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DEBC604" w14:textId="6B928CA7" w:rsidR="00E15F41" w:rsidRDefault="00E008A3" w:rsidP="00E008A3">
      <w:pPr>
        <w:spacing w:after="0" w:line="240" w:lineRule="auto"/>
        <w:rPr>
          <w:rFonts w:ascii="Optima" w:hAnsi="Optima"/>
          <w:b/>
          <w:bCs/>
          <w:smallCaps/>
          <w:sz w:val="52"/>
          <w:szCs w:val="52"/>
        </w:rPr>
      </w:pPr>
      <w:r w:rsidRPr="00E008A3">
        <w:rPr>
          <w:rFonts w:ascii="Optima" w:hAnsi="Optima"/>
          <w:b/>
          <w:bCs/>
          <w:smallCaps/>
          <w:sz w:val="52"/>
          <w:szCs w:val="52"/>
        </w:rPr>
        <w:t>Christopher Monnat</w:t>
      </w:r>
    </w:p>
    <w:p w14:paraId="13773832" w14:textId="04BDB44C" w:rsidR="00E008A3" w:rsidRDefault="00E008A3">
      <w:pPr>
        <w:rPr>
          <w:rFonts w:ascii="Calibri" w:hAnsi="Calibri" w:cs="Calibri"/>
          <w:sz w:val="20"/>
          <w:szCs w:val="20"/>
        </w:rPr>
      </w:pPr>
      <w:r w:rsidRPr="00E008A3">
        <w:rPr>
          <w:rFonts w:ascii="Calibri" w:hAnsi="Calibri" w:cs="Calibri"/>
          <w:sz w:val="20"/>
          <w:szCs w:val="20"/>
        </w:rPr>
        <w:t>Alexandria, VA | 585-355-6495 | cmmonnat@gmail.com </w:t>
      </w:r>
      <w:r>
        <w:rPr>
          <w:rFonts w:ascii="Calibri" w:hAnsi="Calibri" w:cs="Calibri"/>
          <w:sz w:val="20"/>
          <w:szCs w:val="20"/>
        </w:rPr>
        <w:t>|</w:t>
      </w:r>
      <w:r w:rsidRPr="00E008A3">
        <w:rPr>
          <w:rFonts w:ascii="Calibri" w:hAnsi="Calibri" w:cs="Calibri"/>
          <w:sz w:val="20"/>
          <w:szCs w:val="20"/>
        </w:rPr>
        <w:t xml:space="preserve"> linkedin.com/in/</w:t>
      </w:r>
      <w:proofErr w:type="spellStart"/>
      <w:r w:rsidRPr="00E008A3">
        <w:rPr>
          <w:rFonts w:ascii="Calibri" w:hAnsi="Calibri" w:cs="Calibri"/>
          <w:sz w:val="20"/>
          <w:szCs w:val="20"/>
        </w:rPr>
        <w:t xml:space="preserve">chrismonnat</w:t>
      </w:r>
      <w:proofErr w:type="spellEnd"/>
    </w:p>
    <w:p w14:paraId="1A8F1B77" w14:textId="77777777" w:rsidR="00E008A3" w:rsidRDefault="00E008A3">
      <w:pPr>
        <w:rPr>
          <w:rFonts w:ascii="Calibri" w:hAnsi="Calibri" w:cs="Calibri"/>
          <w:sz w:val="20"/>
          <w:szCs w:val="20"/>
        </w:rPr>
      </w:pPr>
    </w:p>
    <w:p w14:paraId="07D651AF" w14:textId="36AD0E71" w:rsidR="00E008A3" w:rsidRDefault="00E008A3">
      <w:pPr>
        <w:rPr>
          <w:rFonts w:ascii="Optima" w:hAnsi="Optima" w:cs="Calibri"/>
          <w:b/>
          <w:bCs/>
          <w:smallCaps/>
          <w:sz w:val="32"/>
          <w:szCs w:val="32"/>
        </w:rPr>
      </w:pPr>
      <w:r w:rsidRPr="00E008A3">
        <w:rPr>
          <w:rFonts w:ascii="Optima" w:hAnsi="Optima" w:cs="Calibri"/>
          <w:b/>
          <w:bCs/>
          <w:smallCaps/>
          <w:sz w:val="32"/>
          <w:szCs w:val="32"/>
        </w:rPr>
        <w:t xml:space="preserve">Vice President, Engineering</w:t>
      </w:r>
    </w:p>
    <w:p w14:paraId="349657BD" w14:textId="77777777" w:rsidR="00E008A3" w:rsidRPr="00934DD8" w:rsidRDefault="00E008A3" w:rsidP="00E008A3">
      <w:pPr>
        <w:shd w:val="clear" w:color="auto" w:fill="FFFFFF"/>
        <w:jc w:val="both"/>
        <w:rPr>
          <w:sz w:val="21"/>
          <w:szCs w:val="21"/>
        </w:rPr>
      </w:pPr>
      <w:r w:rsidRPr="00934DD8">
        <w:rPr>
          <w:sz w:val="21"/>
          <w:szCs w:val="21"/>
        </w:rPr>
        <w:t xml:space="preserve">I spend my days making AI-assisted development pay off, turning scattered scripts into a shared platform of agent skills, evals, and review gates that keep quality high while a small team ships fast. I took a revenue-critical platform from zero to production in under 90 days, and I lead best in the code and the reviews, not above them. AI should make engineers stronger, not leave a mess to clean up.</w:t>
      </w:r>
      <w:proofErr w:type="spellStart"/>
      <w:r w:rsidRPr="00934DD8">
        <w:rPr>
          <w:sz w:val="21"/>
          <w:szCs w:val="21"/>
        </w:rPr>
        <w:t xml:space="preserve"/>
      </w:r>
      <w:proofErr w:type="spellEnd"/>
      <w:r w:rsidRPr="00934DD8">
        <w:rPr>
          <w:sz w:val="21"/>
          <w:szCs w:val="21"/>
        </w:rPr>
        <w:t xml:space="preserve"/>
      </w:r>
      <w:proofErr w:type="gramStart"/>
      <w:r w:rsidRPr="00934DD8">
        <w:rPr>
          <w:sz w:val="21"/>
          <w:szCs w:val="21"/>
        </w:rPr>
        <w:t xml:space="preserve"/>
      </w:r>
      <w:proofErr w:type="gramEnd"/>
      <w:r w:rsidRPr="00934DD8">
        <w:rPr>
          <w:sz w:val="21"/>
          <w:szCs w:val="21"/>
        </w:rPr>
        <w:t xml:space="preserve"/>
      </w:r>
    </w:p>
    <w:p w14:paraId="27C55DDF" w14:textId="14EA5272" w:rsidR="00E008A3" w:rsidRPr="00E008A3" w:rsidRDefault="00E008A3">
      <w:pPr>
        <w:rPr>
          <w:rFonts w:ascii="Optima" w:hAnsi="Optima" w:cs="Calibri"/>
          <w:b/>
          <w:bCs/>
          <w:smallCaps/>
        </w:rPr>
      </w:pPr>
      <w:r w:rsidRPr="00E008A3">
        <w:rPr>
          <w:rFonts w:ascii="Optima" w:hAnsi="Optima" w:cs="Calibri"/>
          <w:b/>
          <w:bCs/>
          <w:smallCaps/>
        </w:rPr>
        <w:t xml:space="preserve">Signature Achievements</w:t>
      </w:r>
    </w:p>
    <w:p w14:paraId="4E1F501F" w14:textId="77777777" w:rsidR="00E008A3" w:rsidRPr="00934DD8" w:rsidRDefault="00E008A3" w:rsidP="00E008A3">
      <w:pPr>
        <w:pStyle w:val="ListParagraph"/>
        <w:numPr>
          <w:ilvl w:val="0"/>
          <w:numId w:val="1"/>
        </w:numPr>
        <w:spacing w:before="30" w:after="30" w:line="240" w:lineRule="auto"/>
        <w:contextualSpacing w:val="0"/>
        <w:rPr>
          <w:sz w:val="21"/>
          <w:szCs w:val="21"/>
        </w:rPr>
      </w:pPr>
      <w:r w:rsidRPr="00934DD8">
        <w:rPr>
          <w:sz w:val="21"/>
          <w:szCs w:val="21"/>
        </w:rPr>
        <w:t xml:space="preserve">AI as the Default: Made AI-assisted development the default across an 800-employee org, replacing scattered one-off scripts with a shared platform of reusable agent skills, evaluation harnesses, and review gates that hold quality as code volume climbs.</w:t>
      </w:r>
    </w:p>
    <w:p w14:paraId="4E1F501F" w14:textId="77777777" w:rsidR="00E008A3" w:rsidRPr="00934DD8" w:rsidRDefault="00E008A3" w:rsidP="00E008A3">
      <w:pPr>
        <w:pStyle w:val="ListParagraph"/>
        <w:numPr>
          <w:ilvl w:val="0"/>
          <w:numId w:val="1"/>
        </w:numPr>
        <w:spacing w:before="30" w:after="30" w:line="240" w:lineRule="auto"/>
        <w:contextualSpacing w:val="0"/>
        <w:rPr>
          <w:sz w:val="21"/>
          <w:szCs w:val="21"/>
        </w:rPr>
      </w:pPr>
      <w:r w:rsidRPr="00934DD8">
        <w:rPr>
          <w:sz w:val="21"/>
          <w:szCs w:val="21"/>
        </w:rPr>
        <w:t xml:space="preserve">Zero to Production: Delivered a revenue-critical multi-tenant platform from zero to production in under 90 days, holding reliability and security while protecting an 8-figure revenue line through a post-divestiture reset.</w:t>
      </w:r>
    </w:p>
    <w:p w14:paraId="4E1F501F" w14:textId="77777777" w:rsidR="00E008A3" w:rsidRPr="00934DD8" w:rsidRDefault="00E008A3" w:rsidP="00E008A3">
      <w:pPr>
        <w:pStyle w:val="ListParagraph"/>
        <w:numPr>
          <w:ilvl w:val="0"/>
          <w:numId w:val="1"/>
        </w:numPr>
        <w:spacing w:before="30" w:after="30" w:line="240" w:lineRule="auto"/>
        <w:contextualSpacing w:val="0"/>
        <w:rPr>
          <w:sz w:val="21"/>
          <w:szCs w:val="21"/>
        </w:rPr>
      </w:pPr>
      <w:r w:rsidRPr="00934DD8">
        <w:rPr>
          <w:sz w:val="21"/>
          <w:szCs w:val="21"/>
        </w:rPr>
        <w:t xml:space="preserve">Trusted AI in Production: Shipped agentic and RAG-backed systems from architecture through governed production, pairing evaluation and guardrails with a human review loop so AI stays reliable under real enterprise use.</w:t>
      </w:r>
    </w:p>
    <w:p w14:paraId="4E1F501F" w14:textId="77777777" w:rsidR="00E008A3" w:rsidRPr="00934DD8" w:rsidRDefault="00E008A3" w:rsidP="00E008A3">
      <w:pPr>
        <w:pStyle w:val="ListParagraph"/>
        <w:numPr>
          <w:ilvl w:val="0"/>
          <w:numId w:val="1"/>
        </w:numPr>
        <w:spacing w:before="30" w:after="30" w:line="240" w:lineRule="auto"/>
        <w:contextualSpacing w:val="0"/>
        <w:rPr>
          <w:sz w:val="21"/>
          <w:szCs w:val="21"/>
        </w:rPr>
      </w:pPr>
      <w:r w:rsidRPr="00934DD8">
        <w:rPr>
          <w:sz w:val="21"/>
          <w:szCs w:val="21"/>
        </w:rPr>
        <w:t xml:space="preserve">Hands-On Leadership: Stayed in the code and the reviews while growing one team of 8 into five cross-functional squads of 40-plus, and cut average time-to-ship 35 percent with a paved-road delivery platform.</w:t>
      </w:r>
    </w:p>
    <w:p w14:paraId="0C372355" w14:textId="262FD044" w:rsidR="00E008A3" w:rsidRPr="00E008A3" w:rsidRDefault="00E008A3" w:rsidP="00934DD8">
      <w:pPr>
        <w:spacing w:before="240" w:after="30" w:line="360" w:lineRule="auto"/>
        <w:rPr>
          <w:rFonts w:ascii="Optima" w:hAnsi="Optima" w:cs="Calibri"/>
          <w:b/>
          <w:bCs/>
          <w:smallCaps/>
        </w:rPr>
      </w:pPr>
      <w:r w:rsidRPr="00E008A3">
        <w:rPr>
          <w:rFonts w:ascii="Optima" w:hAnsi="Optima" w:cs="Calibri"/>
          <w:b/>
          <w:bCs/>
          <w:smallCaps/>
        </w:rPr>
        <w:t xml:space="preserve">Work Experience</w:t>
      </w:r>
    </w:p>
    <w:p w14:paraId="51650E3A" w14:textId="7F798C69" w:rsidR="00E008A3" w:rsidRDefault="00E008A3" w:rsidP="00E008A3">
      <w:pPr>
        <w:spacing w:before="30" w:after="30" w:line="240" w:lineRule="auto"/>
        <w:rPr>
          <w:rFonts w:ascii="Calibri" w:hAnsi="Calibri" w:cs="Calibri"/>
          <w:b/>
          <w:bCs/>
          <w:smallCaps/>
        </w:rPr>
      </w:pPr>
      <w:r>
        <w:rPr>
          <w:rFonts w:ascii="Calibri" w:hAnsi="Calibri" w:cs="Calibri"/>
          <w:b/>
          <w:bCs/>
          <w:smallCaps/>
        </w:rPr>
        <w:t xml:space="preserve">Dual Logic, Remote | 2026</w:t>
      </w:r>
    </w:p>
    <w:p w14:paraId="7D51D61D" w14:textId="331C1A78" w:rsidR="00E008A3" w:rsidRPr="00934DD8" w:rsidRDefault="00E008A3" w:rsidP="00E008A3">
      <w:pPr>
        <w:spacing w:before="30" w:after="30" w:line="240" w:lineRule="auto"/>
        <w:rPr>
          <w:rFonts w:ascii="Calibri" w:hAnsi="Calibri" w:cs="Calibri"/>
          <w:b/>
          <w:bCs/>
        </w:rPr>
      </w:pPr>
      <w:r w:rsidRPr="00934DD8">
        <w:rPr>
          <w:rFonts w:ascii="Calibri" w:hAnsi="Calibri" w:cs="Calibri"/>
          <w:b/>
          <w:bCs/>
        </w:rPr>
        <w:t xml:space="preserve">Chief Technology Officer &amp; Managing Partner</w:t>
      </w:r>
    </w:p>
    <w:p w14:paraId="62C00D34" w14:textId="77777777" w:rsidR="00E008A3" w:rsidRPr="00934DD8" w:rsidRDefault="00E008A3" w:rsidP="00E008A3">
      <w:pPr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</w:pPr>
      <w:r w:rsidRPr="00934DD8"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  <w:t xml:space="preserve">Lead the technical side of a full-service AI consulting firm, owning technical vision, architecture, and delivery from discovery through production for enterprise clients.</w:t>
      </w:r>
    </w:p>
    <w:p w14:paraId="7CC75D20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 xml:space="preserve">Act as player-coach for enterprise clients, still hands-on in code while carrying agentic and RAG-backed systems from architecture through governed production with the evaluation and guardrails that keep AI trustworthy in real use.</w:t>
      </w:r>
    </w:p>
    <w:p w14:paraId="7CC75D20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 xml:space="preserve">Made AI-assisted development the default across the SDLC, packaging reusable agent skills and automated tests into CI/CD so small teams ship daily with output quality, hallucination, and cost under control.</w:t>
      </w:r>
    </w:p>
    <w:p w14:paraId="7CC75D20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 xml:space="preserve">Drove AI-assisted development across an 800-employee org, turning scattered one-off scripts into a shared, evaluated platform teams trust and use every day.</w:t>
      </w:r>
    </w:p>
    <w:p w14:paraId="7CC75D20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 xml:space="preserve">Turn ambiguous executive goals into roadmaps a CEO can fund, owning the build-versus-buy calls, the budget behind them, and the security-first, cloud-native architecture underneath.</w:t>
      </w:r>
    </w:p>
    <w:p w14:paraId="17D8A163" w14:textId="77777777" w:rsidR="00934DD8" w:rsidRPr="00934DD8" w:rsidRDefault="00934DD8" w:rsidP="00934DD8">
      <w:pPr>
        <w:spacing w:after="0" w:line="240" w:lineRule="auto"/>
        <w:ind w:left="360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</w:p>
    <w:p w14:paraId="51650E3A" w14:textId="7F798C69" w:rsidR="00E008A3" w:rsidRDefault="00E008A3" w:rsidP="00E008A3">
      <w:pPr>
        <w:spacing w:before="30" w:after="30" w:line="240" w:lineRule="auto"/>
        <w:rPr>
          <w:rFonts w:ascii="Calibri" w:hAnsi="Calibri" w:cs="Calibri"/>
          <w:b/>
          <w:bCs/>
          <w:smallCaps/>
        </w:rPr>
      </w:pPr>
      <w:r>
        <w:rPr>
          <w:rFonts w:ascii="Calibri" w:hAnsi="Calibri" w:cs="Calibri"/>
          <w:b/>
          <w:bCs/>
          <w:smallCaps/>
        </w:rPr>
        <w:t xml:space="preserve">Pipeline 360, Remote | 2025-2026</w:t>
      </w:r>
    </w:p>
    <w:p w14:paraId="7D51D61D" w14:textId="331C1A78" w:rsidR="00E008A3" w:rsidRPr="00934DD8" w:rsidRDefault="00E008A3" w:rsidP="00E008A3">
      <w:pPr>
        <w:spacing w:before="30" w:after="30" w:line="240" w:lineRule="auto"/>
        <w:rPr>
          <w:rFonts w:ascii="Calibri" w:hAnsi="Calibri" w:cs="Calibri"/>
          <w:b/>
          <w:bCs/>
        </w:rPr>
      </w:pPr>
      <w:r w:rsidRPr="00934DD8">
        <w:rPr>
          <w:rFonts w:ascii="Calibri" w:hAnsi="Calibri" w:cs="Calibri"/>
          <w:b/>
          <w:bCs/>
        </w:rPr>
        <w:t xml:space="preserve">Sr. Vice President, Technology</w:t>
      </w:r>
    </w:p>
    <w:p w14:paraId="62C00D34" w14:textId="77777777" w:rsidR="00E008A3" w:rsidRPr="00934DD8" w:rsidRDefault="00E008A3" w:rsidP="00E008A3">
      <w:pPr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</w:pPr>
      <w:r w:rsidRPr="00934DD8"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  <w:t xml:space="preserve">Owned technology strategy, platform architecture, and delivery across product, engineering, data, IT, security, and compliance for a newly independent, PE-backed, 100% remote org of 100+.</w:t>
      </w:r>
    </w:p>
    <w:p w14:paraId="7CC75D20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 xml:space="preserve">Delivered a revenue-critical, multi-tenant platform from zero to production in under 90 days on AWS (EKS, Lambda, S3), protecting an 8-figure revenue line through a post-divestiture reset.</w:t>
      </w:r>
    </w:p>
    <w:p w14:paraId="7CC75D20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 xml:space="preserve">Set the application and infrastructure architecture for the new platform, owning service boundaries, data isolation, and the security and compliance posture an enterprise buyer expects.</w:t>
      </w:r>
    </w:p>
    <w:p w14:paraId="7CC75D20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 xml:space="preserve">Matured CI/CD and Infrastructure-as-Code into self-service provisioning and deploys, and put DORA delivery metrics in front of leadership to keep the org shipping predictably.</w:t>
      </w:r>
    </w:p>
    <w:p w14:paraId="7CC75D20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 xml:space="preserve">Owned the technology budget and headcount plan across product, engineering, data, IT, and security, making tradeoffs with Product and Finance as the sole tech voice in PE and board diligence.</w:t>
      </w:r>
    </w:p>
    <w:p w14:paraId="17D8A163" w14:textId="77777777" w:rsidR="00934DD8" w:rsidRPr="00934DD8" w:rsidRDefault="00934DD8" w:rsidP="00934DD8">
      <w:pPr>
        <w:spacing w:after="0" w:line="240" w:lineRule="auto"/>
        <w:ind w:left="360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</w:p>
    <w:p w14:paraId="51650E3A" w14:textId="7F798C69" w:rsidR="00E008A3" w:rsidRDefault="00E008A3" w:rsidP="00E008A3">
      <w:pPr>
        <w:spacing w:before="30" w:after="30" w:line="240" w:lineRule="auto"/>
        <w:rPr>
          <w:rFonts w:ascii="Calibri" w:hAnsi="Calibri" w:cs="Calibri"/>
          <w:b/>
          <w:bCs/>
          <w:smallCaps/>
        </w:rPr>
      </w:pPr>
      <w:r>
        <w:rPr>
          <w:rFonts w:ascii="Calibri" w:hAnsi="Calibri" w:cs="Calibri"/>
          <w:b/>
          <w:bCs/>
          <w:smallCaps/>
        </w:rPr>
        <w:t xml:space="preserve">Industry Dive / Informa TechTarget, Washington, DC | 2018-2025</w:t>
      </w:r>
    </w:p>
    <w:p w14:paraId="7D51D61D" w14:textId="331C1A78" w:rsidR="00E008A3" w:rsidRPr="00934DD8" w:rsidRDefault="00E008A3" w:rsidP="00E008A3">
      <w:pPr>
        <w:spacing w:before="30" w:after="30" w:line="240" w:lineRule="auto"/>
        <w:rPr>
          <w:rFonts w:ascii="Calibri" w:hAnsi="Calibri" w:cs="Calibri"/>
          <w:b/>
          <w:bCs/>
        </w:rPr>
      </w:pPr>
      <w:r w:rsidRPr="00934DD8">
        <w:rPr>
          <w:rFonts w:ascii="Calibri" w:hAnsi="Calibri" w:cs="Calibri"/>
          <w:b/>
          <w:bCs/>
        </w:rPr>
        <w:t xml:space="preserve">VP, Engineering</w:t>
      </w:r>
    </w:p>
    <w:p w14:paraId="62C00D34" w14:textId="77777777" w:rsidR="00E008A3" w:rsidRPr="00934DD8" w:rsidRDefault="00E008A3" w:rsidP="00E008A3">
      <w:pPr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</w:pPr>
      <w:r w:rsidRPr="00934DD8"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  <w:t xml:space="preserve">Founded and scaled the platform and product-engineering organization for a B2B digital-media SaaS through post-acquisition integration and platform modernization.</w:t>
      </w:r>
    </w:p>
    <w:p w14:paraId="7CC75D20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 xml:space="preserve">Founded and scaled the platform behind 100-plus customer-facing properties serving millions, consolidating them onto a modern platform through post-acquisition integration while maturing SRE, observability, and automated CI/CD on AWS and Kubernetes to hold uptime through the migration.</w:t>
      </w:r>
    </w:p>
    <w:p w14:paraId="7CC75D20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 xml:space="preserve">Grew one team of 8 into five cross-functional squads of 40-plus across time zones, each owning a customer journey end to end, and lifted retention 15 percent with career ladders and structured feedback.</w:t>
      </w:r>
    </w:p>
    <w:p w14:paraId="7CC75D20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 xml:space="preserve">Built a paved-road delivery model where self-service provisioning and automated testing cut average time-to-ship 35 percent, shifting quality upstream so engineers owned it instead of a separate QA gate.</w:t>
      </w:r>
    </w:p>
    <w:p w14:paraId="7CC75D20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 xml:space="preserve">Built the Product Management function from zero and shipped AI-driven personalization and a lead-qualification engine that matched qualified audience demand to advertiser demand across a two-sided B2B marketplace.</w:t>
      </w:r>
    </w:p>
    <w:p w14:paraId="17D8A163" w14:textId="77777777" w:rsidR="00934DD8" w:rsidRPr="00934DD8" w:rsidRDefault="00934DD8" w:rsidP="00934DD8">
      <w:pPr>
        <w:spacing w:after="0" w:line="240" w:lineRule="auto"/>
        <w:ind w:left="360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</w:p>
    <w:p w14:paraId="51650E3A" w14:textId="7F798C69" w:rsidR="00E008A3" w:rsidRDefault="00E008A3" w:rsidP="00E008A3">
      <w:pPr>
        <w:spacing w:before="30" w:after="30" w:line="240" w:lineRule="auto"/>
        <w:rPr>
          <w:rFonts w:ascii="Calibri" w:hAnsi="Calibri" w:cs="Calibri"/>
          <w:b/>
          <w:bCs/>
          <w:smallCaps/>
        </w:rPr>
      </w:pPr>
      <w:r>
        <w:rPr>
          <w:rFonts w:ascii="Calibri" w:hAnsi="Calibri" w:cs="Calibri"/>
          <w:b/>
          <w:bCs/>
          <w:smallCaps/>
        </w:rPr>
        <w:t xml:space="preserve">Phone2Action, Arlington, VA | 2016-2017</w:t>
      </w:r>
    </w:p>
    <w:p w14:paraId="7D51D61D" w14:textId="331C1A78" w:rsidR="00E008A3" w:rsidRPr="00934DD8" w:rsidRDefault="00E008A3" w:rsidP="00E008A3">
      <w:pPr>
        <w:spacing w:before="30" w:after="30" w:line="240" w:lineRule="auto"/>
        <w:rPr>
          <w:rFonts w:ascii="Calibri" w:hAnsi="Calibri" w:cs="Calibri"/>
          <w:b/>
          <w:bCs/>
        </w:rPr>
      </w:pPr>
      <w:r w:rsidRPr="00934DD8">
        <w:rPr>
          <w:rFonts w:ascii="Calibri" w:hAnsi="Calibri" w:cs="Calibri"/>
          <w:b/>
          <w:bCs/>
        </w:rPr>
        <w:t xml:space="preserve">VP, Engineering</w:t>
      </w:r>
    </w:p>
    <w:p w14:paraId="62C00D34" w14:textId="77777777" w:rsidR="00E008A3" w:rsidRPr="00934DD8" w:rsidRDefault="00E008A3" w:rsidP="00E008A3">
      <w:pPr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</w:pPr>
      <w:r w:rsidRPr="00934DD8"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  <w:t xml:space="preserve">Led engineering through Series-A growth for a fast-scaling B2B SaaS, bringing planning, delivery, and reliability structure to an early-stage team.</w:t>
      </w:r>
    </w:p>
    <w:p w14:paraId="7CC75D20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 xml:space="preserve">Brought planning, estimation, and on-call structure to a Series-A team, reaching steady sprint predictability inside 60 days without losing momentum.</w:t>
      </w:r>
    </w:p>
    <w:p w14:paraId="7CC75D20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 xml:space="preserve">Doubled the team with no drop in release quality by adding sprint cadence, code-review gates, and a release rhythm across web, iOS, and Android.</w:t>
      </w:r>
    </w:p>
    <w:p w14:paraId="17D8A163" w14:textId="77777777" w:rsidR="00934DD8" w:rsidRPr="00934DD8" w:rsidRDefault="00934DD8" w:rsidP="00934DD8">
      <w:pPr>
        <w:spacing w:after="0" w:line="240" w:lineRule="auto"/>
        <w:ind w:left="360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</w:p>
    <w:p w14:paraId="2D002321" w14:textId="6369817D" w:rsidR="00E008A3" w:rsidRDefault="00934DD8" w:rsidP="00934DD8">
      <w:pPr>
        <w:spacing w:before="30" w:after="30" w:line="360" w:lineRule="auto"/>
        <w:rPr>
          <w:rFonts w:ascii="Optima" w:hAnsi="Optima"/>
          <w:b/>
          <w:bCs/>
          <w:smallCaps/>
        </w:rPr>
      </w:pPr>
      <w:r w:rsidRPr="00934DD8">
        <w:rPr>
          <w:rFonts w:ascii="Optima" w:hAnsi="Optima"/>
          <w:b/>
          <w:bCs/>
          <w:smallCaps/>
        </w:rPr>
        <w:t>Education</w:t>
      </w:r>
    </w:p>
    <w:p w14:paraId="2EBFF3A0" w14:textId="04E4A121" w:rsidR="00934DD8" w:rsidRPr="00934DD8" w:rsidRDefault="00934DD8" w:rsidP="00934DD8">
      <w:pPr>
        <w:rPr>
          <w:sz w:val="21"/>
          <w:szCs w:val="21"/>
        </w:rPr>
      </w:pPr>
      <w:r w:rsidRPr="00934DD8">
        <w:rPr>
          <w:b/>
          <w:sz w:val="21"/>
          <w:szCs w:val="21"/>
        </w:rPr>
        <w:t>BS, Web Development, Information Technology</w:t>
      </w:r>
      <w:r w:rsidRPr="00934DD8">
        <w:rPr>
          <w:sz w:val="21"/>
          <w:szCs w:val="21"/>
        </w:rPr>
        <w:t xml:space="preserve"> | Morrisville State College, Morrisville NY</w:t>
      </w:r>
    </w:p>
    <w:p w14:paraId="14F1FE7F" w14:textId="77777777" w:rsidR="00934DD8" w:rsidRPr="00934DD8" w:rsidRDefault="00934DD8" w:rsidP="00934DD8">
      <w:pPr>
        <w:rPr>
          <w:i/>
          <w:iCs/>
          <w:sz w:val="21"/>
          <w:szCs w:val="21"/>
        </w:rPr>
      </w:pPr>
      <w:r w:rsidRPr="00934DD8">
        <w:rPr>
          <w:i/>
          <w:iCs/>
          <w:sz w:val="21"/>
          <w:szCs w:val="21"/>
        </w:rPr>
        <w:lastRenderedPageBreak/>
        <w:t>Member, Entrepreneurship Institute</w:t>
      </w:r>
    </w:p>
    <w:p w14:paraId="726AB800" w14:textId="77777777" w:rsidR="00934DD8" w:rsidRDefault="00934DD8" w:rsidP="00934DD8">
      <w:pPr>
        <w:spacing w:after="0"/>
        <w:rPr>
          <w:bCs/>
          <w:sz w:val="21"/>
          <w:szCs w:val="21"/>
        </w:rPr>
      </w:pPr>
      <w:r>
        <w:rPr>
          <w:b/>
          <w:sz w:val="21"/>
          <w:szCs w:val="21"/>
        </w:rPr>
        <w:t xml:space="preserve">Certified AI Engineer </w:t>
      </w:r>
      <w:r>
        <w:rPr>
          <w:bCs/>
          <w:sz w:val="21"/>
          <w:szCs w:val="21"/>
        </w:rPr>
        <w:t>| AI Makerspace</w:t>
      </w:r>
    </w:p>
    <w:p w14:paraId="726AB8BB" w14:textId="77777777" w:rsidR="00934DD8" w:rsidRDefault="00934DD8" w:rsidP="00934DD8">
      <w:pPr>
        <w:spacing w:after="0"/>
        <w:rPr>
          <w:bCs/>
          <w:sz w:val="21"/>
          <w:szCs w:val="21"/>
        </w:rPr>
      </w:pPr>
      <w:r w:rsidRPr="00934DD8">
        <w:rPr>
          <w:b/>
          <w:sz w:val="21"/>
          <w:szCs w:val="21"/>
        </w:rPr>
        <w:t xml:space="preserve">AI Fundamentals </w:t>
      </w:r>
      <w:r w:rsidRPr="00934DD8">
        <w:rPr>
          <w:bCs/>
          <w:sz w:val="21"/>
          <w:szCs w:val="21"/>
        </w:rPr>
        <w:t>| Masterclass</w:t>
      </w:r>
    </w:p>
    <w:p w14:paraId="4C46AD5F" w14:textId="6F1C1AA6" w:rsidR="00934DD8" w:rsidRPr="00934DD8" w:rsidRDefault="00934DD8" w:rsidP="00934DD8">
      <w:pPr>
        <w:spacing w:after="0"/>
        <w:rPr>
          <w:bCs/>
          <w:sz w:val="21"/>
          <w:szCs w:val="21"/>
        </w:rPr>
      </w:pPr>
      <w:r>
        <w:rPr>
          <w:b/>
          <w:sz w:val="21"/>
          <w:szCs w:val="21"/>
        </w:rPr>
        <w:t>Teams Ops Practitioner</w:t>
      </w:r>
      <w:r w:rsidRPr="00934DD8">
        <w:rPr>
          <w:b/>
          <w:sz w:val="21"/>
          <w:szCs w:val="21"/>
        </w:rPr>
        <w:t xml:space="preserve"> </w:t>
      </w:r>
      <w:r w:rsidRPr="00934DD8">
        <w:rPr>
          <w:bCs/>
          <w:sz w:val="21"/>
          <w:szCs w:val="21"/>
        </w:rPr>
        <w:t>| Git</w:t>
      </w:r>
      <w:r>
        <w:rPr>
          <w:bCs/>
          <w:sz w:val="21"/>
          <w:szCs w:val="21"/>
        </w:rPr>
        <w:t>Lab</w:t>
      </w:r>
    </w:p>
    <w:p w14:paraId="4E760322" w14:textId="23B05165" w:rsidR="00934DD8" w:rsidRPr="00934DD8" w:rsidRDefault="00934DD8" w:rsidP="00934DD8">
      <w:pPr>
        <w:spacing w:after="0"/>
        <w:rPr>
          <w:bCs/>
          <w:sz w:val="21"/>
          <w:szCs w:val="21"/>
        </w:rPr>
      </w:pPr>
      <w:r>
        <w:rPr>
          <w:b/>
          <w:sz w:val="21"/>
          <w:szCs w:val="21"/>
        </w:rPr>
        <w:t>Certified Agile Leader</w:t>
      </w:r>
      <w:r w:rsidRPr="00934DD8">
        <w:rPr>
          <w:b/>
          <w:sz w:val="21"/>
          <w:szCs w:val="21"/>
        </w:rPr>
        <w:t xml:space="preserve"> (CAL1) </w:t>
      </w:r>
      <w:r w:rsidRPr="00934DD8">
        <w:rPr>
          <w:bCs/>
          <w:sz w:val="21"/>
          <w:szCs w:val="21"/>
        </w:rPr>
        <w:t>| Scrum Alliance</w:t>
      </w:r>
    </w:p>
    <w:p w14:paraId="6FC33472" w14:textId="77777777" w:rsidR="00934DD8" w:rsidRDefault="00934DD8" w:rsidP="00E008A3">
      <w:pPr>
        <w:spacing w:before="30" w:after="30" w:line="240" w:lineRule="auto"/>
        <w:rPr>
          <w:rFonts w:ascii="Optima" w:hAnsi="Optima"/>
          <w:b/>
          <w:bCs/>
          <w:smallCaps/>
        </w:rPr>
      </w:pPr>
    </w:p>
    <w:p w14:paraId="76E283BF" w14:textId="06CAEBC8" w:rsidR="00934DD8" w:rsidRDefault="00934DD8" w:rsidP="00934DD8">
      <w:pPr>
        <w:spacing w:before="30" w:after="30" w:line="360" w:lineRule="auto"/>
        <w:rPr>
          <w:rFonts w:ascii="Optima" w:hAnsi="Optima"/>
          <w:b/>
          <w:bCs/>
          <w:smallCaps/>
        </w:rPr>
      </w:pPr>
      <w:r>
        <w:rPr>
          <w:rFonts w:ascii="Optima" w:hAnsi="Optima"/>
          <w:b/>
          <w:bCs/>
          <w:smallCaps/>
        </w:rPr>
        <w:t xml:space="preserve">Skills</w:t>
      </w:r>
    </w:p>
    <w:p>
      <w:pPr>
        <w:rPr>
          <w:b/>
          <w:sz w:val="21"/>
          <w:szCs w:val="21"/>
        </w:rPr>
      </w:pPr>
      <w:r>
        <w:t xml:space="preserve"/>
      </w:r>
      <w:r>
        <w:rPr>
          <w:b/>
          <w:bCs/>
          <w:sz w:val="21"/>
          <w:szCs w:val="21"/>
        </w:rPr>
        <w:t xml:space="preserve">AI &amp; Machine Learning: </w:t>
      </w:r>
      <w:r>
        <w:rPr>
          <w:sz w:val="21"/>
          <w:szCs w:val="21"/>
        </w:rPr>
        <w:t xml:space="preserve">Agentic AI, LLMs, RAG, evals, guardrails, AI-assisted development</w:t>
      </w:r>
      <w:r>
        <w:t xml:space="preserve"/>
      </w:r>
      <w:r>
        <w:rPr>
          <w:b/>
          <w:bCs/>
          <w:sz w:val="21"/>
          <w:szCs w:val="21"/>
        </w:rPr>
        <w:t xml:space="preserve">  •  </w:t>
      </w:r>
      <w:r>
        <w:t xml:space="preserve"/>
      </w:r>
      <w:r>
        <w:t xml:space="preserve"/>
      </w:r>
      <w:r>
        <w:rPr>
          <w:b/>
          <w:bCs/>
          <w:sz w:val="21"/>
          <w:szCs w:val="21"/>
        </w:rPr>
        <w:t xml:space="preserve">Platform &amp; Cloud: </w:t>
      </w:r>
      <w:r>
        <w:rPr>
          <w:sz w:val="21"/>
          <w:szCs w:val="21"/>
        </w:rPr>
        <w:t xml:space="preserve">AWS, GCP, Kubernetes, IaC, single/multi-tenant SaaS, distributed systems</w:t>
      </w:r>
      <w:r>
        <w:t xml:space="preserve"/>
      </w:r>
      <w:r>
        <w:rPr>
          <w:b/>
          <w:bCs/>
          <w:sz w:val="21"/>
          <w:szCs w:val="21"/>
        </w:rPr>
        <w:t xml:space="preserve">  •  </w:t>
      </w:r>
      <w:r>
        <w:t xml:space="preserve"/>
      </w:r>
      <w:r>
        <w:t xml:space="preserve"/>
      </w:r>
      <w:r>
        <w:rPr>
          <w:b/>
          <w:bCs/>
          <w:sz w:val="21"/>
          <w:szCs w:val="21"/>
        </w:rPr>
        <w:t xml:space="preserve">Delivery &amp; DevOps: </w:t>
      </w:r>
      <w:r>
        <w:rPr>
          <w:sz w:val="21"/>
          <w:szCs w:val="21"/>
        </w:rPr>
        <w:t xml:space="preserve">CI/CD, DevOps, automated testing, quality gates, DORA, observability</w:t>
      </w:r>
      <w:r>
        <w:t xml:space="preserve"/>
      </w:r>
      <w:r>
        <w:rPr>
          <w:b/>
          <w:bCs/>
          <w:sz w:val="21"/>
          <w:szCs w:val="21"/>
        </w:rPr>
        <w:t xml:space="preserve">  •  </w:t>
      </w:r>
      <w:r>
        <w:t xml:space="preserve"/>
      </w:r>
      <w:r>
        <w:t xml:space="preserve"/>
      </w:r>
      <w:r>
        <w:rPr>
          <w:b/>
          <w:bCs/>
          <w:sz w:val="21"/>
          <w:szCs w:val="21"/>
        </w:rPr>
        <w:t xml:space="preserve">Architecture &amp; Data: </w:t>
      </w:r>
      <w:r>
        <w:rPr>
          <w:sz w:val="21"/>
          <w:szCs w:val="21"/>
        </w:rPr>
        <w:t xml:space="preserve">Software architecture, API design, data modeling, PostgreSQL</w:t>
      </w:r>
      <w:r>
        <w:t xml:space="preserve"/>
      </w:r>
      <w:r>
        <w:rPr>
          <w:b/>
          <w:bCs/>
          <w:sz w:val="21"/>
          <w:szCs w:val="21"/>
        </w:rPr>
        <w:t xml:space="preserve">  •  </w:t>
      </w:r>
      <w:r>
        <w:t xml:space="preserve"/>
      </w:r>
      <w:r>
        <w:t xml:space="preserve"/>
      </w:r>
      <w:r>
        <w:rPr>
          <w:b/>
          <w:bCs/>
          <w:sz w:val="21"/>
          <w:szCs w:val="21"/>
        </w:rPr>
        <w:t xml:space="preserve">Leadership: </w:t>
      </w:r>
      <w:r>
        <w:rPr>
          <w:sz w:val="21"/>
          <w:szCs w:val="21"/>
        </w:rPr>
        <w:t xml:space="preserve">Engineering leadership, player-coach, org design, hiring, budgets</w:t>
      </w:r>
      <w:r>
        <w:t xml:space="preserve"/>
      </w:r>
      <w:r>
        <w:t xml:space="preserve"/>
      </w:r>
    </w:p>
    <w:p w14:paraId="4BA0A9DB" w14:textId="77777777" w:rsidR="00934DD8" w:rsidRPr="00934DD8" w:rsidRDefault="00934DD8" w:rsidP="00E008A3">
      <w:pPr>
        <w:spacing w:before="30" w:after="30" w:line="240" w:lineRule="auto"/>
        <w:rPr>
          <w:rFonts w:ascii="Optima" w:hAnsi="Optima"/>
          <w:b/>
          <w:bCs/>
          <w:smallCaps/>
        </w:rPr>
      </w:pPr>
    </w:p>
    <w:sectPr w:rsidR="00934DD8" w:rsidRPr="00934D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Optima">
    <w:altName w:val="Bell MT"/>
    <w:panose1 w:val="02000503060000020004"/>
    <w:charset w:val="00"/>
    <w:family w:val="auto"/>
    <w:pitch w:val="variable"/>
    <w:sig w:usb0="8000006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433502"/>
    <w:multiLevelType w:val="hybridMultilevel"/>
    <w:tmpl w:val="5F20AA5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E95ACE"/>
    <w:multiLevelType w:val="hybridMultilevel"/>
    <w:tmpl w:val="B0A894C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3876745">
    <w:abstractNumId w:val="0"/>
  </w:num>
  <w:num w:numId="2" w16cid:durableId="643779483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8A3"/>
    <w:rsid w:val="001C0FF1"/>
    <w:rsid w:val="00606171"/>
    <w:rsid w:val="0086320F"/>
    <w:rsid w:val="00934DD8"/>
    <w:rsid w:val="00AD626E"/>
    <w:rsid w:val="00E008A3"/>
    <w:rsid w:val="00E15F41"/>
    <w:rsid w:val="00FD0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9D6109"/>
  <w15:chartTrackingRefBased/>
  <w15:docId w15:val="{04FBD17E-FD50-8D44-98CE-685319786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4DD8"/>
  </w:style>
  <w:style w:type="paragraph" w:styleId="Heading1">
    <w:name w:val="heading 1"/>
    <w:basedOn w:val="Normal"/>
    <w:next w:val="Normal"/>
    <w:link w:val="Heading1Char"/>
    <w:uiPriority w:val="9"/>
    <w:qFormat/>
    <w:rsid w:val="00E008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8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8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8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8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8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8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8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8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8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8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8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8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8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8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8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8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8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8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8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8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8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8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8A3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E008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8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8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8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8A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008A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08A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008A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815</Words>
  <Characters>5107</Characters>
  <Application>Microsoft Office Word</Application>
  <DocSecurity>0</DocSecurity>
  <Lines>113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Monnat</dc:creator>
  <cp:keywords/>
  <dc:description/>
  <cp:lastModifiedBy>Chris Monnat</cp:lastModifiedBy>
  <cp:revision>1</cp:revision>
  <dcterms:created xsi:type="dcterms:W3CDTF">2026-07-07T13:43:00Z</dcterms:created>
  <dcterms:modified xsi:type="dcterms:W3CDTF">2026-07-07T14:08:00Z</dcterms:modified>
  <dc:identifier/>
  <dc:language/>
</cp:coreProperties>
</file>