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1037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3669A7B4" w14:textId="47A66B79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0E5377B7" w14:textId="14CF7351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33245A5C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3ECA60" w14:textId="77777777" w:rsidR="004C18D2" w:rsidRDefault="004C18D2" w:rsidP="004C18D2">
      <w:pPr>
        <w:rPr>
          <w:sz w:val="20"/>
          <w:szCs w:val="20"/>
        </w:rPr>
      </w:pPr>
    </w:p>
    <w:p w14:paraId="17E687CA" w14:textId="77777777" w:rsidR="004C18D2" w:rsidRDefault="004C18D2" w:rsidP="004C18D2">
      <w:pPr>
        <w:rPr>
          <w:sz w:val="20"/>
          <w:szCs w:val="20"/>
        </w:rPr>
      </w:pPr>
    </w:p>
    <w:p w14:paraId="01F40BBB" w14:textId="77777777" w:rsidR="004C18D2" w:rsidRPr="00F35416" w:rsidRDefault="004C18D2" w:rsidP="004C18D2">
      <w:pPr>
        <w:rPr>
          <w:sz w:val="14"/>
          <w:szCs w:val="14"/>
        </w:rPr>
      </w:pPr>
    </w:p>
    <w:p w14:paraId="0A72B305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6D4A6F21" w14:textId="7854BC93" w:rsidR="004C18D2" w:rsidRPr="004C18D2" w:rsidRDefault="00DC70C8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{{</w:t>
      </w:r>
      <w:proofErr w:type="spellStart"/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target_title</w:t>
      </w:r>
      <w:proofErr w:type="spellEnd"/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}}</w:t>
      </w:r>
    </w:p>
    <w:p w14:paraId="5B962B2E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2B036B7D" w14:textId="1666A40F" w:rsidR="004C18D2" w:rsidRPr="00B43059" w:rsidRDefault="00DC70C8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{{</w:t>
      </w:r>
      <w:proofErr w:type="spellStart"/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target_subtitle</w:t>
      </w:r>
      <w:proofErr w:type="spellEnd"/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}}</w:t>
      </w:r>
    </w:p>
    <w:p w14:paraId="3D3F63D7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7AD866B5" w14:textId="0A887B22" w:rsidR="0043354F" w:rsidRDefault="00DC70C8" w:rsidP="00583C1F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>{{summary}}</w:t>
      </w:r>
    </w:p>
    <w:p w14:paraId="46319F09" w14:textId="77777777" w:rsidR="003C1BCA" w:rsidRPr="00583C1F" w:rsidRDefault="003C1BCA" w:rsidP="00583C1F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7276A519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0CA8B49B" w14:textId="7AE1D748" w:rsidR="00DC70C8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4AEC0728" w14:textId="7062AB61" w:rsidR="00DC70C8" w:rsidRPr="00B43059" w:rsidRDefault="00DC70C8" w:rsidP="00CB5019">
            <w:pPr>
              <w:rPr>
                <w:rStyle w:val="IntenseReference"/>
                <w:color w:val="000000" w:themeColor="text1"/>
              </w:rPr>
            </w:pPr>
            <w:r w:rsidRPr="00DC70C8">
              <w:rPr>
                <w:rStyle w:val="IntenseReference"/>
                <w:color w:val="000000" w:themeColor="text1"/>
              </w:rPr>
              <w:t>{% for a in achievements %}</w:t>
            </w:r>
          </w:p>
          <w:p w14:paraId="1B1C586C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proofErr w:type="gramStart"/>
            <w:r w:rsidRPr="00DC70C8">
              <w:t xml:space="preserve">{{ </w:t>
            </w:r>
            <w:proofErr w:type="spellStart"/>
            <w:r w:rsidRPr="00DC70C8">
              <w:t>a</w:t>
            </w:r>
            <w:proofErr w:type="gramEnd"/>
            <w:r w:rsidRPr="00DC70C8">
              <w:t>.</w:t>
            </w:r>
            <w:proofErr w:type="gramStart"/>
            <w:r w:rsidRPr="00DC70C8">
              <w:t>label</w:t>
            </w:r>
            <w:proofErr w:type="spellEnd"/>
            <w:r w:rsidRPr="00DC70C8">
              <w:t xml:space="preserve"> }</w:t>
            </w:r>
            <w:proofErr w:type="gramEnd"/>
            <w:r w:rsidRPr="00DC70C8">
              <w:t xml:space="preserve">}: </w:t>
            </w:r>
            <w:proofErr w:type="gramStart"/>
            <w:r w:rsidRPr="00DC70C8">
              <w:t xml:space="preserve">{{ </w:t>
            </w:r>
            <w:proofErr w:type="spellStart"/>
            <w:r w:rsidRPr="00DC70C8">
              <w:t>a</w:t>
            </w:r>
            <w:proofErr w:type="gramEnd"/>
            <w:r w:rsidRPr="00DC70C8">
              <w:t>.</w:t>
            </w:r>
            <w:proofErr w:type="gramStart"/>
            <w:r w:rsidRPr="00DC70C8">
              <w:t>text</w:t>
            </w:r>
            <w:proofErr w:type="spellEnd"/>
            <w:r w:rsidRPr="00DC70C8">
              <w:t xml:space="preserve"> }</w:t>
            </w:r>
            <w:proofErr w:type="gramEnd"/>
            <w:r w:rsidRPr="00DC70C8">
              <w:t>}</w:t>
            </w:r>
          </w:p>
          <w:p w14:paraId="3B84D89C" w14:textId="6BB85EDE" w:rsidR="004A42A9" w:rsidRPr="0043354F" w:rsidRDefault="00DC70C8" w:rsidP="006E0FE4">
            <w:pPr>
              <w:spacing w:before="30" w:after="30"/>
            </w:pPr>
            <w:r w:rsidRPr="00DC70C8">
              <w:t xml:space="preserve">{% </w:t>
            </w:r>
            <w:proofErr w:type="spellStart"/>
            <w:r w:rsidRPr="00DC70C8">
              <w:t>endfor</w:t>
            </w:r>
            <w:proofErr w:type="spellEnd"/>
            <w:r w:rsidRPr="00DC70C8">
              <w:t xml:space="preserve"> %}</w:t>
            </w:r>
          </w:p>
        </w:tc>
      </w:tr>
    </w:tbl>
    <w:p w14:paraId="4CA89469" w14:textId="77777777" w:rsidR="004C18D2" w:rsidRDefault="004C18D2" w:rsidP="00CE5C57"/>
    <w:p w14:paraId="7A52625F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4594DBBC" w14:textId="77777777" w:rsidR="004C18D2" w:rsidRPr="00F35416" w:rsidRDefault="004C18D2" w:rsidP="004C18D2">
      <w:pPr>
        <w:rPr>
          <w:sz w:val="19"/>
          <w:szCs w:val="19"/>
        </w:rPr>
      </w:pPr>
    </w:p>
    <w:p w14:paraId="59CC058B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404F591C" w14:textId="77777777" w:rsidTr="00B43059">
        <w:trPr>
          <w:trHeight w:val="936"/>
        </w:trPr>
        <w:tc>
          <w:tcPr>
            <w:tcW w:w="3420" w:type="dxa"/>
          </w:tcPr>
          <w:p w14:paraId="26A5B73C" w14:textId="36DD40C2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 xml:space="preserve">{% for c in competencies </w:t>
            </w:r>
            <w:proofErr w:type="gramStart"/>
            <w:r w:rsidRPr="00DC70C8">
              <w:rPr>
                <w:sz w:val="22"/>
                <w:szCs w:val="22"/>
              </w:rPr>
              <w:t>%}{{ c</w:t>
            </w:r>
            <w:proofErr w:type="gramEnd"/>
            <w:r w:rsidRPr="00DC70C8">
              <w:rPr>
                <w:sz w:val="22"/>
                <w:szCs w:val="22"/>
              </w:rPr>
              <w:t xml:space="preserve"> </w:t>
            </w:r>
            <w:proofErr w:type="gramStart"/>
            <w:r w:rsidRPr="00DC70C8">
              <w:rPr>
                <w:sz w:val="22"/>
                <w:szCs w:val="22"/>
              </w:rPr>
              <w:t>}}{</w:t>
            </w:r>
            <w:proofErr w:type="gramEnd"/>
            <w:r w:rsidRPr="00DC70C8">
              <w:rPr>
                <w:sz w:val="22"/>
                <w:szCs w:val="22"/>
              </w:rPr>
              <w:t xml:space="preserve">% </w:t>
            </w:r>
            <w:proofErr w:type="spellStart"/>
            <w:r w:rsidRPr="00DC70C8">
              <w:rPr>
                <w:sz w:val="22"/>
                <w:szCs w:val="22"/>
              </w:rPr>
              <w:t>endfor</w:t>
            </w:r>
            <w:proofErr w:type="spellEnd"/>
            <w:r w:rsidRPr="00DC70C8">
              <w:rPr>
                <w:sz w:val="22"/>
                <w:szCs w:val="22"/>
              </w:rPr>
              <w:t xml:space="preserve"> %}</w:t>
            </w:r>
          </w:p>
          <w:p w14:paraId="43DD9B05" w14:textId="433B29EE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</w:p>
          <w:p w14:paraId="61CD9E1A" w14:textId="47E2DE64" w:rsidR="004C18D2" w:rsidRPr="00B43059" w:rsidRDefault="004C18D2" w:rsidP="00CB5019">
            <w:pPr>
              <w:jc w:val="center"/>
              <w:rPr>
                <w:sz w:val="22"/>
                <w:szCs w:val="22"/>
              </w:rPr>
            </w:pPr>
            <w:r w:rsidRPr="00B43059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1" w:type="dxa"/>
          </w:tcPr>
          <w:p w14:paraId="4B846C42" w14:textId="0C29CDC0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 xml:space="preserve">{% for c in competencies </w:t>
            </w:r>
            <w:proofErr w:type="gramStart"/>
            <w:r w:rsidRPr="00DC70C8">
              <w:rPr>
                <w:sz w:val="22"/>
                <w:szCs w:val="22"/>
              </w:rPr>
              <w:t>%}{{ c</w:t>
            </w:r>
            <w:proofErr w:type="gramEnd"/>
            <w:r w:rsidRPr="00DC70C8">
              <w:rPr>
                <w:sz w:val="22"/>
                <w:szCs w:val="22"/>
              </w:rPr>
              <w:t xml:space="preserve"> </w:t>
            </w:r>
            <w:proofErr w:type="gramStart"/>
            <w:r w:rsidRPr="00DC70C8">
              <w:rPr>
                <w:sz w:val="22"/>
                <w:szCs w:val="22"/>
              </w:rPr>
              <w:t>}}{</w:t>
            </w:r>
            <w:proofErr w:type="gramEnd"/>
            <w:r w:rsidRPr="00DC70C8">
              <w:rPr>
                <w:sz w:val="22"/>
                <w:szCs w:val="22"/>
              </w:rPr>
              <w:t xml:space="preserve">% </w:t>
            </w:r>
            <w:proofErr w:type="spellStart"/>
            <w:r w:rsidRPr="00DC70C8">
              <w:rPr>
                <w:sz w:val="22"/>
                <w:szCs w:val="22"/>
              </w:rPr>
              <w:t>endfor</w:t>
            </w:r>
            <w:proofErr w:type="spellEnd"/>
            <w:r w:rsidRPr="00DC70C8">
              <w:rPr>
                <w:sz w:val="22"/>
                <w:szCs w:val="22"/>
              </w:rPr>
              <w:t xml:space="preserve"> %}</w:t>
            </w:r>
          </w:p>
        </w:tc>
        <w:tc>
          <w:tcPr>
            <w:tcW w:w="3501" w:type="dxa"/>
          </w:tcPr>
          <w:p w14:paraId="0081E15C" w14:textId="5FCC7070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 xml:space="preserve">{% for c in competencies </w:t>
            </w:r>
            <w:proofErr w:type="gramStart"/>
            <w:r w:rsidRPr="00DC70C8">
              <w:rPr>
                <w:sz w:val="22"/>
                <w:szCs w:val="22"/>
              </w:rPr>
              <w:t>%}{{ c</w:t>
            </w:r>
            <w:proofErr w:type="gramEnd"/>
            <w:r w:rsidRPr="00DC70C8">
              <w:rPr>
                <w:sz w:val="22"/>
                <w:szCs w:val="22"/>
              </w:rPr>
              <w:t xml:space="preserve"> </w:t>
            </w:r>
            <w:proofErr w:type="gramStart"/>
            <w:r w:rsidRPr="00DC70C8">
              <w:rPr>
                <w:sz w:val="22"/>
                <w:szCs w:val="22"/>
              </w:rPr>
              <w:t>}}{</w:t>
            </w:r>
            <w:proofErr w:type="gramEnd"/>
            <w:r w:rsidRPr="00DC70C8">
              <w:rPr>
                <w:sz w:val="22"/>
                <w:szCs w:val="22"/>
              </w:rPr>
              <w:t xml:space="preserve">% </w:t>
            </w:r>
            <w:proofErr w:type="spellStart"/>
            <w:r w:rsidRPr="00DC70C8">
              <w:rPr>
                <w:sz w:val="22"/>
                <w:szCs w:val="22"/>
              </w:rPr>
              <w:t>endfor</w:t>
            </w:r>
            <w:proofErr w:type="spellEnd"/>
            <w:r w:rsidRPr="00DC70C8">
              <w:rPr>
                <w:sz w:val="22"/>
                <w:szCs w:val="22"/>
              </w:rPr>
              <w:t xml:space="preserve"> %}</w:t>
            </w:r>
          </w:p>
          <w:p w14:paraId="5A6DC5EF" w14:textId="3AC6F7EC" w:rsidR="004C18D2" w:rsidRPr="00B43059" w:rsidRDefault="004C18D2" w:rsidP="00B4305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F1A679B" w14:textId="77777777" w:rsidR="004C18D2" w:rsidRDefault="004C18D2" w:rsidP="00CE5C57"/>
    <w:p w14:paraId="73057661" w14:textId="41D859ED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339B559C" w14:textId="1E4B4652" w:rsidR="0000738F" w:rsidRDefault="0000738F" w:rsidP="00CE5C57">
      <w:pPr>
        <w:rPr>
          <w:rFonts w:cstheme="minorHAnsi"/>
          <w:sz w:val="20"/>
          <w:szCs w:val="20"/>
        </w:rPr>
      </w:pPr>
    </w:p>
    <w:p w14:paraId="69300A93" w14:textId="1F3D878A" w:rsidR="0000738F" w:rsidRPr="008D2ACF" w:rsidRDefault="006E0FE4" w:rsidP="0000738F">
      <w:pPr>
        <w:rPr>
          <w:rStyle w:val="IntenseReference"/>
          <w:color w:val="000000" w:themeColor="text1"/>
        </w:rPr>
      </w:pPr>
      <w:proofErr w:type="gramStart"/>
      <w:r w:rsidRPr="006E0FE4">
        <w:rPr>
          <w:rStyle w:val="IntenseReference"/>
          <w:color w:val="000000" w:themeColor="text1"/>
        </w:rPr>
        <w:t xml:space="preserve">{{ </w:t>
      </w:r>
      <w:proofErr w:type="spellStart"/>
      <w:r w:rsidRPr="006E0FE4">
        <w:rPr>
          <w:rStyle w:val="IntenseReference"/>
          <w:color w:val="000000" w:themeColor="text1"/>
        </w:rPr>
        <w:t>job.company</w:t>
      </w:r>
      <w:proofErr w:type="spellEnd"/>
      <w:proofErr w:type="gramEnd"/>
      <w:r w:rsidRPr="006E0FE4">
        <w:rPr>
          <w:rStyle w:val="IntenseReference"/>
          <w:color w:val="000000" w:themeColor="text1"/>
        </w:rPr>
        <w:t xml:space="preserve"> }} — </w:t>
      </w:r>
      <w:proofErr w:type="gramStart"/>
      <w:r w:rsidRPr="006E0FE4">
        <w:rPr>
          <w:rStyle w:val="IntenseReference"/>
          <w:color w:val="000000" w:themeColor="text1"/>
        </w:rPr>
        <w:t xml:space="preserve">{{ </w:t>
      </w:r>
      <w:proofErr w:type="spellStart"/>
      <w:r w:rsidRPr="006E0FE4">
        <w:rPr>
          <w:rStyle w:val="IntenseReference"/>
          <w:color w:val="000000" w:themeColor="text1"/>
        </w:rPr>
        <w:t>job.location</w:t>
      </w:r>
      <w:proofErr w:type="spellEnd"/>
      <w:proofErr w:type="gramEnd"/>
      <w:r w:rsidRPr="006E0FE4">
        <w:rPr>
          <w:rStyle w:val="IntenseReference"/>
          <w:color w:val="000000" w:themeColor="text1"/>
        </w:rPr>
        <w:t xml:space="preserve"> }} | </w:t>
      </w:r>
      <w:proofErr w:type="gramStart"/>
      <w:r w:rsidRPr="006E0FE4">
        <w:rPr>
          <w:rStyle w:val="IntenseReference"/>
          <w:color w:val="000000" w:themeColor="text1"/>
        </w:rPr>
        <w:t xml:space="preserve">{{ </w:t>
      </w:r>
      <w:proofErr w:type="spellStart"/>
      <w:r w:rsidRPr="006E0FE4">
        <w:rPr>
          <w:rStyle w:val="IntenseReference"/>
          <w:color w:val="000000" w:themeColor="text1"/>
        </w:rPr>
        <w:t>job.dates</w:t>
      </w:r>
      <w:proofErr w:type="spellEnd"/>
      <w:proofErr w:type="gramEnd"/>
      <w:r w:rsidRPr="006E0FE4">
        <w:rPr>
          <w:rStyle w:val="IntenseReference"/>
          <w:color w:val="000000" w:themeColor="text1"/>
        </w:rPr>
        <w:t xml:space="preserve"> }}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325EF3FA" w14:textId="6FF426CE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proofErr w:type="gramStart"/>
      <w:r w:rsidRPr="006E0FE4">
        <w:rPr>
          <w:rStyle w:val="IntenseReference"/>
          <w:color w:val="000000" w:themeColor="text1"/>
        </w:rPr>
        <w:t xml:space="preserve">{{ </w:t>
      </w:r>
      <w:proofErr w:type="spellStart"/>
      <w:r w:rsidRPr="006E0FE4">
        <w:rPr>
          <w:rStyle w:val="IntenseReference"/>
          <w:color w:val="000000" w:themeColor="text1"/>
        </w:rPr>
        <w:t>job.role</w:t>
      </w:r>
      <w:proofErr w:type="spellEnd"/>
      <w:proofErr w:type="gramEnd"/>
      <w:r w:rsidRPr="006E0FE4">
        <w:rPr>
          <w:rStyle w:val="IntenseReference"/>
          <w:color w:val="000000" w:themeColor="text1"/>
        </w:rPr>
        <w:t xml:space="preserve"> }}</w:t>
      </w:r>
    </w:p>
    <w:p w14:paraId="73129F7D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6A4851EB" w14:textId="7D7E5194" w:rsidR="0043354F" w:rsidRDefault="006E0FE4" w:rsidP="0043354F">
      <w:pPr>
        <w:rPr>
          <w:rStyle w:val="IntenseReference"/>
          <w:color w:val="000000" w:themeColor="text1"/>
        </w:rPr>
      </w:pPr>
      <w:proofErr w:type="gramStart"/>
      <w:r w:rsidRPr="006E0FE4">
        <w:rPr>
          <w:rStyle w:val="IntenseReference"/>
          <w:color w:val="000000" w:themeColor="text1"/>
        </w:rPr>
        <w:t xml:space="preserve">{{ </w:t>
      </w:r>
      <w:proofErr w:type="spellStart"/>
      <w:r w:rsidRPr="006E0FE4">
        <w:rPr>
          <w:rStyle w:val="IntenseReference"/>
          <w:i/>
          <w:iCs/>
          <w:color w:val="000000" w:themeColor="text1"/>
        </w:rPr>
        <w:t>job.summary</w:t>
      </w:r>
      <w:proofErr w:type="spellEnd"/>
      <w:proofErr w:type="gramEnd"/>
      <w:r w:rsidRPr="006E0FE4">
        <w:rPr>
          <w:rStyle w:val="IntenseReference"/>
          <w:color w:val="000000" w:themeColor="text1"/>
        </w:rPr>
        <w:t xml:space="preserve"> }}</w:t>
      </w:r>
    </w:p>
    <w:p w14:paraId="405C25A8" w14:textId="5E4889D9" w:rsidR="006E0FE4" w:rsidRPr="0043354F" w:rsidRDefault="006E0FE4" w:rsidP="0043354F">
      <w:pPr>
        <w:rPr>
          <w:rFonts w:cstheme="minorHAnsi"/>
          <w:i/>
          <w:iCs/>
          <w:sz w:val="21"/>
          <w:szCs w:val="21"/>
        </w:rPr>
      </w:pPr>
      <w:r w:rsidRPr="006E0FE4">
        <w:rPr>
          <w:rStyle w:val="IntenseReference"/>
          <w:color w:val="000000" w:themeColor="text1"/>
        </w:rPr>
        <w:t xml:space="preserve">{% for b in </w:t>
      </w:r>
      <w:proofErr w:type="spellStart"/>
      <w:r w:rsidRPr="006E0FE4">
        <w:rPr>
          <w:rStyle w:val="IntenseReference"/>
          <w:color w:val="000000" w:themeColor="text1"/>
        </w:rPr>
        <w:t>job.bullets</w:t>
      </w:r>
      <w:proofErr w:type="spellEnd"/>
      <w:r w:rsidRPr="006E0FE4">
        <w:rPr>
          <w:rStyle w:val="IntenseReference"/>
          <w:color w:val="000000" w:themeColor="text1"/>
        </w:rPr>
        <w:t xml:space="preserve"> %}</w:t>
      </w:r>
    </w:p>
    <w:p w14:paraId="4B015921" w14:textId="3C400102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proofErr w:type="gramStart"/>
      <w:r w:rsidRPr="006E0FE4">
        <w:rPr>
          <w:rStyle w:val="IntenseReference"/>
          <w:color w:val="000000" w:themeColor="text1"/>
        </w:rPr>
        <w:t>{{ b</w:t>
      </w:r>
      <w:proofErr w:type="gramEnd"/>
      <w:r w:rsidRPr="006E0FE4">
        <w:rPr>
          <w:rStyle w:val="IntenseReference"/>
          <w:color w:val="000000" w:themeColor="text1"/>
        </w:rPr>
        <w:t xml:space="preserve"> }}</w:t>
      </w:r>
    </w:p>
    <w:p w14:paraId="195B75F3" w14:textId="0B82A900" w:rsidR="006E0FE4" w:rsidRPr="006E0FE4" w:rsidRDefault="006E0FE4" w:rsidP="006E0FE4">
      <w:pPr>
        <w:rPr>
          <w:rFonts w:cstheme="minorHAnsi"/>
          <w:sz w:val="21"/>
          <w:szCs w:val="21"/>
        </w:rPr>
      </w:pPr>
      <w:r w:rsidRPr="006E0FE4">
        <w:rPr>
          <w:rStyle w:val="IntenseReference"/>
          <w:color w:val="000000" w:themeColor="text1"/>
        </w:rPr>
        <w:t xml:space="preserve">{% </w:t>
      </w:r>
      <w:proofErr w:type="spellStart"/>
      <w:r w:rsidRPr="006E0FE4">
        <w:rPr>
          <w:rStyle w:val="IntenseReference"/>
          <w:color w:val="000000" w:themeColor="text1"/>
        </w:rPr>
        <w:t>endfor</w:t>
      </w:r>
      <w:proofErr w:type="spellEnd"/>
      <w:r w:rsidRPr="006E0FE4">
        <w:rPr>
          <w:rStyle w:val="IntenseReference"/>
          <w:color w:val="000000" w:themeColor="text1"/>
        </w:rPr>
        <w:t xml:space="preserve"> %}</w:t>
      </w:r>
    </w:p>
    <w:p w14:paraId="52940A4F" w14:textId="77777777" w:rsidR="00B97269" w:rsidRPr="00B97269" w:rsidRDefault="00B97269" w:rsidP="00B97269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608797B5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4CD3DF62" w14:textId="46BDCF59" w:rsidR="0000738F" w:rsidRDefault="0000738F" w:rsidP="0000738F">
      <w:pPr>
        <w:rPr>
          <w:sz w:val="20"/>
          <w:szCs w:val="20"/>
        </w:rPr>
      </w:pPr>
    </w:p>
    <w:p w14:paraId="333ED5B0" w14:textId="423DF584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 –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5BD65BDF" w14:textId="2670FDBF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7AC8541B" w14:textId="0C98A0C6" w:rsidR="001D4A90" w:rsidRDefault="001D4A90" w:rsidP="0000738F">
      <w:pPr>
        <w:rPr>
          <w:sz w:val="20"/>
          <w:szCs w:val="20"/>
        </w:rPr>
      </w:pPr>
    </w:p>
    <w:p w14:paraId="57DE2277" w14:textId="7E756B2A" w:rsidR="00FD5A96" w:rsidRPr="00FD5A96" w:rsidRDefault="00FD5A96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AI Fundamentals </w:t>
      </w:r>
      <w:r>
        <w:rPr>
          <w:bCs/>
          <w:sz w:val="20"/>
          <w:szCs w:val="20"/>
        </w:rPr>
        <w:t>| Masterclass</w:t>
      </w:r>
    </w:p>
    <w:p w14:paraId="5C9815E2" w14:textId="77777777" w:rsidR="00FD5A96" w:rsidRDefault="00FD5A96" w:rsidP="0000738F">
      <w:pPr>
        <w:rPr>
          <w:b/>
          <w:sz w:val="20"/>
          <w:szCs w:val="20"/>
        </w:rPr>
      </w:pPr>
    </w:p>
    <w:p w14:paraId="01502C91" w14:textId="7FDD01B9" w:rsidR="00763668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7FB87D85" w14:textId="1840BE7C" w:rsidR="00836E7D" w:rsidRDefault="00836E7D" w:rsidP="0000738F">
      <w:pPr>
        <w:rPr>
          <w:bCs/>
          <w:sz w:val="20"/>
          <w:szCs w:val="20"/>
        </w:rPr>
      </w:pPr>
    </w:p>
    <w:p w14:paraId="48BD8AB4" w14:textId="2D7368A8" w:rsidR="0042051D" w:rsidRDefault="00836E7D" w:rsidP="0000738F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009222D1" w14:textId="77777777" w:rsidR="003D4542" w:rsidRDefault="003D4542" w:rsidP="0000738F">
      <w:pPr>
        <w:rPr>
          <w:bCs/>
          <w:sz w:val="20"/>
          <w:szCs w:val="20"/>
        </w:rPr>
      </w:pPr>
    </w:p>
    <w:p w14:paraId="5DBFBE6F" w14:textId="77777777" w:rsidR="003D4542" w:rsidRPr="00836E7D" w:rsidRDefault="003D4542" w:rsidP="003D4542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1FF97EB8" w14:textId="63985983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372D3E67" w14:textId="1F85AD46" w:rsidR="003D4542" w:rsidRPr="00836E7D" w:rsidRDefault="0043354F" w:rsidP="0043354F">
      <w:pPr>
        <w:rPr>
          <w:b/>
          <w:sz w:val="20"/>
          <w:szCs w:val="20"/>
        </w:rPr>
      </w:pP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Product &amp; Delivery: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Roadmapping, multi-horizon planning, discovery/delivery rhythms, experimentation, A/B testing, agile delivery, lean portfolio management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Platforms</w:t>
      </w:r>
      <w:r w:rsidRPr="0043354F">
        <w:rPr>
          <w:rFonts w:ascii="Calibri" w:hAnsi="Calibri" w:cs="Calibri"/>
          <w:color w:val="000000"/>
          <w:sz w:val="20"/>
          <w:szCs w:val="20"/>
        </w:rPr>
        <w:t>: Cloud (AWS, GCP), distributed systems, CI/CD, DevOps, observability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AI: </w:t>
      </w:r>
      <w:r w:rsidRPr="0043354F">
        <w:rPr>
          <w:rFonts w:ascii="Calibri" w:hAnsi="Calibri" w:cs="Calibri"/>
          <w:color w:val="000000"/>
          <w:sz w:val="20"/>
          <w:szCs w:val="20"/>
        </w:rPr>
        <w:t>Applied AI strategy, AI-driven product development, prompt engineering, model evaluation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Data: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MySQL, Postgres, </w:t>
      </w:r>
      <w:proofErr w:type="spellStart"/>
      <w:r w:rsidRPr="0043354F"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 w:rsidRPr="0043354F">
        <w:rPr>
          <w:rFonts w:ascii="Calibri" w:hAnsi="Calibri" w:cs="Calibri"/>
          <w:color w:val="000000"/>
          <w:sz w:val="20"/>
          <w:szCs w:val="20"/>
        </w:rPr>
        <w:t xml:space="preserve">, data pipeline design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Security &amp; Compliance: </w:t>
      </w:r>
      <w:r w:rsidRPr="0043354F">
        <w:rPr>
          <w:rFonts w:ascii="Calibri" w:hAnsi="Calibri" w:cs="Calibri"/>
          <w:color w:val="000000"/>
          <w:sz w:val="20"/>
          <w:szCs w:val="20"/>
        </w:rPr>
        <w:t>GDPR, CCPA, enterprise security architecture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61F410" w14:textId="77777777" w:rsidR="00613ABB" w:rsidRDefault="00613ABB" w:rsidP="00660B83">
      <w:r>
        <w:separator/>
      </w:r>
    </w:p>
  </w:endnote>
  <w:endnote w:type="continuationSeparator" w:id="0">
    <w:p w14:paraId="0B21FA56" w14:textId="77777777" w:rsidR="00613ABB" w:rsidRDefault="00613ABB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24045D53" w14:textId="159C5F7A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A964475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54F5F959" w14:textId="233BCEEA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F5B73A1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38B9A8" w14:textId="77777777" w:rsidR="00613ABB" w:rsidRDefault="00613ABB" w:rsidP="00660B83">
      <w:r>
        <w:separator/>
      </w:r>
    </w:p>
  </w:footnote>
  <w:footnote w:type="continuationSeparator" w:id="0">
    <w:p w14:paraId="6D0EB404" w14:textId="77777777" w:rsidR="00613ABB" w:rsidRDefault="00613ABB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85F42"/>
    <w:rsid w:val="00EB66A8"/>
    <w:rsid w:val="00EC3DD3"/>
    <w:rsid w:val="00EC5748"/>
    <w:rsid w:val="00EF6934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68C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1089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4</cp:revision>
  <cp:lastPrinted>2026-01-12T16:03:00Z</cp:lastPrinted>
  <dcterms:created xsi:type="dcterms:W3CDTF">2026-06-29T15:46:00Z</dcterms:created>
  <dcterms:modified xsi:type="dcterms:W3CDTF">2026-06-29T15:53:00Z</dcterms:modified>
</cp:coreProperties>
</file>