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19F2F"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7CE11BEC"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62F91DF3" w14:textId="77777777"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09FEDECE"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pPr>
        <w:spacing w:after="120" w:before="0"/>
        <w:jc w:val="left"/>
      </w:pPr>
    </w:p>
    <w:p>
      <w:pPr>
        <w:spacing w:after="280" w:before="0"/>
        <w:jc w:val="left"/>
      </w:pPr>
      <w:r>
        <w:rPr>
          <w:sz w:val="22"/>
        </w:rPr>
        <w:t xml:space="preserve">July 7, 2026</w:t>
      </w:r>
    </w:p>
    <w:p>
      <w:pPr>
        <w:spacing w:after="200" w:before="0"/>
        <w:jc w:val="left"/>
      </w:pPr>
      <w:r>
        <w:rPr>
          <w:sz w:val="22"/>
        </w:rPr>
        <w:t xml:space="preserve">Dear Mr. Cook,</w:t>
      </w:r>
    </w:p>
    <w:p>
      <w:pPr>
        <w:spacing w:after="240" w:before="0"/>
        <w:jc w:val="left"/>
      </w:pPr>
      <w:r>
        <w:rPr>
          <w:sz w:val="22"/>
        </w:rPr>
        <w:t xml:space="preserve">I am a technology executive who still writes code. I run the implementation side of an AI consulting practice, which means I own the architecture, build the data pipelines, and carry them to production. Your posting asks for a leader who modernizes an aging stack, kills the manual work, brings AI to consumer products responsibly, and stays hands-on through all of it. That is the job I do now. It is the one I want to do for EWG.</w:t>
      </w:r>
    </w:p>
    <w:p>
      <w:pPr>
        <w:spacing w:after="240" w:before="0"/>
        <w:jc w:val="left"/>
      </w:pPr>
      <w:r>
        <w:rPr>
          <w:sz w:val="22"/>
        </w:rPr>
        <w:t xml:space="preserve">EWG is at the moment I like best. You reach millions through Skin Deep, Food Scores, and the Healthy Living app, and you are ready to move off manual, spreadsheet-bound workflows onto systems that scale. Turning legacy, hand-run operations into modern, automated platforms is exactly where I work. At Pipeline 360 I shipped a revenue-critical platform, data ingestion and processing pipelines included, from zero to production in under 90 days, protecting an 8-figure line without loosening security. At Industry Dive I grew one team of eight into five teams of forty serving 100-plus properties used by millions, set the testing and release standards, and cut time-to-ship 35% into a repeatable operating model.</w:t>
      </w:r>
    </w:p>
    <w:p>
      <w:pPr>
        <w:spacing w:after="240" w:before="0"/>
        <w:jc w:val="left"/>
      </w:pPr>
      <w:r>
        <w:rPr>
          <w:sz w:val="22"/>
        </w:rPr>
        <w:t xml:space="preserve">The AI work is the part I care about most, and my conviction fits your mission. I shipped an AI scoring system into a core product used by millions, pairing automation with a human review loop that cut manual effort at scale. I do not believe you bolt AI onto a consumer product to chase the hype cycle. You add it where it earns trust, with a human in the loop where the stakes are high. That is your brand. Millions rely on EWG because the science is honest, and AI should deepen that trust, not dilute it.</w:t>
      </w:r>
    </w:p>
    <w:p>
      <w:pPr>
        <w:spacing w:after="240" w:before="0"/>
        <w:jc w:val="left"/>
      </w:pPr>
      <w:r>
        <w:rPr>
          <w:sz w:val="22"/>
        </w:rPr>
        <w:t xml:space="preserve">A nonprofit is a new setting for me, and I want to be straight about that. What carries across is how I lead. I translate technology strategy for the people who fund it, so a President, a board, and funders can see what they are buying and why. I steward the budget like it is the mission's money, because it is. I build the right thing, not the expensive thing, and I stay in the code while I do it.</w:t>
      </w:r>
    </w:p>
    <w:p>
      <w:pPr>
        <w:spacing w:after="240" w:before="0"/>
        <w:jc w:val="left"/>
      </w:pPr>
      <w:r>
        <w:rPr>
          <w:sz w:val="22"/>
        </w:rPr>
        <w:t xml:space="preserve">I would welcome a conversation about modernizing EWG's platforms and where you want the technology to go next.</w:t>
      </w:r>
    </w:p>
    <w:p>
      <w:pPr>
        <w:spacing w:after="0" w:before="0"/>
        <w:jc w:val="left"/>
      </w:pPr>
      <w:r>
        <w:rPr>
          <w:sz w:val="22"/>
        </w:rPr>
        <w:t xml:space="preserve">Sincerely,</w:t>
      </w:r>
    </w:p>
    <w:p>
      <w:pPr>
        <w:spacing w:after="0" w:before="0"/>
        <w:jc w:val="left"/>
      </w:pPr>
      <w:r>
        <w:rPr>
          <w:sz w:val="22"/>
        </w:rPr>
        <w:t xml:space="preserve">Chris Monnat</w:t>
      </w:r>
    </w:p>
    <w:sectPr w:rsidR="003D4542" w:rsidRPr="00836E7D"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C4D66A" w14:textId="77777777" w:rsidR="00187725" w:rsidRDefault="00187725" w:rsidP="00660B83">
      <w:r>
        <w:separator/>
      </w:r>
    </w:p>
  </w:endnote>
  <w:endnote w:type="continuationSeparator" w:id="0">
    <w:p w14:paraId="0F06F481" w14:textId="77777777" w:rsidR="00187725" w:rsidRDefault="00187725"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Content>
      <w:p w14:paraId="41FEC760"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33798D"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Content>
      <w:p w14:paraId="0A09093A"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B3A3DB"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E102E" w14:textId="77777777" w:rsidR="00187725" w:rsidRDefault="00187725" w:rsidP="00660B83">
      <w:r>
        <w:separator/>
      </w:r>
    </w:p>
  </w:footnote>
  <w:footnote w:type="continuationSeparator" w:id="0">
    <w:p w14:paraId="2CDFEB4C" w14:textId="77777777" w:rsidR="00187725" w:rsidRDefault="00187725"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E75"/>
    <w:rsid w:val="0009320F"/>
    <w:rsid w:val="000D1A75"/>
    <w:rsid w:val="000D273D"/>
    <w:rsid w:val="000F3575"/>
    <w:rsid w:val="001322FC"/>
    <w:rsid w:val="00140A6E"/>
    <w:rsid w:val="001660F4"/>
    <w:rsid w:val="00171215"/>
    <w:rsid w:val="00187725"/>
    <w:rsid w:val="0019299C"/>
    <w:rsid w:val="001A31EC"/>
    <w:rsid w:val="001A5728"/>
    <w:rsid w:val="001D4A90"/>
    <w:rsid w:val="00201130"/>
    <w:rsid w:val="002224D3"/>
    <w:rsid w:val="00277335"/>
    <w:rsid w:val="002A3C84"/>
    <w:rsid w:val="002C26CD"/>
    <w:rsid w:val="002D653A"/>
    <w:rsid w:val="002E5011"/>
    <w:rsid w:val="00301C3E"/>
    <w:rsid w:val="003058EB"/>
    <w:rsid w:val="0031010E"/>
    <w:rsid w:val="00332D3A"/>
    <w:rsid w:val="00350B86"/>
    <w:rsid w:val="0036121A"/>
    <w:rsid w:val="00370F8B"/>
    <w:rsid w:val="00386CED"/>
    <w:rsid w:val="00393594"/>
    <w:rsid w:val="003C1BCA"/>
    <w:rsid w:val="003D4542"/>
    <w:rsid w:val="0042051D"/>
    <w:rsid w:val="0043354F"/>
    <w:rsid w:val="00453D4D"/>
    <w:rsid w:val="00457323"/>
    <w:rsid w:val="004759DB"/>
    <w:rsid w:val="004A42A9"/>
    <w:rsid w:val="004C18D2"/>
    <w:rsid w:val="004C3B85"/>
    <w:rsid w:val="004C7B95"/>
    <w:rsid w:val="005823B4"/>
    <w:rsid w:val="00583C1F"/>
    <w:rsid w:val="005942BE"/>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C00FD"/>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365EA"/>
    <w:rsid w:val="00C379B9"/>
    <w:rsid w:val="00C47E1E"/>
    <w:rsid w:val="00C568EA"/>
    <w:rsid w:val="00C61E99"/>
    <w:rsid w:val="00C71557"/>
    <w:rsid w:val="00C71852"/>
    <w:rsid w:val="00C80DEB"/>
    <w:rsid w:val="00C87382"/>
    <w:rsid w:val="00CE5C57"/>
    <w:rsid w:val="00D10729"/>
    <w:rsid w:val="00DA4097"/>
    <w:rsid w:val="00DB2C01"/>
    <w:rsid w:val="00DB7D34"/>
    <w:rsid w:val="00DC4D70"/>
    <w:rsid w:val="00DC70C8"/>
    <w:rsid w:val="00DD2F6B"/>
    <w:rsid w:val="00DE7FA3"/>
    <w:rsid w:val="00E15D2F"/>
    <w:rsid w:val="00E42000"/>
    <w:rsid w:val="00E45C73"/>
    <w:rsid w:val="00E54F5A"/>
    <w:rsid w:val="00E85F42"/>
    <w:rsid w:val="00EB66A8"/>
    <w:rsid w:val="00EC3DD3"/>
    <w:rsid w:val="00EC5748"/>
    <w:rsid w:val="00EF6934"/>
    <w:rsid w:val="00F05868"/>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6145"/>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193</Words>
  <Characters>1126</Characters>
  <Application>Microsoft Office Word</Application>
  <DocSecurity>0</DocSecurity>
  <Lines>66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6</cp:revision>
  <cp:lastPrinted>2026-01-12T16:03:00Z</cp:lastPrinted>
  <dcterms:created xsi:type="dcterms:W3CDTF">2026-06-29T15:46:00Z</dcterms:created>
  <dcterms:modified xsi:type="dcterms:W3CDTF">2026-06-29T16:18:00Z</dcterms:modified>
  <dc:identifier/>
  <dc:language/>
</cp:coreProperties>
</file>