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DC" w:rsidRDefault="00AB5EDC" w:rsidP="003663AA">
      <w:pPr>
        <w:rPr>
          <w:b/>
          <w:color w:val="003300"/>
          <w:sz w:val="44"/>
          <w:szCs w:val="44"/>
        </w:rPr>
      </w:pPr>
    </w:p>
    <w:p w:rsidR="00AB5EDC" w:rsidRDefault="000D72A9">
      <w:pPr>
        <w:jc w:val="center"/>
        <w:rPr>
          <w:b/>
          <w:color w:val="003300"/>
          <w:sz w:val="44"/>
          <w:szCs w:val="44"/>
        </w:rPr>
      </w:pPr>
      <w:r>
        <w:rPr>
          <w:b/>
          <w:color w:val="003300"/>
          <w:sz w:val="44"/>
          <w:szCs w:val="44"/>
        </w:rPr>
        <w:t>System Requirement Specification</w:t>
      </w:r>
    </w:p>
    <w:p w:rsidR="00AB5EDC" w:rsidRDefault="000D72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__________________________________________</w:t>
      </w:r>
    </w:p>
    <w:p w:rsidR="003663AA" w:rsidRDefault="003663AA">
      <w:pPr>
        <w:jc w:val="center"/>
        <w:rPr>
          <w:b/>
          <w:bCs/>
          <w:color w:val="003300"/>
          <w:sz w:val="44"/>
          <w:szCs w:val="44"/>
        </w:rPr>
      </w:pPr>
      <w:r>
        <w:rPr>
          <w:b/>
          <w:bCs/>
          <w:color w:val="003300"/>
          <w:sz w:val="44"/>
          <w:szCs w:val="44"/>
        </w:rPr>
        <w:t>Animal Species Repository System</w:t>
      </w:r>
    </w:p>
    <w:p w:rsidR="00AB5EDC" w:rsidRDefault="000D72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Version: 1.1</w:t>
      </w:r>
    </w:p>
    <w:p w:rsidR="003663AA" w:rsidRDefault="003663AA" w:rsidP="003663AA">
      <w:pPr>
        <w:pStyle w:val="NormalWeb"/>
        <w:spacing w:before="0" w:beforeAutospacing="0" w:after="200" w:afterAutospacing="0"/>
        <w:jc w:val="center"/>
        <w:rPr>
          <w:rFonts w:ascii="Calibri" w:hAnsi="Calibri"/>
          <w:color w:val="000000"/>
          <w:sz w:val="28"/>
          <w:szCs w:val="28"/>
        </w:rPr>
      </w:pPr>
      <w:proofErr w:type="spellStart"/>
      <w:r>
        <w:rPr>
          <w:rFonts w:ascii="Calibri" w:hAnsi="Calibri"/>
          <w:color w:val="000000"/>
          <w:sz w:val="28"/>
          <w:szCs w:val="28"/>
        </w:rPr>
        <w:t>Chirag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Chevli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– 201712029</w:t>
      </w:r>
    </w:p>
    <w:p w:rsidR="00AB5EDC" w:rsidRPr="003663AA" w:rsidRDefault="003663AA" w:rsidP="003663AA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color w:val="000000"/>
          <w:sz w:val="28"/>
          <w:szCs w:val="28"/>
        </w:rPr>
        <w:t>Sachdev Hitesh - 201712030</w:t>
      </w:r>
      <w:r w:rsidR="000D72A9">
        <w:br w:type="page"/>
      </w:r>
    </w:p>
    <w:p w:rsidR="00AB5EDC" w:rsidRDefault="000D72A9">
      <w:pPr>
        <w:numPr>
          <w:ilvl w:val="0"/>
          <w:numId w:val="2"/>
        </w:numPr>
        <w:spacing w:after="0"/>
        <w:contextualSpacing/>
        <w:rPr>
          <w:b/>
          <w:color w:val="003300"/>
        </w:rPr>
      </w:pPr>
      <w:r>
        <w:rPr>
          <w:b/>
          <w:color w:val="003300"/>
        </w:rPr>
        <w:lastRenderedPageBreak/>
        <w:t>Introduction</w:t>
      </w:r>
    </w:p>
    <w:p w:rsidR="00AB5EDC" w:rsidRDefault="00AB5EDC">
      <w:pPr>
        <w:spacing w:after="0"/>
        <w:ind w:left="360"/>
        <w:rPr>
          <w:b/>
          <w:color w:val="003300"/>
        </w:rPr>
      </w:pPr>
    </w:p>
    <w:p w:rsidR="00146B83" w:rsidRPr="00146B83" w:rsidRDefault="000D72A9" w:rsidP="00146B83">
      <w:pPr>
        <w:numPr>
          <w:ilvl w:val="1"/>
          <w:numId w:val="2"/>
        </w:numPr>
        <w:contextualSpacing/>
        <w:rPr>
          <w:b/>
          <w:color w:val="003300"/>
        </w:rPr>
      </w:pPr>
      <w:r>
        <w:rPr>
          <w:b/>
          <w:color w:val="003300"/>
        </w:rPr>
        <w:t>Purpose</w:t>
      </w:r>
    </w:p>
    <w:p w:rsidR="00146B83" w:rsidRDefault="00146B83" w:rsidP="00146B83">
      <w:pPr>
        <w:ind w:left="792"/>
        <w:contextualSpacing/>
        <w:rPr>
          <w:b/>
          <w:color w:val="003300"/>
        </w:rPr>
      </w:pPr>
      <w:r>
        <w:t>The purpose of this document is to describe detailed information of “Animal Species Repository System”. The document will illustrate the purpose and use of the developed ASRP System.</w:t>
      </w:r>
    </w:p>
    <w:p w:rsidR="00AB5EDC" w:rsidRDefault="000D72A9">
      <w:pPr>
        <w:numPr>
          <w:ilvl w:val="1"/>
          <w:numId w:val="2"/>
        </w:numPr>
        <w:contextualSpacing/>
        <w:rPr>
          <w:b/>
          <w:color w:val="003300"/>
        </w:rPr>
      </w:pPr>
      <w:r>
        <w:rPr>
          <w:b/>
          <w:color w:val="003300"/>
        </w:rPr>
        <w:t>Scope</w:t>
      </w:r>
    </w:p>
    <w:p w:rsidR="00AE48FA" w:rsidRDefault="000D72A9" w:rsidP="00AE48FA">
      <w:pPr>
        <w:ind w:left="792"/>
      </w:pPr>
      <w:r>
        <w:t>The</w:t>
      </w:r>
      <w:r w:rsidR="008F31EA">
        <w:t xml:space="preserve"> ASRS</w:t>
      </w:r>
      <w:r>
        <w:t xml:space="preserve"> is web application designed for </w:t>
      </w:r>
      <w:r w:rsidR="001119FB">
        <w:t>users who wants to view the information of any animals of India</w:t>
      </w:r>
      <w:r>
        <w:t xml:space="preserve">. </w:t>
      </w:r>
      <w:r w:rsidR="001119FB">
        <w:t xml:space="preserve">ASRS </w:t>
      </w:r>
      <w:r>
        <w:t>uses RDBMS for</w:t>
      </w:r>
      <w:r w:rsidR="001119FB">
        <w:t xml:space="preserve"> storage and retrieval of data.</w:t>
      </w:r>
      <w:r w:rsidR="000D76D1">
        <w:t xml:space="preserve"> </w:t>
      </w:r>
      <w:r>
        <w:t>There will only be one</w:t>
      </w:r>
      <w:r w:rsidR="009C38A4">
        <w:t xml:space="preserve"> super user who has all rights.</w:t>
      </w:r>
    </w:p>
    <w:p w:rsidR="008A1370" w:rsidRPr="00911004" w:rsidRDefault="008A1370" w:rsidP="009C38A4">
      <w:pPr>
        <w:ind w:left="792"/>
        <w:rPr>
          <w:b/>
          <w:i/>
          <w:sz w:val="24"/>
        </w:rPr>
      </w:pPr>
      <w:r w:rsidRPr="00911004">
        <w:rPr>
          <w:b/>
          <w:i/>
          <w:sz w:val="24"/>
        </w:rPr>
        <w:t>The Animals information in our RDBMS is divided into the following 5</w:t>
      </w:r>
      <w:r w:rsidR="002E6A46" w:rsidRPr="00911004">
        <w:rPr>
          <w:b/>
          <w:i/>
          <w:sz w:val="24"/>
        </w:rPr>
        <w:t xml:space="preserve"> Category</w:t>
      </w:r>
      <w:r w:rsidR="00911004">
        <w:rPr>
          <w:b/>
          <w:i/>
          <w:sz w:val="24"/>
        </w:rPr>
        <w:t xml:space="preserve"> types:-</w:t>
      </w:r>
    </w:p>
    <w:p w:rsidR="001871BE" w:rsidRPr="006800AF" w:rsidRDefault="001871BE" w:rsidP="001871BE">
      <w:pPr>
        <w:ind w:left="792"/>
        <w:rPr>
          <w:b/>
          <w:i/>
          <w:sz w:val="24"/>
        </w:rPr>
      </w:pPr>
      <w:r w:rsidRPr="006800AF">
        <w:rPr>
          <w:b/>
          <w:i/>
          <w:sz w:val="24"/>
        </w:rPr>
        <w:t>Critically Endangered</w:t>
      </w:r>
    </w:p>
    <w:p w:rsidR="001871BE" w:rsidRPr="001871BE" w:rsidRDefault="001871BE" w:rsidP="002D31BE">
      <w:pPr>
        <w:ind w:left="792"/>
        <w:rPr>
          <w:rFonts w:asciiTheme="minorHAnsi" w:hAnsiTheme="minorHAnsi"/>
          <w:i/>
          <w:sz w:val="24"/>
        </w:rPr>
      </w:pPr>
      <w:r w:rsidRPr="001871BE">
        <w:rPr>
          <w:rFonts w:asciiTheme="minorHAnsi" w:hAnsiTheme="minorHAnsi" w:cs="Arial"/>
          <w:color w:val="222222"/>
          <w:shd w:val="clear" w:color="auto" w:fill="FFFFFF"/>
        </w:rPr>
        <w:t>A </w:t>
      </w:r>
      <w:r w:rsidRPr="001871BE">
        <w:rPr>
          <w:rFonts w:asciiTheme="minorHAnsi" w:hAnsiTheme="minorHAnsi" w:cs="Arial"/>
          <w:b/>
          <w:bCs/>
          <w:color w:val="222222"/>
          <w:shd w:val="clear" w:color="auto" w:fill="FFFFFF"/>
        </w:rPr>
        <w:t>critically endangered</w:t>
      </w:r>
      <w:r w:rsidRPr="001871BE">
        <w:rPr>
          <w:rFonts w:asciiTheme="minorHAnsi" w:hAnsiTheme="minorHAnsi" w:cs="Arial"/>
          <w:color w:val="222222"/>
          <w:shd w:val="clear" w:color="auto" w:fill="FFFFFF"/>
        </w:rPr>
        <w:t> (CR) </w:t>
      </w:r>
      <w:r w:rsidRPr="001871BE">
        <w:rPr>
          <w:rFonts w:asciiTheme="minorHAnsi" w:hAnsiTheme="minorHAnsi" w:cs="Arial"/>
          <w:b/>
          <w:bCs/>
          <w:color w:val="222222"/>
          <w:shd w:val="clear" w:color="auto" w:fill="FFFFFF"/>
        </w:rPr>
        <w:t>species</w:t>
      </w:r>
      <w:r w:rsidRPr="001871BE">
        <w:rPr>
          <w:rFonts w:asciiTheme="minorHAnsi" w:hAnsiTheme="minorHAnsi" w:cs="Arial"/>
          <w:color w:val="222222"/>
          <w:shd w:val="clear" w:color="auto" w:fill="FFFFFF"/>
        </w:rPr>
        <w:t> is one which has been categorized by the International Union for Conservation of Nature (IUCN) as facing a very high risk of extinction in the wild. It is the highest risk category assigned by the IUCN Red List for wild </w:t>
      </w:r>
      <w:r w:rsidRPr="001871BE">
        <w:rPr>
          <w:rFonts w:asciiTheme="minorHAnsi" w:hAnsiTheme="minorHAnsi" w:cs="Arial"/>
          <w:b/>
          <w:bCs/>
          <w:color w:val="222222"/>
          <w:shd w:val="clear" w:color="auto" w:fill="FFFFFF"/>
        </w:rPr>
        <w:t>species</w:t>
      </w:r>
      <w:r w:rsidRPr="001871BE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740155" w:rsidRPr="006800AF" w:rsidRDefault="00740155" w:rsidP="009C38A4">
      <w:pPr>
        <w:ind w:left="792"/>
        <w:rPr>
          <w:b/>
          <w:i/>
          <w:sz w:val="24"/>
        </w:rPr>
      </w:pPr>
      <w:r w:rsidRPr="006800AF">
        <w:rPr>
          <w:b/>
          <w:i/>
          <w:sz w:val="24"/>
        </w:rPr>
        <w:t>Endangered</w:t>
      </w:r>
    </w:p>
    <w:p w:rsidR="008564AE" w:rsidRPr="008564AE" w:rsidRDefault="00AE48FA" w:rsidP="00561837">
      <w:pPr>
        <w:ind w:left="792"/>
        <w:rPr>
          <w:rFonts w:asciiTheme="minorHAnsi" w:hAnsiTheme="minorHAnsi"/>
        </w:rPr>
      </w:pPr>
      <w:r w:rsidRPr="001871BE">
        <w:rPr>
          <w:rFonts w:asciiTheme="minorHAnsi" w:hAnsiTheme="minorHAnsi" w:cs="Arial"/>
          <w:color w:val="222222"/>
          <w:shd w:val="clear" w:color="auto" w:fill="FFFFFF"/>
        </w:rPr>
        <w:t>An</w:t>
      </w:r>
      <w:r w:rsidR="00F1134C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1871BE" w:rsidRPr="001871BE">
        <w:rPr>
          <w:rFonts w:asciiTheme="minorHAnsi" w:hAnsiTheme="minorHAnsi" w:cs="Arial"/>
          <w:b/>
          <w:bCs/>
          <w:color w:val="222222"/>
          <w:shd w:val="clear" w:color="auto" w:fill="FFFFFF"/>
        </w:rPr>
        <w:t>endangered</w:t>
      </w:r>
      <w:r w:rsidR="001871BE" w:rsidRPr="001871BE">
        <w:rPr>
          <w:rFonts w:asciiTheme="minorHAnsi" w:hAnsiTheme="minorHAnsi" w:cs="Arial"/>
          <w:color w:val="222222"/>
          <w:shd w:val="clear" w:color="auto" w:fill="FFFFFF"/>
        </w:rPr>
        <w:t> </w:t>
      </w:r>
      <w:r w:rsidR="001871BE" w:rsidRPr="001871BE">
        <w:rPr>
          <w:rFonts w:asciiTheme="minorHAnsi" w:hAnsiTheme="minorHAnsi" w:cs="Arial"/>
          <w:b/>
          <w:bCs/>
          <w:color w:val="222222"/>
          <w:shd w:val="clear" w:color="auto" w:fill="FFFFFF"/>
        </w:rPr>
        <w:t>species</w:t>
      </w:r>
      <w:r w:rsidR="001871BE" w:rsidRPr="001871BE">
        <w:rPr>
          <w:rFonts w:asciiTheme="minorHAnsi" w:hAnsiTheme="minorHAnsi" w:cs="Arial"/>
          <w:color w:val="222222"/>
          <w:shd w:val="clear" w:color="auto" w:fill="FFFFFF"/>
        </w:rPr>
        <w:t xml:space="preserve"> is one which has been categorized by the International Union for Conservation of Nature (IUCN) </w:t>
      </w:r>
      <w:r w:rsidR="001871BE">
        <w:rPr>
          <w:rFonts w:asciiTheme="minorHAnsi" w:hAnsiTheme="minorHAnsi" w:cs="Arial"/>
          <w:color w:val="222222"/>
          <w:shd w:val="clear" w:color="auto" w:fill="FFFFFF"/>
        </w:rPr>
        <w:t>as a</w:t>
      </w:r>
      <w:r w:rsidR="008564AE" w:rsidRPr="008564AE">
        <w:rPr>
          <w:rFonts w:asciiTheme="minorHAnsi" w:hAnsiTheme="minorHAnsi" w:cs="Arial"/>
          <w:color w:val="222222"/>
          <w:shd w:val="clear" w:color="auto" w:fill="FFFFFF"/>
        </w:rPr>
        <w:t xml:space="preserve"> species of animal or plant that is seriously at risk of extinction.</w:t>
      </w:r>
    </w:p>
    <w:p w:rsidR="00740155" w:rsidRPr="006800AF" w:rsidRDefault="00740155" w:rsidP="009C38A4">
      <w:pPr>
        <w:ind w:left="792"/>
        <w:rPr>
          <w:b/>
          <w:i/>
          <w:sz w:val="24"/>
        </w:rPr>
      </w:pPr>
      <w:r w:rsidRPr="006800AF">
        <w:rPr>
          <w:b/>
          <w:i/>
          <w:sz w:val="24"/>
        </w:rPr>
        <w:t>Vulnerable</w:t>
      </w:r>
    </w:p>
    <w:p w:rsidR="001871BE" w:rsidRPr="00561837" w:rsidRDefault="001871BE" w:rsidP="00561837">
      <w:pPr>
        <w:ind w:left="792"/>
        <w:rPr>
          <w:rFonts w:asciiTheme="minorHAnsi" w:hAnsiTheme="minorHAnsi"/>
          <w:i/>
          <w:sz w:val="24"/>
        </w:rPr>
      </w:pPr>
      <w:r w:rsidRPr="00561837">
        <w:rPr>
          <w:rFonts w:asciiTheme="minorHAnsi" w:hAnsiTheme="minorHAnsi" w:cs="Arial"/>
          <w:color w:val="222222"/>
          <w:shd w:val="clear" w:color="auto" w:fill="FFFFFF"/>
        </w:rPr>
        <w:t>A </w:t>
      </w:r>
      <w:r w:rsidRPr="00561837">
        <w:rPr>
          <w:rFonts w:asciiTheme="minorHAnsi" w:hAnsiTheme="minorHAnsi" w:cs="Arial"/>
          <w:b/>
          <w:bCs/>
          <w:color w:val="222222"/>
          <w:shd w:val="clear" w:color="auto" w:fill="FFFFFF"/>
        </w:rPr>
        <w:t>vulnerable species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> is one which has been categorized by the International Union for Conservation of Nature</w:t>
      </w:r>
      <w:r w:rsidR="006C4019" w:rsidRPr="00561837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="006C4019" w:rsidRPr="00561837">
        <w:rPr>
          <w:rFonts w:asciiTheme="minorHAnsi" w:hAnsiTheme="minorHAnsi" w:cs="Arial"/>
          <w:color w:val="222222"/>
          <w:shd w:val="clear" w:color="auto" w:fill="FFFFFF"/>
        </w:rPr>
        <w:t xml:space="preserve">(IUCN) 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>as likely to become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Pr="00561837">
        <w:rPr>
          <w:rFonts w:asciiTheme="minorHAnsi" w:hAnsiTheme="minorHAnsi" w:cs="Arial"/>
          <w:b/>
          <w:bCs/>
          <w:color w:val="222222"/>
          <w:shd w:val="clear" w:color="auto" w:fill="FFFFFF"/>
        </w:rPr>
        <w:t>endangered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> unless the circumstances threatening its survival and reproduction improve. </w:t>
      </w:r>
      <w:r w:rsidRPr="00561837">
        <w:rPr>
          <w:rFonts w:asciiTheme="minorHAnsi" w:hAnsiTheme="minorHAnsi" w:cs="Arial"/>
          <w:b/>
          <w:bCs/>
          <w:color w:val="222222"/>
          <w:shd w:val="clear" w:color="auto" w:fill="FFFFFF"/>
        </w:rPr>
        <w:t>Vulnerability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> is mainly caused by habitat loss or destruction of the</w:t>
      </w:r>
      <w:r w:rsidR="001E4E6A" w:rsidRPr="00561837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Pr="00561837">
        <w:rPr>
          <w:rFonts w:asciiTheme="minorHAnsi" w:hAnsiTheme="minorHAnsi" w:cs="Arial"/>
          <w:b/>
          <w:bCs/>
          <w:color w:val="222222"/>
          <w:shd w:val="clear" w:color="auto" w:fill="FFFFFF"/>
        </w:rPr>
        <w:t>species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> home</w:t>
      </w:r>
      <w:r w:rsidR="0009538C" w:rsidRPr="00561837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740155" w:rsidRPr="006800AF" w:rsidRDefault="00740155" w:rsidP="009C38A4">
      <w:pPr>
        <w:ind w:left="792"/>
        <w:rPr>
          <w:b/>
          <w:i/>
          <w:sz w:val="24"/>
        </w:rPr>
      </w:pPr>
      <w:r w:rsidRPr="006800AF">
        <w:rPr>
          <w:b/>
          <w:i/>
          <w:sz w:val="24"/>
        </w:rPr>
        <w:t>Near Threatened</w:t>
      </w:r>
    </w:p>
    <w:p w:rsidR="00561837" w:rsidRDefault="00561837" w:rsidP="00561837">
      <w:pPr>
        <w:ind w:left="792"/>
        <w:rPr>
          <w:rFonts w:asciiTheme="minorHAnsi" w:hAnsiTheme="minorHAnsi" w:cs="Arial"/>
          <w:color w:val="222222"/>
          <w:shd w:val="clear" w:color="auto" w:fill="FFFFFF"/>
        </w:rPr>
      </w:pPr>
      <w:r w:rsidRPr="00561837">
        <w:rPr>
          <w:rFonts w:asciiTheme="minorHAnsi" w:hAnsiTheme="minorHAnsi" w:cs="Arial"/>
          <w:color w:val="222222"/>
          <w:shd w:val="clear" w:color="auto" w:fill="FFFFFF"/>
        </w:rPr>
        <w:t xml:space="preserve">A </w:t>
      </w:r>
      <w:r w:rsidRPr="00303E07">
        <w:rPr>
          <w:rFonts w:asciiTheme="minorHAnsi" w:hAnsiTheme="minorHAnsi" w:cs="Arial"/>
          <w:b/>
          <w:color w:val="222222"/>
          <w:shd w:val="clear" w:color="auto" w:fill="FFFFFF"/>
        </w:rPr>
        <w:t>near-threatened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 xml:space="preserve"> species is a species which has been catego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rized as "Near Threatened" (NT) 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>by the International Union for Conserv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ation of Nature as that may be 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>considered threatened with extinction in the near future, althoug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h it does not currently qualify </w:t>
      </w:r>
      <w:r w:rsidRPr="00561837">
        <w:rPr>
          <w:rFonts w:asciiTheme="minorHAnsi" w:hAnsiTheme="minorHAnsi" w:cs="Arial"/>
          <w:color w:val="222222"/>
          <w:shd w:val="clear" w:color="auto" w:fill="FFFFFF"/>
        </w:rPr>
        <w:t>for the threatened status.</w:t>
      </w:r>
    </w:p>
    <w:p w:rsidR="00740155" w:rsidRPr="006800AF" w:rsidRDefault="00740155" w:rsidP="00561837">
      <w:pPr>
        <w:ind w:left="792"/>
        <w:rPr>
          <w:b/>
          <w:i/>
          <w:sz w:val="24"/>
        </w:rPr>
      </w:pPr>
      <w:r w:rsidRPr="006800AF">
        <w:rPr>
          <w:b/>
          <w:i/>
          <w:sz w:val="24"/>
        </w:rPr>
        <w:t>Least Concern</w:t>
      </w:r>
    </w:p>
    <w:p w:rsidR="008564AE" w:rsidRDefault="008564AE" w:rsidP="00561837">
      <w:pPr>
        <w:ind w:left="792"/>
        <w:rPr>
          <w:rFonts w:asciiTheme="minorHAnsi" w:hAnsiTheme="minorHAnsi" w:cs="Arial"/>
          <w:color w:val="222222"/>
          <w:shd w:val="clear" w:color="auto" w:fill="FFFFFF"/>
        </w:rPr>
      </w:pPr>
      <w:r w:rsidRPr="008564AE">
        <w:rPr>
          <w:rFonts w:asciiTheme="minorHAnsi" w:hAnsiTheme="minorHAnsi" w:cs="Arial"/>
          <w:color w:val="222222"/>
          <w:shd w:val="clear" w:color="auto" w:fill="FFFFFF"/>
        </w:rPr>
        <w:t>A </w:t>
      </w:r>
      <w:r w:rsidRPr="008564AE">
        <w:rPr>
          <w:rFonts w:asciiTheme="minorHAnsi" w:hAnsiTheme="minorHAnsi" w:cs="Arial"/>
          <w:b/>
          <w:bCs/>
          <w:color w:val="222222"/>
          <w:shd w:val="clear" w:color="auto" w:fill="FFFFFF"/>
        </w:rPr>
        <w:t>least concern</w:t>
      </w:r>
      <w:r w:rsidRPr="008564AE">
        <w:rPr>
          <w:rFonts w:asciiTheme="minorHAnsi" w:hAnsiTheme="minorHAnsi" w:cs="Arial"/>
          <w:color w:val="222222"/>
          <w:shd w:val="clear" w:color="auto" w:fill="FFFFFF"/>
        </w:rPr>
        <w:t> (LC) species is a species which has been categorized by the International Union for Conservation of Nature as evaluated but not qualified for any other category. As such they </w:t>
      </w:r>
      <w:r w:rsidRPr="008564AE">
        <w:rPr>
          <w:rFonts w:asciiTheme="minorHAnsi" w:hAnsiTheme="minorHAnsi" w:cs="Arial"/>
          <w:b/>
          <w:bCs/>
          <w:color w:val="222222"/>
          <w:shd w:val="clear" w:color="auto" w:fill="FFFFFF"/>
        </w:rPr>
        <w:t>do</w:t>
      </w:r>
      <w:r w:rsidRPr="008564AE">
        <w:rPr>
          <w:rFonts w:asciiTheme="minorHAnsi" w:hAnsiTheme="minorHAnsi" w:cs="Arial"/>
          <w:color w:val="222222"/>
          <w:shd w:val="clear" w:color="auto" w:fill="FFFFFF"/>
        </w:rPr>
        <w:t> not qualify as threatened, near threatened, or (before 2001) conservation dependent.</w:t>
      </w:r>
    </w:p>
    <w:p w:rsidR="00911004" w:rsidRDefault="00911004" w:rsidP="00561837">
      <w:pPr>
        <w:ind w:left="792"/>
        <w:rPr>
          <w:rFonts w:asciiTheme="minorHAnsi" w:hAnsiTheme="minorHAnsi" w:cs="Arial"/>
          <w:color w:val="222222"/>
          <w:shd w:val="clear" w:color="auto" w:fill="FFFFFF"/>
        </w:rPr>
      </w:pPr>
    </w:p>
    <w:p w:rsidR="002E6A46" w:rsidRDefault="00060C91" w:rsidP="00561837">
      <w:pPr>
        <w:ind w:left="792"/>
        <w:rPr>
          <w:rFonts w:asciiTheme="minorHAnsi" w:hAnsiTheme="minorHAnsi" w:cs="Arial"/>
          <w:b/>
          <w:color w:val="222222"/>
          <w:sz w:val="24"/>
          <w:shd w:val="clear" w:color="auto" w:fill="FFFFFF"/>
        </w:rPr>
      </w:pPr>
      <w:r w:rsidRPr="00911004">
        <w:rPr>
          <w:rFonts w:asciiTheme="minorHAnsi" w:hAnsiTheme="minorHAnsi" w:cs="Arial"/>
          <w:b/>
          <w:color w:val="222222"/>
          <w:sz w:val="24"/>
          <w:shd w:val="clear" w:color="auto" w:fill="FFFFFF"/>
        </w:rPr>
        <w:lastRenderedPageBreak/>
        <w:t>The Category further contain the following sub-categories of animals:-</w:t>
      </w:r>
    </w:p>
    <w:p w:rsidR="00911004" w:rsidRPr="003921B1" w:rsidRDefault="00911004" w:rsidP="003921B1">
      <w:pPr>
        <w:pStyle w:val="ListParagraph"/>
        <w:numPr>
          <w:ilvl w:val="0"/>
          <w:numId w:val="4"/>
        </w:numPr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</w:pPr>
      <w:r w:rsidRPr="003921B1"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  <w:t>Birds</w:t>
      </w:r>
    </w:p>
    <w:p w:rsidR="00911004" w:rsidRPr="003921B1" w:rsidRDefault="00911004" w:rsidP="003921B1">
      <w:pPr>
        <w:pStyle w:val="ListParagraph"/>
        <w:numPr>
          <w:ilvl w:val="0"/>
          <w:numId w:val="4"/>
        </w:numPr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</w:pPr>
      <w:r w:rsidRPr="003921B1"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  <w:t>Mammals</w:t>
      </w:r>
    </w:p>
    <w:p w:rsidR="00911004" w:rsidRPr="003921B1" w:rsidRDefault="00911004" w:rsidP="003921B1">
      <w:pPr>
        <w:pStyle w:val="ListParagraph"/>
        <w:numPr>
          <w:ilvl w:val="0"/>
          <w:numId w:val="4"/>
        </w:numPr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</w:pPr>
      <w:r w:rsidRPr="003921B1"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  <w:t>Reptiles</w:t>
      </w:r>
    </w:p>
    <w:p w:rsidR="00911004" w:rsidRPr="003921B1" w:rsidRDefault="00911004" w:rsidP="003921B1">
      <w:pPr>
        <w:pStyle w:val="ListParagraph"/>
        <w:numPr>
          <w:ilvl w:val="0"/>
          <w:numId w:val="4"/>
        </w:numPr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</w:pPr>
      <w:r w:rsidRPr="003921B1"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  <w:t>Invertebrates</w:t>
      </w:r>
    </w:p>
    <w:p w:rsidR="00911004" w:rsidRPr="003921B1" w:rsidRDefault="00911004" w:rsidP="003921B1">
      <w:pPr>
        <w:pStyle w:val="ListParagraph"/>
        <w:numPr>
          <w:ilvl w:val="0"/>
          <w:numId w:val="4"/>
        </w:numPr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</w:pPr>
      <w:r w:rsidRPr="003921B1"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  <w:t>Fish</w:t>
      </w:r>
    </w:p>
    <w:p w:rsidR="00911004" w:rsidRPr="003921B1" w:rsidRDefault="00A0172F" w:rsidP="003921B1">
      <w:pPr>
        <w:pStyle w:val="ListParagraph"/>
        <w:numPr>
          <w:ilvl w:val="0"/>
          <w:numId w:val="4"/>
        </w:numPr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</w:pPr>
      <w:r w:rsidRPr="003921B1">
        <w:rPr>
          <w:rFonts w:asciiTheme="minorHAnsi" w:hAnsiTheme="minorHAnsi" w:cs="Arial"/>
          <w:b/>
          <w:i/>
          <w:color w:val="222222"/>
          <w:sz w:val="24"/>
          <w:shd w:val="clear" w:color="auto" w:fill="FFFFFF"/>
        </w:rPr>
        <w:t>Amphibians</w:t>
      </w:r>
    </w:p>
    <w:p w:rsidR="00911004" w:rsidRDefault="00911004" w:rsidP="00561837">
      <w:pPr>
        <w:ind w:left="792"/>
        <w:rPr>
          <w:rFonts w:asciiTheme="minorHAnsi" w:hAnsiTheme="minorHAnsi" w:cs="Arial"/>
          <w:color w:val="222222"/>
          <w:shd w:val="clear" w:color="auto" w:fill="FFFFFF"/>
        </w:rPr>
      </w:pPr>
    </w:p>
    <w:p w:rsidR="00EA2E41" w:rsidRPr="008564AE" w:rsidRDefault="00EA2E41" w:rsidP="00561837">
      <w:pPr>
        <w:ind w:left="792"/>
        <w:rPr>
          <w:rFonts w:asciiTheme="minorHAnsi" w:hAnsiTheme="minorHAnsi"/>
        </w:rPr>
      </w:pPr>
    </w:p>
    <w:p w:rsidR="00AB5EDC" w:rsidRDefault="000D72A9">
      <w:pPr>
        <w:numPr>
          <w:ilvl w:val="1"/>
          <w:numId w:val="2"/>
        </w:numPr>
        <w:contextualSpacing/>
        <w:rPr>
          <w:b/>
          <w:color w:val="003300"/>
        </w:rPr>
      </w:pPr>
      <w:r>
        <w:rPr>
          <w:b/>
          <w:color w:val="003300"/>
        </w:rPr>
        <w:t>Definitions, Acronyms, and abbreviations</w:t>
      </w:r>
    </w:p>
    <w:tbl>
      <w:tblPr>
        <w:tblStyle w:val="a"/>
        <w:tblW w:w="971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4856"/>
        <w:gridCol w:w="4856"/>
      </w:tblGrid>
      <w:tr w:rsidR="00AB5EDC" w:rsidTr="00AB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  <w:vAlign w:val="center"/>
          </w:tcPr>
          <w:p w:rsidR="00AB5EDC" w:rsidRDefault="000D72A9">
            <w:pPr>
              <w:spacing w:after="200" w:line="276" w:lineRule="auto"/>
              <w:jc w:val="center"/>
            </w:pPr>
            <w:r>
              <w:rPr>
                <w:rFonts w:ascii="Calibri" w:eastAsia="Calibri" w:hAnsi="Calibri" w:cs="Calibri"/>
                <w:b w:val="0"/>
              </w:rPr>
              <w:t>Term</w:t>
            </w:r>
          </w:p>
        </w:tc>
        <w:tc>
          <w:tcPr>
            <w:tcW w:w="4856" w:type="dxa"/>
            <w:vAlign w:val="center"/>
          </w:tcPr>
          <w:p w:rsidR="00AB5EDC" w:rsidRDefault="000D72A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</w:rPr>
              <w:t>Definition</w:t>
            </w:r>
          </w:p>
        </w:tc>
      </w:tr>
      <w:tr w:rsidR="00AB5EDC" w:rsidTr="00AB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AB5EDC" w:rsidRDefault="0058653B">
            <w:pPr>
              <w:spacing w:after="200" w:line="276" w:lineRule="auto"/>
            </w:pPr>
            <w:r>
              <w:rPr>
                <w:rFonts w:ascii="Calibri" w:eastAsia="Calibri" w:hAnsi="Calibri" w:cs="Calibri"/>
                <w:b w:val="0"/>
              </w:rPr>
              <w:t>ASRS</w:t>
            </w:r>
          </w:p>
        </w:tc>
        <w:tc>
          <w:tcPr>
            <w:tcW w:w="4856" w:type="dxa"/>
          </w:tcPr>
          <w:p w:rsidR="00AB5EDC" w:rsidRDefault="0058653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Animal Species Repository System</w:t>
            </w:r>
          </w:p>
        </w:tc>
      </w:tr>
    </w:tbl>
    <w:p w:rsidR="00AB5EDC" w:rsidRDefault="00AB5EDC">
      <w:pPr>
        <w:spacing w:after="0"/>
        <w:ind w:left="792"/>
        <w:rPr>
          <w:b/>
        </w:rPr>
      </w:pPr>
    </w:p>
    <w:p w:rsidR="00AB5EDC" w:rsidRDefault="000D72A9">
      <w:pPr>
        <w:numPr>
          <w:ilvl w:val="0"/>
          <w:numId w:val="2"/>
        </w:numPr>
        <w:spacing w:after="0"/>
        <w:contextualSpacing/>
        <w:rPr>
          <w:b/>
          <w:color w:val="003300"/>
        </w:rPr>
      </w:pPr>
      <w:r>
        <w:rPr>
          <w:b/>
          <w:color w:val="003300"/>
        </w:rPr>
        <w:t>Functional Requirements</w:t>
      </w:r>
    </w:p>
    <w:p w:rsidR="00AB5EDC" w:rsidRDefault="000D72A9">
      <w:pPr>
        <w:numPr>
          <w:ilvl w:val="1"/>
          <w:numId w:val="2"/>
        </w:numPr>
        <w:contextualSpacing/>
        <w:rPr>
          <w:b/>
          <w:color w:val="003300"/>
        </w:rPr>
      </w:pPr>
      <w:bookmarkStart w:id="0" w:name="_gjdgxs" w:colFirst="0" w:colLast="0"/>
      <w:bookmarkEnd w:id="0"/>
      <w:r>
        <w:rPr>
          <w:b/>
        </w:rPr>
        <w:t>Functionality</w:t>
      </w:r>
    </w:p>
    <w:p w:rsidR="00AB5EDC" w:rsidRDefault="000D72A9" w:rsidP="00AE48FA">
      <w:pPr>
        <w:ind w:left="792"/>
      </w:pPr>
      <w:r>
        <w:t>This sub</w:t>
      </w:r>
      <w:r w:rsidR="00A7121F">
        <w:t>-</w:t>
      </w:r>
      <w:r>
        <w:t xml:space="preserve">section contains the requirements for the </w:t>
      </w:r>
      <w:r w:rsidR="00A7121F">
        <w:t>ASRS</w:t>
      </w:r>
      <w:r>
        <w:t xml:space="preserve">. </w:t>
      </w:r>
    </w:p>
    <w:p w:rsidR="00AB5EDC" w:rsidRDefault="000D72A9">
      <w:pPr>
        <w:numPr>
          <w:ilvl w:val="2"/>
          <w:numId w:val="2"/>
        </w:numPr>
        <w:spacing w:after="0"/>
        <w:contextualSpacing/>
        <w:rPr>
          <w:b/>
        </w:rPr>
      </w:pPr>
      <w:bookmarkStart w:id="1" w:name="_1fob9te" w:colFirst="0" w:colLast="0"/>
      <w:bookmarkEnd w:id="1"/>
      <w:r>
        <w:rPr>
          <w:b/>
        </w:rPr>
        <w:t>Provide Search facility.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The system shall enable user to enter the search text on the screen.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 xml:space="preserve">The system shall display all the matching </w:t>
      </w:r>
      <w:r w:rsidR="00CD2DEE">
        <w:t>results</w:t>
      </w:r>
      <w:r>
        <w:t xml:space="preserve"> based on the search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The system shall enable user to navigate between the search results.</w:t>
      </w:r>
    </w:p>
    <w:p w:rsidR="00AB5EDC" w:rsidRDefault="000D72A9" w:rsidP="00740155">
      <w:pPr>
        <w:numPr>
          <w:ilvl w:val="0"/>
          <w:numId w:val="3"/>
        </w:numPr>
        <w:contextualSpacing/>
      </w:pPr>
      <w:r>
        <w:t>The system shall notify the user when no matching product is found o</w:t>
      </w:r>
      <w:bookmarkStart w:id="2" w:name="_GoBack"/>
      <w:bookmarkEnd w:id="2"/>
      <w:r>
        <w:t>n the search.</w:t>
      </w:r>
      <w:bookmarkStart w:id="3" w:name="_3znysh7" w:colFirst="0" w:colLast="0"/>
      <w:bookmarkEnd w:id="3"/>
      <w:r>
        <w:br w:type="page"/>
      </w:r>
    </w:p>
    <w:p w:rsidR="00AB5EDC" w:rsidRDefault="000D72A9">
      <w:pPr>
        <w:numPr>
          <w:ilvl w:val="0"/>
          <w:numId w:val="2"/>
        </w:numPr>
        <w:contextualSpacing/>
        <w:rPr>
          <w:b/>
          <w:color w:val="003300"/>
        </w:rPr>
      </w:pPr>
      <w:r>
        <w:rPr>
          <w:b/>
          <w:color w:val="003300"/>
        </w:rPr>
        <w:lastRenderedPageBreak/>
        <w:t xml:space="preserve">Database Requirements </w:t>
      </w:r>
    </w:p>
    <w:p w:rsidR="00AB5EDC" w:rsidRDefault="000D72A9">
      <w:pPr>
        <w:ind w:left="792"/>
      </w:pPr>
      <w:r>
        <w:t xml:space="preserve">A relational database is used. The data formats to be supported are integer, double, string, </w:t>
      </w:r>
      <w:proofErr w:type="spellStart"/>
      <w:r w:rsidR="00911004">
        <w:t>datetime</w:t>
      </w:r>
      <w:proofErr w:type="spellEnd"/>
      <w:r>
        <w:t xml:space="preserve">, date, text, password, </w:t>
      </w:r>
      <w:r w:rsidR="00911004">
        <w:t>Boolean</w:t>
      </w:r>
      <w:r>
        <w:t>, image.</w:t>
      </w:r>
    </w:p>
    <w:p w:rsidR="00AB5EDC" w:rsidRDefault="000D72A9">
      <w:pPr>
        <w:ind w:left="792"/>
      </w:pPr>
      <w:r>
        <w:t>Procedural Language/</w:t>
      </w:r>
      <w:proofErr w:type="spellStart"/>
      <w:r w:rsidR="00911004">
        <w:t>PostgreSQL</w:t>
      </w:r>
      <w:proofErr w:type="spellEnd"/>
      <w:r w:rsidR="00911004">
        <w:t xml:space="preserve"> will</w:t>
      </w:r>
      <w:r>
        <w:t xml:space="preserve"> used for the system.</w:t>
      </w:r>
    </w:p>
    <w:p w:rsidR="00AB5EDC" w:rsidRDefault="000D72A9">
      <w:pPr>
        <w:numPr>
          <w:ilvl w:val="0"/>
          <w:numId w:val="2"/>
        </w:numPr>
        <w:spacing w:after="0"/>
        <w:contextualSpacing/>
        <w:rPr>
          <w:b/>
          <w:color w:val="003300"/>
        </w:rPr>
      </w:pPr>
      <w:r>
        <w:rPr>
          <w:b/>
          <w:color w:val="003300"/>
        </w:rPr>
        <w:t>Advantages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Proper file management system.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Searches over product and history can be done easily.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Records each and very purchase/sale entries which makes tracking simpler.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Data can help making business decisions.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Will help to manage day to day activities.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 xml:space="preserve">Work will be </w:t>
      </w:r>
      <w:r w:rsidR="002D348C">
        <w:t>faster</w:t>
      </w:r>
      <w:r>
        <w:t>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Requires less human resource to maintain data.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Data will be more secured as limited access to particular user.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 xml:space="preserve">System which tracks and manages the </w:t>
      </w:r>
      <w:r w:rsidR="002D348C">
        <w:t>dairy</w:t>
      </w:r>
      <w:r>
        <w:t xml:space="preserve"> products day to day.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Scheduled purchase/sell entries management.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All branches stock will be managed from one system.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>Less number of chances of error.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 xml:space="preserve">Saves </w:t>
      </w:r>
      <w:r w:rsidR="002D348C">
        <w:t>money in</w:t>
      </w:r>
      <w:r>
        <w:t xml:space="preserve"> terms of man power, space and stationary stock.</w:t>
      </w:r>
    </w:p>
    <w:p w:rsidR="00AB5EDC" w:rsidRDefault="00AB5EDC">
      <w:pPr>
        <w:spacing w:after="0"/>
        <w:ind w:left="1512"/>
      </w:pPr>
    </w:p>
    <w:p w:rsidR="00AB5EDC" w:rsidRDefault="000D72A9">
      <w:pPr>
        <w:numPr>
          <w:ilvl w:val="0"/>
          <w:numId w:val="2"/>
        </w:numPr>
        <w:spacing w:after="0"/>
        <w:contextualSpacing/>
        <w:rPr>
          <w:b/>
          <w:color w:val="003300"/>
        </w:rPr>
      </w:pPr>
      <w:r>
        <w:rPr>
          <w:b/>
          <w:color w:val="003300"/>
        </w:rPr>
        <w:t>Business Constraints</w:t>
      </w:r>
    </w:p>
    <w:p w:rsidR="00AB5EDC" w:rsidRDefault="000D72A9">
      <w:pPr>
        <w:numPr>
          <w:ilvl w:val="1"/>
          <w:numId w:val="2"/>
        </w:numPr>
        <w:spacing w:after="0"/>
        <w:contextualSpacing/>
        <w:rPr>
          <w:b/>
        </w:rPr>
      </w:pPr>
      <w:bookmarkStart w:id="4" w:name="_2s8eyo1" w:colFirst="0" w:colLast="0"/>
      <w:bookmarkEnd w:id="4"/>
      <w:r>
        <w:rPr>
          <w:b/>
        </w:rPr>
        <w:t>Standard Development Tools</w:t>
      </w:r>
    </w:p>
    <w:p w:rsidR="00AB5EDC" w:rsidRDefault="000D72A9">
      <w:pPr>
        <w:spacing w:after="0"/>
        <w:ind w:left="1080"/>
      </w:pPr>
      <w:r>
        <w:t xml:space="preserve">The system shall be built using a standard web page development tool that conforms to </w:t>
      </w:r>
      <w:r w:rsidR="002D348C">
        <w:t>WWW standards</w:t>
      </w:r>
      <w:r>
        <w:t>.</w:t>
      </w:r>
    </w:p>
    <w:p w:rsidR="00AB5EDC" w:rsidRDefault="00AB5EDC">
      <w:pPr>
        <w:spacing w:after="0"/>
        <w:ind w:left="1080"/>
      </w:pPr>
    </w:p>
    <w:p w:rsidR="00AB5EDC" w:rsidRDefault="000D72A9">
      <w:pPr>
        <w:numPr>
          <w:ilvl w:val="1"/>
          <w:numId w:val="2"/>
        </w:numPr>
        <w:spacing w:after="0"/>
        <w:contextualSpacing/>
        <w:rPr>
          <w:b/>
        </w:rPr>
      </w:pPr>
      <w:bookmarkStart w:id="5" w:name="_17dp8vu" w:colFirst="0" w:colLast="0"/>
      <w:bookmarkEnd w:id="5"/>
      <w:r>
        <w:rPr>
          <w:b/>
        </w:rPr>
        <w:t>Web Based Product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 xml:space="preserve">There are no memory requirements 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 xml:space="preserve">The computers must be equipped with web browsers such as Internet explorer. </w:t>
      </w:r>
    </w:p>
    <w:p w:rsidR="00AB5EDC" w:rsidRDefault="000D72A9">
      <w:pPr>
        <w:numPr>
          <w:ilvl w:val="0"/>
          <w:numId w:val="3"/>
        </w:numPr>
        <w:spacing w:after="0"/>
        <w:contextualSpacing/>
      </w:pPr>
      <w:r>
        <w:t xml:space="preserve">A general knowledge of basic computer skills is required to use the product </w:t>
      </w:r>
    </w:p>
    <w:p w:rsidR="00AB5EDC" w:rsidRDefault="00AB5EDC">
      <w:pPr>
        <w:spacing w:after="0"/>
        <w:ind w:left="1512"/>
      </w:pPr>
    </w:p>
    <w:p w:rsidR="00AB5EDC" w:rsidRDefault="000D72A9">
      <w:pPr>
        <w:numPr>
          <w:ilvl w:val="1"/>
          <w:numId w:val="2"/>
        </w:numPr>
        <w:spacing w:after="0"/>
        <w:contextualSpacing/>
        <w:rPr>
          <w:b/>
        </w:rPr>
      </w:pPr>
      <w:bookmarkStart w:id="6" w:name="_3rdcrjn" w:colFirst="0" w:colLast="0"/>
      <w:bookmarkEnd w:id="6"/>
      <w:r>
        <w:rPr>
          <w:b/>
        </w:rPr>
        <w:t>Purchased Components</w:t>
      </w:r>
    </w:p>
    <w:p w:rsidR="00AB5EDC" w:rsidRDefault="000D72A9">
      <w:pPr>
        <w:spacing w:after="0"/>
        <w:ind w:left="1512"/>
      </w:pPr>
      <w:r>
        <w:t>Not Applicable</w:t>
      </w:r>
    </w:p>
    <w:p w:rsidR="00AB5EDC" w:rsidRDefault="00AB5EDC">
      <w:pPr>
        <w:spacing w:after="0"/>
        <w:ind w:left="1512"/>
      </w:pPr>
    </w:p>
    <w:p w:rsidR="00AB5EDC" w:rsidRDefault="000D72A9">
      <w:pPr>
        <w:numPr>
          <w:ilvl w:val="1"/>
          <w:numId w:val="2"/>
        </w:numPr>
        <w:contextualSpacing/>
        <w:rPr>
          <w:b/>
        </w:rPr>
      </w:pPr>
      <w:bookmarkStart w:id="7" w:name="_26in1rg" w:colFirst="0" w:colLast="0"/>
      <w:bookmarkEnd w:id="7"/>
      <w:r>
        <w:rPr>
          <w:b/>
        </w:rPr>
        <w:t>Interfaces</w:t>
      </w:r>
    </w:p>
    <w:p w:rsidR="00AB5EDC" w:rsidRDefault="000D72A9">
      <w:pPr>
        <w:ind w:left="1080"/>
      </w:pPr>
      <w:r>
        <w:t>There are many types of interfaces as such supported by the DPMS software system namely; User Interface, Software Interface and Hardware Interface. The system shall be over HTML.</w:t>
      </w:r>
    </w:p>
    <w:p w:rsidR="00AB5EDC" w:rsidRDefault="00AB5EDC">
      <w:pPr>
        <w:ind w:left="1080"/>
      </w:pPr>
    </w:p>
    <w:p w:rsidR="00AB5EDC" w:rsidRDefault="00AB5EDC"/>
    <w:p w:rsidR="00AB5EDC" w:rsidRDefault="00AB5EDC"/>
    <w:p w:rsidR="00AB5EDC" w:rsidRDefault="000D72A9">
      <w:pPr>
        <w:numPr>
          <w:ilvl w:val="0"/>
          <w:numId w:val="2"/>
        </w:numPr>
        <w:spacing w:after="0"/>
        <w:contextualSpacing/>
        <w:rPr>
          <w:b/>
          <w:color w:val="003300"/>
        </w:rPr>
      </w:pPr>
      <w:bookmarkStart w:id="8" w:name="_qf7904qcwpj7" w:colFirst="0" w:colLast="0"/>
      <w:bookmarkEnd w:id="8"/>
      <w:r>
        <w:rPr>
          <w:b/>
          <w:color w:val="003300"/>
        </w:rPr>
        <w:lastRenderedPageBreak/>
        <w:t xml:space="preserve">Information About </w:t>
      </w:r>
      <w:r w:rsidR="003663AA">
        <w:rPr>
          <w:b/>
          <w:bCs/>
          <w:color w:val="003300"/>
        </w:rPr>
        <w:t>Animal Species Repository System</w:t>
      </w:r>
    </w:p>
    <w:p w:rsidR="00AB5EDC" w:rsidRDefault="00AB5EDC">
      <w:pPr>
        <w:spacing w:after="0"/>
        <w:rPr>
          <w:b/>
          <w:color w:val="003300"/>
        </w:rPr>
      </w:pPr>
      <w:bookmarkStart w:id="9" w:name="_46moy5o5yv1z" w:colFirst="0" w:colLast="0"/>
      <w:bookmarkEnd w:id="9"/>
    </w:p>
    <w:p w:rsidR="003663AA" w:rsidRDefault="003663AA">
      <w:pPr>
        <w:numPr>
          <w:ilvl w:val="0"/>
          <w:numId w:val="1"/>
        </w:numPr>
        <w:spacing w:after="0"/>
        <w:contextualSpacing/>
      </w:pPr>
      <w:r>
        <w:t xml:space="preserve">Category contains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.</w:t>
      </w:r>
    </w:p>
    <w:p w:rsidR="006B46EA" w:rsidRDefault="006B46EA">
      <w:pPr>
        <w:numPr>
          <w:ilvl w:val="0"/>
          <w:numId w:val="1"/>
        </w:numPr>
        <w:spacing w:after="0"/>
        <w:contextualSpacing/>
      </w:pPr>
      <w:r>
        <w:t xml:space="preserve">Sub-category contains </w:t>
      </w:r>
      <w:proofErr w:type="spellStart"/>
      <w:r>
        <w:t>sub_category_id</w:t>
      </w:r>
      <w:proofErr w:type="spellEnd"/>
      <w:r>
        <w:t>, sub_category_name.</w:t>
      </w:r>
    </w:p>
    <w:p w:rsidR="006B46EA" w:rsidRDefault="006B46EA">
      <w:pPr>
        <w:numPr>
          <w:ilvl w:val="0"/>
          <w:numId w:val="1"/>
        </w:numPr>
        <w:spacing w:after="0"/>
        <w:contextualSpacing/>
      </w:pPr>
      <w:r>
        <w:t xml:space="preserve">Main-category has </w:t>
      </w:r>
      <w:proofErr w:type="spellStart"/>
      <w:r>
        <w:t>main_category_id</w:t>
      </w:r>
      <w:proofErr w:type="spellEnd"/>
      <w:r w:rsidR="004B309A">
        <w:t xml:space="preserve">, </w:t>
      </w:r>
      <w:proofErr w:type="spellStart"/>
      <w:r w:rsidR="004B309A">
        <w:t>sub_category_id</w:t>
      </w:r>
      <w:proofErr w:type="spellEnd"/>
      <w:r w:rsidR="004B309A">
        <w:t xml:space="preserve">, </w:t>
      </w:r>
      <w:proofErr w:type="spellStart"/>
      <w:r w:rsidR="004B309A">
        <w:t>category_id</w:t>
      </w:r>
      <w:proofErr w:type="spellEnd"/>
      <w:r w:rsidR="0062650D">
        <w:t>, animal_id</w:t>
      </w:r>
      <w:r>
        <w:t>.</w:t>
      </w:r>
    </w:p>
    <w:p w:rsidR="006B46EA" w:rsidRDefault="006B46EA" w:rsidP="00BE2691">
      <w:pPr>
        <w:numPr>
          <w:ilvl w:val="0"/>
          <w:numId w:val="1"/>
        </w:numPr>
        <w:spacing w:after="0"/>
        <w:contextualSpacing/>
      </w:pPr>
      <w:r>
        <w:t>Main-category can have multiple categories and sub-categories.</w:t>
      </w:r>
    </w:p>
    <w:p w:rsidR="00AB5EDC" w:rsidRDefault="0092596C" w:rsidP="00BE2691">
      <w:pPr>
        <w:numPr>
          <w:ilvl w:val="0"/>
          <w:numId w:val="1"/>
        </w:numPr>
        <w:spacing w:after="0"/>
        <w:contextualSpacing/>
      </w:pPr>
      <w:r>
        <w:t>Animal have animal_id,</w:t>
      </w:r>
      <w:r w:rsidR="006B46EA">
        <w:t xml:space="preserve"> name, height, weight, sci_name, age, life_span, color, gender.</w:t>
      </w:r>
    </w:p>
    <w:p w:rsidR="0092596C" w:rsidRDefault="0092596C" w:rsidP="00BE2691">
      <w:pPr>
        <w:numPr>
          <w:ilvl w:val="0"/>
          <w:numId w:val="1"/>
        </w:numPr>
        <w:spacing w:after="0"/>
        <w:contextualSpacing/>
      </w:pPr>
      <w:r>
        <w:t>One animal can be found in multiple cities.</w:t>
      </w:r>
    </w:p>
    <w:p w:rsidR="0092596C" w:rsidRDefault="0092596C" w:rsidP="00BE2691">
      <w:pPr>
        <w:numPr>
          <w:ilvl w:val="0"/>
          <w:numId w:val="1"/>
        </w:numPr>
        <w:spacing w:after="0"/>
        <w:contextualSpacing/>
      </w:pPr>
      <w:r>
        <w:t xml:space="preserve">Animal details has animal_id, </w:t>
      </w:r>
      <w:proofErr w:type="spellStart"/>
      <w:r>
        <w:t>city_id</w:t>
      </w:r>
      <w:proofErr w:type="spellEnd"/>
      <w:r>
        <w:t>, population.</w:t>
      </w:r>
    </w:p>
    <w:p w:rsidR="00F32383" w:rsidRDefault="006B46EA" w:rsidP="00F5522E">
      <w:pPr>
        <w:numPr>
          <w:ilvl w:val="0"/>
          <w:numId w:val="1"/>
        </w:numPr>
        <w:spacing w:after="0"/>
        <w:contextualSpacing/>
      </w:pPr>
      <w:r>
        <w:t>Animal can belong to one sub-category.</w:t>
      </w:r>
    </w:p>
    <w:p w:rsidR="00B847B5" w:rsidRDefault="00B847B5">
      <w:pPr>
        <w:numPr>
          <w:ilvl w:val="0"/>
          <w:numId w:val="1"/>
        </w:numPr>
        <w:spacing w:after="0"/>
        <w:contextualSpacing/>
      </w:pPr>
      <w:r>
        <w:t xml:space="preserve">City has </w:t>
      </w:r>
      <w:proofErr w:type="spellStart"/>
      <w:r>
        <w:t>city_id</w:t>
      </w:r>
      <w:proofErr w:type="spellEnd"/>
      <w:r>
        <w:t xml:space="preserve">, </w:t>
      </w:r>
      <w:proofErr w:type="spellStart"/>
      <w:r>
        <w:t>city_name</w:t>
      </w:r>
      <w:proofErr w:type="spellEnd"/>
      <w:r w:rsidR="004B309A">
        <w:t>,</w:t>
      </w:r>
      <w:r w:rsidR="002D348C">
        <w:t xml:space="preserve"> </w:t>
      </w:r>
      <w:proofErr w:type="spellStart"/>
      <w:r w:rsidR="004B309A">
        <w:t>state_id</w:t>
      </w:r>
      <w:proofErr w:type="spellEnd"/>
      <w:r>
        <w:t>.</w:t>
      </w:r>
    </w:p>
    <w:p w:rsidR="00B847B5" w:rsidRDefault="00B847B5">
      <w:pPr>
        <w:numPr>
          <w:ilvl w:val="0"/>
          <w:numId w:val="1"/>
        </w:numPr>
        <w:spacing w:after="0"/>
        <w:contextualSpacing/>
      </w:pPr>
      <w:r>
        <w:t xml:space="preserve">State has </w:t>
      </w:r>
      <w:proofErr w:type="spellStart"/>
      <w:r>
        <w:t>state_id</w:t>
      </w:r>
      <w:proofErr w:type="spellEnd"/>
      <w:r>
        <w:t xml:space="preserve">, </w:t>
      </w:r>
      <w:proofErr w:type="spellStart"/>
      <w:r>
        <w:t>state_name</w:t>
      </w:r>
      <w:proofErr w:type="spellEnd"/>
      <w:r>
        <w:t>.</w:t>
      </w:r>
    </w:p>
    <w:p w:rsidR="00B847B5" w:rsidRDefault="00FA2301">
      <w:pPr>
        <w:numPr>
          <w:ilvl w:val="0"/>
          <w:numId w:val="1"/>
        </w:numPr>
        <w:spacing w:after="0"/>
        <w:contextualSpacing/>
      </w:pPr>
      <w:r>
        <w:t>One city has only</w:t>
      </w:r>
      <w:r w:rsidR="00B847B5">
        <w:t xml:space="preserve"> one state &amp; one state can contain many cities.</w:t>
      </w:r>
    </w:p>
    <w:p w:rsidR="00FA2301" w:rsidRDefault="00FA2301" w:rsidP="002D348C">
      <w:pPr>
        <w:spacing w:after="0"/>
        <w:ind w:left="720"/>
        <w:contextualSpacing/>
      </w:pPr>
    </w:p>
    <w:p w:rsidR="00B847B5" w:rsidRDefault="00B847B5" w:rsidP="00FA2301">
      <w:pPr>
        <w:spacing w:after="0"/>
        <w:ind w:left="720"/>
        <w:contextualSpacing/>
      </w:pPr>
    </w:p>
    <w:p w:rsidR="00AB5EDC" w:rsidRDefault="00AB5EDC">
      <w:pPr>
        <w:spacing w:after="0"/>
        <w:ind w:left="2160"/>
        <w:rPr>
          <w:b/>
          <w:color w:val="003300"/>
        </w:rPr>
      </w:pPr>
      <w:bookmarkStart w:id="10" w:name="_4d34og8" w:colFirst="0" w:colLast="0"/>
      <w:bookmarkEnd w:id="10"/>
    </w:p>
    <w:sectPr w:rsidR="00AB5E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1A" w:rsidRDefault="0083441A" w:rsidP="00AE48FA">
      <w:pPr>
        <w:spacing w:after="0" w:line="240" w:lineRule="auto"/>
      </w:pPr>
      <w:r>
        <w:separator/>
      </w:r>
    </w:p>
  </w:endnote>
  <w:endnote w:type="continuationSeparator" w:id="0">
    <w:p w:rsidR="0083441A" w:rsidRDefault="0083441A" w:rsidP="00AE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1A" w:rsidRDefault="0083441A" w:rsidP="00AE48FA">
      <w:pPr>
        <w:spacing w:after="0" w:line="240" w:lineRule="auto"/>
      </w:pPr>
      <w:r>
        <w:separator/>
      </w:r>
    </w:p>
  </w:footnote>
  <w:footnote w:type="continuationSeparator" w:id="0">
    <w:p w:rsidR="0083441A" w:rsidRDefault="0083441A" w:rsidP="00AE4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14C56"/>
    <w:multiLevelType w:val="multilevel"/>
    <w:tmpl w:val="81A2AEF2"/>
    <w:lvl w:ilvl="0">
      <w:start w:val="1"/>
      <w:numFmt w:val="bullet"/>
      <w:lvlText w:val="●"/>
      <w:lvlJc w:val="left"/>
      <w:pPr>
        <w:ind w:left="15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Arial" w:eastAsia="Arial" w:hAnsi="Arial" w:cs="Arial"/>
      </w:rPr>
    </w:lvl>
  </w:abstractNum>
  <w:abstractNum w:abstractNumId="1">
    <w:nsid w:val="3A336DE6"/>
    <w:multiLevelType w:val="hybridMultilevel"/>
    <w:tmpl w:val="DB004FBC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52A70960"/>
    <w:multiLevelType w:val="multilevel"/>
    <w:tmpl w:val="B6AED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465D84"/>
    <w:multiLevelType w:val="multilevel"/>
    <w:tmpl w:val="9B522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●"/>
      <w:lvlJc w:val="left"/>
      <w:pPr>
        <w:ind w:left="1728" w:hanging="647"/>
      </w:pPr>
      <w:rPr>
        <w:rFonts w:ascii="Arial" w:eastAsia="Arial" w:hAnsi="Arial" w:cs="Arial"/>
      </w:rPr>
    </w:lvl>
    <w:lvl w:ilvl="4">
      <w:start w:val="1"/>
      <w:numFmt w:val="decimal"/>
      <w:lvlText w:val="%1.%2.%3.●.%5."/>
      <w:lvlJc w:val="left"/>
      <w:pPr>
        <w:ind w:left="2232" w:hanging="792"/>
      </w:pPr>
    </w:lvl>
    <w:lvl w:ilvl="5">
      <w:start w:val="1"/>
      <w:numFmt w:val="decimal"/>
      <w:lvlText w:val="%1.%2.%3.●.%5.%6."/>
      <w:lvlJc w:val="left"/>
      <w:pPr>
        <w:ind w:left="2736" w:hanging="935"/>
      </w:pPr>
    </w:lvl>
    <w:lvl w:ilvl="6">
      <w:start w:val="1"/>
      <w:numFmt w:val="decimal"/>
      <w:lvlText w:val="%1.%2.%3.●.%5.%6.%7."/>
      <w:lvlJc w:val="left"/>
      <w:pPr>
        <w:ind w:left="3240" w:hanging="1080"/>
      </w:pPr>
    </w:lvl>
    <w:lvl w:ilvl="7">
      <w:start w:val="1"/>
      <w:numFmt w:val="decimal"/>
      <w:lvlText w:val="%1.%2.%3.●.%5.%6.%7.%8."/>
      <w:lvlJc w:val="left"/>
      <w:pPr>
        <w:ind w:left="3744" w:hanging="1224"/>
      </w:pPr>
    </w:lvl>
    <w:lvl w:ilvl="8">
      <w:start w:val="1"/>
      <w:numFmt w:val="decimal"/>
      <w:lvlText w:val="%1.%2.%3.●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DC"/>
    <w:rsid w:val="000112CB"/>
    <w:rsid w:val="00060C91"/>
    <w:rsid w:val="0009538C"/>
    <w:rsid w:val="000D72A9"/>
    <w:rsid w:val="000D76D1"/>
    <w:rsid w:val="001119FB"/>
    <w:rsid w:val="001348BD"/>
    <w:rsid w:val="00146B83"/>
    <w:rsid w:val="001871BE"/>
    <w:rsid w:val="001E4826"/>
    <w:rsid w:val="001E4E6A"/>
    <w:rsid w:val="002D31BE"/>
    <w:rsid w:val="002D348C"/>
    <w:rsid w:val="002E6A46"/>
    <w:rsid w:val="002F341E"/>
    <w:rsid w:val="00303E07"/>
    <w:rsid w:val="003663AA"/>
    <w:rsid w:val="003921B1"/>
    <w:rsid w:val="004473A4"/>
    <w:rsid w:val="004861BC"/>
    <w:rsid w:val="004B309A"/>
    <w:rsid w:val="00561837"/>
    <w:rsid w:val="0058653B"/>
    <w:rsid w:val="0062650D"/>
    <w:rsid w:val="006800AF"/>
    <w:rsid w:val="00690B70"/>
    <w:rsid w:val="006B46EA"/>
    <w:rsid w:val="006C4019"/>
    <w:rsid w:val="00740155"/>
    <w:rsid w:val="00815965"/>
    <w:rsid w:val="0083441A"/>
    <w:rsid w:val="008564AE"/>
    <w:rsid w:val="008A0620"/>
    <w:rsid w:val="008A1370"/>
    <w:rsid w:val="008F31EA"/>
    <w:rsid w:val="00911004"/>
    <w:rsid w:val="0092596C"/>
    <w:rsid w:val="009C38A4"/>
    <w:rsid w:val="009C450D"/>
    <w:rsid w:val="009E2387"/>
    <w:rsid w:val="00A0172F"/>
    <w:rsid w:val="00A70967"/>
    <w:rsid w:val="00A7121F"/>
    <w:rsid w:val="00AB5EDC"/>
    <w:rsid w:val="00AD1467"/>
    <w:rsid w:val="00AE48FA"/>
    <w:rsid w:val="00B847B5"/>
    <w:rsid w:val="00BA58A3"/>
    <w:rsid w:val="00CD2DEE"/>
    <w:rsid w:val="00E748B4"/>
    <w:rsid w:val="00EA2E41"/>
    <w:rsid w:val="00F1134C"/>
    <w:rsid w:val="00F32383"/>
    <w:rsid w:val="00F5522E"/>
    <w:rsid w:val="00FA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E18A0-0322-4CDD-A8E3-08B0588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widowControl w:val="0"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before="240" w:after="60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pPr>
      <w:widowControl w:val="0"/>
      <w:spacing w:before="240" w:after="60"/>
      <w:outlineLvl w:val="5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NormalWeb">
    <w:name w:val="Normal (Web)"/>
    <w:basedOn w:val="Normal"/>
    <w:uiPriority w:val="99"/>
    <w:unhideWhenUsed/>
    <w:rsid w:val="003663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5618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FA"/>
  </w:style>
  <w:style w:type="paragraph" w:styleId="Footer">
    <w:name w:val="footer"/>
    <w:basedOn w:val="Normal"/>
    <w:link w:val="FooterChar"/>
    <w:uiPriority w:val="99"/>
    <w:unhideWhenUsed/>
    <w:rsid w:val="00AE4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FA"/>
  </w:style>
  <w:style w:type="paragraph" w:styleId="ListParagraph">
    <w:name w:val="List Paragraph"/>
    <w:basedOn w:val="Normal"/>
    <w:uiPriority w:val="34"/>
    <w:qFormat/>
    <w:rsid w:val="0039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Tushar</dc:creator>
  <cp:lastModifiedBy>User</cp:lastModifiedBy>
  <cp:revision>31</cp:revision>
  <dcterms:created xsi:type="dcterms:W3CDTF">2017-09-21T18:06:00Z</dcterms:created>
  <dcterms:modified xsi:type="dcterms:W3CDTF">2017-09-22T10:21:00Z</dcterms:modified>
</cp:coreProperties>
</file>