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6821" w:rsidRDefault="00636821" w:rsidP="00636821">
      <w:pPr>
        <w:spacing w:line="360" w:lineRule="auto"/>
        <w:jc w:val="center"/>
        <w:rPr>
          <w:b/>
          <w:sz w:val="36"/>
          <w:szCs w:val="36"/>
        </w:rPr>
      </w:pPr>
    </w:p>
    <w:p w:rsidR="00636821" w:rsidRPr="004E5BF6" w:rsidRDefault="00636821" w:rsidP="00636821">
      <w:pPr>
        <w:spacing w:line="360" w:lineRule="auto"/>
        <w:jc w:val="center"/>
        <w:rPr>
          <w:b/>
          <w:sz w:val="36"/>
          <w:szCs w:val="36"/>
        </w:rPr>
      </w:pPr>
      <w:r w:rsidRPr="004E5BF6">
        <w:rPr>
          <w:b/>
          <w:sz w:val="36"/>
          <w:szCs w:val="36"/>
        </w:rPr>
        <w:t>全国计算机技术与软件专业技术资格（水平）考试</w:t>
      </w:r>
    </w:p>
    <w:p w:rsidR="00636821" w:rsidRPr="00E17BBD" w:rsidRDefault="00636821" w:rsidP="00636821">
      <w:pPr>
        <w:spacing w:line="360" w:lineRule="auto"/>
        <w:jc w:val="center"/>
        <w:rPr>
          <w:sz w:val="36"/>
          <w:szCs w:val="36"/>
        </w:rPr>
      </w:pPr>
    </w:p>
    <w:p w:rsidR="00636821" w:rsidRPr="004E5BF6" w:rsidRDefault="00636821" w:rsidP="00636821">
      <w:pPr>
        <w:spacing w:line="360" w:lineRule="auto"/>
        <w:jc w:val="center"/>
        <w:rPr>
          <w:b/>
          <w:sz w:val="32"/>
          <w:szCs w:val="32"/>
        </w:rPr>
      </w:pPr>
      <w:r w:rsidRPr="004E5BF6">
        <w:rPr>
          <w:b/>
          <w:sz w:val="32"/>
          <w:szCs w:val="32"/>
        </w:rPr>
        <w:t>20</w:t>
      </w:r>
      <w:r w:rsidRPr="004E5BF6">
        <w:rPr>
          <w:rFonts w:hint="eastAsia"/>
          <w:b/>
          <w:sz w:val="32"/>
          <w:szCs w:val="32"/>
        </w:rPr>
        <w:t>1</w:t>
      </w:r>
      <w:r>
        <w:rPr>
          <w:rFonts w:hint="eastAsia"/>
          <w:b/>
          <w:sz w:val="32"/>
          <w:szCs w:val="32"/>
        </w:rPr>
        <w:t>0</w:t>
      </w:r>
      <w:r w:rsidRPr="004E5BF6">
        <w:rPr>
          <w:b/>
          <w:sz w:val="32"/>
          <w:szCs w:val="32"/>
        </w:rPr>
        <w:t>年</w:t>
      </w:r>
      <w:r w:rsidRPr="004E5BF6">
        <w:rPr>
          <w:rFonts w:hint="eastAsia"/>
          <w:b/>
          <w:sz w:val="32"/>
          <w:szCs w:val="32"/>
        </w:rPr>
        <w:t>上</w:t>
      </w:r>
      <w:r w:rsidRPr="004E5BF6">
        <w:rPr>
          <w:b/>
          <w:sz w:val="32"/>
          <w:szCs w:val="32"/>
        </w:rPr>
        <w:t>半年</w:t>
      </w:r>
      <w:r w:rsidRPr="004E5BF6">
        <w:rPr>
          <w:rFonts w:hint="eastAsia"/>
          <w:b/>
          <w:sz w:val="32"/>
          <w:szCs w:val="32"/>
        </w:rPr>
        <w:t xml:space="preserve"> </w:t>
      </w:r>
      <w:r w:rsidRPr="004E5BF6">
        <w:rPr>
          <w:rFonts w:hint="eastAsia"/>
          <w:b/>
          <w:sz w:val="32"/>
          <w:szCs w:val="32"/>
        </w:rPr>
        <w:t>软件设计师</w:t>
      </w:r>
      <w:r w:rsidRPr="004E5BF6">
        <w:rPr>
          <w:rFonts w:hint="eastAsia"/>
          <w:b/>
          <w:sz w:val="32"/>
          <w:szCs w:val="32"/>
        </w:rPr>
        <w:t xml:space="preserve"> </w:t>
      </w:r>
      <w:r w:rsidRPr="004E5BF6">
        <w:rPr>
          <w:b/>
          <w:sz w:val="32"/>
          <w:szCs w:val="32"/>
        </w:rPr>
        <w:t>下午试卷</w:t>
      </w:r>
    </w:p>
    <w:p w:rsidR="00636821" w:rsidRDefault="00636821" w:rsidP="00636821">
      <w:pPr>
        <w:spacing w:line="360" w:lineRule="auto"/>
        <w:jc w:val="center"/>
        <w:rPr>
          <w:sz w:val="28"/>
          <w:szCs w:val="28"/>
        </w:rPr>
      </w:pPr>
    </w:p>
    <w:p w:rsidR="00636821" w:rsidRPr="0074427A" w:rsidRDefault="00636821" w:rsidP="00636821">
      <w:pPr>
        <w:spacing w:line="360" w:lineRule="auto"/>
        <w:jc w:val="center"/>
        <w:rPr>
          <w:rFonts w:asciiTheme="minorEastAsia" w:hAnsiTheme="minorEastAsia"/>
          <w:b/>
          <w:sz w:val="28"/>
          <w:szCs w:val="28"/>
        </w:rPr>
      </w:pPr>
      <w:r w:rsidRPr="0074427A">
        <w:rPr>
          <w:sz w:val="28"/>
          <w:szCs w:val="28"/>
        </w:rPr>
        <w:t>（考试时间</w:t>
      </w:r>
      <w:r w:rsidRPr="0074427A">
        <w:rPr>
          <w:sz w:val="28"/>
          <w:szCs w:val="28"/>
        </w:rPr>
        <w:t xml:space="preserve"> 1</w:t>
      </w:r>
      <w:r>
        <w:rPr>
          <w:rFonts w:hint="eastAsia"/>
          <w:sz w:val="28"/>
          <w:szCs w:val="28"/>
        </w:rPr>
        <w:t>4</w:t>
      </w:r>
      <w:r w:rsidRPr="0074427A">
        <w:rPr>
          <w:sz w:val="28"/>
          <w:szCs w:val="28"/>
        </w:rPr>
        <w:t>:</w:t>
      </w:r>
      <w:r>
        <w:rPr>
          <w:rFonts w:hint="eastAsia"/>
          <w:sz w:val="28"/>
          <w:szCs w:val="28"/>
        </w:rPr>
        <w:t>0</w:t>
      </w:r>
      <w:r w:rsidRPr="0074427A">
        <w:rPr>
          <w:sz w:val="28"/>
          <w:szCs w:val="28"/>
        </w:rPr>
        <w:t>0</w:t>
      </w:r>
      <w:r w:rsidRPr="0074427A">
        <w:rPr>
          <w:sz w:val="28"/>
          <w:szCs w:val="28"/>
        </w:rPr>
        <w:t>～</w:t>
      </w:r>
      <w:r w:rsidRPr="0074427A">
        <w:rPr>
          <w:sz w:val="28"/>
          <w:szCs w:val="28"/>
        </w:rPr>
        <w:t>1</w:t>
      </w:r>
      <w:r>
        <w:rPr>
          <w:rFonts w:hint="eastAsia"/>
          <w:sz w:val="28"/>
          <w:szCs w:val="28"/>
        </w:rPr>
        <w:t>6</w:t>
      </w:r>
      <w:r w:rsidRPr="0074427A">
        <w:rPr>
          <w:sz w:val="28"/>
          <w:szCs w:val="28"/>
        </w:rPr>
        <w:t>:</w:t>
      </w:r>
      <w:r>
        <w:rPr>
          <w:rFonts w:hint="eastAsia"/>
          <w:sz w:val="28"/>
          <w:szCs w:val="28"/>
        </w:rPr>
        <w:t>3</w:t>
      </w:r>
      <w:r w:rsidRPr="0074427A">
        <w:rPr>
          <w:sz w:val="28"/>
          <w:szCs w:val="28"/>
        </w:rPr>
        <w:t xml:space="preserve">0 </w:t>
      </w:r>
      <w:r w:rsidRPr="0074427A">
        <w:rPr>
          <w:sz w:val="28"/>
          <w:szCs w:val="28"/>
        </w:rPr>
        <w:t>共</w:t>
      </w:r>
      <w:r w:rsidRPr="0074427A">
        <w:rPr>
          <w:sz w:val="28"/>
          <w:szCs w:val="28"/>
        </w:rPr>
        <w:t xml:space="preserve"> </w:t>
      </w:r>
      <w:r>
        <w:rPr>
          <w:rFonts w:hint="eastAsia"/>
          <w:sz w:val="28"/>
          <w:szCs w:val="28"/>
        </w:rPr>
        <w:t>150</w:t>
      </w:r>
      <w:r w:rsidRPr="0074427A">
        <w:rPr>
          <w:sz w:val="28"/>
          <w:szCs w:val="28"/>
        </w:rPr>
        <w:t xml:space="preserve"> </w:t>
      </w:r>
      <w:r w:rsidRPr="0074427A">
        <w:rPr>
          <w:sz w:val="28"/>
          <w:szCs w:val="28"/>
        </w:rPr>
        <w:t>分钟）</w:t>
      </w:r>
    </w:p>
    <w:p w:rsidR="00636821" w:rsidRDefault="00636821" w:rsidP="00636821">
      <w:pPr>
        <w:spacing w:line="360" w:lineRule="auto"/>
        <w:rPr>
          <w:rFonts w:asciiTheme="minorEastAsia" w:hAnsiTheme="minorEastAsia"/>
          <w:b/>
          <w:sz w:val="28"/>
          <w:szCs w:val="28"/>
        </w:rPr>
      </w:pPr>
    </w:p>
    <w:tbl>
      <w:tblPr>
        <w:tblStyle w:val="a9"/>
        <w:tblW w:w="0" w:type="auto"/>
        <w:tblInd w:w="2376" w:type="dxa"/>
        <w:tblLook w:val="04A0"/>
      </w:tblPr>
      <w:tblGrid>
        <w:gridCol w:w="3969"/>
      </w:tblGrid>
      <w:tr w:rsidR="00636821" w:rsidRPr="00B5309F" w:rsidTr="00351313">
        <w:tc>
          <w:tcPr>
            <w:tcW w:w="3969" w:type="dxa"/>
          </w:tcPr>
          <w:p w:rsidR="00636821" w:rsidRPr="00B5309F" w:rsidRDefault="00636821" w:rsidP="00351313">
            <w:pPr>
              <w:spacing w:line="360" w:lineRule="auto"/>
              <w:jc w:val="center"/>
              <w:rPr>
                <w:rFonts w:asciiTheme="minorEastAsia" w:hAnsiTheme="minorEastAsia"/>
                <w:b/>
                <w:sz w:val="24"/>
                <w:szCs w:val="24"/>
              </w:rPr>
            </w:pPr>
            <w:r w:rsidRPr="00B5309F">
              <w:rPr>
                <w:rFonts w:asciiTheme="minorEastAsia" w:hAnsiTheme="minorEastAsia" w:hint="eastAsia"/>
                <w:b/>
                <w:sz w:val="24"/>
                <w:szCs w:val="24"/>
              </w:rPr>
              <w:t>请按下述要求正确填写答题纸</w:t>
            </w:r>
          </w:p>
        </w:tc>
      </w:tr>
    </w:tbl>
    <w:p w:rsidR="00636821" w:rsidRDefault="00636821" w:rsidP="00636821">
      <w:pPr>
        <w:spacing w:line="360" w:lineRule="auto"/>
      </w:pPr>
    </w:p>
    <w:p w:rsidR="00636821" w:rsidRPr="00067E63" w:rsidRDefault="00636821" w:rsidP="00636821">
      <w:pPr>
        <w:spacing w:line="360" w:lineRule="auto"/>
        <w:rPr>
          <w:sz w:val="24"/>
          <w:szCs w:val="24"/>
        </w:rPr>
      </w:pPr>
      <w:r w:rsidRPr="00067E63">
        <w:rPr>
          <w:rFonts w:hint="eastAsia"/>
          <w:sz w:val="24"/>
          <w:szCs w:val="24"/>
        </w:rPr>
        <w:t>1.</w:t>
      </w:r>
      <w:r w:rsidRPr="00067E63">
        <w:rPr>
          <w:rFonts w:hint="eastAsia"/>
          <w:sz w:val="24"/>
          <w:szCs w:val="24"/>
        </w:rPr>
        <w:t>在答题纸的指定位置填写你所在的省、自治区、直辖市、计划单列市的名称。</w:t>
      </w:r>
    </w:p>
    <w:p w:rsidR="00636821" w:rsidRPr="00067E63" w:rsidRDefault="00636821" w:rsidP="00636821">
      <w:pPr>
        <w:spacing w:line="360" w:lineRule="auto"/>
        <w:rPr>
          <w:sz w:val="24"/>
          <w:szCs w:val="24"/>
        </w:rPr>
      </w:pPr>
      <w:r w:rsidRPr="00067E63">
        <w:rPr>
          <w:rFonts w:hint="eastAsia"/>
          <w:sz w:val="24"/>
          <w:szCs w:val="24"/>
        </w:rPr>
        <w:t>2.</w:t>
      </w:r>
      <w:r w:rsidRPr="00067E63">
        <w:rPr>
          <w:rFonts w:hint="eastAsia"/>
          <w:sz w:val="24"/>
          <w:szCs w:val="24"/>
        </w:rPr>
        <w:t>在答题纸的指定位置填写准考证号、出生年月日和姓名。</w:t>
      </w:r>
    </w:p>
    <w:p w:rsidR="00636821" w:rsidRPr="00067E63" w:rsidRDefault="00636821" w:rsidP="00636821">
      <w:pPr>
        <w:spacing w:line="360" w:lineRule="auto"/>
        <w:rPr>
          <w:sz w:val="24"/>
          <w:szCs w:val="24"/>
        </w:rPr>
      </w:pPr>
      <w:r w:rsidRPr="00067E63">
        <w:rPr>
          <w:rFonts w:hint="eastAsia"/>
          <w:sz w:val="24"/>
          <w:szCs w:val="24"/>
        </w:rPr>
        <w:t>3.</w:t>
      </w:r>
      <w:r w:rsidRPr="00067E63">
        <w:rPr>
          <w:rFonts w:hint="eastAsia"/>
          <w:sz w:val="24"/>
          <w:szCs w:val="24"/>
        </w:rPr>
        <w:t>答题纸上除填写上述内容外只能写解答。</w:t>
      </w:r>
    </w:p>
    <w:p w:rsidR="00636821" w:rsidRPr="00067E63" w:rsidRDefault="00636821" w:rsidP="00636821">
      <w:pPr>
        <w:spacing w:line="360" w:lineRule="auto"/>
        <w:rPr>
          <w:sz w:val="24"/>
          <w:szCs w:val="24"/>
        </w:rPr>
      </w:pPr>
      <w:r w:rsidRPr="00067E63">
        <w:rPr>
          <w:rFonts w:hint="eastAsia"/>
          <w:sz w:val="24"/>
          <w:szCs w:val="24"/>
        </w:rPr>
        <w:t>4.</w:t>
      </w:r>
      <w:r w:rsidRPr="00067E63">
        <w:rPr>
          <w:rFonts w:hint="eastAsia"/>
          <w:sz w:val="24"/>
          <w:szCs w:val="24"/>
        </w:rPr>
        <w:t>本试卷共</w:t>
      </w:r>
      <w:r w:rsidRPr="00067E63">
        <w:rPr>
          <w:rFonts w:hint="eastAsia"/>
          <w:sz w:val="24"/>
          <w:szCs w:val="24"/>
        </w:rPr>
        <w:t xml:space="preserve"> 7 </w:t>
      </w:r>
      <w:r w:rsidRPr="00067E63">
        <w:rPr>
          <w:rFonts w:hint="eastAsia"/>
          <w:sz w:val="24"/>
          <w:szCs w:val="24"/>
        </w:rPr>
        <w:t>道题，试题</w:t>
      </w:r>
      <w:proofErr w:type="gramStart"/>
      <w:r w:rsidRPr="00067E63">
        <w:rPr>
          <w:rFonts w:hint="eastAsia"/>
          <w:sz w:val="24"/>
          <w:szCs w:val="24"/>
        </w:rPr>
        <w:t>一</w:t>
      </w:r>
      <w:proofErr w:type="gramEnd"/>
      <w:r w:rsidRPr="00067E63">
        <w:rPr>
          <w:rFonts w:hint="eastAsia"/>
          <w:sz w:val="24"/>
          <w:szCs w:val="24"/>
        </w:rPr>
        <w:t>至试题四是必答题，试题五至试题</w:t>
      </w:r>
      <w:r>
        <w:rPr>
          <w:rFonts w:hint="eastAsia"/>
          <w:sz w:val="24"/>
          <w:szCs w:val="24"/>
        </w:rPr>
        <w:t>六</w:t>
      </w:r>
      <w:r w:rsidRPr="00067E63">
        <w:rPr>
          <w:rFonts w:hint="eastAsia"/>
          <w:sz w:val="24"/>
          <w:szCs w:val="24"/>
        </w:rPr>
        <w:t>选答</w:t>
      </w:r>
      <w:r w:rsidRPr="00067E63">
        <w:rPr>
          <w:rFonts w:hint="eastAsia"/>
          <w:sz w:val="24"/>
          <w:szCs w:val="24"/>
        </w:rPr>
        <w:t xml:space="preserve"> 1 </w:t>
      </w:r>
      <w:r w:rsidRPr="00067E63">
        <w:rPr>
          <w:rFonts w:hint="eastAsia"/>
          <w:sz w:val="24"/>
          <w:szCs w:val="24"/>
        </w:rPr>
        <w:t>道。每</w:t>
      </w:r>
    </w:p>
    <w:p w:rsidR="00636821" w:rsidRPr="00067E63" w:rsidRDefault="00636821" w:rsidP="00636821">
      <w:pPr>
        <w:spacing w:line="360" w:lineRule="auto"/>
        <w:rPr>
          <w:sz w:val="24"/>
          <w:szCs w:val="24"/>
        </w:rPr>
      </w:pPr>
      <w:r w:rsidRPr="00067E63">
        <w:rPr>
          <w:rFonts w:hint="eastAsia"/>
          <w:sz w:val="24"/>
          <w:szCs w:val="24"/>
        </w:rPr>
        <w:t>题</w:t>
      </w:r>
      <w:r w:rsidRPr="00067E63">
        <w:rPr>
          <w:rFonts w:hint="eastAsia"/>
          <w:sz w:val="24"/>
          <w:szCs w:val="24"/>
        </w:rPr>
        <w:t xml:space="preserve"> 15 </w:t>
      </w:r>
      <w:r w:rsidRPr="00067E63">
        <w:rPr>
          <w:rFonts w:hint="eastAsia"/>
          <w:sz w:val="24"/>
          <w:szCs w:val="24"/>
        </w:rPr>
        <w:t>分，满分</w:t>
      </w:r>
      <w:r w:rsidRPr="00067E63">
        <w:rPr>
          <w:rFonts w:hint="eastAsia"/>
          <w:sz w:val="24"/>
          <w:szCs w:val="24"/>
        </w:rPr>
        <w:t xml:space="preserve"> 75 </w:t>
      </w:r>
      <w:r w:rsidRPr="00067E63">
        <w:rPr>
          <w:rFonts w:hint="eastAsia"/>
          <w:sz w:val="24"/>
          <w:szCs w:val="24"/>
        </w:rPr>
        <w:t>分。</w:t>
      </w:r>
    </w:p>
    <w:p w:rsidR="00636821" w:rsidRPr="00067E63" w:rsidRDefault="00636821" w:rsidP="00636821">
      <w:pPr>
        <w:spacing w:line="360" w:lineRule="auto"/>
        <w:rPr>
          <w:sz w:val="24"/>
          <w:szCs w:val="24"/>
        </w:rPr>
      </w:pPr>
      <w:r w:rsidRPr="00067E63">
        <w:rPr>
          <w:rFonts w:hint="eastAsia"/>
          <w:sz w:val="24"/>
          <w:szCs w:val="24"/>
        </w:rPr>
        <w:t>5.</w:t>
      </w:r>
      <w:r w:rsidRPr="00067E63">
        <w:rPr>
          <w:rFonts w:hint="eastAsia"/>
          <w:sz w:val="24"/>
          <w:szCs w:val="24"/>
        </w:rPr>
        <w:t>解答时字迹务必清楚，字迹不清时，将不评分。</w:t>
      </w:r>
    </w:p>
    <w:p w:rsidR="00636821" w:rsidRPr="00067E63" w:rsidRDefault="00636821" w:rsidP="00636821">
      <w:pPr>
        <w:spacing w:line="360" w:lineRule="auto"/>
        <w:rPr>
          <w:sz w:val="24"/>
          <w:szCs w:val="24"/>
        </w:rPr>
      </w:pPr>
      <w:r w:rsidRPr="00067E63">
        <w:rPr>
          <w:rFonts w:hint="eastAsia"/>
          <w:sz w:val="24"/>
          <w:szCs w:val="24"/>
        </w:rPr>
        <w:t>6.</w:t>
      </w:r>
      <w:r w:rsidRPr="00067E63">
        <w:rPr>
          <w:rFonts w:hint="eastAsia"/>
          <w:sz w:val="24"/>
          <w:szCs w:val="24"/>
        </w:rPr>
        <w:t>仿照下面例题，将解答写在答题纸的对应栏内。</w:t>
      </w:r>
    </w:p>
    <w:p w:rsidR="00636821" w:rsidRPr="00067E63" w:rsidRDefault="00636821" w:rsidP="00636821">
      <w:pPr>
        <w:spacing w:line="360" w:lineRule="auto"/>
        <w:rPr>
          <w:sz w:val="24"/>
          <w:szCs w:val="24"/>
        </w:rPr>
      </w:pPr>
    </w:p>
    <w:p w:rsidR="00636821" w:rsidRPr="00067E63" w:rsidRDefault="00636821" w:rsidP="00636821">
      <w:pPr>
        <w:spacing w:line="360" w:lineRule="auto"/>
        <w:rPr>
          <w:b/>
          <w:sz w:val="24"/>
          <w:szCs w:val="24"/>
        </w:rPr>
      </w:pPr>
      <w:r w:rsidRPr="00067E63">
        <w:rPr>
          <w:rFonts w:hint="eastAsia"/>
          <w:b/>
          <w:sz w:val="24"/>
          <w:szCs w:val="24"/>
        </w:rPr>
        <w:t>例题</w:t>
      </w:r>
    </w:p>
    <w:p w:rsidR="00636821" w:rsidRPr="00067E63" w:rsidRDefault="00636821" w:rsidP="00636821">
      <w:pPr>
        <w:spacing w:line="360" w:lineRule="auto"/>
        <w:ind w:firstLine="420"/>
        <w:rPr>
          <w:sz w:val="24"/>
          <w:szCs w:val="24"/>
        </w:rPr>
      </w:pPr>
      <w:r w:rsidRPr="00067E63">
        <w:rPr>
          <w:rFonts w:hint="eastAsia"/>
          <w:sz w:val="24"/>
          <w:szCs w:val="24"/>
        </w:rPr>
        <w:t>20</w:t>
      </w:r>
      <w:r>
        <w:rPr>
          <w:rFonts w:hint="eastAsia"/>
          <w:sz w:val="24"/>
          <w:szCs w:val="24"/>
        </w:rPr>
        <w:t>10</w:t>
      </w:r>
      <w:r w:rsidRPr="00067E63">
        <w:rPr>
          <w:rFonts w:hint="eastAsia"/>
          <w:sz w:val="24"/>
          <w:szCs w:val="24"/>
        </w:rPr>
        <w:t>年</w:t>
      </w:r>
      <w:r>
        <w:rPr>
          <w:rFonts w:hint="eastAsia"/>
          <w:sz w:val="24"/>
          <w:szCs w:val="24"/>
        </w:rPr>
        <w:t>上</w:t>
      </w:r>
      <w:r w:rsidRPr="00067E63">
        <w:rPr>
          <w:rFonts w:hint="eastAsia"/>
          <w:sz w:val="24"/>
          <w:szCs w:val="24"/>
        </w:rPr>
        <w:t>半年全国计算机技术与软件专业技术资格（水平）考试日期是（</w:t>
      </w:r>
      <w:r w:rsidRPr="00067E63">
        <w:rPr>
          <w:rFonts w:hint="eastAsia"/>
          <w:sz w:val="24"/>
          <w:szCs w:val="24"/>
        </w:rPr>
        <w:t>1</w:t>
      </w:r>
      <w:r w:rsidRPr="00067E63">
        <w:rPr>
          <w:rFonts w:hint="eastAsia"/>
          <w:sz w:val="24"/>
          <w:szCs w:val="24"/>
        </w:rPr>
        <w:t>）</w:t>
      </w:r>
    </w:p>
    <w:p w:rsidR="00636821" w:rsidRPr="00067E63" w:rsidRDefault="00636821" w:rsidP="00636821">
      <w:pPr>
        <w:spacing w:line="360" w:lineRule="auto"/>
        <w:rPr>
          <w:sz w:val="24"/>
          <w:szCs w:val="24"/>
        </w:rPr>
      </w:pPr>
      <w:r w:rsidRPr="00067E63">
        <w:rPr>
          <w:rFonts w:hint="eastAsia"/>
          <w:sz w:val="24"/>
          <w:szCs w:val="24"/>
        </w:rPr>
        <w:t>月（</w:t>
      </w:r>
      <w:r w:rsidRPr="00067E63">
        <w:rPr>
          <w:rFonts w:hint="eastAsia"/>
          <w:sz w:val="24"/>
          <w:szCs w:val="24"/>
        </w:rPr>
        <w:t>2</w:t>
      </w:r>
      <w:r w:rsidRPr="00067E63">
        <w:rPr>
          <w:rFonts w:hint="eastAsia"/>
          <w:sz w:val="24"/>
          <w:szCs w:val="24"/>
        </w:rPr>
        <w:t>）日。</w:t>
      </w:r>
    </w:p>
    <w:p w:rsidR="00636821" w:rsidRPr="00067E63" w:rsidRDefault="00636821" w:rsidP="00636821">
      <w:pPr>
        <w:spacing w:line="360" w:lineRule="auto"/>
        <w:ind w:firstLine="420"/>
        <w:rPr>
          <w:sz w:val="24"/>
          <w:szCs w:val="24"/>
        </w:rPr>
      </w:pPr>
      <w:r w:rsidRPr="00067E63">
        <w:rPr>
          <w:rFonts w:hint="eastAsia"/>
          <w:sz w:val="24"/>
          <w:szCs w:val="24"/>
        </w:rPr>
        <w:t>因为正确的解答是“</w:t>
      </w:r>
      <w:r>
        <w:rPr>
          <w:rFonts w:hint="eastAsia"/>
          <w:sz w:val="24"/>
          <w:szCs w:val="24"/>
        </w:rPr>
        <w:t>5</w:t>
      </w:r>
      <w:r w:rsidRPr="00067E63">
        <w:rPr>
          <w:rFonts w:hint="eastAsia"/>
          <w:sz w:val="24"/>
          <w:szCs w:val="24"/>
        </w:rPr>
        <w:t xml:space="preserve"> </w:t>
      </w:r>
      <w:r w:rsidRPr="00067E63">
        <w:rPr>
          <w:rFonts w:hint="eastAsia"/>
          <w:sz w:val="24"/>
          <w:szCs w:val="24"/>
        </w:rPr>
        <w:t>月</w:t>
      </w:r>
      <w:r w:rsidRPr="00067E63">
        <w:rPr>
          <w:rFonts w:hint="eastAsia"/>
          <w:sz w:val="24"/>
          <w:szCs w:val="24"/>
        </w:rPr>
        <w:t xml:space="preserve"> </w:t>
      </w:r>
      <w:r>
        <w:rPr>
          <w:rFonts w:hint="eastAsia"/>
          <w:sz w:val="24"/>
          <w:szCs w:val="24"/>
        </w:rPr>
        <w:t>20</w:t>
      </w:r>
      <w:r w:rsidRPr="00067E63">
        <w:rPr>
          <w:rFonts w:hint="eastAsia"/>
          <w:sz w:val="24"/>
          <w:szCs w:val="24"/>
        </w:rPr>
        <w:t xml:space="preserve"> </w:t>
      </w:r>
      <w:r w:rsidRPr="00067E63">
        <w:rPr>
          <w:rFonts w:hint="eastAsia"/>
          <w:sz w:val="24"/>
          <w:szCs w:val="24"/>
        </w:rPr>
        <w:t>日”，故在答题纸的对应栏内写上“</w:t>
      </w:r>
      <w:r>
        <w:rPr>
          <w:rFonts w:hint="eastAsia"/>
          <w:sz w:val="24"/>
          <w:szCs w:val="24"/>
        </w:rPr>
        <w:t>5</w:t>
      </w:r>
      <w:r w:rsidRPr="00067E63">
        <w:rPr>
          <w:rFonts w:hint="eastAsia"/>
          <w:sz w:val="24"/>
          <w:szCs w:val="24"/>
        </w:rPr>
        <w:t>”和“</w:t>
      </w:r>
      <w:r>
        <w:rPr>
          <w:rFonts w:hint="eastAsia"/>
          <w:sz w:val="24"/>
          <w:szCs w:val="24"/>
        </w:rPr>
        <w:t>20</w:t>
      </w:r>
      <w:r w:rsidRPr="00067E63">
        <w:rPr>
          <w:rFonts w:hint="eastAsia"/>
          <w:sz w:val="24"/>
          <w:szCs w:val="24"/>
        </w:rPr>
        <w:t>”</w:t>
      </w:r>
    </w:p>
    <w:p w:rsidR="00636821" w:rsidRPr="00067E63" w:rsidRDefault="00636821" w:rsidP="00636821">
      <w:pPr>
        <w:spacing w:line="360" w:lineRule="auto"/>
        <w:rPr>
          <w:sz w:val="24"/>
          <w:szCs w:val="24"/>
        </w:rPr>
      </w:pPr>
      <w:r w:rsidRPr="00067E63">
        <w:rPr>
          <w:rFonts w:hint="eastAsia"/>
          <w:sz w:val="24"/>
          <w:szCs w:val="24"/>
        </w:rPr>
        <w:t>（参看下表）。</w:t>
      </w:r>
    </w:p>
    <w:p w:rsidR="00636821" w:rsidRPr="006F5489" w:rsidRDefault="00636821" w:rsidP="00636821">
      <w:pPr>
        <w:spacing w:line="360" w:lineRule="auto"/>
      </w:pPr>
    </w:p>
    <w:tbl>
      <w:tblPr>
        <w:tblStyle w:val="a9"/>
        <w:tblW w:w="0" w:type="auto"/>
        <w:tblInd w:w="3085" w:type="dxa"/>
        <w:tblLook w:val="04A0"/>
      </w:tblPr>
      <w:tblGrid>
        <w:gridCol w:w="1176"/>
        <w:gridCol w:w="950"/>
      </w:tblGrid>
      <w:tr w:rsidR="00636821" w:rsidRPr="006F5489" w:rsidTr="00351313">
        <w:tc>
          <w:tcPr>
            <w:tcW w:w="1176" w:type="dxa"/>
          </w:tcPr>
          <w:p w:rsidR="00636821" w:rsidRPr="006F5489" w:rsidRDefault="00636821" w:rsidP="00351313">
            <w:pPr>
              <w:spacing w:line="360" w:lineRule="auto"/>
              <w:jc w:val="center"/>
            </w:pPr>
            <w:r w:rsidRPr="006F5489">
              <w:rPr>
                <w:rFonts w:hint="eastAsia"/>
              </w:rPr>
              <w:t>例题</w:t>
            </w:r>
          </w:p>
        </w:tc>
        <w:tc>
          <w:tcPr>
            <w:tcW w:w="950" w:type="dxa"/>
          </w:tcPr>
          <w:p w:rsidR="00636821" w:rsidRPr="006F5489" w:rsidRDefault="00636821" w:rsidP="00351313">
            <w:pPr>
              <w:spacing w:line="360" w:lineRule="auto"/>
              <w:jc w:val="center"/>
            </w:pPr>
            <w:r w:rsidRPr="006F5489">
              <w:rPr>
                <w:rFonts w:hint="eastAsia"/>
              </w:rPr>
              <w:t>解答栏</w:t>
            </w:r>
          </w:p>
        </w:tc>
      </w:tr>
      <w:tr w:rsidR="00636821" w:rsidRPr="006F5489" w:rsidTr="00351313">
        <w:tc>
          <w:tcPr>
            <w:tcW w:w="1176" w:type="dxa"/>
          </w:tcPr>
          <w:p w:rsidR="00636821" w:rsidRPr="006F5489" w:rsidRDefault="00636821" w:rsidP="00351313">
            <w:pPr>
              <w:spacing w:line="360" w:lineRule="auto"/>
              <w:jc w:val="center"/>
            </w:pPr>
            <w:r w:rsidRPr="006F5489">
              <w:rPr>
                <w:rFonts w:hint="eastAsia"/>
              </w:rPr>
              <w:t>（</w:t>
            </w:r>
            <w:r w:rsidRPr="006F5489">
              <w:rPr>
                <w:rFonts w:hint="eastAsia"/>
              </w:rPr>
              <w:t>1</w:t>
            </w:r>
            <w:r w:rsidRPr="006F5489">
              <w:rPr>
                <w:rFonts w:hint="eastAsia"/>
              </w:rPr>
              <w:t>）</w:t>
            </w:r>
          </w:p>
        </w:tc>
        <w:tc>
          <w:tcPr>
            <w:tcW w:w="950" w:type="dxa"/>
          </w:tcPr>
          <w:p w:rsidR="00636821" w:rsidRPr="006F5489" w:rsidRDefault="00636821" w:rsidP="00351313">
            <w:pPr>
              <w:spacing w:line="360" w:lineRule="auto"/>
              <w:jc w:val="center"/>
            </w:pPr>
            <w:r>
              <w:rPr>
                <w:rFonts w:hint="eastAsia"/>
              </w:rPr>
              <w:t>5</w:t>
            </w:r>
          </w:p>
        </w:tc>
      </w:tr>
      <w:tr w:rsidR="00636821" w:rsidRPr="006F5489" w:rsidTr="00351313">
        <w:tc>
          <w:tcPr>
            <w:tcW w:w="1176" w:type="dxa"/>
          </w:tcPr>
          <w:p w:rsidR="00636821" w:rsidRPr="006F5489" w:rsidRDefault="00636821" w:rsidP="00351313">
            <w:pPr>
              <w:spacing w:line="360" w:lineRule="auto"/>
              <w:jc w:val="center"/>
            </w:pPr>
            <w:r w:rsidRPr="006F5489">
              <w:rPr>
                <w:rFonts w:hint="eastAsia"/>
              </w:rPr>
              <w:t>（</w:t>
            </w:r>
            <w:r w:rsidRPr="006F5489">
              <w:rPr>
                <w:rFonts w:hint="eastAsia"/>
              </w:rPr>
              <w:t>2</w:t>
            </w:r>
            <w:r w:rsidRPr="006F5489">
              <w:rPr>
                <w:rFonts w:hint="eastAsia"/>
              </w:rPr>
              <w:t>）</w:t>
            </w:r>
          </w:p>
        </w:tc>
        <w:tc>
          <w:tcPr>
            <w:tcW w:w="950" w:type="dxa"/>
          </w:tcPr>
          <w:p w:rsidR="00636821" w:rsidRPr="006F5489" w:rsidRDefault="00636821" w:rsidP="00351313">
            <w:pPr>
              <w:spacing w:line="360" w:lineRule="auto"/>
              <w:jc w:val="center"/>
            </w:pPr>
            <w:r>
              <w:rPr>
                <w:rFonts w:hint="eastAsia"/>
              </w:rPr>
              <w:t>20</w:t>
            </w:r>
          </w:p>
        </w:tc>
      </w:tr>
    </w:tbl>
    <w:p w:rsidR="00636821" w:rsidRDefault="00636821" w:rsidP="00636821">
      <w:pPr>
        <w:spacing w:line="360" w:lineRule="auto"/>
        <w:rPr>
          <w:rFonts w:asciiTheme="minorEastAsia" w:hAnsiTheme="minorEastAsia"/>
          <w:b/>
          <w:szCs w:val="21"/>
        </w:rPr>
      </w:pPr>
    </w:p>
    <w:tbl>
      <w:tblPr>
        <w:tblStyle w:val="a9"/>
        <w:tblW w:w="0" w:type="auto"/>
        <w:jc w:val="center"/>
        <w:tblLook w:val="04A0"/>
      </w:tblPr>
      <w:tblGrid>
        <w:gridCol w:w="2943"/>
      </w:tblGrid>
      <w:tr w:rsidR="008857DB" w:rsidTr="00311CC3">
        <w:trPr>
          <w:jc w:val="center"/>
        </w:trPr>
        <w:tc>
          <w:tcPr>
            <w:tcW w:w="2943" w:type="dxa"/>
          </w:tcPr>
          <w:p w:rsidR="008857DB" w:rsidRPr="008857DB" w:rsidRDefault="008857DB" w:rsidP="009D0F25">
            <w:pPr>
              <w:spacing w:line="360" w:lineRule="auto"/>
              <w:rPr>
                <w:rFonts w:asciiTheme="minorEastAsia" w:hAnsiTheme="minorEastAsia"/>
                <w:sz w:val="24"/>
                <w:szCs w:val="24"/>
              </w:rPr>
            </w:pPr>
            <w:r w:rsidRPr="00D24F49">
              <w:rPr>
                <w:rFonts w:asciiTheme="minorEastAsia" w:hAnsiTheme="minorEastAsia" w:hint="eastAsia"/>
                <w:sz w:val="24"/>
                <w:szCs w:val="24"/>
              </w:rPr>
              <w:lastRenderedPageBreak/>
              <w:t>试题</w:t>
            </w:r>
            <w:proofErr w:type="gramStart"/>
            <w:r w:rsidRPr="00D24F49">
              <w:rPr>
                <w:rFonts w:asciiTheme="minorEastAsia" w:hAnsiTheme="minorEastAsia" w:hint="eastAsia"/>
                <w:sz w:val="24"/>
                <w:szCs w:val="24"/>
              </w:rPr>
              <w:t>一</w:t>
            </w:r>
            <w:proofErr w:type="gramEnd"/>
            <w:r w:rsidRPr="00D24F49">
              <w:rPr>
                <w:rFonts w:asciiTheme="minorEastAsia" w:hAnsiTheme="minorEastAsia" w:hint="eastAsia"/>
                <w:sz w:val="24"/>
                <w:szCs w:val="24"/>
              </w:rPr>
              <w:t>至试题四是必答题</w:t>
            </w:r>
          </w:p>
        </w:tc>
      </w:tr>
    </w:tbl>
    <w:p w:rsidR="005562E5" w:rsidRPr="00E346D3" w:rsidRDefault="00E346D3" w:rsidP="009D0F25">
      <w:pPr>
        <w:spacing w:line="360" w:lineRule="auto"/>
        <w:rPr>
          <w:rFonts w:ascii="宋体" w:eastAsia="宋体" w:hAnsi="宋体"/>
          <w:b/>
          <w:szCs w:val="21"/>
        </w:rPr>
      </w:pPr>
      <w:r w:rsidRPr="00E346D3">
        <w:rPr>
          <w:rFonts w:ascii="宋体" w:eastAsia="宋体" w:hAnsi="宋体" w:hint="eastAsia"/>
          <w:b/>
          <w:szCs w:val="21"/>
        </w:rPr>
        <w:t>试题一</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某大型企业的数据中心为了集中管理、控制用户对数据的访问并支持大量的连接需求，欲构建数据管理中间件，其主要功能如下：</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1）数据管理员可通过中间件进行用户管理、操作管理和权限管理。用户管理维护用户信息，用户信息（用户名、密码）存储在用户表中：操作管理维护数据实体的标准操作及其所属的后端数据库信息，标准操作和后端数据库信息存放在操作表中：权限管理维护权限表，该表存储用户可执行的操作信息。</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（2）中间件验证前端应用提供的用户信息。若验证不通过，返回非法用户信息；若验证通过，</w:t>
      </w:r>
      <w:proofErr w:type="gramStart"/>
      <w:r w:rsidRPr="00E12B10">
        <w:rPr>
          <w:rFonts w:ascii="宋体" w:eastAsia="宋体" w:hAnsi="宋体" w:hint="eastAsia"/>
          <w:szCs w:val="21"/>
        </w:rPr>
        <w:t>中间件将等待</w:t>
      </w:r>
      <w:proofErr w:type="gramEnd"/>
      <w:r w:rsidRPr="00E12B10">
        <w:rPr>
          <w:rFonts w:ascii="宋体" w:eastAsia="宋体" w:hAnsi="宋体" w:hint="eastAsia"/>
          <w:szCs w:val="21"/>
        </w:rPr>
        <w:t>前端应用提交操作请求。</w:t>
      </w:r>
    </w:p>
    <w:p w:rsidR="00223FA9" w:rsidRPr="00E12B10" w:rsidRDefault="00223FA9" w:rsidP="00E346D3">
      <w:pPr>
        <w:spacing w:line="360" w:lineRule="auto"/>
        <w:ind w:firstLine="420"/>
        <w:rPr>
          <w:rFonts w:ascii="宋体" w:eastAsia="宋体" w:hAnsi="宋体"/>
          <w:szCs w:val="21"/>
        </w:rPr>
      </w:pPr>
      <w:r w:rsidRPr="00E12B10">
        <w:rPr>
          <w:rFonts w:ascii="宋体" w:eastAsia="宋体" w:hAnsi="宋体" w:hint="eastAsia"/>
          <w:szCs w:val="21"/>
        </w:rPr>
        <w:t>（3）前端应用提交操作请求后，</w:t>
      </w:r>
      <w:proofErr w:type="gramStart"/>
      <w:r w:rsidRPr="00E12B10">
        <w:rPr>
          <w:rFonts w:ascii="宋体" w:eastAsia="宋体" w:hAnsi="宋体" w:hint="eastAsia"/>
          <w:szCs w:val="21"/>
        </w:rPr>
        <w:t>中间件先对</w:t>
      </w:r>
      <w:proofErr w:type="gramEnd"/>
      <w:r w:rsidRPr="00E12B10">
        <w:rPr>
          <w:rFonts w:ascii="宋体" w:eastAsia="宋体" w:hAnsi="宋体" w:hint="eastAsia"/>
          <w:szCs w:val="21"/>
        </w:rPr>
        <w:t>请求进行格式检查。如果格式不正确，返回格式错误信息；如果格式正确，则进行权限验证（验证用户是否有权执行请求的操作），若用户无权执行该操作，则返回权限不足信息，否则进行连接管理。</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（4）连接管理连接相应的后台数据库并提交操作，连接管理先检查是否存在空闲的数据库连接，如果不存在，新建连接；如果存在，则重用连接。</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（5）后端数据库执行操作并将结果传给中间件，中间件对收到的操作结果进行处理后，将其返回给前端应用。</w:t>
      </w:r>
    </w:p>
    <w:p w:rsidR="00223FA9" w:rsidRPr="00E12B10" w:rsidRDefault="00223FA9" w:rsidP="009D0F25">
      <w:pPr>
        <w:spacing w:line="360" w:lineRule="auto"/>
        <w:rPr>
          <w:rFonts w:ascii="宋体" w:eastAsia="宋体" w:hAnsi="宋体"/>
          <w:szCs w:val="21"/>
        </w:rPr>
      </w:pPr>
      <w:r w:rsidRPr="00E12B10">
        <w:rPr>
          <w:rFonts w:ascii="宋体" w:eastAsia="宋体" w:hAnsi="宋体" w:hint="eastAsia"/>
          <w:szCs w:val="21"/>
        </w:rPr>
        <w:t>现采用结构化方法对系统进行分析与设计，获得如图1-1所示的顶层数据流图和图1-2所示的0层数据流图。</w:t>
      </w:r>
    </w:p>
    <w:p w:rsidR="00223FA9" w:rsidRPr="00E12B10" w:rsidRDefault="00223FA9"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816641"/>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cstate="print"/>
                    <a:srcRect/>
                    <a:stretch>
                      <a:fillRect/>
                    </a:stretch>
                  </pic:blipFill>
                  <pic:spPr bwMode="auto">
                    <a:xfrm>
                      <a:off x="0" y="0"/>
                      <a:ext cx="5274310" cy="2816641"/>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5274310" cy="4080265"/>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 cstate="print"/>
                    <a:srcRect/>
                    <a:stretch>
                      <a:fillRect/>
                    </a:stretch>
                  </pic:blipFill>
                  <pic:spPr bwMode="auto">
                    <a:xfrm>
                      <a:off x="0" y="0"/>
                      <a:ext cx="5274310" cy="4080265"/>
                    </a:xfrm>
                    <a:prstGeom prst="rect">
                      <a:avLst/>
                    </a:prstGeom>
                    <a:noFill/>
                    <a:ln w="9525">
                      <a:noFill/>
                      <a:miter lim="800000"/>
                      <a:headEnd/>
                      <a:tailEnd/>
                    </a:ln>
                  </pic:spPr>
                </pic:pic>
              </a:graphicData>
            </a:graphic>
          </wp:inline>
        </w:drawing>
      </w: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【问题1】</w:t>
      </w:r>
      <w:r w:rsidR="00223FA9" w:rsidRPr="005161F0">
        <w:rPr>
          <w:rFonts w:ascii="宋体" w:eastAsia="宋体" w:hAnsi="宋体"/>
          <w:b/>
          <w:szCs w:val="21"/>
        </w:rPr>
        <w:t xml:space="preserve"> </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使用说明中的词语，给出图</w:t>
      </w:r>
      <w:r w:rsidRPr="00E12B10">
        <w:rPr>
          <w:rFonts w:ascii="宋体" w:eastAsia="宋体" w:hAnsi="宋体"/>
          <w:szCs w:val="21"/>
        </w:rPr>
        <w:t>1-1</w:t>
      </w:r>
      <w:r w:rsidRPr="00E12B10">
        <w:rPr>
          <w:rFonts w:ascii="宋体" w:eastAsia="宋体" w:hAnsi="宋体" w:hint="eastAsia"/>
          <w:szCs w:val="21"/>
        </w:rPr>
        <w:t>中的实体</w:t>
      </w:r>
      <w:r w:rsidRPr="00E12B10">
        <w:rPr>
          <w:rFonts w:ascii="宋体" w:eastAsia="宋体" w:hAnsi="宋体"/>
          <w:szCs w:val="21"/>
        </w:rPr>
        <w:t>E1</w:t>
      </w:r>
      <w:r w:rsidRPr="00E12B10">
        <w:rPr>
          <w:rFonts w:ascii="宋体" w:eastAsia="MS Mincho" w:hAnsi="宋体" w:cs="MS Mincho" w:hint="eastAsia"/>
          <w:szCs w:val="21"/>
        </w:rPr>
        <w:t>〜</w:t>
      </w:r>
      <w:r w:rsidRPr="00E12B10">
        <w:rPr>
          <w:rFonts w:ascii="宋体" w:eastAsia="宋体" w:hAnsi="宋体"/>
          <w:szCs w:val="21"/>
        </w:rPr>
        <w:t>E3</w:t>
      </w:r>
      <w:r w:rsidRPr="00E12B10">
        <w:rPr>
          <w:rFonts w:ascii="宋体" w:eastAsia="宋体" w:hAnsi="宋体" w:hint="eastAsia"/>
          <w:szCs w:val="21"/>
        </w:rPr>
        <w:t>的名称。</w:t>
      </w:r>
    </w:p>
    <w:p w:rsidR="005161F0" w:rsidRDefault="005161F0" w:rsidP="009D0F25">
      <w:pPr>
        <w:spacing w:line="360" w:lineRule="auto"/>
        <w:rPr>
          <w:rFonts w:ascii="宋体" w:eastAsia="宋体" w:hAnsi="宋体"/>
          <w:szCs w:val="21"/>
        </w:rPr>
      </w:pP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【问题2】</w:t>
      </w:r>
      <w:r w:rsidR="00223FA9" w:rsidRPr="005161F0">
        <w:rPr>
          <w:rFonts w:ascii="宋体" w:eastAsia="宋体" w:hAnsi="宋体"/>
          <w:b/>
          <w:szCs w:val="21"/>
        </w:rPr>
        <w:t xml:space="preserve"> </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使用说明中的词语，给出图</w:t>
      </w:r>
      <w:r w:rsidRPr="00E12B10">
        <w:rPr>
          <w:rFonts w:ascii="宋体" w:eastAsia="宋体" w:hAnsi="宋体"/>
          <w:szCs w:val="21"/>
        </w:rPr>
        <w:t>1-2</w:t>
      </w:r>
      <w:r w:rsidRPr="00E12B10">
        <w:rPr>
          <w:rFonts w:ascii="宋体" w:eastAsia="宋体" w:hAnsi="宋体" w:hint="eastAsia"/>
          <w:szCs w:val="21"/>
        </w:rPr>
        <w:t>中的数据存储</w:t>
      </w:r>
      <w:r w:rsidRPr="00E12B10">
        <w:rPr>
          <w:rFonts w:ascii="宋体" w:eastAsia="宋体" w:hAnsi="宋体"/>
          <w:szCs w:val="21"/>
        </w:rPr>
        <w:t>D1</w:t>
      </w:r>
      <w:r w:rsidRPr="00E12B10">
        <w:rPr>
          <w:rFonts w:ascii="宋体" w:eastAsia="MS Mincho" w:hAnsi="宋体" w:cs="MS Mincho" w:hint="eastAsia"/>
          <w:szCs w:val="21"/>
        </w:rPr>
        <w:t>〜</w:t>
      </w:r>
      <w:r w:rsidRPr="00E12B10">
        <w:rPr>
          <w:rFonts w:ascii="宋体" w:eastAsia="宋体" w:hAnsi="宋体"/>
          <w:szCs w:val="21"/>
        </w:rPr>
        <w:t>D3</w:t>
      </w:r>
      <w:r w:rsidRPr="00E12B10">
        <w:rPr>
          <w:rFonts w:ascii="宋体" w:eastAsia="宋体" w:hAnsi="宋体" w:hint="eastAsia"/>
          <w:szCs w:val="21"/>
        </w:rPr>
        <w:t>的名称。</w:t>
      </w:r>
    </w:p>
    <w:p w:rsidR="00223FA9" w:rsidRPr="00E12B10" w:rsidRDefault="00223FA9" w:rsidP="009D0F25">
      <w:pPr>
        <w:spacing w:line="360" w:lineRule="auto"/>
        <w:rPr>
          <w:rFonts w:ascii="宋体" w:eastAsia="宋体" w:hAnsi="宋体"/>
          <w:szCs w:val="21"/>
        </w:rPr>
      </w:pPr>
      <w:r w:rsidRPr="00E12B10">
        <w:rPr>
          <w:rFonts w:ascii="宋体" w:eastAsia="宋体" w:hAnsi="宋体"/>
          <w:szCs w:val="21"/>
        </w:rPr>
        <w:t xml:space="preserve"> </w:t>
      </w:r>
    </w:p>
    <w:p w:rsidR="005161F0"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【问题2】</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给出图1-2中加工P的名称及其输入、输出流。</w:t>
      </w:r>
    </w:p>
    <w:p w:rsidR="00223FA9" w:rsidRPr="00E12B10" w:rsidRDefault="00223FA9"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716545"/>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srcRect/>
                    <a:stretch>
                      <a:fillRect/>
                    </a:stretch>
                  </pic:blipFill>
                  <pic:spPr bwMode="auto">
                    <a:xfrm>
                      <a:off x="0" y="0"/>
                      <a:ext cx="5274310" cy="716545"/>
                    </a:xfrm>
                    <a:prstGeom prst="rect">
                      <a:avLst/>
                    </a:prstGeom>
                    <a:noFill/>
                    <a:ln w="9525">
                      <a:noFill/>
                      <a:miter lim="800000"/>
                      <a:headEnd/>
                      <a:tailEnd/>
                    </a:ln>
                  </pic:spPr>
                </pic:pic>
              </a:graphicData>
            </a:graphic>
          </wp:inline>
        </w:drawing>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除加工P的输入与输出流外，图1-2还缺失了两条数据流，请给出这两条数据流的起点和终点。</w:t>
      </w:r>
    </w:p>
    <w:p w:rsidR="00223FA9" w:rsidRPr="00E12B10" w:rsidRDefault="00223FA9" w:rsidP="009D0F25">
      <w:pPr>
        <w:spacing w:line="360" w:lineRule="auto"/>
        <w:rPr>
          <w:rFonts w:ascii="宋体" w:eastAsia="宋体" w:hAnsi="宋体"/>
          <w:szCs w:val="21"/>
        </w:rPr>
      </w:pPr>
    </w:p>
    <w:p w:rsidR="00223FA9" w:rsidRPr="00E12B10" w:rsidRDefault="00223FA9" w:rsidP="009D0F25">
      <w:pPr>
        <w:spacing w:line="360" w:lineRule="auto"/>
        <w:rPr>
          <w:rFonts w:ascii="宋体" w:eastAsia="宋体" w:hAnsi="宋体"/>
          <w:szCs w:val="21"/>
        </w:rPr>
      </w:pPr>
      <w:r w:rsidRPr="00E12B10">
        <w:rPr>
          <w:rFonts w:ascii="宋体" w:eastAsia="宋体" w:hAnsi="宋体"/>
          <w:szCs w:val="21"/>
        </w:rPr>
        <w:t xml:space="preserve"> </w:t>
      </w:r>
      <w:r w:rsidRPr="00E12B10">
        <w:rPr>
          <w:rFonts w:ascii="宋体" w:eastAsia="宋体" w:hAnsi="宋体"/>
          <w:noProof/>
          <w:szCs w:val="21"/>
        </w:rPr>
        <w:lastRenderedPageBreak/>
        <w:drawing>
          <wp:inline distT="0" distB="0" distL="0" distR="0">
            <wp:extent cx="5274310" cy="798901"/>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cstate="print"/>
                    <a:srcRect/>
                    <a:stretch>
                      <a:fillRect/>
                    </a:stretch>
                  </pic:blipFill>
                  <pic:spPr bwMode="auto">
                    <a:xfrm>
                      <a:off x="0" y="0"/>
                      <a:ext cx="5274310" cy="798901"/>
                    </a:xfrm>
                    <a:prstGeom prst="rect">
                      <a:avLst/>
                    </a:prstGeom>
                    <a:noFill/>
                    <a:ln w="9525">
                      <a:noFill/>
                      <a:miter lim="800000"/>
                      <a:headEnd/>
                      <a:tailEnd/>
                    </a:ln>
                  </pic:spPr>
                </pic:pic>
              </a:graphicData>
            </a:graphic>
          </wp:inline>
        </w:drawing>
      </w:r>
    </w:p>
    <w:p w:rsidR="005161F0"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t>【问题3】</w:t>
      </w:r>
    </w:p>
    <w:p w:rsidR="00223FA9" w:rsidRPr="00E12B10" w:rsidRDefault="00223FA9" w:rsidP="005161F0">
      <w:pPr>
        <w:spacing w:line="360" w:lineRule="auto"/>
        <w:ind w:firstLine="420"/>
        <w:rPr>
          <w:rFonts w:ascii="宋体" w:eastAsia="宋体" w:hAnsi="宋体"/>
          <w:szCs w:val="21"/>
        </w:rPr>
      </w:pPr>
      <w:r w:rsidRPr="00E12B10">
        <w:rPr>
          <w:rFonts w:ascii="宋体" w:eastAsia="宋体" w:hAnsi="宋体" w:hint="eastAsia"/>
          <w:szCs w:val="21"/>
        </w:rPr>
        <w:t>在绘制数据流图时，需要注意加工的绘制。请给出三种在绘制加工的输入、输出时可能出现的错误。</w:t>
      </w:r>
    </w:p>
    <w:p w:rsidR="00841912" w:rsidRPr="00E12B10" w:rsidRDefault="00841912" w:rsidP="009D0F25">
      <w:pPr>
        <w:spacing w:line="360" w:lineRule="auto"/>
        <w:rPr>
          <w:rFonts w:ascii="宋体" w:eastAsia="宋体" w:hAnsi="宋体"/>
          <w:szCs w:val="21"/>
        </w:rPr>
      </w:pPr>
    </w:p>
    <w:p w:rsidR="00223FA9" w:rsidRPr="00E12B10" w:rsidRDefault="00223FA9" w:rsidP="009D0F25">
      <w:pPr>
        <w:spacing w:line="360" w:lineRule="auto"/>
        <w:rPr>
          <w:rFonts w:ascii="宋体" w:eastAsia="宋体" w:hAnsi="宋体"/>
          <w:szCs w:val="21"/>
        </w:rPr>
      </w:pPr>
    </w:p>
    <w:p w:rsidR="005161F0" w:rsidRDefault="005161F0">
      <w:pPr>
        <w:widowControl/>
        <w:jc w:val="left"/>
        <w:rPr>
          <w:rFonts w:ascii="宋体" w:eastAsia="宋体" w:hAnsi="宋体"/>
          <w:szCs w:val="21"/>
        </w:rPr>
      </w:pPr>
      <w:r>
        <w:rPr>
          <w:rFonts w:ascii="宋体" w:eastAsia="宋体" w:hAnsi="宋体"/>
          <w:szCs w:val="21"/>
        </w:rPr>
        <w:br w:type="page"/>
      </w:r>
    </w:p>
    <w:p w:rsidR="00223FA9" w:rsidRPr="005161F0" w:rsidRDefault="005161F0" w:rsidP="009D0F25">
      <w:pPr>
        <w:spacing w:line="360" w:lineRule="auto"/>
        <w:rPr>
          <w:rFonts w:ascii="宋体" w:eastAsia="宋体" w:hAnsi="宋体"/>
          <w:b/>
          <w:szCs w:val="21"/>
        </w:rPr>
      </w:pPr>
      <w:r w:rsidRPr="005161F0">
        <w:rPr>
          <w:rFonts w:ascii="宋体" w:eastAsia="宋体" w:hAnsi="宋体" w:hint="eastAsia"/>
          <w:b/>
          <w:szCs w:val="21"/>
        </w:rPr>
        <w:lastRenderedPageBreak/>
        <w:t>试题二</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某学校拟发一套实验管理系统，对各课程的实验安排情况进行管理。</w:t>
      </w:r>
    </w:p>
    <w:p w:rsidR="005B4D48" w:rsidRPr="005161F0" w:rsidRDefault="005B4D48" w:rsidP="009D0F25">
      <w:pPr>
        <w:spacing w:line="360" w:lineRule="auto"/>
        <w:outlineLvl w:val="0"/>
        <w:rPr>
          <w:rFonts w:ascii="宋体" w:eastAsia="宋体" w:hAnsi="宋体"/>
          <w:b/>
          <w:szCs w:val="21"/>
        </w:rPr>
      </w:pPr>
      <w:r w:rsidRPr="005161F0">
        <w:rPr>
          <w:rFonts w:ascii="宋体" w:eastAsia="宋体" w:hAnsi="宋体" w:hint="eastAsia"/>
          <w:b/>
          <w:szCs w:val="21"/>
        </w:rPr>
        <w:t>【需求分析】</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一个实验室可进行多种类型不同的实验。由于实验室和实验员资源有限，需根据学生人数分批次安排实验室和实验员。一门课程可以为多个班级开设，每个班级每学期可以开设多门课程。一门课程的一种实验可以根据人数、实验室的可容纳人数和实验类型， 分批次开设在多个实验室的不同时间段。一个实验室的一次实验可以分配多个实验员负责辅导实验，实验员给出学生的每次实验成绩。</w:t>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(1)课程信息包括：课程编号、课程名称、实验学时、授课学期和开课的班级等信息；实验信息记录该课程的实验进度信息，包括：实验名、实验类型、学时、安排周次等信息，如表2-1所示。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300428"/>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cstate="print"/>
                    <a:srcRect/>
                    <a:stretch>
                      <a:fillRect/>
                    </a:stretch>
                  </pic:blipFill>
                  <pic:spPr bwMode="auto">
                    <a:xfrm>
                      <a:off x="0" y="0"/>
                      <a:ext cx="5274310" cy="1300428"/>
                    </a:xfrm>
                    <a:prstGeom prst="rect">
                      <a:avLst/>
                    </a:prstGeom>
                    <a:noFill/>
                    <a:ln w="9525">
                      <a:noFill/>
                      <a:miter lim="800000"/>
                      <a:headEnd/>
                      <a:tailEnd/>
                    </a:ln>
                  </pic:spPr>
                </pic:pic>
              </a:graphicData>
            </a:graphic>
          </wp:inline>
        </w:drawing>
      </w:r>
    </w:p>
    <w:p w:rsidR="005B4D48" w:rsidRPr="00E12B10" w:rsidRDefault="005B4D48" w:rsidP="005161F0">
      <w:pPr>
        <w:spacing w:line="360" w:lineRule="auto"/>
        <w:ind w:firstLine="420"/>
        <w:rPr>
          <w:rFonts w:ascii="宋体" w:eastAsia="宋体" w:hAnsi="宋体"/>
          <w:szCs w:val="21"/>
        </w:rPr>
      </w:pPr>
      <w:r w:rsidRPr="00E12B10">
        <w:rPr>
          <w:rFonts w:ascii="宋体" w:eastAsia="宋体" w:hAnsi="宋体" w:hint="eastAsia"/>
          <w:szCs w:val="21"/>
        </w:rPr>
        <w:t>(2)以课程为单位制定实验安排计划信息，包括：实验地点，实验时间、实验员等信息，实验计划如表2-2所示。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501706"/>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 cstate="print"/>
                    <a:srcRect/>
                    <a:stretch>
                      <a:fillRect/>
                    </a:stretch>
                  </pic:blipFill>
                  <pic:spPr bwMode="auto">
                    <a:xfrm>
                      <a:off x="0" y="0"/>
                      <a:ext cx="5274310" cy="1501706"/>
                    </a:xfrm>
                    <a:prstGeom prst="rect">
                      <a:avLst/>
                    </a:prstGeom>
                    <a:noFill/>
                    <a:ln w="9525">
                      <a:noFill/>
                      <a:miter lim="800000"/>
                      <a:headEnd/>
                      <a:tailEnd/>
                    </a:ln>
                  </pic:spPr>
                </pic:pic>
              </a:graphicData>
            </a:graphic>
          </wp:inline>
        </w:drawing>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(3)由实验员给出每个学生每次实验的成绩，包括：实验名、学号、姓名、班级、实验成绩等信息，实验成绩如表2-3所示。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1452226"/>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cstate="print"/>
                    <a:srcRect/>
                    <a:stretch>
                      <a:fillRect/>
                    </a:stretch>
                  </pic:blipFill>
                  <pic:spPr bwMode="auto">
                    <a:xfrm>
                      <a:off x="0" y="0"/>
                      <a:ext cx="5274310" cy="1452226"/>
                    </a:xfrm>
                    <a:prstGeom prst="rect">
                      <a:avLst/>
                    </a:prstGeom>
                    <a:noFill/>
                    <a:ln w="9525">
                      <a:noFill/>
                      <a:miter lim="800000"/>
                      <a:headEnd/>
                      <a:tailEnd/>
                    </a:ln>
                  </pic:spPr>
                </pic:pic>
              </a:graphicData>
            </a:graphic>
          </wp:inline>
        </w:drawing>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 xml:space="preserve">(4)学生的实验课程总成绩根据每次实验的成绩以及每次实验的难度来计算。 </w:t>
      </w:r>
    </w:p>
    <w:p w:rsidR="005B4D48" w:rsidRPr="00826EDA" w:rsidRDefault="005B4D48" w:rsidP="009D0F25">
      <w:pPr>
        <w:spacing w:line="360" w:lineRule="auto"/>
        <w:outlineLvl w:val="0"/>
        <w:rPr>
          <w:rFonts w:ascii="宋体" w:eastAsia="宋体" w:hAnsi="宋体"/>
          <w:b/>
          <w:szCs w:val="21"/>
        </w:rPr>
      </w:pPr>
      <w:r w:rsidRPr="00826EDA">
        <w:rPr>
          <w:rFonts w:ascii="宋体" w:eastAsia="宋体" w:hAnsi="宋体" w:hint="eastAsia"/>
          <w:b/>
          <w:szCs w:val="21"/>
        </w:rPr>
        <w:t>【概念模型设计】</w:t>
      </w:r>
    </w:p>
    <w:p w:rsidR="005B4D48" w:rsidRPr="00E12B10" w:rsidRDefault="005B4D48" w:rsidP="00BC3E22">
      <w:pPr>
        <w:spacing w:line="360" w:lineRule="auto"/>
        <w:ind w:firstLine="420"/>
        <w:rPr>
          <w:rFonts w:ascii="宋体" w:eastAsia="宋体" w:hAnsi="宋体"/>
          <w:szCs w:val="21"/>
        </w:rPr>
      </w:pPr>
      <w:r w:rsidRPr="00E12B10">
        <w:rPr>
          <w:rFonts w:ascii="宋体" w:eastAsia="宋体" w:hAnsi="宋体" w:hint="eastAsia"/>
          <w:szCs w:val="21"/>
        </w:rPr>
        <w:t>根据需求阶段收集的信息，设计的实体联系图（不完整）如图2-1所示。</w:t>
      </w:r>
    </w:p>
    <w:p w:rsidR="005B4D48" w:rsidRPr="00E12B10"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483704"/>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cstate="print"/>
                    <a:srcRect/>
                    <a:stretch>
                      <a:fillRect/>
                    </a:stretch>
                  </pic:blipFill>
                  <pic:spPr bwMode="auto">
                    <a:xfrm>
                      <a:off x="0" y="0"/>
                      <a:ext cx="5274310" cy="2483704"/>
                    </a:xfrm>
                    <a:prstGeom prst="rect">
                      <a:avLst/>
                    </a:prstGeom>
                    <a:noFill/>
                    <a:ln w="9525">
                      <a:noFill/>
                      <a:miter lim="800000"/>
                      <a:headEnd/>
                      <a:tailEnd/>
                    </a:ln>
                  </pic:spPr>
                </pic:pic>
              </a:graphicData>
            </a:graphic>
          </wp:inline>
        </w:drawing>
      </w:r>
    </w:p>
    <w:p w:rsidR="005B4D48" w:rsidRPr="00E12B10" w:rsidRDefault="005B4D48" w:rsidP="004456A8">
      <w:pPr>
        <w:spacing w:line="360" w:lineRule="auto"/>
        <w:ind w:firstLine="420"/>
        <w:rPr>
          <w:rFonts w:ascii="宋体" w:eastAsia="宋体" w:hAnsi="宋体"/>
          <w:szCs w:val="21"/>
        </w:rPr>
      </w:pPr>
      <w:r w:rsidRPr="00E12B10">
        <w:rPr>
          <w:rFonts w:ascii="宋体" w:eastAsia="宋体" w:hAnsi="宋体" w:hint="eastAsia"/>
          <w:szCs w:val="21"/>
        </w:rPr>
        <w:t>根据概念模型设计阶段完成的实体联系图，得出如下关系模式（不完整)：</w:t>
      </w:r>
    </w:p>
    <w:p w:rsidR="005B4D48" w:rsidRDefault="00297C3A"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4261485" cy="1984375"/>
            <wp:effectExtent l="1905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cstate="print"/>
                    <a:srcRect/>
                    <a:stretch>
                      <a:fillRect/>
                    </a:stretch>
                  </pic:blipFill>
                  <pic:spPr bwMode="auto">
                    <a:xfrm>
                      <a:off x="0" y="0"/>
                      <a:ext cx="4261485" cy="1984375"/>
                    </a:xfrm>
                    <a:prstGeom prst="rect">
                      <a:avLst/>
                    </a:prstGeom>
                    <a:noFill/>
                    <a:ln w="9525">
                      <a:noFill/>
                      <a:miter lim="800000"/>
                      <a:headEnd/>
                      <a:tailEnd/>
                    </a:ln>
                  </pic:spPr>
                </pic:pic>
              </a:graphicData>
            </a:graphic>
          </wp:inline>
        </w:drawing>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【问题1】</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补充图2-1中的联系和联系的类型。</w:t>
      </w:r>
    </w:p>
    <w:p w:rsidR="005B4D48"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【问题2】</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lastRenderedPageBreak/>
        <w:t>根据图</w:t>
      </w:r>
      <w:r w:rsidRPr="00E12B10">
        <w:rPr>
          <w:rFonts w:ascii="宋体" w:eastAsia="宋体" w:hAnsi="宋体"/>
          <w:szCs w:val="21"/>
        </w:rPr>
        <w:t>2-1</w:t>
      </w:r>
      <w:r w:rsidRPr="00E12B10">
        <w:rPr>
          <w:rFonts w:ascii="宋体" w:eastAsia="宋体" w:hAnsi="宋体" w:hint="eastAsia"/>
          <w:szCs w:val="21"/>
        </w:rPr>
        <w:t>，将逻辑结构设计阶段生成的关系模式中的空（</w:t>
      </w:r>
      <w:r w:rsidRPr="00E12B10">
        <w:rPr>
          <w:rFonts w:ascii="宋体" w:eastAsia="宋体" w:hAnsi="宋体"/>
          <w:szCs w:val="21"/>
        </w:rPr>
        <w:t>1)</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6)</w:t>
      </w:r>
      <w:r w:rsidRPr="00E12B10">
        <w:rPr>
          <w:rFonts w:ascii="宋体" w:eastAsia="宋体" w:hAnsi="宋体" w:hint="eastAsia"/>
          <w:szCs w:val="21"/>
        </w:rPr>
        <w:t>补充完整并用下划线指出这六个关系模式的主键。</w:t>
      </w:r>
    </w:p>
    <w:p w:rsidR="005B4D48"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【问题3】</w:t>
      </w:r>
    </w:p>
    <w:p w:rsidR="005B4D48" w:rsidRPr="00E12B10" w:rsidRDefault="005B4D48" w:rsidP="00826EDA">
      <w:pPr>
        <w:spacing w:line="360" w:lineRule="auto"/>
        <w:ind w:firstLine="420"/>
        <w:rPr>
          <w:rFonts w:ascii="宋体" w:eastAsia="宋体" w:hAnsi="宋体"/>
          <w:szCs w:val="21"/>
        </w:rPr>
      </w:pPr>
      <w:r w:rsidRPr="00E12B10">
        <w:rPr>
          <w:rFonts w:ascii="宋体" w:eastAsia="宋体" w:hAnsi="宋体" w:hint="eastAsia"/>
          <w:szCs w:val="21"/>
        </w:rPr>
        <w:t>如果需要记录课程的授课教师，新增加“授课教师”实体。请对图2-1进行修改，画出修改后的实体间联系和联系的类型。</w:t>
      </w: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 xml:space="preserve"> </w:t>
      </w:r>
    </w:p>
    <w:p w:rsidR="005B4D48" w:rsidRPr="00E12B10" w:rsidRDefault="005B4D48" w:rsidP="009D0F25">
      <w:pPr>
        <w:spacing w:line="360" w:lineRule="auto"/>
        <w:rPr>
          <w:rFonts w:ascii="宋体" w:eastAsia="宋体" w:hAnsi="宋体"/>
          <w:szCs w:val="21"/>
        </w:rPr>
      </w:pPr>
    </w:p>
    <w:p w:rsidR="005B4D48" w:rsidRPr="00E12B10" w:rsidRDefault="005B4D48" w:rsidP="009D0F25">
      <w:pPr>
        <w:spacing w:line="360" w:lineRule="auto"/>
        <w:rPr>
          <w:rFonts w:ascii="宋体" w:eastAsia="宋体" w:hAnsi="宋体"/>
          <w:szCs w:val="21"/>
        </w:rPr>
      </w:pPr>
    </w:p>
    <w:p w:rsidR="005B4D48" w:rsidRPr="00E12B10" w:rsidRDefault="005B4D48" w:rsidP="009D0F25">
      <w:pPr>
        <w:spacing w:line="360" w:lineRule="auto"/>
        <w:rPr>
          <w:rFonts w:ascii="宋体" w:eastAsia="宋体" w:hAnsi="宋体"/>
          <w:szCs w:val="21"/>
        </w:rPr>
      </w:pPr>
      <w:r w:rsidRPr="00E12B10">
        <w:rPr>
          <w:rFonts w:ascii="宋体" w:eastAsia="宋体" w:hAnsi="宋体"/>
          <w:szCs w:val="21"/>
        </w:rPr>
        <w:tab/>
      </w:r>
      <w:r w:rsidRPr="00E12B10">
        <w:rPr>
          <w:rFonts w:ascii="宋体" w:eastAsia="宋体" w:hAnsi="宋体"/>
          <w:szCs w:val="21"/>
        </w:rPr>
        <w:tab/>
      </w:r>
      <w:r w:rsidRPr="00E12B10">
        <w:rPr>
          <w:rFonts w:ascii="宋体" w:eastAsia="宋体" w:hAnsi="宋体"/>
          <w:szCs w:val="21"/>
        </w:rPr>
        <w:tab/>
      </w:r>
      <w:r w:rsidRPr="00E12B10">
        <w:rPr>
          <w:rFonts w:ascii="宋体" w:eastAsia="宋体" w:hAnsi="宋体"/>
          <w:szCs w:val="21"/>
        </w:rPr>
        <w:tab/>
      </w:r>
    </w:p>
    <w:p w:rsidR="00826EDA" w:rsidRDefault="00826EDA">
      <w:pPr>
        <w:widowControl/>
        <w:jc w:val="left"/>
        <w:rPr>
          <w:rFonts w:ascii="宋体" w:eastAsia="宋体" w:hAnsi="宋体"/>
          <w:szCs w:val="21"/>
        </w:rPr>
      </w:pPr>
      <w:r>
        <w:rPr>
          <w:rFonts w:ascii="宋体" w:eastAsia="宋体" w:hAnsi="宋体"/>
          <w:szCs w:val="21"/>
        </w:rPr>
        <w:br w:type="page"/>
      </w:r>
    </w:p>
    <w:p w:rsidR="00297C3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lastRenderedPageBreak/>
        <w:t>试题三</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某运输公司决定为新的售票机开发车票销售的控制软件。图3-1给出了售票机的面板示意图以及相关的控制部件。</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t>售票机相关部件的作用如下所述：</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(1)目的地键盘用来输入行程目的地的代码（例如，200表示总站）。</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(2)乘客可以通过车票键盘选择车票种类（单程票、多次往返票和</w:t>
      </w:r>
      <w:proofErr w:type="gramStart"/>
      <w:r w:rsidRPr="00E12B10">
        <w:rPr>
          <w:rFonts w:ascii="宋体" w:eastAsia="宋体" w:hAnsi="宋体" w:hint="eastAsia"/>
          <w:szCs w:val="21"/>
        </w:rPr>
        <w:t>座席</w:t>
      </w:r>
      <w:proofErr w:type="gramEnd"/>
      <w:r w:rsidRPr="00E12B10">
        <w:rPr>
          <w:rFonts w:ascii="宋体" w:eastAsia="宋体" w:hAnsi="宋体" w:hint="eastAsia"/>
          <w:szCs w:val="21"/>
        </w:rPr>
        <w:t>种类）。</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(3)继续/取消键盘上的取消按钮用于取消购票过程，继续按钮允许乘客连续购买多张票。</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(4)显示屏显示所有的系统输出和用户提示信息。</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(5)插卡口接受</w:t>
      </w:r>
      <w:proofErr w:type="spellStart"/>
      <w:r w:rsidRPr="00E12B10">
        <w:rPr>
          <w:rFonts w:ascii="宋体" w:eastAsia="宋体" w:hAnsi="宋体" w:hint="eastAsia"/>
          <w:szCs w:val="21"/>
        </w:rPr>
        <w:t>MCard</w:t>
      </w:r>
      <w:proofErr w:type="spellEnd"/>
      <w:r w:rsidRPr="00E12B10">
        <w:rPr>
          <w:rFonts w:ascii="宋体" w:eastAsia="宋体" w:hAnsi="宋体" w:hint="eastAsia"/>
          <w:szCs w:val="21"/>
        </w:rPr>
        <w:t xml:space="preserve"> (现金卡)，硬币口和纸币</w:t>
      </w:r>
      <w:proofErr w:type="gramStart"/>
      <w:r w:rsidRPr="00E12B10">
        <w:rPr>
          <w:rFonts w:ascii="宋体" w:eastAsia="宋体" w:hAnsi="宋体" w:hint="eastAsia"/>
          <w:szCs w:val="21"/>
        </w:rPr>
        <w:t>槽接受</w:t>
      </w:r>
      <w:proofErr w:type="gramEnd"/>
      <w:r w:rsidRPr="00E12B10">
        <w:rPr>
          <w:rFonts w:ascii="宋体" w:eastAsia="宋体" w:hAnsi="宋体" w:hint="eastAsia"/>
          <w:szCs w:val="21"/>
        </w:rPr>
        <w:t>现金。</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(6)打印机用于输出车票。</w:t>
      </w:r>
    </w:p>
    <w:p w:rsidR="007A4E93" w:rsidRPr="00E12B10" w:rsidRDefault="007A4E93"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4502785" cy="501205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cstate="print"/>
                    <a:srcRect/>
                    <a:stretch>
                      <a:fillRect/>
                    </a:stretch>
                  </pic:blipFill>
                  <pic:spPr bwMode="auto">
                    <a:xfrm>
                      <a:off x="0" y="0"/>
                      <a:ext cx="4502785" cy="5012055"/>
                    </a:xfrm>
                    <a:prstGeom prst="rect">
                      <a:avLst/>
                    </a:prstGeom>
                    <a:noFill/>
                    <a:ln w="9525">
                      <a:noFill/>
                      <a:miter lim="800000"/>
                      <a:headEnd/>
                      <a:tailEnd/>
                    </a:ln>
                  </pic:spPr>
                </pic:pic>
              </a:graphicData>
            </a:graphic>
          </wp:inline>
        </w:drawing>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假设乘客总是支付恰好需要的金额而无需找零，售票机的维护工作（取回现金、放入空白车票等）由服务技术人员完成。</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lastRenderedPageBreak/>
        <w:t>系统采用面向对象方法开发/使用UML进行建模。系统的</w:t>
      </w:r>
      <w:proofErr w:type="gramStart"/>
      <w:r w:rsidRPr="00E12B10">
        <w:rPr>
          <w:rFonts w:ascii="宋体" w:eastAsia="宋体" w:hAnsi="宋体" w:hint="eastAsia"/>
          <w:szCs w:val="21"/>
        </w:rPr>
        <w:t>顶层用</w:t>
      </w:r>
      <w:proofErr w:type="gramEnd"/>
      <w:r w:rsidRPr="00E12B10">
        <w:rPr>
          <w:rFonts w:ascii="宋体" w:eastAsia="宋体" w:hAnsi="宋体" w:hint="eastAsia"/>
          <w:szCs w:val="21"/>
        </w:rPr>
        <w:t>例图和类</w:t>
      </w:r>
      <w:proofErr w:type="gramStart"/>
      <w:r w:rsidRPr="00E12B10">
        <w:rPr>
          <w:rFonts w:ascii="宋体" w:eastAsia="宋体" w:hAnsi="宋体" w:hint="eastAsia"/>
          <w:szCs w:val="21"/>
        </w:rPr>
        <w:t>图分别</w:t>
      </w:r>
      <w:proofErr w:type="gramEnd"/>
      <w:r w:rsidRPr="00E12B10">
        <w:rPr>
          <w:rFonts w:ascii="宋体" w:eastAsia="宋体" w:hAnsi="宋体" w:hint="eastAsia"/>
          <w:szCs w:val="21"/>
        </w:rPr>
        <w:t>如图3-2和图3-3所示。</w:t>
      </w:r>
    </w:p>
    <w:p w:rsidR="007A4E93" w:rsidRPr="00E12B10" w:rsidRDefault="007A4E93" w:rsidP="009D0F25">
      <w:pPr>
        <w:spacing w:line="360" w:lineRule="auto"/>
        <w:rPr>
          <w:rFonts w:ascii="宋体" w:eastAsia="宋体" w:hAnsi="宋体"/>
          <w:szCs w:val="21"/>
        </w:rPr>
      </w:pPr>
      <w:r w:rsidRPr="00E12B10">
        <w:rPr>
          <w:rFonts w:ascii="宋体" w:eastAsia="宋体" w:hAnsi="宋体" w:hint="eastAsia"/>
          <w:szCs w:val="21"/>
        </w:rPr>
        <w:t xml:space="preserve">　　系统采用面向对象方法开发/使用UML进行建模。系统的</w:t>
      </w:r>
      <w:proofErr w:type="gramStart"/>
      <w:r w:rsidRPr="00E12B10">
        <w:rPr>
          <w:rFonts w:ascii="宋体" w:eastAsia="宋体" w:hAnsi="宋体" w:hint="eastAsia"/>
          <w:szCs w:val="21"/>
        </w:rPr>
        <w:t>顶层用</w:t>
      </w:r>
      <w:proofErr w:type="gramEnd"/>
      <w:r w:rsidRPr="00E12B10">
        <w:rPr>
          <w:rFonts w:ascii="宋体" w:eastAsia="宋体" w:hAnsi="宋体" w:hint="eastAsia"/>
          <w:szCs w:val="21"/>
        </w:rPr>
        <w:t>例图和类</w:t>
      </w:r>
      <w:proofErr w:type="gramStart"/>
      <w:r w:rsidRPr="00E12B10">
        <w:rPr>
          <w:rFonts w:ascii="宋体" w:eastAsia="宋体" w:hAnsi="宋体" w:hint="eastAsia"/>
          <w:szCs w:val="21"/>
        </w:rPr>
        <w:t>图分别</w:t>
      </w:r>
      <w:proofErr w:type="gramEnd"/>
      <w:r w:rsidRPr="00E12B10">
        <w:rPr>
          <w:rFonts w:ascii="宋体" w:eastAsia="宋体" w:hAnsi="宋体" w:hint="eastAsia"/>
          <w:szCs w:val="21"/>
        </w:rPr>
        <w:t xml:space="preserve"> 如图3-2和图3-3所示。</w:t>
      </w:r>
    </w:p>
    <w:p w:rsidR="007A4E93" w:rsidRPr="00E12B10" w:rsidRDefault="002B367C"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3959225" cy="2613660"/>
            <wp:effectExtent l="19050" t="0" r="3175" b="0"/>
            <wp:docPr id="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cstate="print"/>
                    <a:srcRect/>
                    <a:stretch>
                      <a:fillRect/>
                    </a:stretch>
                  </pic:blipFill>
                  <pic:spPr bwMode="auto">
                    <a:xfrm>
                      <a:off x="0" y="0"/>
                      <a:ext cx="3959225" cy="2613660"/>
                    </a:xfrm>
                    <a:prstGeom prst="rect">
                      <a:avLst/>
                    </a:prstGeom>
                    <a:noFill/>
                    <a:ln w="9525">
                      <a:noFill/>
                      <a:miter lim="800000"/>
                      <a:headEnd/>
                      <a:tailEnd/>
                    </a:ln>
                  </pic:spPr>
                </pic:pic>
              </a:graphicData>
            </a:graphic>
          </wp:inline>
        </w:drawing>
      </w:r>
    </w:p>
    <w:p w:rsidR="007A4E93" w:rsidRPr="00E12B10" w:rsidRDefault="002B367C" w:rsidP="00826EDA">
      <w:pPr>
        <w:spacing w:line="360" w:lineRule="auto"/>
        <w:jc w:val="center"/>
        <w:rPr>
          <w:rFonts w:ascii="宋体" w:eastAsia="宋体" w:hAnsi="宋体"/>
          <w:szCs w:val="21"/>
        </w:rPr>
      </w:pPr>
      <w:r w:rsidRPr="00E12B10">
        <w:rPr>
          <w:rFonts w:ascii="宋体" w:eastAsia="宋体" w:hAnsi="宋体"/>
          <w:noProof/>
          <w:szCs w:val="21"/>
        </w:rPr>
        <w:drawing>
          <wp:inline distT="0" distB="0" distL="0" distR="0">
            <wp:extent cx="5029200" cy="3019425"/>
            <wp:effectExtent l="19050" t="0" r="0" b="0"/>
            <wp:docPr id="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cstate="print"/>
                    <a:srcRect/>
                    <a:stretch>
                      <a:fillRect/>
                    </a:stretch>
                  </pic:blipFill>
                  <pic:spPr bwMode="auto">
                    <a:xfrm>
                      <a:off x="0" y="0"/>
                      <a:ext cx="5029200" cy="3019425"/>
                    </a:xfrm>
                    <a:prstGeom prst="rect">
                      <a:avLst/>
                    </a:prstGeom>
                    <a:noFill/>
                    <a:ln w="9525">
                      <a:noFill/>
                      <a:miter lim="800000"/>
                      <a:headEnd/>
                      <a:tailEnd/>
                    </a:ln>
                  </pic:spPr>
                </pic:pic>
              </a:graphicData>
            </a:graphic>
          </wp:inline>
        </w:drawing>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【问题1】</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根据说明中的描述，给出图3-2中A1和A2所对应的参与者，U1所对应的用例，以及(1)、(2)处所对应的关系。</w:t>
      </w:r>
    </w:p>
    <w:p w:rsidR="007A4E93" w:rsidRDefault="007A4E93" w:rsidP="009D0F25">
      <w:pPr>
        <w:spacing w:line="360" w:lineRule="auto"/>
        <w:rPr>
          <w:rFonts w:ascii="宋体" w:eastAsia="宋体" w:hAnsi="宋体"/>
          <w:szCs w:val="21"/>
        </w:rPr>
      </w:pPr>
      <w:r w:rsidRPr="00E12B10">
        <w:rPr>
          <w:rFonts w:ascii="宋体" w:eastAsia="宋体" w:hAnsi="宋体"/>
          <w:szCs w:val="21"/>
        </w:rPr>
        <w:t xml:space="preserve"> </w:t>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【问题2】</w:t>
      </w:r>
    </w:p>
    <w:p w:rsidR="007A4E93"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lastRenderedPageBreak/>
        <w:t>根据说明中的描述，给出图</w:t>
      </w:r>
      <w:r w:rsidRPr="00E12B10">
        <w:rPr>
          <w:rFonts w:ascii="宋体" w:eastAsia="宋体" w:hAnsi="宋体"/>
          <w:szCs w:val="21"/>
        </w:rPr>
        <w:t>3-3</w:t>
      </w:r>
      <w:r w:rsidRPr="00E12B10">
        <w:rPr>
          <w:rFonts w:ascii="宋体" w:eastAsia="宋体" w:hAnsi="宋体" w:hint="eastAsia"/>
          <w:szCs w:val="21"/>
        </w:rPr>
        <w:t>中缺少的</w:t>
      </w:r>
      <w:r w:rsidRPr="00E12B10">
        <w:rPr>
          <w:rFonts w:ascii="宋体" w:eastAsia="宋体" w:hAnsi="宋体"/>
          <w:szCs w:val="21"/>
        </w:rPr>
        <w:t>C1</w:t>
      </w:r>
      <w:r w:rsidRPr="00E12B10">
        <w:rPr>
          <w:rFonts w:ascii="宋体" w:eastAsia="MS Mincho" w:hAnsi="宋体" w:cs="MS Mincho" w:hint="eastAsia"/>
          <w:szCs w:val="21"/>
        </w:rPr>
        <w:t>〜</w:t>
      </w:r>
      <w:r w:rsidRPr="00E12B10">
        <w:rPr>
          <w:rFonts w:ascii="宋体" w:eastAsia="宋体" w:hAnsi="宋体"/>
          <w:szCs w:val="21"/>
        </w:rPr>
        <w:t>C4</w:t>
      </w:r>
      <w:r w:rsidRPr="00E12B10">
        <w:rPr>
          <w:rFonts w:ascii="宋体" w:eastAsia="宋体" w:hAnsi="宋体" w:hint="eastAsia"/>
          <w:szCs w:val="21"/>
        </w:rPr>
        <w:t>所对应的类名以及（</w:t>
      </w:r>
      <w:r w:rsidRPr="00E12B10">
        <w:rPr>
          <w:rFonts w:ascii="宋体" w:eastAsia="宋体" w:hAnsi="宋体"/>
          <w:szCs w:val="21"/>
        </w:rPr>
        <w:t>3)</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 xml:space="preserve">6) </w:t>
      </w:r>
      <w:r w:rsidRPr="00E12B10">
        <w:rPr>
          <w:rFonts w:ascii="宋体" w:eastAsia="宋体" w:hAnsi="宋体" w:hint="eastAsia"/>
          <w:szCs w:val="21"/>
        </w:rPr>
        <w:t>处所对应的多重度。</w:t>
      </w:r>
    </w:p>
    <w:p w:rsidR="007A4E93" w:rsidRDefault="007A4E93" w:rsidP="009D0F25">
      <w:pPr>
        <w:spacing w:line="360" w:lineRule="auto"/>
        <w:rPr>
          <w:rFonts w:ascii="宋体" w:eastAsia="宋体" w:hAnsi="宋体"/>
          <w:szCs w:val="21"/>
        </w:rPr>
      </w:pPr>
      <w:r w:rsidRPr="00E12B10">
        <w:rPr>
          <w:rFonts w:ascii="宋体" w:eastAsia="宋体" w:hAnsi="宋体"/>
          <w:szCs w:val="21"/>
        </w:rPr>
        <w:t xml:space="preserve"> </w:t>
      </w:r>
    </w:p>
    <w:p w:rsidR="00826EDA"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t>【问题3】</w:t>
      </w:r>
    </w:p>
    <w:p w:rsidR="00297C3A" w:rsidRPr="00E12B10" w:rsidRDefault="007A4E93" w:rsidP="00826EDA">
      <w:pPr>
        <w:spacing w:line="360" w:lineRule="auto"/>
        <w:ind w:firstLine="420"/>
        <w:rPr>
          <w:rFonts w:ascii="宋体" w:eastAsia="宋体" w:hAnsi="宋体"/>
          <w:szCs w:val="21"/>
        </w:rPr>
      </w:pPr>
      <w:r w:rsidRPr="00E12B10">
        <w:rPr>
          <w:rFonts w:ascii="宋体" w:eastAsia="宋体" w:hAnsi="宋体" w:hint="eastAsia"/>
          <w:szCs w:val="21"/>
        </w:rPr>
        <w:t>图3-3中的类图设计采用了中介者（Mediator)设计模式，请说明该模式的内涵。</w:t>
      </w:r>
    </w:p>
    <w:p w:rsidR="00F14C1C" w:rsidRPr="00E12B10" w:rsidRDefault="00F14C1C" w:rsidP="009D0F25">
      <w:pPr>
        <w:spacing w:line="360" w:lineRule="auto"/>
        <w:rPr>
          <w:rFonts w:ascii="宋体" w:eastAsia="宋体" w:hAnsi="宋体"/>
          <w:szCs w:val="21"/>
        </w:rPr>
      </w:pPr>
    </w:p>
    <w:p w:rsidR="00F14C1C" w:rsidRPr="00E12B10" w:rsidRDefault="00F14C1C" w:rsidP="009D0F25">
      <w:pPr>
        <w:spacing w:line="360" w:lineRule="auto"/>
        <w:rPr>
          <w:rFonts w:ascii="宋体" w:eastAsia="宋体" w:hAnsi="宋体"/>
          <w:szCs w:val="21"/>
        </w:rPr>
      </w:pPr>
    </w:p>
    <w:p w:rsidR="00F14C1C" w:rsidRPr="00E12B10" w:rsidRDefault="00F14C1C" w:rsidP="009D0F25">
      <w:pPr>
        <w:spacing w:line="360" w:lineRule="auto"/>
        <w:rPr>
          <w:rFonts w:ascii="宋体" w:eastAsia="宋体" w:hAnsi="宋体"/>
          <w:szCs w:val="21"/>
        </w:rPr>
      </w:pPr>
    </w:p>
    <w:p w:rsidR="00826EDA" w:rsidRDefault="00826EDA">
      <w:pPr>
        <w:widowControl/>
        <w:jc w:val="left"/>
        <w:rPr>
          <w:rFonts w:ascii="宋体" w:eastAsia="宋体" w:hAnsi="宋体"/>
          <w:szCs w:val="21"/>
        </w:rPr>
      </w:pPr>
      <w:r>
        <w:rPr>
          <w:rFonts w:ascii="宋体" w:eastAsia="宋体" w:hAnsi="宋体"/>
          <w:szCs w:val="21"/>
        </w:rPr>
        <w:br w:type="page"/>
      </w:r>
    </w:p>
    <w:p w:rsidR="00F14C1C" w:rsidRPr="00826EDA" w:rsidRDefault="00826EDA" w:rsidP="009D0F25">
      <w:pPr>
        <w:spacing w:line="360" w:lineRule="auto"/>
        <w:rPr>
          <w:rFonts w:ascii="宋体" w:eastAsia="宋体" w:hAnsi="宋体"/>
          <w:b/>
          <w:szCs w:val="21"/>
        </w:rPr>
      </w:pPr>
      <w:r w:rsidRPr="00826EDA">
        <w:rPr>
          <w:rFonts w:ascii="宋体" w:eastAsia="宋体" w:hAnsi="宋体" w:hint="eastAsia"/>
          <w:b/>
          <w:szCs w:val="21"/>
        </w:rPr>
        <w:lastRenderedPageBreak/>
        <w:t>试题四</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对有向图进行拓扑排序的方法是：</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（1）初始时拓扑序列为空；</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（2）任意选择</w:t>
      </w:r>
      <w:proofErr w:type="gramStart"/>
      <w:r w:rsidRPr="00E12B10">
        <w:rPr>
          <w:rFonts w:ascii="宋体" w:eastAsia="宋体" w:hAnsi="宋体" w:hint="eastAsia"/>
          <w:szCs w:val="21"/>
        </w:rPr>
        <w:t>一个入度为</w:t>
      </w:r>
      <w:proofErr w:type="gramEnd"/>
      <w:r w:rsidRPr="00E12B10">
        <w:rPr>
          <w:rFonts w:ascii="宋体" w:eastAsia="宋体" w:hAnsi="宋体" w:hint="eastAsia"/>
          <w:szCs w:val="21"/>
        </w:rPr>
        <w:t>0的顶点，将其放入拓扑序列中，同时从图中删除该顶点 以及从该顶点出发的弧：</w:t>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（3）重复（2），直到不</w:t>
      </w:r>
      <w:proofErr w:type="gramStart"/>
      <w:r w:rsidRPr="00E12B10">
        <w:rPr>
          <w:rFonts w:ascii="宋体" w:eastAsia="宋体" w:hAnsi="宋体" w:hint="eastAsia"/>
          <w:szCs w:val="21"/>
        </w:rPr>
        <w:t>存在入度为</w:t>
      </w:r>
      <w:proofErr w:type="gramEnd"/>
      <w:r w:rsidRPr="00E12B10">
        <w:rPr>
          <w:rFonts w:ascii="宋体" w:eastAsia="宋体" w:hAnsi="宋体" w:hint="eastAsia"/>
          <w:szCs w:val="21"/>
        </w:rPr>
        <w:t>0的顶点为止（若所有顶点都进入拓扑序列则完 成拓扑排序，否则由于有向图中存在回路无法完成拓扑排序)。</w:t>
      </w:r>
    </w:p>
    <w:p w:rsidR="00435C72" w:rsidRPr="00E12B10" w:rsidRDefault="00435C72" w:rsidP="009D0F25">
      <w:pPr>
        <w:spacing w:line="360" w:lineRule="auto"/>
        <w:rPr>
          <w:rFonts w:ascii="宋体" w:eastAsia="宋体" w:hAnsi="宋体"/>
          <w:szCs w:val="21"/>
        </w:rPr>
      </w:pPr>
      <w:r w:rsidRPr="00E12B10">
        <w:rPr>
          <w:rFonts w:ascii="宋体" w:eastAsia="宋体" w:hAnsi="宋体" w:hint="eastAsia"/>
          <w:szCs w:val="21"/>
        </w:rPr>
        <w:t>函数</w:t>
      </w:r>
      <w:proofErr w:type="spellStart"/>
      <w:r w:rsidRPr="00E12B10">
        <w:rPr>
          <w:rFonts w:ascii="宋体" w:eastAsia="宋体" w:hAnsi="宋体" w:hint="eastAsia"/>
          <w:szCs w:val="21"/>
        </w:rPr>
        <w:t>int</w:t>
      </w:r>
      <w:proofErr w:type="spellEnd"/>
      <w:r w:rsidRPr="00E12B10">
        <w:rPr>
          <w:rFonts w:ascii="宋体" w:eastAsia="宋体" w:hAnsi="宋体" w:hint="eastAsia"/>
          <w:szCs w:val="21"/>
        </w:rPr>
        <w:t xml:space="preserve">* </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w:t>
      </w:r>
      <w:proofErr w:type="spellStart"/>
      <w:r w:rsidRPr="00E12B10">
        <w:rPr>
          <w:rFonts w:ascii="宋体" w:eastAsia="宋体" w:hAnsi="宋体" w:hint="eastAsia"/>
          <w:szCs w:val="21"/>
        </w:rPr>
        <w:t>LinkedDigraph</w:t>
      </w:r>
      <w:proofErr w:type="spellEnd"/>
      <w:r w:rsidRPr="00E12B10">
        <w:rPr>
          <w:rFonts w:ascii="宋体" w:eastAsia="宋体" w:hAnsi="宋体" w:hint="eastAsia"/>
          <w:szCs w:val="21"/>
        </w:rPr>
        <w:t xml:space="preserve"> G)的功能是对有向图G中的顶点进行拓扑排序，返回拓扑序列中的顶点编号序列，若不能完成拓扑排序，则返回空指针。其中，图G中的顶点从1开始依次编号，顶点序列为</w:t>
      </w:r>
      <w:proofErr w:type="spellStart"/>
      <w:r w:rsidRPr="00E12B10">
        <w:rPr>
          <w:rFonts w:ascii="宋体" w:eastAsia="宋体" w:hAnsi="宋体" w:hint="eastAsia"/>
          <w:szCs w:val="21"/>
        </w:rPr>
        <w:t>vl</w:t>
      </w:r>
      <w:proofErr w:type="spellEnd"/>
      <w:r w:rsidRPr="00E12B10">
        <w:rPr>
          <w:rFonts w:ascii="宋体" w:eastAsia="宋体" w:hAnsi="宋体" w:hint="eastAsia"/>
          <w:szCs w:val="21"/>
        </w:rPr>
        <w:t>，v2,…，</w:t>
      </w:r>
      <w:proofErr w:type="spellStart"/>
      <w:r w:rsidRPr="00E12B10">
        <w:rPr>
          <w:rFonts w:ascii="宋体" w:eastAsia="宋体" w:hAnsi="宋体" w:hint="eastAsia"/>
          <w:szCs w:val="21"/>
        </w:rPr>
        <w:t>vn</w:t>
      </w:r>
      <w:proofErr w:type="spellEnd"/>
      <w:r w:rsidRPr="00E12B10">
        <w:rPr>
          <w:rFonts w:ascii="宋体" w:eastAsia="宋体" w:hAnsi="宋体" w:hint="eastAsia"/>
          <w:szCs w:val="21"/>
        </w:rPr>
        <w:t>,图G采用邻接表表示，其数据类型定义如下：</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637464"/>
            <wp:effectExtent l="19050" t="0" r="2540" b="0"/>
            <wp:docPr id="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cstate="print"/>
                    <a:srcRect/>
                    <a:stretch>
                      <a:fillRect/>
                    </a:stretch>
                  </pic:blipFill>
                  <pic:spPr bwMode="auto">
                    <a:xfrm>
                      <a:off x="0" y="0"/>
                      <a:ext cx="5274310" cy="2637464"/>
                    </a:xfrm>
                    <a:prstGeom prst="rect">
                      <a:avLst/>
                    </a:prstGeom>
                    <a:noFill/>
                    <a:ln w="9525">
                      <a:noFill/>
                      <a:miter lim="800000"/>
                      <a:headEnd/>
                      <a:tailEnd/>
                    </a:ln>
                  </pic:spPr>
                </pic:pic>
              </a:graphicData>
            </a:graphic>
          </wp:inline>
        </w:drawing>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例如，某有向图G如图4-1所示，其邻接表如图4-2所示。</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19065" cy="1958340"/>
            <wp:effectExtent l="1905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cstate="print"/>
                    <a:srcRect/>
                    <a:stretch>
                      <a:fillRect/>
                    </a:stretch>
                  </pic:blipFill>
                  <pic:spPr bwMode="auto">
                    <a:xfrm>
                      <a:off x="0" y="0"/>
                      <a:ext cx="5219065" cy="1958340"/>
                    </a:xfrm>
                    <a:prstGeom prst="rect">
                      <a:avLst/>
                    </a:prstGeom>
                    <a:noFill/>
                    <a:ln w="9525">
                      <a:noFill/>
                      <a:miter lim="800000"/>
                      <a:headEnd/>
                      <a:tailEnd/>
                    </a:ln>
                  </pic:spPr>
                </pic:pic>
              </a:graphicData>
            </a:graphic>
          </wp:inline>
        </w:drawing>
      </w:r>
    </w:p>
    <w:p w:rsidR="00435C72" w:rsidRPr="00E12B10" w:rsidRDefault="00435C72" w:rsidP="00826EDA">
      <w:pPr>
        <w:spacing w:line="360" w:lineRule="auto"/>
        <w:ind w:firstLine="420"/>
        <w:rPr>
          <w:rFonts w:ascii="宋体" w:eastAsia="宋体" w:hAnsi="宋体"/>
          <w:szCs w:val="21"/>
        </w:rPr>
      </w:pPr>
      <w:r w:rsidRPr="00E12B10">
        <w:rPr>
          <w:rFonts w:ascii="宋体" w:eastAsia="宋体" w:hAnsi="宋体" w:hint="eastAsia"/>
          <w:szCs w:val="21"/>
        </w:rPr>
        <w:t>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中用到了队列结构（Queue的定义省略)，实现队列基本操作的函数原型如下表所示：</w:t>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1004681"/>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cstate="print"/>
                    <a:srcRect/>
                    <a:stretch>
                      <a:fillRect/>
                    </a:stretch>
                  </pic:blipFill>
                  <pic:spPr bwMode="auto">
                    <a:xfrm>
                      <a:off x="0" y="0"/>
                      <a:ext cx="5274310" cy="1004681"/>
                    </a:xfrm>
                    <a:prstGeom prst="rect">
                      <a:avLst/>
                    </a:prstGeom>
                    <a:noFill/>
                    <a:ln w="9525">
                      <a:noFill/>
                      <a:miter lim="800000"/>
                      <a:headEnd/>
                      <a:tailEnd/>
                    </a:ln>
                  </pic:spPr>
                </pic:pic>
              </a:graphicData>
            </a:graphic>
          </wp:inline>
        </w:drawing>
      </w:r>
    </w:p>
    <w:p w:rsidR="00435C72" w:rsidRPr="00E12B10" w:rsidRDefault="00435C72"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3544690"/>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cstate="print"/>
                    <a:srcRect/>
                    <a:stretch>
                      <a:fillRect/>
                    </a:stretch>
                  </pic:blipFill>
                  <pic:spPr bwMode="auto">
                    <a:xfrm>
                      <a:off x="0" y="0"/>
                      <a:ext cx="5274310" cy="3544690"/>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5274310" cy="4773934"/>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cstate="print"/>
                    <a:srcRect/>
                    <a:stretch>
                      <a:fillRect/>
                    </a:stretch>
                  </pic:blipFill>
                  <pic:spPr bwMode="auto">
                    <a:xfrm>
                      <a:off x="0" y="0"/>
                      <a:ext cx="5274310" cy="4773934"/>
                    </a:xfrm>
                    <a:prstGeom prst="rect">
                      <a:avLst/>
                    </a:prstGeom>
                    <a:noFill/>
                    <a:ln w="9525">
                      <a:noFill/>
                      <a:miter lim="800000"/>
                      <a:headEnd/>
                      <a:tailEnd/>
                    </a:ln>
                  </pic:spPr>
                </pic:pic>
              </a:graphicData>
            </a:graphic>
          </wp:inline>
        </w:drawing>
      </w: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【问题1】</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根据以上说明和</w:t>
      </w:r>
      <w:r w:rsidRPr="00E12B10">
        <w:rPr>
          <w:rFonts w:ascii="宋体" w:eastAsia="宋体" w:hAnsi="宋体"/>
          <w:szCs w:val="21"/>
        </w:rPr>
        <w:t>C</w:t>
      </w:r>
      <w:r w:rsidRPr="00E12B10">
        <w:rPr>
          <w:rFonts w:ascii="宋体" w:eastAsia="宋体" w:hAnsi="宋体" w:hint="eastAsia"/>
          <w:szCs w:val="21"/>
        </w:rPr>
        <w:t>代码，填充</w:t>
      </w:r>
      <w:r w:rsidRPr="00E12B10">
        <w:rPr>
          <w:rFonts w:ascii="宋体" w:eastAsia="宋体" w:hAnsi="宋体"/>
          <w:szCs w:val="21"/>
        </w:rPr>
        <w:t>C</w:t>
      </w:r>
      <w:r w:rsidRPr="00E12B10">
        <w:rPr>
          <w:rFonts w:ascii="宋体" w:eastAsia="宋体" w:hAnsi="宋体" w:hint="eastAsia"/>
          <w:szCs w:val="21"/>
        </w:rPr>
        <w:t>代码中的空（</w:t>
      </w:r>
      <w:r w:rsidRPr="00E12B10">
        <w:rPr>
          <w:rFonts w:ascii="宋体" w:eastAsia="宋体" w:hAnsi="宋体"/>
          <w:szCs w:val="21"/>
        </w:rPr>
        <w:t>1)</w:t>
      </w:r>
      <w:r w:rsidRPr="00E12B10">
        <w:rPr>
          <w:rFonts w:ascii="宋体" w:eastAsia="MS Mincho" w:hAnsi="宋体" w:cs="MS Mincho" w:hint="eastAsia"/>
          <w:szCs w:val="21"/>
        </w:rPr>
        <w:t>〜</w:t>
      </w:r>
      <w:r w:rsidRPr="00E12B10">
        <w:rPr>
          <w:rFonts w:ascii="宋体" w:eastAsia="宋体" w:hAnsi="宋体" w:cs="宋体" w:hint="eastAsia"/>
          <w:szCs w:val="21"/>
        </w:rPr>
        <w:t>（</w:t>
      </w:r>
      <w:r w:rsidRPr="00E12B10">
        <w:rPr>
          <w:rFonts w:ascii="宋体" w:eastAsia="宋体" w:hAnsi="宋体"/>
          <w:szCs w:val="21"/>
        </w:rPr>
        <w:t>5)</w:t>
      </w:r>
      <w:r w:rsidRPr="00E12B10">
        <w:rPr>
          <w:rFonts w:ascii="宋体" w:eastAsia="宋体" w:hAnsi="宋体" w:hint="eastAsia"/>
          <w:szCs w:val="21"/>
        </w:rPr>
        <w:t>。</w:t>
      </w:r>
    </w:p>
    <w:p w:rsidR="00435C72" w:rsidRDefault="00435C72" w:rsidP="009D0F25">
      <w:pPr>
        <w:spacing w:line="360" w:lineRule="auto"/>
        <w:rPr>
          <w:rFonts w:ascii="宋体" w:eastAsia="宋体" w:hAnsi="宋体"/>
          <w:szCs w:val="21"/>
        </w:rPr>
      </w:pPr>
      <w:r w:rsidRPr="00E12B10">
        <w:rPr>
          <w:rFonts w:ascii="宋体" w:eastAsia="宋体" w:hAnsi="宋体"/>
          <w:szCs w:val="21"/>
        </w:rPr>
        <w:t xml:space="preserve"> </w:t>
      </w: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【问题2】</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对于图4-1所示的有向图G,写出函数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 xml:space="preserve">执行后得到的拓扑序列。若将函数 </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中的队列改为</w:t>
      </w:r>
      <w:proofErr w:type="gramStart"/>
      <w:r w:rsidRPr="00E12B10">
        <w:rPr>
          <w:rFonts w:ascii="宋体" w:eastAsia="宋体" w:hAnsi="宋体" w:hint="eastAsia"/>
          <w:szCs w:val="21"/>
        </w:rPr>
        <w:t>栈</w:t>
      </w:r>
      <w:proofErr w:type="gramEnd"/>
      <w:r w:rsidRPr="00E12B10">
        <w:rPr>
          <w:rFonts w:ascii="宋体" w:eastAsia="宋体" w:hAnsi="宋体" w:hint="eastAsia"/>
          <w:szCs w:val="21"/>
        </w:rPr>
        <w:t>，写出函数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执行后得到的拓扑序列。</w:t>
      </w:r>
    </w:p>
    <w:p w:rsidR="00435C72" w:rsidRDefault="00435C72" w:rsidP="009D0F25">
      <w:pPr>
        <w:spacing w:line="360" w:lineRule="auto"/>
        <w:rPr>
          <w:rFonts w:ascii="宋体" w:eastAsia="宋体" w:hAnsi="宋体"/>
          <w:szCs w:val="21"/>
        </w:rPr>
      </w:pPr>
      <w:r w:rsidRPr="00E12B10">
        <w:rPr>
          <w:rFonts w:ascii="宋体" w:eastAsia="宋体" w:hAnsi="宋体"/>
          <w:szCs w:val="21"/>
        </w:rPr>
        <w:t xml:space="preserve"> </w:t>
      </w:r>
    </w:p>
    <w:p w:rsidR="00BF203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【问题3】</w:t>
      </w:r>
    </w:p>
    <w:p w:rsidR="00435C72"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设某有向无环图的顶点个数为n、</w:t>
      </w:r>
      <w:proofErr w:type="gramStart"/>
      <w:r w:rsidRPr="00E12B10">
        <w:rPr>
          <w:rFonts w:ascii="宋体" w:eastAsia="宋体" w:hAnsi="宋体" w:hint="eastAsia"/>
          <w:szCs w:val="21"/>
        </w:rPr>
        <w:t>弧数为</w:t>
      </w:r>
      <w:proofErr w:type="gramEnd"/>
      <w:r w:rsidRPr="00E12B10">
        <w:rPr>
          <w:rFonts w:ascii="宋体" w:eastAsia="宋体" w:hAnsi="宋体" w:hint="eastAsia"/>
          <w:szCs w:val="21"/>
        </w:rPr>
        <w:t>e，那么用邻接表存储该图时，实现上述拓扑排序算法的函数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的时间复杂度是（6）。</w:t>
      </w:r>
    </w:p>
    <w:p w:rsidR="00F14C1C" w:rsidRPr="00E12B10" w:rsidRDefault="00435C72" w:rsidP="00BF2032">
      <w:pPr>
        <w:spacing w:line="360" w:lineRule="auto"/>
        <w:ind w:firstLine="420"/>
        <w:rPr>
          <w:rFonts w:ascii="宋体" w:eastAsia="宋体" w:hAnsi="宋体"/>
          <w:szCs w:val="21"/>
        </w:rPr>
      </w:pPr>
      <w:r w:rsidRPr="00E12B10">
        <w:rPr>
          <w:rFonts w:ascii="宋体" w:eastAsia="宋体" w:hAnsi="宋体" w:hint="eastAsia"/>
          <w:szCs w:val="21"/>
        </w:rPr>
        <w:t>若有向图采用邻接矩阵表示（例如，图4-1所示有向图的邻接矩阵如图4-3所示），且将函数</w:t>
      </w:r>
      <w:proofErr w:type="spellStart"/>
      <w:r w:rsidRPr="00E12B10">
        <w:rPr>
          <w:rFonts w:ascii="宋体" w:eastAsia="宋体" w:hAnsi="宋体" w:hint="eastAsia"/>
          <w:szCs w:val="21"/>
        </w:rPr>
        <w:t>TopSort</w:t>
      </w:r>
      <w:proofErr w:type="spellEnd"/>
      <w:r w:rsidRPr="00E12B10">
        <w:rPr>
          <w:rFonts w:ascii="宋体" w:eastAsia="宋体" w:hAnsi="宋体" w:hint="eastAsia"/>
          <w:szCs w:val="21"/>
        </w:rPr>
        <w:t>中有关邻接表的操作修改为针对邻接矩阵的操作，那么对于有n</w:t>
      </w:r>
      <w:proofErr w:type="gramStart"/>
      <w:r w:rsidRPr="00E12B10">
        <w:rPr>
          <w:rFonts w:ascii="宋体" w:eastAsia="宋体" w:hAnsi="宋体" w:hint="eastAsia"/>
          <w:szCs w:val="21"/>
        </w:rPr>
        <w:t>个</w:t>
      </w:r>
      <w:proofErr w:type="gramEnd"/>
      <w:r w:rsidRPr="00E12B10">
        <w:rPr>
          <w:rFonts w:ascii="宋体" w:eastAsia="宋体" w:hAnsi="宋体" w:hint="eastAsia"/>
          <w:szCs w:val="21"/>
        </w:rPr>
        <w:t>顶点、e条弧的有向无环图，实现上述拓扑排序算法的时间复杂度是（7）。</w:t>
      </w:r>
    </w:p>
    <w:p w:rsidR="00435C72" w:rsidRPr="00E12B10" w:rsidRDefault="00435C72" w:rsidP="00BF2032">
      <w:pPr>
        <w:spacing w:line="360" w:lineRule="auto"/>
        <w:jc w:val="center"/>
        <w:rPr>
          <w:rFonts w:ascii="宋体" w:eastAsia="宋体" w:hAnsi="宋体"/>
          <w:szCs w:val="21"/>
        </w:rPr>
      </w:pPr>
      <w:r w:rsidRPr="00E12B10">
        <w:rPr>
          <w:rFonts w:ascii="宋体" w:eastAsia="宋体" w:hAnsi="宋体"/>
          <w:noProof/>
          <w:szCs w:val="21"/>
        </w:rPr>
        <w:lastRenderedPageBreak/>
        <w:drawing>
          <wp:inline distT="0" distB="0" distL="0" distR="0">
            <wp:extent cx="2251710" cy="2225675"/>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 cstate="print"/>
                    <a:srcRect/>
                    <a:stretch>
                      <a:fillRect/>
                    </a:stretch>
                  </pic:blipFill>
                  <pic:spPr bwMode="auto">
                    <a:xfrm>
                      <a:off x="0" y="0"/>
                      <a:ext cx="2251710" cy="2225675"/>
                    </a:xfrm>
                    <a:prstGeom prst="rect">
                      <a:avLst/>
                    </a:prstGeom>
                    <a:noFill/>
                    <a:ln w="9525">
                      <a:noFill/>
                      <a:miter lim="800000"/>
                      <a:headEnd/>
                      <a:tailEnd/>
                    </a:ln>
                  </pic:spPr>
                </pic:pic>
              </a:graphicData>
            </a:graphic>
          </wp:inline>
        </w:drawing>
      </w:r>
    </w:p>
    <w:p w:rsidR="00435C72" w:rsidRPr="00E12B10" w:rsidRDefault="00435C72" w:rsidP="009D0F25">
      <w:pPr>
        <w:spacing w:line="360" w:lineRule="auto"/>
        <w:rPr>
          <w:rFonts w:ascii="宋体" w:eastAsia="宋体" w:hAnsi="宋体"/>
          <w:szCs w:val="21"/>
        </w:rPr>
      </w:pPr>
    </w:p>
    <w:p w:rsidR="00BF2032" w:rsidRDefault="00BF2032">
      <w:pPr>
        <w:widowControl/>
        <w:jc w:val="left"/>
        <w:rPr>
          <w:rFonts w:ascii="宋体" w:eastAsia="宋体" w:hAnsi="宋体"/>
          <w:szCs w:val="21"/>
        </w:rPr>
      </w:pPr>
      <w:r>
        <w:rPr>
          <w:rFonts w:ascii="宋体" w:eastAsia="宋体" w:hAnsi="宋体"/>
          <w:szCs w:val="21"/>
        </w:rPr>
        <w:br w:type="page"/>
      </w:r>
    </w:p>
    <w:tbl>
      <w:tblPr>
        <w:tblStyle w:val="a9"/>
        <w:tblW w:w="0" w:type="auto"/>
        <w:jc w:val="center"/>
        <w:tblLook w:val="04A0"/>
      </w:tblPr>
      <w:tblGrid>
        <w:gridCol w:w="5637"/>
      </w:tblGrid>
      <w:tr w:rsidR="00795450" w:rsidTr="00795450">
        <w:trPr>
          <w:jc w:val="center"/>
        </w:trPr>
        <w:tc>
          <w:tcPr>
            <w:tcW w:w="5637" w:type="dxa"/>
          </w:tcPr>
          <w:p w:rsidR="00795450" w:rsidRPr="00F92B5D" w:rsidRDefault="00795450" w:rsidP="00795450">
            <w:pPr>
              <w:spacing w:line="360" w:lineRule="auto"/>
            </w:pPr>
            <w:r w:rsidRPr="00F92B5D">
              <w:rPr>
                <w:rFonts w:hint="eastAsia"/>
              </w:rPr>
              <w:lastRenderedPageBreak/>
              <w:t>从下列的</w:t>
            </w:r>
            <w:r w:rsidRPr="00F92B5D">
              <w:rPr>
                <w:rFonts w:hint="eastAsia"/>
              </w:rPr>
              <w:t xml:space="preserve"> 2 </w:t>
            </w:r>
            <w:r w:rsidRPr="00F92B5D">
              <w:rPr>
                <w:rFonts w:hint="eastAsia"/>
              </w:rPr>
              <w:t>道试题（试题五至试题六）中任选</w:t>
            </w:r>
            <w:r w:rsidRPr="00F92B5D">
              <w:rPr>
                <w:rFonts w:hint="eastAsia"/>
              </w:rPr>
              <w:t xml:space="preserve"> 1 </w:t>
            </w:r>
            <w:r w:rsidRPr="00F92B5D">
              <w:rPr>
                <w:rFonts w:hint="eastAsia"/>
              </w:rPr>
              <w:t>道解答。</w:t>
            </w:r>
          </w:p>
          <w:p w:rsidR="00795450" w:rsidRDefault="00795450" w:rsidP="00795450">
            <w:pPr>
              <w:spacing w:line="360" w:lineRule="auto"/>
              <w:rPr>
                <w:rFonts w:ascii="宋体" w:eastAsia="宋体" w:hAnsi="宋体"/>
                <w:b/>
                <w:szCs w:val="21"/>
              </w:rPr>
            </w:pPr>
            <w:r w:rsidRPr="00F92B5D">
              <w:rPr>
                <w:rFonts w:hint="eastAsia"/>
              </w:rPr>
              <w:t>如果解答的试题数超过</w:t>
            </w:r>
            <w:r w:rsidRPr="00F92B5D">
              <w:rPr>
                <w:rFonts w:hint="eastAsia"/>
              </w:rPr>
              <w:t xml:space="preserve"> 1 </w:t>
            </w:r>
            <w:r w:rsidRPr="00F92B5D">
              <w:rPr>
                <w:rFonts w:hint="eastAsia"/>
              </w:rPr>
              <w:t>道，则题号小的</w:t>
            </w:r>
            <w:r w:rsidRPr="00F92B5D">
              <w:rPr>
                <w:rFonts w:hint="eastAsia"/>
              </w:rPr>
              <w:t xml:space="preserve"> 1 </w:t>
            </w:r>
            <w:r w:rsidRPr="00F92B5D">
              <w:rPr>
                <w:rFonts w:hint="eastAsia"/>
              </w:rPr>
              <w:t>道解答有效。</w:t>
            </w:r>
          </w:p>
        </w:tc>
      </w:tr>
    </w:tbl>
    <w:p w:rsidR="00435C72"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试题五</w:t>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某软件公司现</w:t>
      </w:r>
      <w:proofErr w:type="gramStart"/>
      <w:r w:rsidRPr="00E12B10">
        <w:rPr>
          <w:rFonts w:ascii="宋体" w:eastAsia="宋体" w:hAnsi="宋体" w:hint="eastAsia"/>
          <w:szCs w:val="21"/>
        </w:rPr>
        <w:t>欲开发</w:t>
      </w:r>
      <w:proofErr w:type="gramEnd"/>
      <w:r w:rsidRPr="00E12B10">
        <w:rPr>
          <w:rFonts w:ascii="宋体" w:eastAsia="宋体" w:hAnsi="宋体" w:hint="eastAsia"/>
          <w:szCs w:val="21"/>
        </w:rPr>
        <w:t>一款飞机飞行模拟系统，该系统主要模拟不同种类飞机的飞行特征与起飞特征。需要模拟的飞机种类及其特征如表5-1所示。</w:t>
      </w:r>
    </w:p>
    <w:p w:rsidR="00E90077" w:rsidRPr="00E12B10" w:rsidRDefault="00E90077"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320506"/>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5" cstate="print"/>
                    <a:srcRect/>
                    <a:stretch>
                      <a:fillRect/>
                    </a:stretch>
                  </pic:blipFill>
                  <pic:spPr bwMode="auto">
                    <a:xfrm>
                      <a:off x="0" y="0"/>
                      <a:ext cx="5274310" cy="1320506"/>
                    </a:xfrm>
                    <a:prstGeom prst="rect">
                      <a:avLst/>
                    </a:prstGeom>
                    <a:noFill/>
                    <a:ln w="9525">
                      <a:noFill/>
                      <a:miter lim="800000"/>
                      <a:headEnd/>
                      <a:tailEnd/>
                    </a:ln>
                  </pic:spPr>
                </pic:pic>
              </a:graphicData>
            </a:graphic>
          </wp:inline>
        </w:drawing>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为支持将来模拟更多种类的飞机，釆用策略设计模式（Strategy)设计的类图如图5-1所示。 ..</w:t>
      </w:r>
    </w:p>
    <w:p w:rsidR="00E90077" w:rsidRPr="00E12B10" w:rsidRDefault="00E90077" w:rsidP="00BF2032">
      <w:pPr>
        <w:spacing w:line="360" w:lineRule="auto"/>
        <w:ind w:firstLine="420"/>
        <w:rPr>
          <w:rFonts w:ascii="宋体" w:eastAsia="宋体" w:hAnsi="宋体"/>
          <w:szCs w:val="21"/>
        </w:rPr>
      </w:pPr>
      <w:r w:rsidRPr="00E12B10">
        <w:rPr>
          <w:rFonts w:ascii="宋体" w:eastAsia="宋体" w:hAnsi="宋体" w:hint="eastAsia"/>
          <w:szCs w:val="21"/>
        </w:rPr>
        <w:t>图5-1中，</w:t>
      </w:r>
      <w:proofErr w:type="spellStart"/>
      <w:r w:rsidRPr="00E12B10">
        <w:rPr>
          <w:rFonts w:ascii="宋体" w:eastAsia="宋体" w:hAnsi="宋体" w:hint="eastAsia"/>
          <w:szCs w:val="21"/>
        </w:rPr>
        <w:t>AirCraft</w:t>
      </w:r>
      <w:proofErr w:type="spellEnd"/>
      <w:r w:rsidRPr="00E12B10">
        <w:rPr>
          <w:rFonts w:ascii="宋体" w:eastAsia="宋体" w:hAnsi="宋体" w:hint="eastAsia"/>
          <w:szCs w:val="21"/>
        </w:rPr>
        <w:t>为抽象类，描述了抽象的飞机，而类Helicopter、</w:t>
      </w:r>
      <w:proofErr w:type="spellStart"/>
      <w:r w:rsidRPr="00E12B10">
        <w:rPr>
          <w:rFonts w:ascii="宋体" w:eastAsia="宋体" w:hAnsi="宋体" w:hint="eastAsia"/>
          <w:szCs w:val="21"/>
        </w:rPr>
        <w:t>AirPlane</w:t>
      </w:r>
      <w:proofErr w:type="spellEnd"/>
      <w:r w:rsidRPr="00E12B10">
        <w:rPr>
          <w:rFonts w:ascii="宋体" w:eastAsia="宋体" w:hAnsi="宋体" w:hint="eastAsia"/>
          <w:szCs w:val="21"/>
        </w:rPr>
        <w:t>、Fighter 和Harrier分别描述具体的飞机种类，方法</w:t>
      </w:r>
      <w:proofErr w:type="spellStart"/>
      <w:r w:rsidRPr="00E12B10">
        <w:rPr>
          <w:rFonts w:ascii="宋体" w:eastAsia="宋体" w:hAnsi="宋体" w:hint="eastAsia"/>
          <w:szCs w:val="21"/>
        </w:rPr>
        <w:t>flyO</w:t>
      </w:r>
      <w:proofErr w:type="spellEnd"/>
      <w:r w:rsidRPr="00E12B10">
        <w:rPr>
          <w:rFonts w:ascii="宋体" w:eastAsia="宋体" w:hAnsi="宋体" w:hint="eastAsia"/>
          <w:szCs w:val="21"/>
        </w:rPr>
        <w:t>和</w:t>
      </w:r>
      <w:proofErr w:type="spellStart"/>
      <w:r w:rsidRPr="00E12B10">
        <w:rPr>
          <w:rFonts w:ascii="宋体" w:eastAsia="宋体" w:hAnsi="宋体" w:hint="eastAsia"/>
          <w:szCs w:val="21"/>
        </w:rPr>
        <w:t>takeOff</w:t>
      </w:r>
      <w:proofErr w:type="spellEnd"/>
      <w:r w:rsidRPr="00E12B10">
        <w:rPr>
          <w:rFonts w:ascii="宋体" w:eastAsia="宋体" w:hAnsi="宋体" w:hint="eastAsia"/>
          <w:szCs w:val="21"/>
        </w:rPr>
        <w:t>()分别表示不同飞机都具有飞行特征和起飞特征；类</w:t>
      </w:r>
      <w:proofErr w:type="spellStart"/>
      <w:r w:rsidRPr="00E12B10">
        <w:rPr>
          <w:rFonts w:ascii="宋体" w:eastAsia="宋体" w:hAnsi="宋体" w:hint="eastAsia"/>
          <w:szCs w:val="21"/>
        </w:rPr>
        <w:t>FlyBehavior</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TakeOffflehavior</w:t>
      </w:r>
      <w:proofErr w:type="spellEnd"/>
      <w:r w:rsidRPr="00E12B10">
        <w:rPr>
          <w:rFonts w:ascii="宋体" w:eastAsia="宋体" w:hAnsi="宋体" w:hint="eastAsia"/>
          <w:szCs w:val="21"/>
        </w:rPr>
        <w:t>为抽象类，分别用于表示抽象的飞行行为与起飞行为；类</w:t>
      </w:r>
      <w:proofErr w:type="spellStart"/>
      <w:r w:rsidRPr="00E12B10">
        <w:rPr>
          <w:rFonts w:ascii="宋体" w:eastAsia="宋体" w:hAnsi="宋体" w:hint="eastAsia"/>
          <w:szCs w:val="21"/>
        </w:rPr>
        <w:t>SubSonicFly</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SuperSonicFly</w:t>
      </w:r>
      <w:proofErr w:type="spellEnd"/>
      <w:r w:rsidRPr="00E12B10">
        <w:rPr>
          <w:rFonts w:ascii="宋体" w:eastAsia="宋体" w:hAnsi="宋体" w:hint="eastAsia"/>
          <w:szCs w:val="21"/>
        </w:rPr>
        <w:t>分别描述亚音速飞行和超音速飞行 的行为；类</w:t>
      </w:r>
      <w:proofErr w:type="spellStart"/>
      <w:r w:rsidRPr="00E12B10">
        <w:rPr>
          <w:rFonts w:ascii="宋体" w:eastAsia="宋体" w:hAnsi="宋体" w:hint="eastAsia"/>
          <w:szCs w:val="21"/>
        </w:rPr>
        <w:t>VerticalTakeOff</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LongDistanceTakeOff</w:t>
      </w:r>
      <w:proofErr w:type="spellEnd"/>
      <w:r w:rsidRPr="00E12B10">
        <w:rPr>
          <w:rFonts w:ascii="宋体" w:eastAsia="宋体" w:hAnsi="宋体" w:hint="eastAsia"/>
          <w:szCs w:val="21"/>
        </w:rPr>
        <w:t>分别描述垂直起飞与长距离起飞的行为。</w:t>
      </w:r>
    </w:p>
    <w:p w:rsidR="00E90077" w:rsidRPr="00E12B10" w:rsidRDefault="00E90077"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343460"/>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cstate="print"/>
                    <a:srcRect/>
                    <a:stretch>
                      <a:fillRect/>
                    </a:stretch>
                  </pic:blipFill>
                  <pic:spPr bwMode="auto">
                    <a:xfrm>
                      <a:off x="0" y="0"/>
                      <a:ext cx="5274310" cy="2343460"/>
                    </a:xfrm>
                    <a:prstGeom prst="rect">
                      <a:avLst/>
                    </a:prstGeom>
                    <a:noFill/>
                    <a:ln w="9525">
                      <a:noFill/>
                      <a:miter lim="800000"/>
                      <a:headEnd/>
                      <a:tailEnd/>
                    </a:ln>
                  </pic:spPr>
                </pic:pic>
              </a:graphicData>
            </a:graphic>
          </wp:inline>
        </w:drawing>
      </w:r>
    </w:p>
    <w:p w:rsidR="00E90077"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t>【问题1】</w:t>
      </w:r>
    </w:p>
    <w:p w:rsidR="00887B28" w:rsidRPr="00E12B10" w:rsidRDefault="00E90077" w:rsidP="009D0F25">
      <w:pPr>
        <w:spacing w:line="360" w:lineRule="auto"/>
        <w:rPr>
          <w:rFonts w:ascii="宋体" w:eastAsia="宋体" w:hAnsi="宋体"/>
          <w:szCs w:val="21"/>
        </w:rPr>
      </w:pPr>
      <w:r w:rsidRPr="00E12B10">
        <w:rPr>
          <w:rFonts w:ascii="宋体" w:eastAsia="宋体" w:hAnsi="宋体"/>
          <w:szCs w:val="21"/>
        </w:rPr>
        <w:t xml:space="preserve">     </w:t>
      </w:r>
      <w:r w:rsidRPr="00E12B10">
        <w:rPr>
          <w:rFonts w:ascii="宋体" w:eastAsia="宋体" w:hAnsi="宋体"/>
          <w:noProof/>
          <w:szCs w:val="21"/>
        </w:rPr>
        <w:lastRenderedPageBreak/>
        <w:drawing>
          <wp:inline distT="0" distB="0" distL="0" distR="0">
            <wp:extent cx="5184775" cy="5745480"/>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 cstate="print"/>
                    <a:srcRect/>
                    <a:stretch>
                      <a:fillRect/>
                    </a:stretch>
                  </pic:blipFill>
                  <pic:spPr bwMode="auto">
                    <a:xfrm>
                      <a:off x="0" y="0"/>
                      <a:ext cx="5184775" cy="5745480"/>
                    </a:xfrm>
                    <a:prstGeom prst="rect">
                      <a:avLst/>
                    </a:prstGeom>
                    <a:noFill/>
                    <a:ln w="9525">
                      <a:noFill/>
                      <a:miter lim="800000"/>
                      <a:headEnd/>
                      <a:tailEnd/>
                    </a:ln>
                  </pic:spPr>
                </pic:pic>
              </a:graphicData>
            </a:graphic>
          </wp:inline>
        </w:drawing>
      </w:r>
      <w:r w:rsidRPr="00E12B10">
        <w:rPr>
          <w:rFonts w:ascii="宋体" w:eastAsia="宋体" w:hAnsi="宋体"/>
          <w:noProof/>
          <w:szCs w:val="21"/>
        </w:rPr>
        <w:lastRenderedPageBreak/>
        <w:drawing>
          <wp:inline distT="0" distB="0" distL="0" distR="0">
            <wp:extent cx="4624070" cy="3743960"/>
            <wp:effectExtent l="19050" t="0" r="508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8" cstate="print"/>
                    <a:srcRect/>
                    <a:stretch>
                      <a:fillRect/>
                    </a:stretch>
                  </pic:blipFill>
                  <pic:spPr bwMode="auto">
                    <a:xfrm>
                      <a:off x="0" y="0"/>
                      <a:ext cx="4624070" cy="3743960"/>
                    </a:xfrm>
                    <a:prstGeom prst="rect">
                      <a:avLst/>
                    </a:prstGeom>
                    <a:noFill/>
                    <a:ln w="9525">
                      <a:noFill/>
                      <a:miter lim="800000"/>
                      <a:headEnd/>
                      <a:tailEnd/>
                    </a:ln>
                  </pic:spPr>
                </pic:pic>
              </a:graphicData>
            </a:graphic>
          </wp:inline>
        </w:drawing>
      </w:r>
    </w:p>
    <w:p w:rsidR="00B36C26" w:rsidRPr="00E12B10" w:rsidRDefault="00B36C26" w:rsidP="009D0F25">
      <w:pPr>
        <w:spacing w:line="360" w:lineRule="auto"/>
        <w:rPr>
          <w:rFonts w:ascii="宋体" w:eastAsia="宋体" w:hAnsi="宋体"/>
          <w:szCs w:val="21"/>
        </w:rPr>
      </w:pPr>
    </w:p>
    <w:p w:rsidR="00B36C26" w:rsidRPr="00E12B10" w:rsidRDefault="00B36C26" w:rsidP="009D0F25">
      <w:pPr>
        <w:spacing w:line="360" w:lineRule="auto"/>
        <w:rPr>
          <w:rFonts w:ascii="宋体" w:eastAsia="宋体" w:hAnsi="宋体"/>
          <w:szCs w:val="21"/>
        </w:rPr>
      </w:pPr>
    </w:p>
    <w:p w:rsidR="00BF2032" w:rsidRDefault="000954AF" w:rsidP="009D0F25">
      <w:pPr>
        <w:spacing w:line="360" w:lineRule="auto"/>
        <w:rPr>
          <w:rFonts w:ascii="宋体" w:eastAsia="宋体" w:hAnsi="宋体"/>
          <w:szCs w:val="21"/>
        </w:rPr>
      </w:pPr>
      <w:r w:rsidRPr="00E12B10">
        <w:rPr>
          <w:rFonts w:ascii="宋体" w:eastAsia="宋体" w:hAnsi="宋体" w:hint="eastAsia"/>
          <w:szCs w:val="21"/>
        </w:rPr>
        <w:t xml:space="preserve"> </w:t>
      </w:r>
    </w:p>
    <w:p w:rsidR="00BF2032" w:rsidRDefault="00BF2032">
      <w:pPr>
        <w:widowControl/>
        <w:jc w:val="left"/>
        <w:rPr>
          <w:rFonts w:ascii="宋体" w:eastAsia="宋体" w:hAnsi="宋体"/>
          <w:szCs w:val="21"/>
        </w:rPr>
      </w:pPr>
      <w:r>
        <w:rPr>
          <w:rFonts w:ascii="宋体" w:eastAsia="宋体" w:hAnsi="宋体"/>
          <w:szCs w:val="21"/>
        </w:rPr>
        <w:br w:type="page"/>
      </w:r>
    </w:p>
    <w:p w:rsidR="00B36C26" w:rsidRPr="00BF2032" w:rsidRDefault="00BF2032" w:rsidP="009D0F25">
      <w:pPr>
        <w:spacing w:line="360" w:lineRule="auto"/>
        <w:rPr>
          <w:rFonts w:ascii="宋体" w:eastAsia="宋体" w:hAnsi="宋体"/>
          <w:b/>
          <w:szCs w:val="21"/>
        </w:rPr>
      </w:pPr>
      <w:r w:rsidRPr="00BF2032">
        <w:rPr>
          <w:rFonts w:ascii="宋体" w:eastAsia="宋体" w:hAnsi="宋体" w:hint="eastAsia"/>
          <w:b/>
          <w:szCs w:val="21"/>
        </w:rPr>
        <w:lastRenderedPageBreak/>
        <w:t>试题六</w:t>
      </w:r>
    </w:p>
    <w:p w:rsidR="000954AF" w:rsidRPr="00E12B10" w:rsidRDefault="000954AF" w:rsidP="00BF2032">
      <w:pPr>
        <w:spacing w:line="360" w:lineRule="auto"/>
        <w:ind w:firstLine="420"/>
        <w:rPr>
          <w:rFonts w:ascii="宋体" w:eastAsia="宋体" w:hAnsi="宋体"/>
          <w:szCs w:val="21"/>
        </w:rPr>
      </w:pPr>
      <w:r w:rsidRPr="00E12B10">
        <w:rPr>
          <w:rFonts w:ascii="宋体" w:eastAsia="宋体" w:hAnsi="宋体" w:hint="eastAsia"/>
          <w:szCs w:val="21"/>
        </w:rPr>
        <w:t>某软件公司现</w:t>
      </w:r>
      <w:proofErr w:type="gramStart"/>
      <w:r w:rsidRPr="00E12B10">
        <w:rPr>
          <w:rFonts w:ascii="宋体" w:eastAsia="宋体" w:hAnsi="宋体" w:hint="eastAsia"/>
          <w:szCs w:val="21"/>
        </w:rPr>
        <w:t>欲开发</w:t>
      </w:r>
      <w:proofErr w:type="gramEnd"/>
      <w:r w:rsidRPr="00E12B10">
        <w:rPr>
          <w:rFonts w:ascii="宋体" w:eastAsia="宋体" w:hAnsi="宋体" w:hint="eastAsia"/>
          <w:szCs w:val="21"/>
        </w:rPr>
        <w:t>一款飞机飞行模拟系统，该系统主要模拟不同种类飞机的飞行特征与起飞特征。需要模拟的飞机种类及其特征如表6-1所示。</w:t>
      </w:r>
    </w:p>
    <w:p w:rsidR="000954AF" w:rsidRPr="00E12B10" w:rsidRDefault="000954AF"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1201371"/>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 cstate="print"/>
                    <a:srcRect/>
                    <a:stretch>
                      <a:fillRect/>
                    </a:stretch>
                  </pic:blipFill>
                  <pic:spPr bwMode="auto">
                    <a:xfrm>
                      <a:off x="0" y="0"/>
                      <a:ext cx="5274310" cy="1201371"/>
                    </a:xfrm>
                    <a:prstGeom prst="rect">
                      <a:avLst/>
                    </a:prstGeom>
                    <a:noFill/>
                    <a:ln w="9525">
                      <a:noFill/>
                      <a:miter lim="800000"/>
                      <a:headEnd/>
                      <a:tailEnd/>
                    </a:ln>
                  </pic:spPr>
                </pic:pic>
              </a:graphicData>
            </a:graphic>
          </wp:inline>
        </w:drawing>
      </w:r>
    </w:p>
    <w:p w:rsidR="000954AF" w:rsidRPr="00E12B10" w:rsidRDefault="000954AF" w:rsidP="00BF2032">
      <w:pPr>
        <w:spacing w:line="360" w:lineRule="auto"/>
        <w:ind w:firstLine="420"/>
        <w:rPr>
          <w:rFonts w:ascii="宋体" w:eastAsia="宋体" w:hAnsi="宋体"/>
          <w:szCs w:val="21"/>
        </w:rPr>
      </w:pPr>
      <w:r w:rsidRPr="00E12B10">
        <w:rPr>
          <w:rFonts w:ascii="宋体" w:eastAsia="宋体" w:hAnsi="宋体" w:hint="eastAsia"/>
          <w:szCs w:val="21"/>
        </w:rPr>
        <w:t>为支持将来模拟更多种类的飞机，釆用策略设计模式（Strategy)设计的类图如图6-1所示。</w:t>
      </w:r>
    </w:p>
    <w:p w:rsidR="000954AF" w:rsidRPr="00E12B10" w:rsidRDefault="000954AF" w:rsidP="00570A36">
      <w:pPr>
        <w:spacing w:line="360" w:lineRule="auto"/>
        <w:ind w:firstLine="420"/>
        <w:rPr>
          <w:rFonts w:ascii="宋体" w:eastAsia="宋体" w:hAnsi="宋体"/>
          <w:szCs w:val="21"/>
        </w:rPr>
      </w:pPr>
      <w:r w:rsidRPr="00E12B10">
        <w:rPr>
          <w:rFonts w:ascii="宋体" w:eastAsia="宋体" w:hAnsi="宋体" w:hint="eastAsia"/>
          <w:szCs w:val="21"/>
        </w:rPr>
        <w:t>图6-1中，</w:t>
      </w:r>
      <w:proofErr w:type="spellStart"/>
      <w:r w:rsidRPr="00E12B10">
        <w:rPr>
          <w:rFonts w:ascii="宋体" w:eastAsia="宋体" w:hAnsi="宋体" w:hint="eastAsia"/>
          <w:szCs w:val="21"/>
        </w:rPr>
        <w:t>AirCraft</w:t>
      </w:r>
      <w:proofErr w:type="spellEnd"/>
      <w:r w:rsidRPr="00E12B10">
        <w:rPr>
          <w:rFonts w:ascii="宋体" w:eastAsia="宋体" w:hAnsi="宋体" w:hint="eastAsia"/>
          <w:szCs w:val="21"/>
        </w:rPr>
        <w:t>为抽象类，描述了抽象的飞机，而类Helicopter、</w:t>
      </w:r>
      <w:proofErr w:type="spellStart"/>
      <w:r w:rsidRPr="00E12B10">
        <w:rPr>
          <w:rFonts w:ascii="宋体" w:eastAsia="宋体" w:hAnsi="宋体" w:hint="eastAsia"/>
          <w:szCs w:val="21"/>
        </w:rPr>
        <w:t>AirPlane</w:t>
      </w:r>
      <w:proofErr w:type="spellEnd"/>
      <w:r w:rsidRPr="00E12B10">
        <w:rPr>
          <w:rFonts w:ascii="宋体" w:eastAsia="宋体" w:hAnsi="宋体" w:hint="eastAsia"/>
          <w:szCs w:val="21"/>
        </w:rPr>
        <w:t>、Fighter 和Harrier分别描述具体的飞机种类，方法fly()和</w:t>
      </w:r>
      <w:proofErr w:type="spellStart"/>
      <w:r w:rsidRPr="00E12B10">
        <w:rPr>
          <w:rFonts w:ascii="宋体" w:eastAsia="宋体" w:hAnsi="宋体" w:hint="eastAsia"/>
          <w:szCs w:val="21"/>
        </w:rPr>
        <w:t>takeOffQ</w:t>
      </w:r>
      <w:proofErr w:type="spellEnd"/>
      <w:r w:rsidRPr="00E12B10">
        <w:rPr>
          <w:rFonts w:ascii="宋体" w:eastAsia="宋体" w:hAnsi="宋体" w:hint="eastAsia"/>
          <w:szCs w:val="21"/>
        </w:rPr>
        <w:t>分别表示不同飞机都具有飞行特征和起飞特征；类</w:t>
      </w:r>
      <w:proofErr w:type="spellStart"/>
      <w:r w:rsidRPr="00E12B10">
        <w:rPr>
          <w:rFonts w:ascii="宋体" w:eastAsia="宋体" w:hAnsi="宋体" w:hint="eastAsia"/>
          <w:szCs w:val="21"/>
        </w:rPr>
        <w:t>FlyBehavior</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TakeOffBehavior</w:t>
      </w:r>
      <w:proofErr w:type="spellEnd"/>
      <w:r w:rsidRPr="00E12B10">
        <w:rPr>
          <w:rFonts w:ascii="宋体" w:eastAsia="宋体" w:hAnsi="宋体" w:hint="eastAsia"/>
          <w:szCs w:val="21"/>
        </w:rPr>
        <w:t>为抽象类，分别用于表示抽象的飞行行为与起飞行为；类</w:t>
      </w:r>
      <w:proofErr w:type="spellStart"/>
      <w:r w:rsidRPr="00E12B10">
        <w:rPr>
          <w:rFonts w:ascii="宋体" w:eastAsia="宋体" w:hAnsi="宋体" w:hint="eastAsia"/>
          <w:szCs w:val="21"/>
        </w:rPr>
        <w:t>SubSonicFly</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SuperSonicFly</w:t>
      </w:r>
      <w:proofErr w:type="spellEnd"/>
      <w:r w:rsidRPr="00E12B10">
        <w:rPr>
          <w:rFonts w:ascii="宋体" w:eastAsia="宋体" w:hAnsi="宋体" w:hint="eastAsia"/>
          <w:szCs w:val="21"/>
        </w:rPr>
        <w:t>分别描述亚音速飞行和超音速飞行 的行为；类</w:t>
      </w:r>
      <w:proofErr w:type="spellStart"/>
      <w:r w:rsidRPr="00E12B10">
        <w:rPr>
          <w:rFonts w:ascii="宋体" w:eastAsia="宋体" w:hAnsi="宋体" w:hint="eastAsia"/>
          <w:szCs w:val="21"/>
        </w:rPr>
        <w:t>VerticalTakeOff</w:t>
      </w:r>
      <w:proofErr w:type="spellEnd"/>
      <w:r w:rsidRPr="00E12B10">
        <w:rPr>
          <w:rFonts w:ascii="宋体" w:eastAsia="宋体" w:hAnsi="宋体" w:hint="eastAsia"/>
          <w:szCs w:val="21"/>
        </w:rPr>
        <w:t>与</w:t>
      </w:r>
      <w:proofErr w:type="spellStart"/>
      <w:r w:rsidRPr="00E12B10">
        <w:rPr>
          <w:rFonts w:ascii="宋体" w:eastAsia="宋体" w:hAnsi="宋体" w:hint="eastAsia"/>
          <w:szCs w:val="21"/>
        </w:rPr>
        <w:t>LongDistanceTakeOff</w:t>
      </w:r>
      <w:proofErr w:type="spellEnd"/>
      <w:r w:rsidRPr="00E12B10">
        <w:rPr>
          <w:rFonts w:ascii="宋体" w:eastAsia="宋体" w:hAnsi="宋体" w:hint="eastAsia"/>
          <w:szCs w:val="21"/>
        </w:rPr>
        <w:t>分別描述垂直起飞与长距离起飞的 行为。</w:t>
      </w:r>
    </w:p>
    <w:p w:rsidR="000954AF" w:rsidRPr="00E12B10" w:rsidRDefault="000954AF" w:rsidP="009D0F25">
      <w:pPr>
        <w:spacing w:line="360" w:lineRule="auto"/>
        <w:rPr>
          <w:rFonts w:ascii="宋体" w:eastAsia="宋体" w:hAnsi="宋体"/>
          <w:szCs w:val="21"/>
        </w:rPr>
      </w:pPr>
      <w:r w:rsidRPr="00E12B10">
        <w:rPr>
          <w:rFonts w:ascii="宋体" w:eastAsia="宋体" w:hAnsi="宋体"/>
          <w:noProof/>
          <w:szCs w:val="21"/>
        </w:rPr>
        <w:drawing>
          <wp:inline distT="0" distB="0" distL="0" distR="0">
            <wp:extent cx="5274310" cy="2208852"/>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0" cstate="print"/>
                    <a:srcRect/>
                    <a:stretch>
                      <a:fillRect/>
                    </a:stretch>
                  </pic:blipFill>
                  <pic:spPr bwMode="auto">
                    <a:xfrm>
                      <a:off x="0" y="0"/>
                      <a:ext cx="5274310" cy="2208852"/>
                    </a:xfrm>
                    <a:prstGeom prst="rect">
                      <a:avLst/>
                    </a:prstGeom>
                    <a:noFill/>
                    <a:ln w="9525">
                      <a:noFill/>
                      <a:miter lim="800000"/>
                      <a:headEnd/>
                      <a:tailEnd/>
                    </a:ln>
                  </pic:spPr>
                </pic:pic>
              </a:graphicData>
            </a:graphic>
          </wp:inline>
        </w:drawing>
      </w:r>
    </w:p>
    <w:p w:rsidR="000954AF" w:rsidRPr="005A6254" w:rsidRDefault="005A6254" w:rsidP="009D0F25">
      <w:pPr>
        <w:spacing w:line="360" w:lineRule="auto"/>
        <w:rPr>
          <w:rFonts w:ascii="宋体" w:eastAsia="宋体" w:hAnsi="宋体"/>
          <w:b/>
          <w:szCs w:val="21"/>
        </w:rPr>
      </w:pPr>
      <w:r w:rsidRPr="005A6254">
        <w:rPr>
          <w:rFonts w:ascii="宋体" w:eastAsia="宋体" w:hAnsi="宋体" w:hint="eastAsia"/>
          <w:b/>
          <w:szCs w:val="21"/>
        </w:rPr>
        <w:t>【问题1】</w:t>
      </w:r>
    </w:p>
    <w:p w:rsidR="000954AF" w:rsidRPr="00E12B10" w:rsidRDefault="000954AF" w:rsidP="009D0F25">
      <w:pPr>
        <w:spacing w:line="360" w:lineRule="auto"/>
        <w:rPr>
          <w:rFonts w:ascii="宋体" w:eastAsia="宋体" w:hAnsi="宋体"/>
          <w:szCs w:val="21"/>
        </w:rPr>
      </w:pPr>
      <w:r w:rsidRPr="00E12B10">
        <w:rPr>
          <w:rFonts w:ascii="宋体" w:eastAsia="宋体" w:hAnsi="宋体"/>
          <w:noProof/>
          <w:szCs w:val="21"/>
        </w:rPr>
        <w:lastRenderedPageBreak/>
        <w:drawing>
          <wp:inline distT="0" distB="0" distL="0" distR="0">
            <wp:extent cx="5274310" cy="2296241"/>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1" cstate="print"/>
                    <a:srcRect/>
                    <a:stretch>
                      <a:fillRect/>
                    </a:stretch>
                  </pic:blipFill>
                  <pic:spPr bwMode="auto">
                    <a:xfrm>
                      <a:off x="0" y="0"/>
                      <a:ext cx="5274310" cy="2296241"/>
                    </a:xfrm>
                    <a:prstGeom prst="rect">
                      <a:avLst/>
                    </a:prstGeom>
                    <a:noFill/>
                    <a:ln w="9525">
                      <a:noFill/>
                      <a:miter lim="800000"/>
                      <a:headEnd/>
                      <a:tailEnd/>
                    </a:ln>
                  </pic:spPr>
                </pic:pic>
              </a:graphicData>
            </a:graphic>
          </wp:inline>
        </w:drawing>
      </w:r>
      <w:r w:rsidRPr="00E12B10">
        <w:rPr>
          <w:rFonts w:ascii="宋体" w:eastAsia="宋体" w:hAnsi="宋体"/>
          <w:noProof/>
          <w:szCs w:val="21"/>
        </w:rPr>
        <w:drawing>
          <wp:inline distT="0" distB="0" distL="0" distR="0">
            <wp:extent cx="5274310" cy="4722389"/>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2" cstate="print"/>
                    <a:srcRect/>
                    <a:stretch>
                      <a:fillRect/>
                    </a:stretch>
                  </pic:blipFill>
                  <pic:spPr bwMode="auto">
                    <a:xfrm>
                      <a:off x="0" y="0"/>
                      <a:ext cx="5274310" cy="4722389"/>
                    </a:xfrm>
                    <a:prstGeom prst="rect">
                      <a:avLst/>
                    </a:prstGeom>
                    <a:noFill/>
                    <a:ln w="9525">
                      <a:noFill/>
                      <a:miter lim="800000"/>
                      <a:headEnd/>
                      <a:tailEnd/>
                    </a:ln>
                  </pic:spPr>
                </pic:pic>
              </a:graphicData>
            </a:graphic>
          </wp:inline>
        </w:drawing>
      </w:r>
    </w:p>
    <w:sectPr w:rsidR="000954AF" w:rsidRPr="00E12B10" w:rsidSect="00CB55D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43B" w:rsidRDefault="0060443B" w:rsidP="006C7F7B">
      <w:r>
        <w:separator/>
      </w:r>
    </w:p>
  </w:endnote>
  <w:endnote w:type="continuationSeparator" w:id="0">
    <w:p w:rsidR="0060443B" w:rsidRDefault="0060443B" w:rsidP="006C7F7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40" w:rsidRPr="00532E40" w:rsidRDefault="00532E40">
    <w:pPr>
      <w:pStyle w:val="a4"/>
      <w:jc w:val="center"/>
      <w:rPr>
        <w:sz w:val="21"/>
        <w:szCs w:val="21"/>
      </w:rPr>
    </w:pPr>
    <w:r w:rsidRPr="00532E40">
      <w:rPr>
        <w:rFonts w:hint="eastAsia"/>
        <w:sz w:val="21"/>
        <w:szCs w:val="21"/>
      </w:rPr>
      <w:t>2010</w:t>
    </w:r>
    <w:r w:rsidRPr="00532E40">
      <w:rPr>
        <w:rFonts w:hint="eastAsia"/>
        <w:sz w:val="21"/>
        <w:szCs w:val="21"/>
      </w:rPr>
      <w:t>年上半年</w:t>
    </w:r>
    <w:r w:rsidRPr="00532E40">
      <w:rPr>
        <w:rFonts w:hint="eastAsia"/>
        <w:sz w:val="21"/>
        <w:szCs w:val="21"/>
      </w:rPr>
      <w:t xml:space="preserve"> </w:t>
    </w:r>
    <w:r w:rsidRPr="00532E40">
      <w:rPr>
        <w:rFonts w:hint="eastAsia"/>
        <w:sz w:val="21"/>
        <w:szCs w:val="21"/>
      </w:rPr>
      <w:t>软件设计师</w:t>
    </w:r>
    <w:r w:rsidRPr="00532E40">
      <w:rPr>
        <w:rFonts w:hint="eastAsia"/>
        <w:sz w:val="21"/>
        <w:szCs w:val="21"/>
      </w:rPr>
      <w:t xml:space="preserve"> </w:t>
    </w:r>
    <w:r w:rsidRPr="00532E40">
      <w:rPr>
        <w:rFonts w:hint="eastAsia"/>
        <w:sz w:val="21"/>
        <w:szCs w:val="21"/>
      </w:rPr>
      <w:t>下午试卷</w:t>
    </w:r>
    <w:r w:rsidRPr="00532E40">
      <w:rPr>
        <w:rFonts w:hint="eastAsia"/>
        <w:sz w:val="21"/>
        <w:szCs w:val="21"/>
      </w:rPr>
      <w:t xml:space="preserve"> </w:t>
    </w:r>
    <w:r w:rsidRPr="00532E40">
      <w:rPr>
        <w:rFonts w:hint="eastAsia"/>
        <w:sz w:val="21"/>
        <w:szCs w:val="21"/>
      </w:rPr>
      <w:t>第</w:t>
    </w:r>
    <w:sdt>
      <w:sdtPr>
        <w:rPr>
          <w:sz w:val="21"/>
          <w:szCs w:val="21"/>
        </w:rPr>
        <w:id w:val="86813091"/>
        <w:docPartObj>
          <w:docPartGallery w:val="Page Numbers (Bottom of Page)"/>
          <w:docPartUnique/>
        </w:docPartObj>
      </w:sdtPr>
      <w:sdtContent>
        <w:r w:rsidRPr="00532E40">
          <w:rPr>
            <w:sz w:val="21"/>
            <w:szCs w:val="21"/>
          </w:rPr>
          <w:fldChar w:fldCharType="begin"/>
        </w:r>
        <w:r w:rsidRPr="00532E40">
          <w:rPr>
            <w:sz w:val="21"/>
            <w:szCs w:val="21"/>
          </w:rPr>
          <w:instrText xml:space="preserve"> PAGE   \* MERGEFORMAT </w:instrText>
        </w:r>
        <w:r w:rsidRPr="00532E40">
          <w:rPr>
            <w:sz w:val="21"/>
            <w:szCs w:val="21"/>
          </w:rPr>
          <w:fldChar w:fldCharType="separate"/>
        </w:r>
        <w:r w:rsidRPr="00532E40">
          <w:rPr>
            <w:noProof/>
            <w:sz w:val="21"/>
            <w:szCs w:val="21"/>
            <w:lang w:val="zh-CN"/>
          </w:rPr>
          <w:t>1</w:t>
        </w:r>
        <w:r w:rsidRPr="00532E40">
          <w:rPr>
            <w:sz w:val="21"/>
            <w:szCs w:val="21"/>
          </w:rPr>
          <w:fldChar w:fldCharType="end"/>
        </w:r>
        <w:r w:rsidRPr="00532E40">
          <w:rPr>
            <w:rFonts w:hint="eastAsia"/>
            <w:sz w:val="21"/>
            <w:szCs w:val="21"/>
          </w:rPr>
          <w:t>页</w:t>
        </w:r>
        <w:r w:rsidRPr="00532E40">
          <w:rPr>
            <w:rFonts w:hint="eastAsia"/>
            <w:sz w:val="21"/>
            <w:szCs w:val="21"/>
          </w:rPr>
          <w:t xml:space="preserve"> </w:t>
        </w:r>
        <w:r w:rsidRPr="00532E40">
          <w:rPr>
            <w:rFonts w:hint="eastAsia"/>
            <w:sz w:val="21"/>
            <w:szCs w:val="21"/>
          </w:rPr>
          <w:t>（共</w:t>
        </w:r>
        <w:fldSimple w:instr=" NUMPAGES   \* MERGEFORMAT ">
          <w:r>
            <w:rPr>
              <w:noProof/>
              <w:sz w:val="21"/>
              <w:szCs w:val="21"/>
            </w:rPr>
            <w:t>19</w:t>
          </w:r>
        </w:fldSimple>
        <w:r w:rsidRPr="00532E40">
          <w:rPr>
            <w:rFonts w:hint="eastAsia"/>
            <w:sz w:val="21"/>
            <w:szCs w:val="21"/>
          </w:rPr>
          <w:t>页）</w:t>
        </w:r>
      </w:sdtContent>
    </w:sdt>
  </w:p>
  <w:p w:rsidR="00532E40" w:rsidRDefault="00532E4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43B" w:rsidRDefault="0060443B" w:rsidP="006C7F7B">
      <w:r>
        <w:separator/>
      </w:r>
    </w:p>
  </w:footnote>
  <w:footnote w:type="continuationSeparator" w:id="0">
    <w:p w:rsidR="0060443B" w:rsidRDefault="0060443B" w:rsidP="006C7F7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180DD1"/>
    <w:multiLevelType w:val="hybridMultilevel"/>
    <w:tmpl w:val="326CDCC8"/>
    <w:lvl w:ilvl="0" w:tplc="049AF6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0A12FC4"/>
    <w:multiLevelType w:val="hybridMultilevel"/>
    <w:tmpl w:val="5678ACC6"/>
    <w:lvl w:ilvl="0" w:tplc="EAA8ABF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C7F7B"/>
    <w:rsid w:val="000147A8"/>
    <w:rsid w:val="0002033D"/>
    <w:rsid w:val="0002047E"/>
    <w:rsid w:val="000307D6"/>
    <w:rsid w:val="00041774"/>
    <w:rsid w:val="00070F72"/>
    <w:rsid w:val="00090B45"/>
    <w:rsid w:val="000921F2"/>
    <w:rsid w:val="000954AF"/>
    <w:rsid w:val="000C5BDC"/>
    <w:rsid w:val="00106806"/>
    <w:rsid w:val="00120D01"/>
    <w:rsid w:val="00133726"/>
    <w:rsid w:val="00146912"/>
    <w:rsid w:val="0018036F"/>
    <w:rsid w:val="001854D8"/>
    <w:rsid w:val="0018624B"/>
    <w:rsid w:val="001975DD"/>
    <w:rsid w:val="001A5319"/>
    <w:rsid w:val="001A6EC4"/>
    <w:rsid w:val="001C1DA7"/>
    <w:rsid w:val="001D37C6"/>
    <w:rsid w:val="001F3028"/>
    <w:rsid w:val="001F38BA"/>
    <w:rsid w:val="002229BB"/>
    <w:rsid w:val="00223FA9"/>
    <w:rsid w:val="00225719"/>
    <w:rsid w:val="0023389A"/>
    <w:rsid w:val="00233943"/>
    <w:rsid w:val="00237E34"/>
    <w:rsid w:val="0024543C"/>
    <w:rsid w:val="00253BE7"/>
    <w:rsid w:val="00271802"/>
    <w:rsid w:val="002828DC"/>
    <w:rsid w:val="00297C3A"/>
    <w:rsid w:val="002B367C"/>
    <w:rsid w:val="002D7267"/>
    <w:rsid w:val="002E3568"/>
    <w:rsid w:val="00311CC3"/>
    <w:rsid w:val="003700D3"/>
    <w:rsid w:val="003801D5"/>
    <w:rsid w:val="00384C3A"/>
    <w:rsid w:val="003952A5"/>
    <w:rsid w:val="003A522D"/>
    <w:rsid w:val="003E1287"/>
    <w:rsid w:val="00435C72"/>
    <w:rsid w:val="00437AF0"/>
    <w:rsid w:val="004456A8"/>
    <w:rsid w:val="00462C24"/>
    <w:rsid w:val="00472DFC"/>
    <w:rsid w:val="00474711"/>
    <w:rsid w:val="004B6BB0"/>
    <w:rsid w:val="004E4FC5"/>
    <w:rsid w:val="004F4B29"/>
    <w:rsid w:val="005161F0"/>
    <w:rsid w:val="00532E40"/>
    <w:rsid w:val="00540BE9"/>
    <w:rsid w:val="00542F2A"/>
    <w:rsid w:val="005562E5"/>
    <w:rsid w:val="00570A36"/>
    <w:rsid w:val="00574195"/>
    <w:rsid w:val="00577021"/>
    <w:rsid w:val="005A6254"/>
    <w:rsid w:val="005A75D0"/>
    <w:rsid w:val="005B4D48"/>
    <w:rsid w:val="005D1570"/>
    <w:rsid w:val="005D5130"/>
    <w:rsid w:val="005D7CC9"/>
    <w:rsid w:val="005E21A9"/>
    <w:rsid w:val="005F7513"/>
    <w:rsid w:val="0060443B"/>
    <w:rsid w:val="00610B12"/>
    <w:rsid w:val="00622C34"/>
    <w:rsid w:val="006356F7"/>
    <w:rsid w:val="00636821"/>
    <w:rsid w:val="006914ED"/>
    <w:rsid w:val="0069503C"/>
    <w:rsid w:val="00695954"/>
    <w:rsid w:val="006C7F7B"/>
    <w:rsid w:val="006E0D4C"/>
    <w:rsid w:val="006F4007"/>
    <w:rsid w:val="00716901"/>
    <w:rsid w:val="007424BF"/>
    <w:rsid w:val="00747164"/>
    <w:rsid w:val="00747A8B"/>
    <w:rsid w:val="00754572"/>
    <w:rsid w:val="00760DB1"/>
    <w:rsid w:val="007775BE"/>
    <w:rsid w:val="00785E36"/>
    <w:rsid w:val="00787DF2"/>
    <w:rsid w:val="00795450"/>
    <w:rsid w:val="007A4E93"/>
    <w:rsid w:val="007C44BC"/>
    <w:rsid w:val="007D3A2F"/>
    <w:rsid w:val="007F2B9B"/>
    <w:rsid w:val="00820743"/>
    <w:rsid w:val="00826EDA"/>
    <w:rsid w:val="00841912"/>
    <w:rsid w:val="008465A1"/>
    <w:rsid w:val="00860C75"/>
    <w:rsid w:val="00864848"/>
    <w:rsid w:val="00866AAE"/>
    <w:rsid w:val="00875202"/>
    <w:rsid w:val="008857DB"/>
    <w:rsid w:val="00887B28"/>
    <w:rsid w:val="008C2C64"/>
    <w:rsid w:val="008C3D05"/>
    <w:rsid w:val="008D21DB"/>
    <w:rsid w:val="008D3636"/>
    <w:rsid w:val="008E0592"/>
    <w:rsid w:val="008F2888"/>
    <w:rsid w:val="00900F21"/>
    <w:rsid w:val="00910E4F"/>
    <w:rsid w:val="009114EE"/>
    <w:rsid w:val="009253A8"/>
    <w:rsid w:val="00932B07"/>
    <w:rsid w:val="00947AE7"/>
    <w:rsid w:val="00964B86"/>
    <w:rsid w:val="009679F0"/>
    <w:rsid w:val="009B3BB6"/>
    <w:rsid w:val="009B6C93"/>
    <w:rsid w:val="009C56F6"/>
    <w:rsid w:val="009D0F25"/>
    <w:rsid w:val="009E7FF4"/>
    <w:rsid w:val="009F248C"/>
    <w:rsid w:val="00A04981"/>
    <w:rsid w:val="00A17478"/>
    <w:rsid w:val="00A46780"/>
    <w:rsid w:val="00A765AF"/>
    <w:rsid w:val="00A81F88"/>
    <w:rsid w:val="00A84C50"/>
    <w:rsid w:val="00AA4E42"/>
    <w:rsid w:val="00AC10DF"/>
    <w:rsid w:val="00AC59C5"/>
    <w:rsid w:val="00AF32C0"/>
    <w:rsid w:val="00B02BFA"/>
    <w:rsid w:val="00B10589"/>
    <w:rsid w:val="00B14A39"/>
    <w:rsid w:val="00B20D9A"/>
    <w:rsid w:val="00B36C26"/>
    <w:rsid w:val="00B41A90"/>
    <w:rsid w:val="00B85506"/>
    <w:rsid w:val="00B91E6C"/>
    <w:rsid w:val="00BA1EAE"/>
    <w:rsid w:val="00BC11AF"/>
    <w:rsid w:val="00BC3E22"/>
    <w:rsid w:val="00BE4542"/>
    <w:rsid w:val="00BF0D7E"/>
    <w:rsid w:val="00BF2032"/>
    <w:rsid w:val="00BF5297"/>
    <w:rsid w:val="00C142ED"/>
    <w:rsid w:val="00C15D73"/>
    <w:rsid w:val="00C24797"/>
    <w:rsid w:val="00C42D9F"/>
    <w:rsid w:val="00C557A8"/>
    <w:rsid w:val="00C7262B"/>
    <w:rsid w:val="00C836E6"/>
    <w:rsid w:val="00C93176"/>
    <w:rsid w:val="00CB3E3E"/>
    <w:rsid w:val="00CB55D2"/>
    <w:rsid w:val="00CE0C93"/>
    <w:rsid w:val="00D10235"/>
    <w:rsid w:val="00D11F58"/>
    <w:rsid w:val="00D17583"/>
    <w:rsid w:val="00D40517"/>
    <w:rsid w:val="00D475A4"/>
    <w:rsid w:val="00D67602"/>
    <w:rsid w:val="00D76944"/>
    <w:rsid w:val="00D77F44"/>
    <w:rsid w:val="00D81EC0"/>
    <w:rsid w:val="00D84BB1"/>
    <w:rsid w:val="00D90CED"/>
    <w:rsid w:val="00DA1422"/>
    <w:rsid w:val="00DB2905"/>
    <w:rsid w:val="00DC1A7C"/>
    <w:rsid w:val="00DD1A42"/>
    <w:rsid w:val="00DD45B1"/>
    <w:rsid w:val="00DF6593"/>
    <w:rsid w:val="00E011BD"/>
    <w:rsid w:val="00E0237F"/>
    <w:rsid w:val="00E12B10"/>
    <w:rsid w:val="00E346D3"/>
    <w:rsid w:val="00E35F38"/>
    <w:rsid w:val="00E721F5"/>
    <w:rsid w:val="00E83AA6"/>
    <w:rsid w:val="00E846D5"/>
    <w:rsid w:val="00E90077"/>
    <w:rsid w:val="00EA133C"/>
    <w:rsid w:val="00EC2FFB"/>
    <w:rsid w:val="00EC65B8"/>
    <w:rsid w:val="00ED457E"/>
    <w:rsid w:val="00EE1E1E"/>
    <w:rsid w:val="00EF497F"/>
    <w:rsid w:val="00F0720F"/>
    <w:rsid w:val="00F14C1C"/>
    <w:rsid w:val="00F65880"/>
    <w:rsid w:val="00F81EE1"/>
    <w:rsid w:val="00F826D4"/>
    <w:rsid w:val="00F878DD"/>
    <w:rsid w:val="00F935E8"/>
    <w:rsid w:val="00F93929"/>
    <w:rsid w:val="00F94EFA"/>
    <w:rsid w:val="00FB660C"/>
    <w:rsid w:val="00FC18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C7F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C7F7B"/>
    <w:rPr>
      <w:sz w:val="18"/>
      <w:szCs w:val="18"/>
    </w:rPr>
  </w:style>
  <w:style w:type="paragraph" w:styleId="a4">
    <w:name w:val="footer"/>
    <w:basedOn w:val="a"/>
    <w:link w:val="Char0"/>
    <w:uiPriority w:val="99"/>
    <w:unhideWhenUsed/>
    <w:rsid w:val="006C7F7B"/>
    <w:pPr>
      <w:tabs>
        <w:tab w:val="center" w:pos="4153"/>
        <w:tab w:val="right" w:pos="8306"/>
      </w:tabs>
      <w:snapToGrid w:val="0"/>
      <w:jc w:val="left"/>
    </w:pPr>
    <w:rPr>
      <w:sz w:val="18"/>
      <w:szCs w:val="18"/>
    </w:rPr>
  </w:style>
  <w:style w:type="character" w:customStyle="1" w:styleId="Char0">
    <w:name w:val="页脚 Char"/>
    <w:basedOn w:val="a0"/>
    <w:link w:val="a4"/>
    <w:uiPriority w:val="99"/>
    <w:rsid w:val="006C7F7B"/>
    <w:rPr>
      <w:sz w:val="18"/>
      <w:szCs w:val="18"/>
    </w:rPr>
  </w:style>
  <w:style w:type="paragraph" w:styleId="a5">
    <w:name w:val="Balloon Text"/>
    <w:basedOn w:val="a"/>
    <w:link w:val="Char1"/>
    <w:uiPriority w:val="99"/>
    <w:semiHidden/>
    <w:unhideWhenUsed/>
    <w:rsid w:val="00875202"/>
    <w:rPr>
      <w:sz w:val="18"/>
      <w:szCs w:val="18"/>
    </w:rPr>
  </w:style>
  <w:style w:type="character" w:customStyle="1" w:styleId="Char1">
    <w:name w:val="批注框文本 Char"/>
    <w:basedOn w:val="a0"/>
    <w:link w:val="a5"/>
    <w:uiPriority w:val="99"/>
    <w:semiHidden/>
    <w:rsid w:val="00875202"/>
    <w:rPr>
      <w:sz w:val="18"/>
      <w:szCs w:val="18"/>
    </w:rPr>
  </w:style>
  <w:style w:type="paragraph" w:styleId="a6">
    <w:name w:val="List Paragraph"/>
    <w:basedOn w:val="a"/>
    <w:uiPriority w:val="34"/>
    <w:qFormat/>
    <w:rsid w:val="00DD1A42"/>
    <w:pPr>
      <w:ind w:firstLineChars="200" w:firstLine="420"/>
    </w:pPr>
  </w:style>
  <w:style w:type="character" w:styleId="a7">
    <w:name w:val="Hyperlink"/>
    <w:basedOn w:val="a0"/>
    <w:uiPriority w:val="99"/>
    <w:unhideWhenUsed/>
    <w:rsid w:val="00E846D5"/>
    <w:rPr>
      <w:color w:val="0000FF" w:themeColor="hyperlink"/>
      <w:u w:val="single"/>
    </w:rPr>
  </w:style>
  <w:style w:type="paragraph" w:styleId="a8">
    <w:name w:val="Document Map"/>
    <w:basedOn w:val="a"/>
    <w:link w:val="Char2"/>
    <w:uiPriority w:val="99"/>
    <w:semiHidden/>
    <w:unhideWhenUsed/>
    <w:rsid w:val="00E12B10"/>
    <w:rPr>
      <w:rFonts w:ascii="宋体" w:eastAsia="宋体"/>
      <w:sz w:val="18"/>
      <w:szCs w:val="18"/>
    </w:rPr>
  </w:style>
  <w:style w:type="character" w:customStyle="1" w:styleId="Char2">
    <w:name w:val="文档结构图 Char"/>
    <w:basedOn w:val="a0"/>
    <w:link w:val="a8"/>
    <w:uiPriority w:val="99"/>
    <w:semiHidden/>
    <w:rsid w:val="00E12B10"/>
    <w:rPr>
      <w:rFonts w:ascii="宋体" w:eastAsia="宋体"/>
      <w:sz w:val="18"/>
      <w:szCs w:val="18"/>
    </w:rPr>
  </w:style>
  <w:style w:type="table" w:styleId="a9">
    <w:name w:val="Table Grid"/>
    <w:basedOn w:val="a1"/>
    <w:uiPriority w:val="59"/>
    <w:rsid w:val="006368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19</Pages>
  <Words>600</Words>
  <Characters>3426</Characters>
  <Application>Microsoft Office Word</Application>
  <DocSecurity>0</DocSecurity>
  <Lines>28</Lines>
  <Paragraphs>8</Paragraphs>
  <ScaleCrop>false</ScaleCrop>
  <Company>china</Company>
  <LinksUpToDate>false</LinksUpToDate>
  <CharactersWithSpaces>4018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412</cp:revision>
  <dcterms:created xsi:type="dcterms:W3CDTF">2017-05-28T02:57:00Z</dcterms:created>
  <dcterms:modified xsi:type="dcterms:W3CDTF">2017-05-30T01:19:00Z</dcterms:modified>
</cp:coreProperties>
</file>