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CE" w:rsidRPr="001F7196" w:rsidRDefault="001F7196" w:rsidP="00D5433E">
      <w:pPr>
        <w:pStyle w:val="1"/>
        <w:jc w:val="center"/>
        <w:rPr>
          <w:lang w:val="en-US"/>
        </w:rPr>
      </w:pPr>
      <w:r>
        <w:t>Типы</w:t>
      </w:r>
    </w:p>
    <w:p w:rsidR="00AF29DC" w:rsidRDefault="00AF29DC" w:rsidP="001F7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80"/>
          <w:sz w:val="20"/>
          <w:szCs w:val="20"/>
          <w:highlight w:val="white"/>
        </w:rPr>
      </w:pPr>
    </w:p>
    <w:p w:rsidR="008F2A50" w:rsidRPr="008F2A50" w:rsidRDefault="001F7196" w:rsidP="008F2A50">
      <w:pPr>
        <w:autoSpaceDE w:val="0"/>
        <w:autoSpaceDN w:val="0"/>
        <w:adjustRightInd w:val="0"/>
        <w:spacing w:after="0" w:line="240" w:lineRule="auto"/>
        <w:rPr>
          <w:rFonts w:cs="Vrinda"/>
          <w:color w:val="000080"/>
          <w:sz w:val="20"/>
          <w:szCs w:val="20"/>
          <w:highlight w:val="lightGray"/>
          <w:lang w:val="en-US"/>
        </w:rPr>
      </w:pPr>
      <w:proofErr w:type="gramStart"/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or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replace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type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force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object</w:t>
      </w:r>
      <w:r w:rsidR="00543AA2"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 xml:space="preserve"> </w:t>
      </w:r>
      <w:r w:rsidR="00543AA2" w:rsidRPr="008F2A50">
        <w:rPr>
          <w:rFonts w:ascii="Vrinda" w:hAnsi="Vrinda" w:cs="Vrinda"/>
          <w:color w:val="008080"/>
          <w:sz w:val="20"/>
          <w:szCs w:val="20"/>
          <w:highlight w:val="lightGray"/>
          <w:lang w:val="en-US"/>
        </w:rPr>
        <w:t>Under</w:t>
      </w:r>
      <w:r w:rsidR="00543AA2" w:rsidRPr="008F2A50">
        <w:rPr>
          <w:rFonts w:ascii="Vrinda" w:hAnsi="Vrinda" w:cs="Vrinda"/>
          <w:color w:val="000080"/>
          <w:sz w:val="20"/>
          <w:szCs w:val="20"/>
          <w:highlight w:val="lightGray"/>
          <w:lang w:val="en-US"/>
        </w:rPr>
        <w:t xml:space="preserve"> </w:t>
      </w:r>
      <w:proofErr w:type="spellStart"/>
      <w:r w:rsidR="00543AA2" w:rsidRPr="008F2A50">
        <w:rPr>
          <w:rFonts w:ascii="Vrinda" w:hAnsi="Vrinda" w:cs="Vrinda"/>
          <w:color w:val="000080"/>
          <w:sz w:val="20"/>
          <w:szCs w:val="20"/>
          <w:highlight w:val="lightGray"/>
          <w:lang w:val="en-US"/>
        </w:rPr>
        <w:t>TOperation</w:t>
      </w:r>
      <w:proofErr w:type="spellEnd"/>
    </w:p>
    <w:p w:rsidR="001C28E4" w:rsidRPr="008F2A50" w:rsidRDefault="001C28E4" w:rsidP="008F2A50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/* если есть </w:t>
      </w:r>
      <w:proofErr w:type="spellStart"/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Under</w:t>
      </w:r>
      <w:proofErr w:type="spellEnd"/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– то наследуется от типа </w:t>
      </w:r>
      <w:proofErr w:type="spellStart"/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TOperation</w:t>
      </w:r>
      <w:proofErr w:type="spellEnd"/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. Тогда в типе будут переопределенные функции - Overriding Member Function  */</w:t>
      </w:r>
    </w:p>
    <w:p w:rsidR="001F7196" w:rsidRPr="008F2A50" w:rsidRDefault="001C28E4" w:rsidP="001C28E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</w:rPr>
        <w:t xml:space="preserve"> </w:t>
      </w:r>
      <w:r w:rsidR="001F7196" w:rsidRPr="008F2A50">
        <w:rPr>
          <w:rFonts w:ascii="Vrinda" w:hAnsi="Vrinda" w:cs="Vrinda"/>
          <w:color w:val="000080"/>
          <w:sz w:val="20"/>
          <w:szCs w:val="20"/>
          <w:highlight w:val="white"/>
        </w:rPr>
        <w:t>(</w:t>
      </w:r>
    </w:p>
    <w:p w:rsidR="001F7196" w:rsidRPr="008F2A50" w:rsidRDefault="001F7196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</w:t>
      </w:r>
      <w:r w:rsidR="003374B1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переменные</w:t>
      </w:r>
      <w:r w:rsidR="003374B1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- могут начинаться с буквы  f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1F7196" w:rsidRPr="00DF579A" w:rsidRDefault="003374B1" w:rsidP="003374B1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</w:rPr>
        <w:t xml:space="preserve">   </w:t>
      </w:r>
      <w:proofErr w:type="spellStart"/>
      <w:proofErr w:type="gramStart"/>
      <w:r w:rsidR="001F7196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fActionId</w:t>
      </w:r>
      <w:proofErr w:type="spellEnd"/>
      <w:proofErr w:type="gramEnd"/>
      <w:r w:rsidR="001F7196"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F7196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varchar</w:t>
      </w:r>
      <w:r w:rsidR="001F7196" w:rsidRPr="00DF579A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2</w:t>
      </w:r>
      <w:r w:rsidR="001F7196"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  <w:r w:rsidR="001F7196" w:rsidRPr="00DF579A">
        <w:rPr>
          <w:rFonts w:ascii="Vrinda" w:hAnsi="Vrinda" w:cs="Vrinda"/>
          <w:color w:val="0000FF"/>
          <w:sz w:val="20"/>
          <w:szCs w:val="20"/>
          <w:highlight w:val="white"/>
          <w:lang w:val="en-US"/>
        </w:rPr>
        <w:t>32</w:t>
      </w:r>
      <w:r w:rsidR="001F7196"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),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ind w:firstLine="708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…</w:t>
      </w:r>
    </w:p>
    <w:p w:rsidR="001F7196" w:rsidRPr="00DF579A" w:rsidRDefault="001F7196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  /*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конструкторы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*/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constructor</w:t>
      </w:r>
      <w:proofErr w:type="gramEnd"/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</w:p>
    <w:p w:rsidR="001F7196" w:rsidRPr="00167F43" w:rsidRDefault="001F7196" w:rsidP="001F7196">
      <w:pPr>
        <w:autoSpaceDE w:val="0"/>
        <w:autoSpaceDN w:val="0"/>
        <w:adjustRightInd w:val="0"/>
        <w:spacing w:after="0" w:line="240" w:lineRule="auto"/>
        <w:ind w:left="993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167F43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</w:p>
    <w:p w:rsidR="001F7196" w:rsidRPr="00167F43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1F7196" w:rsidRPr="008F2A50" w:rsidRDefault="001F7196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167F43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  </w:t>
      </w:r>
      <w:r w:rsidRPr="00167F43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ab/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</w:t>
      </w:r>
      <w:r w:rsidR="00543AA2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входные параметры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конструктора</w:t>
      </w:r>
      <w:r w:rsidR="003374B1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- могут начинаться с буквы   p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ind w:left="709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</w:rPr>
        <w:t xml:space="preserve">     </w:t>
      </w:r>
      <w:proofErr w:type="spellStart"/>
      <w:proofErr w:type="gram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pOperationId</w:t>
      </w:r>
      <w:proofErr w:type="spellEnd"/>
      <w:proofErr w:type="gram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varchar2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ind w:left="709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  …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ind w:left="709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result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constructor</w:t>
      </w:r>
      <w:proofErr w:type="gram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(… 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result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,</w:t>
      </w:r>
      <w:r w:rsidR="00524BE3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</w:t>
      </w:r>
      <w:r w:rsidR="00524BE3"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--</w:t>
      </w:r>
      <w:r w:rsidR="00524BE3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конструктор</w:t>
      </w:r>
    </w:p>
    <w:p w:rsidR="001C28E4" w:rsidRPr="00DF579A" w:rsidRDefault="001C28E4" w:rsidP="001C28E4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 Member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StepDecodeBarcode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Out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Nocopy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TOperationPay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)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TOperationMeta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  <w:r w:rsidR="00524BE3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524BE3"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–-</w:t>
      </w:r>
      <w:r w:rsidR="00524BE3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простая</w:t>
      </w:r>
      <w:r w:rsidR="00524BE3"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="00524BE3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функция</w:t>
      </w:r>
    </w:p>
    <w:p w:rsidR="001C28E4" w:rsidRPr="008F2A50" w:rsidRDefault="00524BE3" w:rsidP="001C28E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Overriding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Member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doStartOperation</w:t>
      </w:r>
      <w:proofErr w:type="spellEnd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Out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Nocopy</w:t>
      </w:r>
      <w:proofErr w:type="spellEnd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TOperationPay</w:t>
      </w:r>
      <w:proofErr w:type="spellEnd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</w:p>
    <w:p w:rsidR="001C28E4" w:rsidRPr="008F2A50" w:rsidRDefault="001C28E4" w:rsidP="00524BE3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pSessionId</w:t>
      </w:r>
      <w:proofErr w:type="spellEnd"/>
      <w:proofErr w:type="gram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Number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pParameter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Varchar2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)</w:t>
      </w:r>
    </w:p>
    <w:p w:rsidR="001C28E4" w:rsidRPr="008F2A50" w:rsidRDefault="001C28E4" w:rsidP="001C28E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</w:t>
      </w:r>
      <w:r w:rsidR="00524BE3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erationMeta</w:t>
      </w:r>
      <w:proofErr w:type="spellEnd"/>
      <w:r w:rsidR="00524BE3" w:rsidRPr="00DF579A">
        <w:rPr>
          <w:rFonts w:ascii="Vrinda" w:hAnsi="Vrinda" w:cs="Vrinda"/>
          <w:color w:val="000080"/>
          <w:sz w:val="20"/>
          <w:szCs w:val="20"/>
          <w:highlight w:val="white"/>
        </w:rPr>
        <w:t xml:space="preserve"> </w:t>
      </w:r>
      <w:r w:rsidR="00524BE3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–-переопределенная функция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</w:p>
    <w:p w:rsidR="001F7196" w:rsidRPr="00DF579A" w:rsidRDefault="001F7196" w:rsidP="001F7196">
      <w:pPr>
        <w:rPr>
          <w:rFonts w:ascii="Vrinda" w:hAnsi="Vrinda" w:cs="Vrinda"/>
          <w:color w:val="000080"/>
          <w:sz w:val="20"/>
          <w:szCs w:val="20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</w:rPr>
        <w:t>)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</w:t>
      </w:r>
      <w:r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тело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типа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or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replace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type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body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is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564465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constructor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</w:p>
    <w:p w:rsidR="00564465" w:rsidRPr="00DF579A" w:rsidRDefault="00564465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/*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тут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тоже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="00543AA2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входные</w:t>
      </w:r>
      <w:r w:rsidR="00543AA2"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="00543AA2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параметры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конструктора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*/</w:t>
      </w:r>
    </w:p>
    <w:p w:rsidR="001F7196" w:rsidRPr="00DF579A" w:rsidRDefault="001F7196" w:rsidP="008F2A50">
      <w:pPr>
        <w:autoSpaceDE w:val="0"/>
        <w:autoSpaceDN w:val="0"/>
        <w:adjustRightInd w:val="0"/>
        <w:spacing w:after="0" w:line="240" w:lineRule="auto"/>
        <w:ind w:firstLine="708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as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result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is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1F7196" w:rsidRPr="008F2A50" w:rsidRDefault="001F7196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 w:rsidR="00564465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/*логика</w:t>
      </w:r>
      <w:r w:rsidR="00543AA2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. Например можно определить  переменные в зависимости от входящих параметров</w:t>
      </w:r>
      <w:r w:rsidR="00564465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</w:rPr>
        <w:t xml:space="preserve">  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564465" w:rsidRPr="00DF579A" w:rsidRDefault="00564465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constructor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  <w:r w:rsidR="00564465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…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result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is</w:t>
      </w:r>
    </w:p>
    <w:p w:rsidR="00564465" w:rsidRPr="008F2A50" w:rsidRDefault="001F7196" w:rsidP="00564465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="00564465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564465" w:rsidRPr="00DF579A" w:rsidRDefault="00564465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/*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логика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*/</w:t>
      </w:r>
    </w:p>
    <w:p w:rsidR="00564465" w:rsidRPr="008F2A50" w:rsidRDefault="00564465" w:rsidP="00564465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1F7196" w:rsidRPr="00DF579A" w:rsidRDefault="00564465" w:rsidP="00564465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FB2ADF" w:rsidRPr="00DF579A" w:rsidRDefault="001F7196" w:rsidP="001F7196">
      <w:pPr>
        <w:rPr>
          <w:rFonts w:ascii="Vrinda" w:hAnsi="Vrinda" w:cs="Vrinda"/>
          <w:color w:val="000080"/>
          <w:sz w:val="20"/>
          <w:szCs w:val="20"/>
          <w:lang w:val="en-US"/>
        </w:rPr>
      </w:pP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543AA2" w:rsidRPr="00DF579A" w:rsidRDefault="00543AA2" w:rsidP="001F719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543AA2" w:rsidRPr="008F2A50" w:rsidRDefault="00543AA2" w:rsidP="00543AA2">
      <w:pPr>
        <w:pStyle w:val="a5"/>
        <w:rPr>
          <w:lang w:val="en-US"/>
        </w:rPr>
      </w:pPr>
      <w:r>
        <w:t>Наследование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or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replace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type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>TOperation</w:t>
      </w:r>
      <w:proofErr w:type="spellEnd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force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object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</w:rPr>
        <w:t>(</w:t>
      </w:r>
    </w:p>
    <w:p w:rsidR="00FB2ADF" w:rsidRPr="008F2A50" w:rsidRDefault="00FB2ADF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 force – пересоздает тип даже когда у него есть дочерние или он есть в таблицах*/</w:t>
      </w:r>
    </w:p>
    <w:p w:rsidR="00FB2ADF" w:rsidRPr="008F2A50" w:rsidRDefault="00FB2ADF" w:rsidP="00FB2ADF">
      <w:pPr>
        <w:rPr>
          <w:rFonts w:ascii="Vrinda" w:hAnsi="Vrinda" w:cs="Vrinda"/>
          <w:color w:val="008080"/>
          <w:sz w:val="20"/>
          <w:szCs w:val="20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lang w:val="en-US"/>
        </w:rPr>
        <w:t>)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final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instantiable</w:t>
      </w:r>
    </w:p>
    <w:p w:rsidR="00FB2ADF" w:rsidRPr="00DF579A" w:rsidRDefault="00FB2ADF" w:rsidP="0024254A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lastRenderedPageBreak/>
        <w:t xml:space="preserve">/* 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not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final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–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используется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как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родитель</w:t>
      </w:r>
    </w:p>
    <w:p w:rsidR="00FB2ADF" w:rsidRDefault="00FB2ADF" w:rsidP="0024254A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not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instantiable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– нет конструктора и нельзя создать объект */</w:t>
      </w:r>
    </w:p>
    <w:p w:rsidR="00543AA2" w:rsidRDefault="00543AA2" w:rsidP="0024254A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ПРИМЕР</w:t>
      </w:r>
      <w:r w:rsidRPr="00DF579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create or replace type TCURRENCY force as object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(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VARCHAR2(3),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fName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VARCHAR2(40),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fDisplayName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VARCHAR2(20), 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constructor function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TCurrency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(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in varchar2 ) return self as result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)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create or replace type body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TCurrency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is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constructor function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TCurrency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(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in varchar2 ) return self as result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is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begin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:= case when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is null then 'RUB' else replace(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, 'RUR', 'RUB') end;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select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t.title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,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nvl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(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t.label,t.symbolic_code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)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into</w:t>
      </w: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fName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,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fDisplayName</w:t>
      </w:r>
      <w:proofErr w:type="spellEnd"/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from CURRENCY t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where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t.symbolic_code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=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if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= 'A98' then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:= 'GLD';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end if;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if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= 'A99' then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:= 'SLV';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end if;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</w:t>
      </w: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return</w:t>
      </w: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;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</w:t>
      </w: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end</w:t>
      </w: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;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alibri Light" w:eastAsia="Batang" w:hAnsi="Calibri Light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end</w:t>
      </w: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;</w:t>
      </w:r>
    </w:p>
    <w:p w:rsidR="001F7196" w:rsidRPr="00DF579A" w:rsidRDefault="001F7196" w:rsidP="00D5433E">
      <w:pPr>
        <w:pStyle w:val="1"/>
        <w:jc w:val="center"/>
        <w:rPr>
          <w:lang w:val="en-US"/>
        </w:rPr>
      </w:pPr>
      <w:r>
        <w:t>Пакеты</w:t>
      </w:r>
    </w:p>
    <w:p w:rsidR="001F7196" w:rsidRPr="00DF579A" w:rsidRDefault="001F7196">
      <w:pPr>
        <w:rPr>
          <w:lang w:val="en-US"/>
        </w:rPr>
      </w:pPr>
    </w:p>
    <w:p w:rsidR="00404704" w:rsidRPr="002B73C7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</w:pPr>
      <w:r w:rsidRPr="002B73C7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 or replace package MB_PAYMENTS is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type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rc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is ref cursor;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CHANNEL varchar2(2) := 'MB';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function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getTpS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pSessionId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in number,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pSearchString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in varchar2) return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TServices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 MB_PAYMENTS;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</w:p>
    <w:p w:rsidR="00404704" w:rsidRPr="002B73C7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</w:pPr>
      <w:r w:rsidRPr="002B73C7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 or replace package body MB_PAYMENTS is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function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getTpS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(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pSessionId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in number,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pSearchString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in varchar2) return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TServices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is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type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vRcType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      is ref cursor;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vCityList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        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vRcType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; 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404704" w:rsidRPr="00DF579A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end;</w:t>
      </w:r>
    </w:p>
    <w:p w:rsidR="002B73C7" w:rsidRPr="002B73C7" w:rsidRDefault="002B73C7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2B73C7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procedure </w:t>
      </w:r>
      <w:proofErr w:type="spellStart"/>
      <w:r w:rsidRPr="002B73C7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LoginToken</w:t>
      </w:r>
      <w:proofErr w:type="spellEnd"/>
      <w:r w:rsidRPr="002B73C7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(…)is .. begin…end;</w:t>
      </w:r>
    </w:p>
    <w:p w:rsidR="002B73C7" w:rsidRPr="00DF579A" w:rsidRDefault="002B73C7" w:rsidP="002B73C7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</w:rPr>
      </w:pPr>
      <w:r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2B73C7" w:rsidRPr="002B73C7" w:rsidRDefault="002B73C7" w:rsidP="002B73C7">
      <w:pPr>
        <w:autoSpaceDE w:val="0"/>
        <w:autoSpaceDN w:val="0"/>
        <w:adjustRightInd w:val="0"/>
        <w:spacing w:after="0" w:line="240" w:lineRule="auto"/>
        <w:ind w:firstLine="708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ab/>
        <w:t>/*код пакет</w:t>
      </w:r>
      <w:r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а</w:t>
      </w:r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(</w:t>
      </w:r>
      <w:proofErr w:type="spellStart"/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Code</w:t>
      </w:r>
      <w:proofErr w:type="spellEnd"/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proofErr w:type="spellStart"/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section</w:t>
      </w:r>
      <w:proofErr w:type="spellEnd"/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)</w:t>
      </w:r>
      <w:r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– его может и не быть</w:t>
      </w:r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404704" w:rsidRPr="00DF579A" w:rsidRDefault="002B73C7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</w:rPr>
      </w:pPr>
      <w:r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</w:t>
      </w:r>
      <w:r w:rsid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nd</w:t>
      </w:r>
      <w:r w:rsidR="00404704" w:rsidRPr="00DF579A">
        <w:rPr>
          <w:rFonts w:ascii="Vrinda" w:hAnsi="Vrinda" w:cs="Vrinda"/>
          <w:color w:val="008080"/>
          <w:sz w:val="20"/>
          <w:szCs w:val="20"/>
          <w:highlight w:val="white"/>
        </w:rPr>
        <w:t xml:space="preserve"> </w:t>
      </w:r>
      <w:r w:rsidR="00404704"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MB</w:t>
      </w:r>
      <w:r w:rsidR="00404704" w:rsidRPr="00DF579A">
        <w:rPr>
          <w:rFonts w:ascii="Vrinda" w:hAnsi="Vrinda" w:cs="Vrinda"/>
          <w:color w:val="008080"/>
          <w:sz w:val="20"/>
          <w:szCs w:val="20"/>
          <w:highlight w:val="white"/>
        </w:rPr>
        <w:t>_</w:t>
      </w:r>
      <w:r w:rsidR="00404704"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PAYMENTS</w:t>
      </w:r>
      <w:r w:rsidR="00404704" w:rsidRPr="00DF579A">
        <w:rPr>
          <w:rFonts w:ascii="Vrinda" w:hAnsi="Vrinda" w:cs="Vrinda"/>
          <w:color w:val="008080"/>
          <w:sz w:val="20"/>
          <w:szCs w:val="20"/>
          <w:highlight w:val="white"/>
        </w:rPr>
        <w:t>;</w:t>
      </w:r>
    </w:p>
    <w:p w:rsidR="00FB2ADF" w:rsidRPr="00DF579A" w:rsidRDefault="00FB2ADF" w:rsidP="00D5433E">
      <w:pPr>
        <w:pStyle w:val="1"/>
        <w:jc w:val="center"/>
      </w:pPr>
      <w:r>
        <w:t>Функции</w:t>
      </w:r>
    </w:p>
    <w:p w:rsidR="00FB2ADF" w:rsidRPr="00DF579A" w:rsidRDefault="00FB2ADF" w:rsidP="00FB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3374B1" w:rsidRPr="00543AA2" w:rsidRDefault="00FB2ADF" w:rsidP="0024254A">
      <w:pPr>
        <w:autoSpaceDE w:val="0"/>
        <w:autoSpaceDN w:val="0"/>
        <w:adjustRightInd w:val="0"/>
        <w:spacing w:after="0" w:line="240" w:lineRule="auto"/>
        <w:ind w:firstLine="708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543AA2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/* функция в спецификации типа. </w:t>
      </w:r>
    </w:p>
    <w:p w:rsidR="00FB2ADF" w:rsidRPr="0024254A" w:rsidRDefault="00FB2ADF" w:rsidP="0024254A">
      <w:pPr>
        <w:autoSpaceDE w:val="0"/>
        <w:autoSpaceDN w:val="0"/>
        <w:adjustRightInd w:val="0"/>
        <w:spacing w:after="0" w:line="240" w:lineRule="auto"/>
        <w:ind w:firstLine="708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not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instantiable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– значит что функция не имеет реализации в теле типа */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instantiable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member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doStartOperation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out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nocopy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pParameter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varchar2</w:t>
      </w:r>
    </w:p>
    <w:p w:rsidR="00FB2ADF" w:rsidRPr="0037636A" w:rsidRDefault="00FB2ADF" w:rsidP="00FB2ADF">
      <w:pPr>
        <w:rPr>
          <w:rFonts w:ascii="Vrinda" w:hAnsi="Vrinda" w:cs="Vrinda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TOperationMeta</w:t>
      </w:r>
      <w:proofErr w:type="spellEnd"/>
    </w:p>
    <w:p w:rsidR="001F7196" w:rsidRPr="00DF579A" w:rsidRDefault="001F7196" w:rsidP="00D5433E">
      <w:pPr>
        <w:pStyle w:val="1"/>
        <w:jc w:val="center"/>
        <w:rPr>
          <w:lang w:val="en-US"/>
        </w:rPr>
      </w:pPr>
      <w:r>
        <w:t>Триггеры</w:t>
      </w:r>
    </w:p>
    <w:p w:rsidR="0037636A" w:rsidRPr="00DF579A" w:rsidRDefault="0037636A" w:rsidP="0037636A">
      <w:pPr>
        <w:rPr>
          <w:lang w:val="en-US"/>
        </w:rPr>
      </w:pPr>
    </w:p>
    <w:p w:rsidR="0037636A" w:rsidRPr="00F05AFD" w:rsidRDefault="006D3A94" w:rsidP="003763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</w:rPr>
      </w:pPr>
      <w:r w:rsidRPr="006D3A94">
        <w:rPr>
          <w:rFonts w:cs="Vrinda"/>
          <w:b/>
          <w:sz w:val="20"/>
          <w:szCs w:val="20"/>
          <w:highlight w:val="white"/>
        </w:rPr>
        <w:lastRenderedPageBreak/>
        <w:t>ВСЕ о Триггерах</w:t>
      </w:r>
      <w:r w:rsidRPr="006D3A94">
        <w:rPr>
          <w:rFonts w:cs="Vrinda"/>
          <w:sz w:val="20"/>
          <w:szCs w:val="20"/>
          <w:highlight w:val="white"/>
        </w:rPr>
        <w:t xml:space="preserve"> </w:t>
      </w:r>
      <w:r w:rsidR="0037636A" w:rsidRPr="006D3A94">
        <w:rPr>
          <w:rFonts w:cs="Vrinda"/>
          <w:sz w:val="20"/>
          <w:szCs w:val="20"/>
          <w:highlight w:val="white"/>
        </w:rPr>
        <w:t xml:space="preserve"> </w:t>
      </w:r>
      <w:hyperlink r:id="rId6" w:history="1">
        <w:r w:rsidR="0037636A" w:rsidRPr="0037636A">
          <w:rPr>
            <w:rStyle w:val="a7"/>
            <w:rFonts w:cs="Vrinda"/>
            <w:sz w:val="20"/>
            <w:szCs w:val="20"/>
            <w:lang w:val="en-US"/>
          </w:rPr>
          <w:t>https</w:t>
        </w:r>
        <w:r w:rsidR="0037636A" w:rsidRPr="00F05AFD">
          <w:rPr>
            <w:rStyle w:val="a7"/>
            <w:rFonts w:cs="Vrinda"/>
            <w:sz w:val="20"/>
            <w:szCs w:val="20"/>
          </w:rPr>
          <w:t>://</w:t>
        </w:r>
        <w:proofErr w:type="spellStart"/>
        <w:r w:rsidR="0037636A" w:rsidRPr="0037636A">
          <w:rPr>
            <w:rStyle w:val="a7"/>
            <w:rFonts w:cs="Vrinda"/>
            <w:sz w:val="20"/>
            <w:szCs w:val="20"/>
            <w:lang w:val="en-US"/>
          </w:rPr>
          <w:t>habr</w:t>
        </w:r>
        <w:proofErr w:type="spellEnd"/>
        <w:r w:rsidR="0037636A" w:rsidRPr="00F05AFD">
          <w:rPr>
            <w:rStyle w:val="a7"/>
            <w:rFonts w:cs="Vrinda"/>
            <w:sz w:val="20"/>
            <w:szCs w:val="20"/>
          </w:rPr>
          <w:t>.</w:t>
        </w:r>
        <w:r w:rsidR="0037636A" w:rsidRPr="0037636A">
          <w:rPr>
            <w:rStyle w:val="a7"/>
            <w:rFonts w:cs="Vrinda"/>
            <w:sz w:val="20"/>
            <w:szCs w:val="20"/>
            <w:lang w:val="en-US"/>
          </w:rPr>
          <w:t>com</w:t>
        </w:r>
        <w:r w:rsidR="0037636A" w:rsidRPr="00F05AFD">
          <w:rPr>
            <w:rStyle w:val="a7"/>
            <w:rFonts w:cs="Vrinda"/>
            <w:sz w:val="20"/>
            <w:szCs w:val="20"/>
          </w:rPr>
          <w:t>/</w:t>
        </w:r>
        <w:r w:rsidR="0037636A" w:rsidRPr="0037636A">
          <w:rPr>
            <w:rStyle w:val="a7"/>
            <w:rFonts w:cs="Vrinda"/>
            <w:sz w:val="20"/>
            <w:szCs w:val="20"/>
            <w:lang w:val="en-US"/>
          </w:rPr>
          <w:t>post</w:t>
        </w:r>
        <w:r w:rsidR="0037636A" w:rsidRPr="00F05AFD">
          <w:rPr>
            <w:rStyle w:val="a7"/>
            <w:rFonts w:cs="Vrinda"/>
            <w:sz w:val="20"/>
            <w:szCs w:val="20"/>
          </w:rPr>
          <w:t>/256655/</w:t>
        </w:r>
      </w:hyperlink>
    </w:p>
    <w:p w:rsidR="0037636A" w:rsidRDefault="0037636A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63508F" w:rsidRPr="0037636A" w:rsidRDefault="0063508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create or replace trigger MB_SESSION_TRG_IU</w:t>
      </w:r>
    </w:p>
    <w:p w:rsidR="0063508F" w:rsidRPr="00CD13C2" w:rsidRDefault="0063508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before insert or update of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last_used_date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on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mb_session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CD13C2">
        <w:rPr>
          <w:rFonts w:cs="Vrinda"/>
          <w:color w:val="008080"/>
          <w:sz w:val="20"/>
          <w:szCs w:val="20"/>
          <w:highlight w:val="white"/>
          <w:lang w:val="en-US"/>
        </w:rPr>
        <w:t xml:space="preserve">     </w:t>
      </w:r>
      <w:r w:rsidRPr="00CD13C2">
        <w:rPr>
          <w:rFonts w:ascii="Vrinda" w:hAnsi="Vrinda"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REFERENCING NEW AS Employee </w:t>
      </w:r>
      <w:r>
        <w:rPr>
          <w:rFonts w:ascii="Vrinda" w:hAnsi="Vrinda" w:cs="Vrinda"/>
          <w:color w:val="A6A6A6" w:themeColor="background1" w:themeShade="A6"/>
          <w:sz w:val="20"/>
          <w:szCs w:val="20"/>
          <w:highlight w:val="white"/>
          <w:lang w:val="en-US"/>
        </w:rPr>
        <w:t>OLD</w:t>
      </w:r>
      <w:r w:rsidRPr="00CD13C2">
        <w:rPr>
          <w:rFonts w:ascii="Vrinda" w:hAnsi="Vrinda"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AS Department</w:t>
      </w:r>
      <w:r w:rsidRPr="00CD13C2"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  --</w:t>
      </w:r>
      <w:r>
        <w:rPr>
          <w:rFonts w:cs="Vrinda"/>
          <w:color w:val="A6A6A6" w:themeColor="background1" w:themeShade="A6"/>
          <w:sz w:val="20"/>
          <w:szCs w:val="20"/>
          <w:highlight w:val="white"/>
        </w:rPr>
        <w:t>опционально</w:t>
      </w:r>
      <w:r w:rsidRPr="00CD13C2"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. </w:t>
      </w:r>
      <w:r>
        <w:rPr>
          <w:rFonts w:cs="Vrinda"/>
          <w:color w:val="A6A6A6" w:themeColor="background1" w:themeShade="A6"/>
          <w:sz w:val="20"/>
          <w:szCs w:val="20"/>
          <w:highlight w:val="white"/>
        </w:rPr>
        <w:t>Переопределяем</w:t>
      </w:r>
      <w:r w:rsidRPr="00CD13C2"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</w:t>
      </w:r>
      <w:r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:new </w:t>
      </w:r>
      <w:r w:rsidRPr="00DF579A"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</w:t>
      </w:r>
      <w:r>
        <w:rPr>
          <w:rFonts w:cs="Vrinda"/>
          <w:color w:val="A6A6A6" w:themeColor="background1" w:themeShade="A6"/>
          <w:sz w:val="20"/>
          <w:szCs w:val="20"/>
          <w:highlight w:val="white"/>
        </w:rPr>
        <w:t>и</w:t>
      </w:r>
      <w:r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 :old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for each row 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declare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vSessionIdleTimeout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number;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vSessionIdleTimeout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:=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to_number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(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nvl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STDLIB.GetConfigParam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('SESSION_IDLE_TIMEOUT'), 30) );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: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new.expires_on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:=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sysdate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+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NumToDSInterval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vSessionIdleTimeout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, 'MINUTE');</w:t>
      </w:r>
    </w:p>
    <w:p w:rsidR="001F7196" w:rsidRPr="00DF579A" w:rsidRDefault="0063508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 MB_SESSION;</w:t>
      </w:r>
    </w:p>
    <w:p w:rsidR="007A519D" w:rsidRPr="00DF579A" w:rsidRDefault="007A519D" w:rsidP="00CD13C2">
      <w:pPr>
        <w:pStyle w:val="4"/>
        <w:rPr>
          <w:lang w:val="en-US"/>
        </w:rPr>
      </w:pPr>
      <w:r w:rsidRPr="00DF579A">
        <w:rPr>
          <w:lang w:val="en-US"/>
        </w:rPr>
        <w:t xml:space="preserve">Instead of </w:t>
      </w:r>
      <w:proofErr w:type="spellStart"/>
      <w:r w:rsidRPr="00DF579A">
        <w:rPr>
          <w:lang w:val="en-US"/>
        </w:rPr>
        <w:t>dml</w:t>
      </w:r>
      <w:proofErr w:type="spellEnd"/>
      <w:r w:rsidRPr="00DF579A">
        <w:rPr>
          <w:lang w:val="en-US"/>
        </w:rPr>
        <w:t xml:space="preserve"> triggers</w:t>
      </w:r>
    </w:p>
    <w:p w:rsidR="007A519D" w:rsidRDefault="007A519D" w:rsidP="007A51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Создаются для представлений (</w:t>
      </w:r>
      <w:proofErr w:type="spellStart"/>
      <w:r>
        <w:rPr>
          <w:rFonts w:ascii="Arial" w:hAnsi="Arial" w:cs="Arial"/>
          <w:color w:val="222222"/>
        </w:rPr>
        <w:t>view</w:t>
      </w:r>
      <w:proofErr w:type="spellEnd"/>
      <w:r>
        <w:rPr>
          <w:rFonts w:ascii="Arial" w:hAnsi="Arial" w:cs="Arial"/>
          <w:color w:val="222222"/>
        </w:rPr>
        <w:t>) и служат для замещения DML операций своим функционалом.</w:t>
      </w:r>
    </w:p>
    <w:p w:rsidR="007A519D" w:rsidRDefault="007A519D" w:rsidP="007A51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Позволяют производить операции вставки/обновления или удаления для не</w:t>
      </w:r>
      <w:r w:rsidR="00CD13C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обновляемых представлений.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CREATE OR REPLACE VIEW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order_info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AS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SELECT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c.cust_last_name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c.cust_first_name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  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o.order_id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o.order_date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o.order_status</w:t>
      </w:r>
      <w:proofErr w:type="spellEnd"/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FROM customers c, orders o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WHERE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=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CREATE OR REPLACE TRIGGER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order_info_insert</w:t>
      </w:r>
      <w:proofErr w:type="spellEnd"/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INSTEAD OF INSERT ON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order_info</w:t>
      </w:r>
      <w:proofErr w:type="spellEnd"/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DECLARE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duplicate_info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EXCEPTION;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PRAGMA EXCEPTION_INIT (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duplicate_info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 -00001);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BEGIN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INSERT INTO customers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(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cust_last_name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cust_first_name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)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VALUES (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new.cust_last_name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new.cust_first_name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);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INSERT INTO orders (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order_date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)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VALUES (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new.order_id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new.order_date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);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EXCEPTION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WHEN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duplicate_info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THEN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RAISE_APPLICATION_ERROR (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 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num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=&gt; -20107,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 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msg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=&gt; 'Duplicate customer or order ID');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END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order_info_insert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;</w:t>
      </w:r>
    </w:p>
    <w:p w:rsidR="00CD13C2" w:rsidRPr="00DF579A" w:rsidRDefault="00CD13C2" w:rsidP="00CD13C2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  <w:lang w:val="en-US"/>
        </w:rPr>
      </w:pPr>
    </w:p>
    <w:p w:rsidR="00CD13C2" w:rsidRPr="00CD13C2" w:rsidRDefault="00CD13C2" w:rsidP="004F03BE">
      <w:pPr>
        <w:pStyle w:val="4"/>
        <w:rPr>
          <w:lang w:val="en-US"/>
        </w:rPr>
      </w:pPr>
      <w:r w:rsidRPr="00CD13C2">
        <w:rPr>
          <w:lang w:val="en-US"/>
        </w:rPr>
        <w:t>Instead of triggers on Nested Table Columns of Views</w:t>
      </w:r>
    </w:p>
    <w:p w:rsidR="002B6A3F" w:rsidRDefault="00CD13C2" w:rsidP="00CD1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167F4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Можно создать триггер для вложенной в представлении таблицы. В таком триггере также присутствует дополнительная псевдозапись –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которая ссылается на всю запись представления (стандартные псевдозаписи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ссылаются только на записи вложенной таблицы)</w:t>
      </w:r>
    </w:p>
    <w:p w:rsidR="00CD13C2" w:rsidRDefault="004F03BE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</w:rPr>
      </w:pPr>
      <w:r>
        <w:rPr>
          <w:rFonts w:cs="Vrinda"/>
          <w:color w:val="008080"/>
          <w:sz w:val="20"/>
          <w:szCs w:val="20"/>
          <w:highlight w:val="white"/>
        </w:rPr>
        <w:t xml:space="preserve">Источник </w:t>
      </w:r>
      <w:hyperlink r:id="rId7" w:history="1">
        <w:r w:rsidRPr="00D54364">
          <w:rPr>
            <w:rStyle w:val="a7"/>
            <w:rFonts w:cs="Vrinda"/>
            <w:sz w:val="20"/>
            <w:szCs w:val="20"/>
          </w:rPr>
          <w:t>https://habr.com/post/256655/</w:t>
        </w:r>
      </w:hyperlink>
    </w:p>
    <w:p w:rsidR="004F03BE" w:rsidRDefault="004F03BE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F05AFD" w:rsidRPr="00F05AFD" w:rsidRDefault="00F05AFD" w:rsidP="00D5433E">
      <w:pPr>
        <w:pStyle w:val="4"/>
        <w:rPr>
          <w:lang w:val="en-US"/>
        </w:rPr>
      </w:pPr>
      <w:r>
        <w:t>Составные</w:t>
      </w:r>
      <w:r w:rsidRPr="00F05AFD">
        <w:rPr>
          <w:lang w:val="en-US"/>
        </w:rPr>
        <w:t xml:space="preserve"> DML </w:t>
      </w:r>
      <w:r>
        <w:t>триггера</w:t>
      </w:r>
      <w:r w:rsidRPr="00F05AFD">
        <w:rPr>
          <w:lang w:val="en-US"/>
        </w:rPr>
        <w:t xml:space="preserve"> (compound DML triggers)</w:t>
      </w:r>
    </w:p>
    <w:p w:rsidR="00F05AFD" w:rsidRPr="00DF579A" w:rsidRDefault="00F05AFD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lastRenderedPageBreak/>
        <w:t xml:space="preserve">create or replace trigger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tr_table_test_compound</w:t>
      </w:r>
      <w:proofErr w:type="spellEnd"/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for update or delete or insert on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table_test</w:t>
      </w:r>
      <w:proofErr w:type="spellEnd"/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compound trigger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v_count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pls_integer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:= 0;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before statement is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begin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 'before statement' );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end before statement;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before each row is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begin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 'before insert' );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end before each row;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after each row is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begin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 'after insert' );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v_count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:=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v_count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+ 1;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end after each row;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after statement is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begin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 'after statement' );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end after statement;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end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tr_table_test_compound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;</w:t>
      </w:r>
    </w:p>
    <w:p w:rsidR="00F05AFD" w:rsidRPr="00DF579A" w:rsidRDefault="00F05AFD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D5433E" w:rsidRPr="00D5433E" w:rsidRDefault="00D5433E" w:rsidP="00D5433E">
      <w:pPr>
        <w:pStyle w:val="4"/>
        <w:rPr>
          <w:highlight w:val="white"/>
        </w:rPr>
      </w:pPr>
      <w:r>
        <w:rPr>
          <w:highlight w:val="white"/>
        </w:rPr>
        <w:t>Триггеры уровня схемы и БД</w:t>
      </w:r>
    </w:p>
    <w:p w:rsidR="002B6A3F" w:rsidRDefault="002B6A3F" w:rsidP="00D5433E">
      <w:pPr>
        <w:pStyle w:val="1"/>
        <w:jc w:val="center"/>
      </w:pPr>
      <w:r w:rsidRPr="002B6A3F">
        <w:t>Исключения</w:t>
      </w:r>
    </w:p>
    <w:p w:rsidR="002E3861" w:rsidRPr="002E3861" w:rsidRDefault="00167F43" w:rsidP="002E3861">
      <w:hyperlink r:id="rId8" w:history="1">
        <w:proofErr w:type="gramStart"/>
        <w:r w:rsidR="002E3861" w:rsidRPr="002E3861">
          <w:rPr>
            <w:rStyle w:val="a7"/>
          </w:rPr>
          <w:t>Источник</w:t>
        </w:r>
      </w:hyperlink>
      <w:r w:rsidR="002E3861">
        <w:t xml:space="preserve"> (</w:t>
      </w:r>
      <w:r w:rsidR="002E3861" w:rsidRPr="002E3861">
        <w:rPr>
          <w:sz w:val="16"/>
        </w:rPr>
        <w:t>https://oracle-patches.com/%D0%B1%D0%BB%D0%BE%D0%B3%D0%B8/91-sql-pl/3178-%D0%BE%D0%B1%D1%80%D0%B0%D0%B1%D0%BE%D1%82%D0%BA%D0%B0-%D0%B8%D1%81%D0%BA%D0%BB%D1%8E%D1%87%D0%B5%D0%BD%D0%B8%D0%B9-%D0%B8-%D0%BF%D0%BE</w:t>
      </w:r>
      <w:proofErr w:type="gramEnd"/>
      <w:r w:rsidR="002E3861" w:rsidRPr="002E3861">
        <w:rPr>
          <w:sz w:val="16"/>
        </w:rPr>
        <w:t>%</w:t>
      </w:r>
      <w:proofErr w:type="gramStart"/>
      <w:r w:rsidR="002E3861" w:rsidRPr="002E3861">
        <w:rPr>
          <w:sz w:val="16"/>
        </w:rPr>
        <w:t>D0%B8%D1%81%D0%BA-%D0%BE%D1%88%D0%B8%D0%B1%D0%BE%D0%BA-%D0%BA%D0%BE%D0%B4%D0%B5-pl-sql</w:t>
      </w:r>
      <w:r w:rsidR="002E3861">
        <w:t xml:space="preserve">) </w:t>
      </w:r>
      <w:proofErr w:type="gramEnd"/>
    </w:p>
    <w:p w:rsidR="00FE44D7" w:rsidRDefault="00FE44D7" w:rsidP="00FE44D7">
      <w:pPr>
        <w:pStyle w:val="4"/>
      </w:pPr>
      <w:r>
        <w:t>Встроенные функции ошибок</w:t>
      </w:r>
    </w:p>
    <w:p w:rsidR="00FE44D7" w:rsidRPr="00FE44D7" w:rsidRDefault="00FE44D7" w:rsidP="00FE44D7">
      <w:pPr>
        <w:pStyle w:val="a8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1"/>
          <w:szCs w:val="21"/>
        </w:rPr>
      </w:pPr>
      <w:r w:rsidRPr="00FE44D7">
        <w:rPr>
          <w:rFonts w:ascii="Arial" w:hAnsi="Arial" w:cs="Arial"/>
          <w:color w:val="444444"/>
          <w:sz w:val="21"/>
          <w:szCs w:val="21"/>
        </w:rPr>
        <w:t>Функция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SQLCODE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возвращает код ошибки последнего исключения, инициированного в блоке. При отсутствии ошибок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SQLCODE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возвращает 0. Кроме того,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SQLCODE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возвращает 0 при вызове за пределами обработчика исключений.</w:t>
      </w:r>
    </w:p>
    <w:p w:rsidR="00FE44D7" w:rsidRPr="00FE44D7" w:rsidRDefault="00FE44D7" w:rsidP="00FE44D7">
      <w:pPr>
        <w:pStyle w:val="a8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1"/>
          <w:szCs w:val="21"/>
        </w:rPr>
      </w:pPr>
      <w:r w:rsidRPr="00FE44D7">
        <w:rPr>
          <w:rFonts w:ascii="Arial" w:hAnsi="Arial" w:cs="Arial"/>
          <w:color w:val="444444"/>
          <w:sz w:val="21"/>
          <w:szCs w:val="21"/>
        </w:rPr>
        <w:t>Функция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SQLERRM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возвращает сообщение об ошибке для заданного кода ошибки. Если вызвать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SQLERRM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без указания кода ошибки, функция вернет сообщение, связанное со значением, возвращаемым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SQLCODE</w:t>
      </w:r>
      <w:r w:rsidRPr="00FE44D7">
        <w:rPr>
          <w:rFonts w:ascii="Arial" w:hAnsi="Arial" w:cs="Arial"/>
          <w:color w:val="444444"/>
          <w:sz w:val="21"/>
          <w:szCs w:val="21"/>
        </w:rPr>
        <w:t xml:space="preserve">. </w:t>
      </w:r>
    </w:p>
    <w:p w:rsidR="00FE44D7" w:rsidRPr="00167F43" w:rsidRDefault="00FE44D7" w:rsidP="002B6A3F">
      <w:pPr>
        <w:pStyle w:val="3"/>
      </w:pPr>
    </w:p>
    <w:p w:rsidR="00DF579A" w:rsidRPr="00167F43" w:rsidRDefault="00DF579A" w:rsidP="002B6A3F">
      <w:pPr>
        <w:pStyle w:val="3"/>
      </w:pPr>
      <w:r>
        <w:rPr>
          <w:lang w:val="en-US"/>
        </w:rPr>
        <w:t>Raise</w:t>
      </w:r>
    </w:p>
    <w:p w:rsidR="00FE44D7" w:rsidRPr="00167F43" w:rsidRDefault="00FE44D7" w:rsidP="00FE44D7">
      <w:pPr>
        <w:rPr>
          <w:lang w:val="en-US"/>
        </w:rPr>
      </w:pPr>
      <w:r>
        <w:t>Передает</w:t>
      </w:r>
      <w:r w:rsidRPr="00167F43">
        <w:t xml:space="preserve"> </w:t>
      </w:r>
      <w:r>
        <w:t>исключение</w:t>
      </w:r>
      <w:r w:rsidRPr="00167F43">
        <w:t xml:space="preserve"> </w:t>
      </w:r>
      <w:r>
        <w:t>во</w:t>
      </w:r>
      <w:r w:rsidRPr="00167F43">
        <w:t xml:space="preserve"> </w:t>
      </w:r>
      <w:r>
        <w:t>внешнюю</w:t>
      </w:r>
      <w:r w:rsidRPr="00167F43">
        <w:t xml:space="preserve"> </w:t>
      </w:r>
      <w:r>
        <w:t>функцию</w:t>
      </w:r>
      <w:r w:rsidRPr="00167F43">
        <w:t xml:space="preserve">. </w:t>
      </w:r>
      <w:r>
        <w:t>Используется</w:t>
      </w:r>
      <w:r w:rsidRPr="00167F43">
        <w:rPr>
          <w:lang w:val="en-US"/>
        </w:rPr>
        <w:t xml:space="preserve"> </w:t>
      </w:r>
      <w:r>
        <w:t>для</w:t>
      </w:r>
      <w:r w:rsidRPr="00167F43">
        <w:rPr>
          <w:lang w:val="en-US"/>
        </w:rPr>
        <w:t xml:space="preserve"> </w:t>
      </w:r>
      <w:r>
        <w:t>формирования</w:t>
      </w:r>
      <w:r w:rsidRPr="00167F43">
        <w:rPr>
          <w:lang w:val="en-US"/>
        </w:rPr>
        <w:t xml:space="preserve"> </w:t>
      </w:r>
      <w:r>
        <w:t>стека</w:t>
      </w:r>
      <w:r w:rsidRPr="00167F43">
        <w:rPr>
          <w:lang w:val="en-US"/>
        </w:rPr>
        <w:t>: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CREATE OR REPLACE PROCEDURE proc1 IS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('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выполнение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proc1');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RAISE NO_DATA_FOUND;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END;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/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CREATE OR REPLACE PROCEDURE proc2 IS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l_str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VARCHAR2 (30</w:t>
      </w:r>
      <w:proofErr w:type="gram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) :</w:t>
      </w:r>
      <w:proofErr w:type="gram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= 'вызов proc1';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lastRenderedPageBreak/>
        <w:t xml:space="preserve">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l_str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proc1;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END;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/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CREATE OR REPLACE PROCEDURE proc3 IS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('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вызов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proc2');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proc2;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EXCEPTION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WHEN OTHERS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THEN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('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Стек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ошибок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верхнего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gram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уровня:</w:t>
      </w:r>
      <w:proofErr w:type="gram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');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</w:t>
      </w:r>
      <w:proofErr w:type="spellStart"/>
      <w:r w:rsidRPr="00FE44D7">
        <w:rPr>
          <w:rFonts w:cs="Vrinda"/>
          <w:b/>
          <w:color w:val="008080"/>
          <w:sz w:val="20"/>
          <w:szCs w:val="20"/>
          <w:highlight w:val="white"/>
          <w:lang w:val="en-US"/>
        </w:rPr>
        <w:t>DBMS_UTILITY.format_error_backtrace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END</w:t>
      </w:r>
      <w:r w:rsidRPr="00FE44D7">
        <w:rPr>
          <w:rFonts w:cs="Vrinda"/>
          <w:color w:val="008080"/>
          <w:sz w:val="20"/>
          <w:szCs w:val="20"/>
          <w:highlight w:val="white"/>
        </w:rPr>
        <w:t>;</w:t>
      </w:r>
    </w:p>
    <w:p w:rsidR="00FE44D7" w:rsidRPr="00FE44D7" w:rsidRDefault="00FE44D7" w:rsidP="00FE44D7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Функция</w:t>
      </w:r>
      <w:r w:rsidRPr="00FE44D7">
        <w:t> 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DBMS</w:t>
      </w:r>
      <w:r w:rsidRPr="00167F43">
        <w:rPr>
          <w:rFonts w:cs="Vrinda"/>
          <w:color w:val="008080"/>
          <w:sz w:val="20"/>
          <w:szCs w:val="20"/>
          <w:highlight w:val="white"/>
        </w:rPr>
        <w:t>_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UTILITY</w:t>
      </w:r>
      <w:r w:rsidRPr="00167F43">
        <w:rPr>
          <w:rFonts w:cs="Vrinda"/>
          <w:color w:val="008080"/>
          <w:sz w:val="20"/>
          <w:szCs w:val="20"/>
          <w:highlight w:val="white"/>
        </w:rPr>
        <w:t>.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FORMAT</w:t>
      </w:r>
      <w:r w:rsidRPr="00167F43">
        <w:rPr>
          <w:rFonts w:cs="Vrinda"/>
          <w:color w:val="008080"/>
          <w:sz w:val="20"/>
          <w:szCs w:val="20"/>
          <w:highlight w:val="white"/>
        </w:rPr>
        <w:t>_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ERROR</w:t>
      </w:r>
      <w:r w:rsidRPr="00167F43">
        <w:rPr>
          <w:rFonts w:cs="Vrinda"/>
          <w:color w:val="008080"/>
          <w:sz w:val="20"/>
          <w:szCs w:val="20"/>
          <w:highlight w:val="white"/>
        </w:rPr>
        <w:t>_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BACKTRACE</w:t>
      </w:r>
      <w:r w:rsidRPr="00FE44D7">
        <w:t> 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выдает трассировку исполнения вплоть до последней команды</w:t>
      </w:r>
      <w:r w:rsidRPr="00FE44D7">
        <w:t> 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RAISE</w:t>
      </w:r>
      <w:r w:rsidRPr="00FE44D7">
        <w:t> 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в сеансе пользователя.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SQL&gt; SET SERVEROUTPUT ON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SQL&gt; BEGIN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 xml:space="preserve">2      </w:t>
      </w:r>
      <w:proofErr w:type="spellStart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 xml:space="preserve"> ('Proc3 -&gt; Proc2 -&gt; Proc1 </w:t>
      </w:r>
      <w:proofErr w:type="spellStart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backtrace</w:t>
      </w:r>
      <w:proofErr w:type="spellEnd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');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3      proc3;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4    END;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5 /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 xml:space="preserve">Proc3 -&gt; Proc2 -&gt; Proc1 </w:t>
      </w:r>
      <w:proofErr w:type="spellStart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backtrace</w:t>
      </w:r>
      <w:proofErr w:type="spellEnd"/>
    </w:p>
    <w:p w:rsidR="00FE44D7" w:rsidRPr="00167F43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</w:rPr>
      </w:pPr>
      <w:r w:rsidRPr="00167F43">
        <w:rPr>
          <w:rFonts w:cs="Vrinda"/>
          <w:i/>
          <w:color w:val="008080"/>
          <w:sz w:val="18"/>
          <w:szCs w:val="20"/>
          <w:highlight w:val="white"/>
        </w:rPr>
        <w:t xml:space="preserve">вызов </w:t>
      </w: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proc</w:t>
      </w:r>
      <w:r w:rsidRPr="00167F43">
        <w:rPr>
          <w:rFonts w:cs="Vrinda"/>
          <w:i/>
          <w:color w:val="008080"/>
          <w:sz w:val="18"/>
          <w:szCs w:val="20"/>
          <w:highlight w:val="white"/>
        </w:rPr>
        <w:t>2</w:t>
      </w:r>
    </w:p>
    <w:p w:rsidR="00FE44D7" w:rsidRPr="00167F43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</w:rPr>
      </w:pPr>
      <w:r w:rsidRPr="00167F43">
        <w:rPr>
          <w:rFonts w:cs="Vrinda"/>
          <w:i/>
          <w:color w:val="008080"/>
          <w:sz w:val="18"/>
          <w:szCs w:val="20"/>
          <w:highlight w:val="white"/>
        </w:rPr>
        <w:t xml:space="preserve">вызов </w:t>
      </w: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proc</w:t>
      </w:r>
      <w:r w:rsidRPr="00167F43">
        <w:rPr>
          <w:rFonts w:cs="Vrinda"/>
          <w:i/>
          <w:color w:val="008080"/>
          <w:sz w:val="18"/>
          <w:szCs w:val="20"/>
          <w:highlight w:val="white"/>
        </w:rPr>
        <w:t>1</w:t>
      </w:r>
    </w:p>
    <w:p w:rsidR="00FE44D7" w:rsidRPr="00167F43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</w:rPr>
      </w:pPr>
      <w:r w:rsidRPr="00167F43">
        <w:rPr>
          <w:rFonts w:cs="Vrinda"/>
          <w:i/>
          <w:color w:val="008080"/>
          <w:sz w:val="18"/>
          <w:szCs w:val="20"/>
          <w:highlight w:val="white"/>
        </w:rPr>
        <w:t xml:space="preserve">выполнение </w:t>
      </w: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proc</w:t>
      </w:r>
      <w:r w:rsidRPr="00167F43">
        <w:rPr>
          <w:rFonts w:cs="Vrinda"/>
          <w:i/>
          <w:color w:val="008080"/>
          <w:sz w:val="18"/>
          <w:szCs w:val="20"/>
          <w:highlight w:val="white"/>
        </w:rPr>
        <w:t>1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proofErr w:type="gramStart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Error stack</w:t>
      </w:r>
      <w:proofErr w:type="gramEnd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 xml:space="preserve"> at top level: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ORA-06512: at "SCOTT.PROC1", line 4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ORA-06512: at "SCOTT.PROC2", line 5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ORA-06512: at "SCOTT.PROC3", line 4</w:t>
      </w:r>
    </w:p>
    <w:p w:rsidR="00FE44D7" w:rsidRPr="00FE44D7" w:rsidRDefault="00FE44D7" w:rsidP="00FE44D7">
      <w:pPr>
        <w:rPr>
          <w:lang w:val="en-US"/>
        </w:rPr>
      </w:pPr>
    </w:p>
    <w:p w:rsidR="002B6A3F" w:rsidRPr="00DF579A" w:rsidRDefault="002B6A3F" w:rsidP="002B6A3F">
      <w:pPr>
        <w:pStyle w:val="3"/>
        <w:rPr>
          <w:lang w:val="en-US"/>
        </w:rPr>
      </w:pPr>
      <w:r>
        <w:t>Инициализация</w:t>
      </w:r>
      <w:r w:rsidRPr="00DF579A">
        <w:rPr>
          <w:lang w:val="en-US"/>
        </w:rPr>
        <w:t xml:space="preserve"> </w:t>
      </w:r>
      <w:r>
        <w:t>пользователем</w:t>
      </w:r>
    </w:p>
    <w:p w:rsidR="002B6A3F" w:rsidRPr="00DF579A" w:rsidRDefault="002B6A3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PROCEDURE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delete_company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company_id_in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IN NUMBER)</w:t>
      </w:r>
    </w:p>
    <w:p w:rsidR="002B6A3F" w:rsidRPr="00FE44D7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IS</w:t>
      </w:r>
    </w:p>
    <w:p w:rsidR="002B6A3F" w:rsidRPr="00FE44D7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E44D7">
        <w:rPr>
          <w:rFonts w:cs="Vrinda"/>
          <w:color w:val="008080"/>
          <w:sz w:val="20"/>
          <w:szCs w:val="20"/>
          <w:highlight w:val="white"/>
        </w:rPr>
        <w:t xml:space="preserve">   /* </w:t>
      </w:r>
      <w:r w:rsidRPr="002B6A3F">
        <w:rPr>
          <w:rFonts w:cs="Vrinda"/>
          <w:color w:val="008080"/>
          <w:sz w:val="20"/>
          <w:szCs w:val="20"/>
          <w:highlight w:val="white"/>
        </w:rPr>
        <w:t>Объявление</w:t>
      </w:r>
      <w:r w:rsidRPr="00FE44D7">
        <w:rPr>
          <w:rFonts w:cs="Vrinda"/>
          <w:color w:val="008080"/>
          <w:sz w:val="20"/>
          <w:szCs w:val="20"/>
          <w:highlight w:val="white"/>
        </w:rPr>
        <w:t xml:space="preserve"> </w:t>
      </w:r>
      <w:r w:rsidRPr="002B6A3F">
        <w:rPr>
          <w:rFonts w:cs="Vrinda"/>
          <w:color w:val="008080"/>
          <w:sz w:val="20"/>
          <w:szCs w:val="20"/>
          <w:highlight w:val="white"/>
        </w:rPr>
        <w:t>исключения</w:t>
      </w:r>
      <w:r w:rsidRPr="00FE44D7">
        <w:rPr>
          <w:rFonts w:cs="Vrinda"/>
          <w:color w:val="008080"/>
          <w:sz w:val="20"/>
          <w:szCs w:val="20"/>
          <w:highlight w:val="white"/>
        </w:rPr>
        <w:t>. */</w:t>
      </w:r>
    </w:p>
    <w:p w:rsidR="002B6A3F" w:rsidRPr="00FE44D7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E44D7">
        <w:rPr>
          <w:rFonts w:cs="Vrinda"/>
          <w:color w:val="008080"/>
          <w:sz w:val="20"/>
          <w:szCs w:val="20"/>
          <w:highlight w:val="white"/>
        </w:rPr>
        <w:t xml:space="preserve">   </w:t>
      </w:r>
      <w:proofErr w:type="gram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still</w:t>
      </w:r>
      <w:r w:rsidRPr="00FE44D7">
        <w:rPr>
          <w:rFonts w:cs="Vrinda"/>
          <w:color w:val="008080"/>
          <w:sz w:val="20"/>
          <w:szCs w:val="20"/>
          <w:highlight w:val="white"/>
        </w:rPr>
        <w:t>_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have</w:t>
      </w:r>
      <w:r w:rsidRPr="00FE44D7">
        <w:rPr>
          <w:rFonts w:cs="Vrinda"/>
          <w:color w:val="008080"/>
          <w:sz w:val="20"/>
          <w:szCs w:val="20"/>
          <w:highlight w:val="white"/>
        </w:rPr>
        <w:t>_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employees</w:t>
      </w:r>
      <w:proofErr w:type="gramEnd"/>
      <w:r w:rsidRPr="00FE44D7">
        <w:rPr>
          <w:rFonts w:cs="Vrinda"/>
          <w:color w:val="008080"/>
          <w:sz w:val="20"/>
          <w:szCs w:val="20"/>
          <w:highlight w:val="white"/>
        </w:rPr>
        <w:t xml:space="preserve"> 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EXCEPTION</w:t>
      </w:r>
      <w:r w:rsidRPr="00FE44D7">
        <w:rPr>
          <w:rFonts w:cs="Vrinda"/>
          <w:color w:val="008080"/>
          <w:sz w:val="20"/>
          <w:szCs w:val="20"/>
          <w:highlight w:val="white"/>
        </w:rPr>
        <w:t>;</w:t>
      </w: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</w:rPr>
        <w:t xml:space="preserve">   </w:t>
      </w:r>
      <w:r w:rsidRPr="002B6A3F">
        <w:rPr>
          <w:rFonts w:cs="Vrinda"/>
          <w:color w:val="008080"/>
          <w:sz w:val="20"/>
          <w:szCs w:val="20"/>
          <w:highlight w:val="white"/>
        </w:rPr>
        <w:t xml:space="preserve">/* Имя исключения связывается с номером ошибки. 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*/</w:t>
      </w: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PRAGMA EXCEPTION_INIT (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still_have_employees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, 2292);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>BEGIN</w:t>
      </w: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 xml:space="preserve">   /* Попытка удаления информации о компании. 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*/</w:t>
      </w: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gram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DELETE FROM company</w:t>
      </w:r>
      <w:proofErr w:type="gramEnd"/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WHERE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company_id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=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company_id_in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;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>EXCEPTION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 xml:space="preserve">   /* При обнаружении дочерних записей инициируется это исключение! */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 xml:space="preserve">   WHEN </w:t>
      </w:r>
      <w:proofErr w:type="spellStart"/>
      <w:r w:rsidRPr="002B6A3F">
        <w:rPr>
          <w:rFonts w:cs="Vrinda"/>
          <w:color w:val="008080"/>
          <w:sz w:val="20"/>
          <w:szCs w:val="20"/>
          <w:highlight w:val="white"/>
        </w:rPr>
        <w:t>still_have_employees</w:t>
      </w:r>
      <w:proofErr w:type="spellEnd"/>
      <w:r w:rsidRPr="002B6A3F">
        <w:rPr>
          <w:rFonts w:cs="Vrinda"/>
          <w:color w:val="008080"/>
          <w:sz w:val="20"/>
          <w:szCs w:val="20"/>
          <w:highlight w:val="white"/>
        </w:rPr>
        <w:t xml:space="preserve"> 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 xml:space="preserve">   THEN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 xml:space="preserve">      DBMS_OUTPUT.PUT_LINE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 xml:space="preserve">         ('Пожалуйста, сначала удалите данные о служащих компании</w:t>
      </w:r>
      <w:proofErr w:type="gramStart"/>
      <w:r w:rsidRPr="002B6A3F">
        <w:rPr>
          <w:rFonts w:cs="Vrinda"/>
          <w:color w:val="008080"/>
          <w:sz w:val="20"/>
          <w:szCs w:val="20"/>
          <w:highlight w:val="white"/>
        </w:rPr>
        <w:t>.');</w:t>
      </w:r>
      <w:proofErr w:type="gramEnd"/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>END;</w:t>
      </w:r>
    </w:p>
    <w:p w:rsidR="002B6A3F" w:rsidRDefault="002B6A3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2A7BEE" w:rsidRDefault="002A7BEE" w:rsidP="002A7BEE">
      <w:pPr>
        <w:pStyle w:val="1"/>
        <w:jc w:val="center"/>
        <w:rPr>
          <w:highlight w:val="white"/>
        </w:rPr>
      </w:pPr>
      <w:r>
        <w:rPr>
          <w:highlight w:val="white"/>
        </w:rPr>
        <w:t xml:space="preserve">Последовательности </w:t>
      </w:r>
      <w:r w:rsidRPr="00DF579A">
        <w:rPr>
          <w:highlight w:val="white"/>
        </w:rPr>
        <w:t>(</w:t>
      </w:r>
      <w:proofErr w:type="spellStart"/>
      <w:r>
        <w:rPr>
          <w:highlight w:val="white"/>
          <w:lang w:val="en-US"/>
        </w:rPr>
        <w:t>sequens</w:t>
      </w:r>
      <w:proofErr w:type="spellEnd"/>
      <w:r w:rsidRPr="00DF579A">
        <w:rPr>
          <w:highlight w:val="white"/>
        </w:rPr>
        <w:t>)</w:t>
      </w:r>
    </w:p>
    <w:p w:rsidR="002A7BEE" w:rsidRPr="002A7BEE" w:rsidRDefault="002A7BEE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2A7BEE" w:rsidRDefault="002A7BEE" w:rsidP="002A7BEE">
      <w:pPr>
        <w:pStyle w:val="1"/>
        <w:jc w:val="center"/>
        <w:rPr>
          <w:highlight w:val="white"/>
        </w:rPr>
      </w:pPr>
      <w:r>
        <w:rPr>
          <w:highlight w:val="white"/>
        </w:rPr>
        <w:t xml:space="preserve">Ограничения </w:t>
      </w:r>
      <w:r>
        <w:rPr>
          <w:highlight w:val="white"/>
          <w:lang w:val="en-US"/>
        </w:rPr>
        <w:t>constraints</w:t>
      </w:r>
    </w:p>
    <w:p w:rsidR="002A7BEE" w:rsidRPr="002A7BEE" w:rsidRDefault="002A7BEE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2A7BEE" w:rsidRDefault="002A7BEE" w:rsidP="002A7BEE">
      <w:pPr>
        <w:pStyle w:val="1"/>
        <w:jc w:val="center"/>
        <w:rPr>
          <w:highlight w:val="white"/>
        </w:rPr>
      </w:pPr>
      <w:r>
        <w:rPr>
          <w:highlight w:val="white"/>
        </w:rPr>
        <w:lastRenderedPageBreak/>
        <w:t>Ключи</w:t>
      </w:r>
    </w:p>
    <w:p w:rsidR="002A7BEE" w:rsidRDefault="002A7BEE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114CE8" w:rsidRDefault="00114CE8" w:rsidP="00114CE8">
      <w:pPr>
        <w:pStyle w:val="1"/>
        <w:jc w:val="center"/>
        <w:rPr>
          <w:highlight w:val="white"/>
        </w:rPr>
      </w:pPr>
      <w:r>
        <w:rPr>
          <w:highlight w:val="white"/>
        </w:rPr>
        <w:t>Коллекции</w:t>
      </w:r>
    </w:p>
    <w:p w:rsidR="00114CE8" w:rsidRDefault="00114CE8" w:rsidP="00114CE8">
      <w:pPr>
        <w:pStyle w:val="3"/>
        <w:rPr>
          <w:highlight w:val="white"/>
        </w:rPr>
      </w:pPr>
      <w:r>
        <w:rPr>
          <w:highlight w:val="white"/>
        </w:rPr>
        <w:t>Выбираем данные из вложенной таблицы</w:t>
      </w:r>
    </w:p>
    <w:p w:rsidR="00114CE8" w:rsidRDefault="00167F43" w:rsidP="00114CE8">
      <w:hyperlink r:id="rId9" w:history="1">
        <w:r w:rsidR="009C6878" w:rsidRPr="00D54364">
          <w:rPr>
            <w:rStyle w:val="a7"/>
          </w:rPr>
          <w:t>http://apps-oracle.ru/nested_tables/</w:t>
        </w:r>
      </w:hyperlink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DECLARE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TYPE Roster IS TABLE OF 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VARCHAR2(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15);  -- </w:t>
      </w:r>
      <w:r w:rsidRPr="009C6878">
        <w:rPr>
          <w:rFonts w:cs="Vrinda"/>
          <w:color w:val="008080"/>
          <w:sz w:val="20"/>
          <w:szCs w:val="20"/>
          <w:highlight w:val="white"/>
        </w:rPr>
        <w:t>тип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вложенная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таблица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9C6878" w:rsidRDefault="009C6878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r w:rsidRPr="009C6878">
        <w:rPr>
          <w:rFonts w:cs="Vrinda"/>
          <w:color w:val="008080"/>
          <w:sz w:val="20"/>
          <w:szCs w:val="20"/>
          <w:highlight w:val="white"/>
        </w:rPr>
        <w:t xml:space="preserve">-- переменная вложенная таблица, инициализированная конструктором: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names Roster := Roster('D Caruso', 'J 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Hamil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', 'D 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Piro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', 'R Singh');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PROCEDURE print_names (heading VARCHAR2) IS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r w:rsidRPr="009C6878">
        <w:rPr>
          <w:rFonts w:cs="Vrinda"/>
          <w:color w:val="008080"/>
          <w:sz w:val="20"/>
          <w:szCs w:val="20"/>
          <w:highlight w:val="white"/>
        </w:rPr>
        <w:t>BEGIN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  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DBMS_OUTPUT.PUT_LINE(heading);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    FOR 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i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IN </w:t>
      </w:r>
      <w:proofErr w:type="spellStart"/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names.FIRST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..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names.LAST</w:t>
      </w:r>
      <w:proofErr w:type="spellEnd"/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LOOP  -- </w:t>
      </w:r>
      <w:r w:rsidRPr="009C6878">
        <w:rPr>
          <w:rFonts w:cs="Vrinda"/>
          <w:color w:val="008080"/>
          <w:sz w:val="20"/>
          <w:szCs w:val="20"/>
          <w:highlight w:val="white"/>
        </w:rPr>
        <w:t>Для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первого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элемента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  DBMS_OUTPUT.PUT_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LINE(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names(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i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));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</w:t>
      </w:r>
      <w:r w:rsidRPr="009C6878">
        <w:rPr>
          <w:rFonts w:cs="Vrinda"/>
          <w:color w:val="008080"/>
          <w:sz w:val="20"/>
          <w:szCs w:val="20"/>
          <w:highlight w:val="white"/>
        </w:rPr>
        <w:t>END LOOP;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 xml:space="preserve">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  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DBMS_OUTPUT.PUT_LINE('---');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r w:rsidRPr="009C6878">
        <w:rPr>
          <w:rFonts w:cs="Vrinda"/>
          <w:color w:val="008080"/>
          <w:sz w:val="20"/>
          <w:szCs w:val="20"/>
          <w:highlight w:val="white"/>
        </w:rPr>
        <w:t>END;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 xml:space="preserve">BEGIN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print_names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('Initial Values:');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9C6878">
        <w:rPr>
          <w:rFonts w:cs="Vrinda"/>
          <w:color w:val="008080"/>
          <w:sz w:val="20"/>
          <w:szCs w:val="20"/>
          <w:highlight w:val="white"/>
        </w:rPr>
        <w:t>names</w:t>
      </w:r>
      <w:proofErr w:type="spellEnd"/>
      <w:r w:rsidRPr="009C6878">
        <w:rPr>
          <w:rFonts w:cs="Vrinda"/>
          <w:color w:val="008080"/>
          <w:sz w:val="20"/>
          <w:szCs w:val="20"/>
          <w:highlight w:val="white"/>
        </w:rPr>
        <w:t>(3)</w:t>
      </w:r>
      <w:proofErr w:type="gramStart"/>
      <w:r w:rsidRPr="009C6878">
        <w:rPr>
          <w:rFonts w:cs="Vrinda"/>
          <w:color w:val="008080"/>
          <w:sz w:val="20"/>
          <w:szCs w:val="20"/>
          <w:highlight w:val="white"/>
        </w:rPr>
        <w:t xml:space="preserve"> :</w:t>
      </w:r>
      <w:proofErr w:type="gramEnd"/>
      <w:r w:rsidRPr="009C6878">
        <w:rPr>
          <w:rFonts w:cs="Vrinda"/>
          <w:color w:val="008080"/>
          <w:sz w:val="20"/>
          <w:szCs w:val="20"/>
          <w:highlight w:val="white"/>
        </w:rPr>
        <w:t xml:space="preserve">= 'P </w:t>
      </w:r>
      <w:proofErr w:type="spellStart"/>
      <w:r w:rsidRPr="009C6878">
        <w:rPr>
          <w:rFonts w:cs="Vrinda"/>
          <w:color w:val="008080"/>
          <w:sz w:val="20"/>
          <w:szCs w:val="20"/>
          <w:highlight w:val="white"/>
        </w:rPr>
        <w:t>Perez</w:t>
      </w:r>
      <w:proofErr w:type="spellEnd"/>
      <w:r w:rsidRPr="009C6878">
        <w:rPr>
          <w:rFonts w:cs="Vrinda"/>
          <w:color w:val="008080"/>
          <w:sz w:val="20"/>
          <w:szCs w:val="20"/>
          <w:highlight w:val="white"/>
        </w:rPr>
        <w:t>';  -- Изменить значение одного элемента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print_names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('Current Values:');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:= Roster('A Jansen', 'B Gupta');  -- </w:t>
      </w:r>
      <w:r w:rsidRPr="009C6878">
        <w:rPr>
          <w:rFonts w:cs="Vrinda"/>
          <w:color w:val="008080"/>
          <w:sz w:val="20"/>
          <w:szCs w:val="20"/>
          <w:highlight w:val="white"/>
        </w:rPr>
        <w:t>Изменить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всю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таблицу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print_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'Current Values:');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END;</w:t>
      </w:r>
    </w:p>
    <w:p w:rsidR="009C6878" w:rsidRPr="009C6878" w:rsidRDefault="009C6878" w:rsidP="009C687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результате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получим: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Initial</w:t>
      </w:r>
      <w:proofErr w:type="spellEnd"/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Caruso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Hamil</w:t>
      </w:r>
      <w:proofErr w:type="spellEnd"/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Piro</w:t>
      </w:r>
      <w:proofErr w:type="spellEnd"/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Singh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Current Values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Caruso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Hamil</w:t>
      </w:r>
      <w:proofErr w:type="spellEnd"/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Perez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Singh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Current Values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Jansen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Gupta</w:t>
      </w:r>
    </w:p>
    <w:p w:rsidR="009C6878" w:rsidRPr="00167F43" w:rsidRDefault="009C6878" w:rsidP="00114CE8">
      <w:pPr>
        <w:rPr>
          <w:highlight w:val="white"/>
          <w:lang w:val="en-US"/>
        </w:rPr>
      </w:pPr>
    </w:p>
    <w:p w:rsidR="00AA711D" w:rsidRPr="00167F43" w:rsidRDefault="00AA711D" w:rsidP="00114CE8">
      <w:pPr>
        <w:rPr>
          <w:highlight w:val="white"/>
          <w:lang w:val="en-US"/>
        </w:rPr>
      </w:pPr>
      <w:r>
        <w:rPr>
          <w:highlight w:val="white"/>
        </w:rPr>
        <w:t>Еще</w:t>
      </w:r>
      <w:r w:rsidRPr="00167F43">
        <w:rPr>
          <w:highlight w:val="white"/>
          <w:lang w:val="en-US"/>
        </w:rPr>
        <w:t xml:space="preserve"> </w:t>
      </w:r>
      <w:r>
        <w:rPr>
          <w:highlight w:val="white"/>
        </w:rPr>
        <w:t>пример</w:t>
      </w:r>
    </w:p>
    <w:p w:rsidR="00AA711D" w:rsidRPr="00167F43" w:rsidRDefault="00AA711D" w:rsidP="00114CE8">
      <w:pPr>
        <w:rPr>
          <w:highlight w:val="white"/>
          <w:lang w:val="en-US"/>
        </w:rPr>
      </w:pP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CREATE OR REPLACE TYPE nt_type IS TABLE OF NUMBER;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CREATE OR REPLACE PROCEDURE print_nt (nt nt_type) IS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i  NUMBER;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i := nt.FIRST;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IF i IS NULL THEN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lastRenderedPageBreak/>
        <w:t>    DBMS_OUTPUT.PUT_LINE('nt is empty');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ELSE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WHILE i IS NOT NULL LOOP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  DBMS_OUTPUT.PUT('nt.(' || i || ') = '); print(nt(i));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  i := nt.NEXT(i);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END LOOP;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END IF;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DBMS_OUTPUT.PUT_LINE('---');</w:t>
      </w:r>
    </w:p>
    <w:p w:rsidR="00AA711D" w:rsidRPr="00AA711D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AA711D">
        <w:rPr>
          <w:rFonts w:cs="Vrinda"/>
          <w:color w:val="008080"/>
          <w:sz w:val="20"/>
          <w:szCs w:val="20"/>
          <w:highlight w:val="white"/>
        </w:rPr>
        <w:t xml:space="preserve">END </w:t>
      </w:r>
      <w:proofErr w:type="spellStart"/>
      <w:r w:rsidRPr="00AA711D">
        <w:rPr>
          <w:rFonts w:cs="Vrinda"/>
          <w:color w:val="008080"/>
          <w:sz w:val="20"/>
          <w:szCs w:val="20"/>
          <w:highlight w:val="white"/>
        </w:rPr>
        <w:t>print_nt</w:t>
      </w:r>
      <w:proofErr w:type="spellEnd"/>
      <w:r w:rsidRPr="00AA711D">
        <w:rPr>
          <w:rFonts w:cs="Vrinda"/>
          <w:color w:val="008080"/>
          <w:sz w:val="20"/>
          <w:szCs w:val="20"/>
          <w:highlight w:val="white"/>
        </w:rPr>
        <w:t>;</w:t>
      </w:r>
    </w:p>
    <w:p w:rsidR="00AA711D" w:rsidRPr="00AA711D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AA711D">
        <w:rPr>
          <w:rFonts w:cs="Vrinda"/>
          <w:color w:val="008080"/>
          <w:sz w:val="20"/>
          <w:szCs w:val="20"/>
          <w:highlight w:val="white"/>
        </w:rPr>
        <w:t> </w:t>
      </w:r>
    </w:p>
    <w:p w:rsidR="00AA711D" w:rsidRPr="00AA711D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AA711D">
        <w:rPr>
          <w:rFonts w:cs="Vrinda"/>
          <w:color w:val="008080"/>
          <w:sz w:val="20"/>
          <w:szCs w:val="20"/>
          <w:highlight w:val="white"/>
        </w:rPr>
        <w:t>DECLARE</w:t>
      </w:r>
    </w:p>
    <w:p w:rsidR="00AA711D" w:rsidRPr="00AA711D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AA711D">
        <w:rPr>
          <w:rFonts w:cs="Vrinda"/>
          <w:color w:val="008080"/>
          <w:sz w:val="20"/>
          <w:szCs w:val="20"/>
          <w:highlight w:val="white"/>
        </w:rPr>
        <w:t>  </w:t>
      </w:r>
      <w:proofErr w:type="spellStart"/>
      <w:r w:rsidRPr="00AA711D">
        <w:rPr>
          <w:rFonts w:cs="Vrinda"/>
          <w:color w:val="008080"/>
          <w:sz w:val="20"/>
          <w:szCs w:val="20"/>
          <w:highlight w:val="white"/>
        </w:rPr>
        <w:t>nt</w:t>
      </w:r>
      <w:proofErr w:type="spellEnd"/>
      <w:r w:rsidRPr="00AA711D">
        <w:rPr>
          <w:rFonts w:cs="Vrinda"/>
          <w:color w:val="008080"/>
          <w:sz w:val="20"/>
          <w:szCs w:val="20"/>
          <w:highlight w:val="white"/>
        </w:rPr>
        <w:t xml:space="preserve"> </w:t>
      </w:r>
      <w:proofErr w:type="spellStart"/>
      <w:r w:rsidRPr="00AA711D">
        <w:rPr>
          <w:rFonts w:cs="Vrinda"/>
          <w:color w:val="008080"/>
          <w:sz w:val="20"/>
          <w:szCs w:val="20"/>
          <w:highlight w:val="white"/>
        </w:rPr>
        <w:t>nt_type</w:t>
      </w:r>
      <w:proofErr w:type="spellEnd"/>
      <w:proofErr w:type="gramStart"/>
      <w:r w:rsidRPr="00AA711D">
        <w:rPr>
          <w:rFonts w:cs="Vrinda"/>
          <w:color w:val="008080"/>
          <w:sz w:val="20"/>
          <w:szCs w:val="20"/>
          <w:highlight w:val="white"/>
        </w:rPr>
        <w:t xml:space="preserve"> :</w:t>
      </w:r>
      <w:proofErr w:type="gramEnd"/>
      <w:r w:rsidRPr="00AA711D">
        <w:rPr>
          <w:rFonts w:cs="Vrinda"/>
          <w:color w:val="008080"/>
          <w:sz w:val="20"/>
          <w:szCs w:val="20"/>
          <w:highlight w:val="white"/>
        </w:rPr>
        <w:t xml:space="preserve">= </w:t>
      </w:r>
      <w:proofErr w:type="spellStart"/>
      <w:r w:rsidRPr="00AA711D">
        <w:rPr>
          <w:rFonts w:cs="Vrinda"/>
          <w:color w:val="008080"/>
          <w:sz w:val="20"/>
          <w:szCs w:val="20"/>
          <w:highlight w:val="white"/>
        </w:rPr>
        <w:t>nt_type</w:t>
      </w:r>
      <w:proofErr w:type="spellEnd"/>
      <w:r w:rsidRPr="00AA711D">
        <w:rPr>
          <w:rFonts w:cs="Vrinda"/>
          <w:color w:val="008080"/>
          <w:sz w:val="20"/>
          <w:szCs w:val="20"/>
          <w:highlight w:val="white"/>
        </w:rPr>
        <w:t>();  -- переменная вложенной таблицы, инициализированная пустой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print_nt(nt);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nt := nt_type(90, 9, 29, 58);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print_nt(nt);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END;</w:t>
      </w:r>
    </w:p>
    <w:p w:rsidR="00AA711D" w:rsidRPr="00167F43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r w:rsidRPr="00167F4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результате</w:t>
      </w: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AA711D" w:rsidRPr="00167F43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nt</w:t>
      </w:r>
      <w:proofErr w:type="spellEnd"/>
      <w:proofErr w:type="gramEnd"/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is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empty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nt</w:t>
      </w:r>
      <w:proofErr w:type="gramStart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.(</w:t>
      </w:r>
      <w:proofErr w:type="gramEnd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1)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90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nt</w:t>
      </w:r>
      <w:proofErr w:type="gramStart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.(</w:t>
      </w:r>
      <w:proofErr w:type="gramEnd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2)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9</w:t>
      </w:r>
    </w:p>
    <w:p w:rsidR="00AA711D" w:rsidRPr="00167F43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nt.(3)</w:t>
      </w:r>
      <w:r w:rsidRPr="00167F4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167F4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29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nt</w:t>
      </w:r>
      <w:proofErr w:type="spellEnd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.(4)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58</w:t>
      </w:r>
    </w:p>
    <w:p w:rsidR="00AA711D" w:rsidRPr="00AA711D" w:rsidRDefault="00AA711D" w:rsidP="00114CE8">
      <w:pPr>
        <w:rPr>
          <w:highlight w:val="white"/>
        </w:rPr>
      </w:pPr>
    </w:p>
    <w:p w:rsidR="00114CE8" w:rsidRDefault="00114CE8" w:rsidP="00114CE8">
      <w:pPr>
        <w:pStyle w:val="3"/>
        <w:rPr>
          <w:highlight w:val="white"/>
        </w:rPr>
      </w:pPr>
      <w:r>
        <w:rPr>
          <w:highlight w:val="white"/>
        </w:rPr>
        <w:t>Выбираем данные из вложенной таблицы во вложенной таблице</w:t>
      </w:r>
    </w:p>
    <w:p w:rsidR="00114CE8" w:rsidRDefault="00114CE8" w:rsidP="00114CE8">
      <w:pPr>
        <w:rPr>
          <w:highlight w:val="white"/>
        </w:rPr>
      </w:pPr>
    </w:p>
    <w:p w:rsidR="00AA711D" w:rsidRPr="001674E4" w:rsidRDefault="00AA711D" w:rsidP="00114CE8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white"/>
        </w:rPr>
      </w:pPr>
      <w:r w:rsidRPr="001674E4">
        <w:rPr>
          <w:rStyle w:val="30"/>
          <w:highlight w:val="white"/>
        </w:rPr>
        <w:t>Методы для вложенных таблиц</w:t>
      </w:r>
      <w:r w:rsidRPr="001674E4">
        <w:rPr>
          <w:rStyle w:val="30"/>
          <w:highlight w:val="white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AA711D">
        <w:t>Exists</w:t>
      </w:r>
      <w:proofErr w:type="spellEnd"/>
      <w:r w:rsidRPr="00AA711D">
        <w:t>(n) - Возвращает TRUE, если элемент существует; FALSE – если элемент не существует</w:t>
      </w:r>
      <w:r w:rsidRPr="00AA711D">
        <w:br/>
      </w:r>
      <w:proofErr w:type="spellStart"/>
      <w:r w:rsidRPr="00AA711D">
        <w:t>Count</w:t>
      </w:r>
      <w:proofErr w:type="spellEnd"/>
      <w:r w:rsidRPr="00AA711D">
        <w:t xml:space="preserve"> - Возвращает текущее количество элементов. </w:t>
      </w:r>
      <w:proofErr w:type="gramStart"/>
      <w:r w:rsidRPr="00AA711D">
        <w:t>Если будет вызван для неинициализированной вложенной таблицы сгенерирует исключение COLLECTION_IS_NULL</w:t>
      </w:r>
      <w:r w:rsidRPr="00AA711D">
        <w:br/>
      </w:r>
      <w:proofErr w:type="spellStart"/>
      <w:r w:rsidRPr="00AA711D">
        <w:t>First</w:t>
      </w:r>
      <w:proofErr w:type="spellEnd"/>
      <w:r w:rsidRPr="00AA711D">
        <w:t>/</w:t>
      </w:r>
      <w:proofErr w:type="spellStart"/>
      <w:r w:rsidRPr="00AA711D">
        <w:t>Last</w:t>
      </w:r>
      <w:proofErr w:type="spellEnd"/>
      <w:r w:rsidRPr="00AA711D">
        <w:t> - Возвращает индекс первого и последнего элемента</w:t>
      </w:r>
      <w:r w:rsidRPr="00AA711D">
        <w:br/>
      </w:r>
      <w:proofErr w:type="spellStart"/>
      <w:r w:rsidRPr="00AA711D">
        <w:t>Prior</w:t>
      </w:r>
      <w:proofErr w:type="spellEnd"/>
      <w:r w:rsidRPr="00AA711D">
        <w:t>(n) - Возвращает индекс предыдущего элемента</w:t>
      </w:r>
      <w:r w:rsidRPr="00AA711D">
        <w:br/>
      </w:r>
      <w:proofErr w:type="spellStart"/>
      <w:r w:rsidRPr="00AA711D">
        <w:t>Next</w:t>
      </w:r>
      <w:proofErr w:type="spellEnd"/>
      <w:r w:rsidRPr="00AA711D">
        <w:t>(n) - Возвращает индекс следующего элемента</w:t>
      </w:r>
      <w:r w:rsidRPr="00AA711D">
        <w:br/>
      </w:r>
      <w:proofErr w:type="spellStart"/>
      <w:r w:rsidRPr="00AA711D">
        <w:t>Extend</w:t>
      </w:r>
      <w:proofErr w:type="spellEnd"/>
      <w:r w:rsidRPr="00AA711D">
        <w:t> - Добавляет один пустой элемент в коллекцию</w:t>
      </w:r>
      <w:r w:rsidRPr="00AA711D">
        <w:br/>
      </w:r>
      <w:proofErr w:type="spellStart"/>
      <w:r w:rsidRPr="00AA711D">
        <w:t>Extend</w:t>
      </w:r>
      <w:proofErr w:type="spellEnd"/>
      <w:r w:rsidRPr="00AA711D">
        <w:t>(n) - Добавляет n элементов в коллекцию</w:t>
      </w:r>
      <w:r w:rsidRPr="00AA711D">
        <w:br/>
      </w:r>
      <w:proofErr w:type="spellStart"/>
      <w:r w:rsidRPr="00AA711D">
        <w:t>Extend</w:t>
      </w:r>
      <w:proofErr w:type="spellEnd"/>
      <w:r w:rsidRPr="00AA711D">
        <w:t>(n, j) - Добавляет n копий элемента с индексом j</w:t>
      </w:r>
      <w:r w:rsidRPr="00AA711D">
        <w:br/>
      </w:r>
      <w:proofErr w:type="spellStart"/>
      <w:r w:rsidRPr="00AA711D">
        <w:t>Trim</w:t>
      </w:r>
      <w:proofErr w:type="spellEnd"/>
      <w:r w:rsidRPr="00AA711D">
        <w:t> - Удаляет один элемент</w:t>
      </w:r>
      <w:proofErr w:type="gramEnd"/>
      <w:r w:rsidRPr="00AA711D">
        <w:t xml:space="preserve"> с конца коллекции</w:t>
      </w:r>
      <w:r w:rsidRPr="00AA711D">
        <w:br/>
      </w:r>
      <w:proofErr w:type="spellStart"/>
      <w:r w:rsidRPr="00AA711D">
        <w:t>Trim</w:t>
      </w:r>
      <w:proofErr w:type="spellEnd"/>
      <w:r w:rsidRPr="00AA711D">
        <w:t>(n) - Удаляет n элементов с конца коллекции</w:t>
      </w:r>
      <w:r w:rsidRPr="00AA711D">
        <w:br/>
      </w:r>
      <w:proofErr w:type="spellStart"/>
      <w:r w:rsidRPr="00AA711D">
        <w:t>Delete</w:t>
      </w:r>
      <w:proofErr w:type="spellEnd"/>
      <w:r w:rsidRPr="00AA711D">
        <w:t> - Удаляет все элементы в коллекции, не вызывает исключение при несуществующем индексе</w:t>
      </w:r>
      <w:r w:rsidRPr="00AA711D">
        <w:br/>
      </w:r>
      <w:proofErr w:type="spellStart"/>
      <w:r w:rsidRPr="00AA711D">
        <w:t>Delete</w:t>
      </w:r>
      <w:proofErr w:type="spellEnd"/>
      <w:r w:rsidRPr="00AA711D">
        <w:t>(n) - Удаляет элемент с индексом n в коллекции</w:t>
      </w:r>
      <w:r w:rsidRPr="00AA711D">
        <w:br/>
      </w:r>
      <w:proofErr w:type="spellStart"/>
      <w:r w:rsidRPr="00AA711D">
        <w:t>Delete</w:t>
      </w:r>
      <w:proofErr w:type="spellEnd"/>
      <w:r w:rsidRPr="00AA711D">
        <w:t>(m, n) - Удаляет элементы с индексами из интервала от m до n</w:t>
      </w:r>
    </w:p>
    <w:p w:rsidR="0006754B" w:rsidRPr="0006754B" w:rsidRDefault="0006754B" w:rsidP="001674E4">
      <w:pPr>
        <w:pStyle w:val="3"/>
        <w:rPr>
          <w:highlight w:val="white"/>
        </w:rPr>
      </w:pPr>
      <w:proofErr w:type="spellStart"/>
      <w:r w:rsidRPr="0006754B">
        <w:rPr>
          <w:highlight w:val="white"/>
        </w:rPr>
        <w:t>Cast</w:t>
      </w:r>
      <w:proofErr w:type="spellEnd"/>
      <w:r>
        <w:rPr>
          <w:highlight w:val="white"/>
        </w:rPr>
        <w:t xml:space="preserve"> </w:t>
      </w:r>
      <w:proofErr w:type="spellStart"/>
      <w:r w:rsidRPr="0006754B">
        <w:rPr>
          <w:highlight w:val="white"/>
        </w:rPr>
        <w:t>multiset</w:t>
      </w:r>
      <w:proofErr w:type="spellEnd"/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167F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cast</w:t>
      </w:r>
      <w:r w:rsidRPr="00167F4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06754B" w:rsidRPr="0006754B" w:rsidRDefault="0006754B" w:rsidP="0006754B">
      <w:pPr>
        <w:autoSpaceDE w:val="0"/>
        <w:autoSpaceDN w:val="0"/>
        <w:adjustRightInd w:val="0"/>
        <w:spacing w:after="0" w:line="240" w:lineRule="auto"/>
        <w:ind w:left="1418"/>
        <w:rPr>
          <w:rFonts w:cs="Vrinda"/>
          <w:color w:val="008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multiset</w:t>
      </w:r>
      <w:proofErr w:type="gramEnd"/>
      <w:r w:rsidRPr="0006754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06754B">
        <w:rPr>
          <w:rFonts w:cs="Vrinda"/>
          <w:color w:val="008080"/>
          <w:sz w:val="20"/>
          <w:szCs w:val="20"/>
          <w:highlight w:val="white"/>
        </w:rPr>
        <w:t xml:space="preserve">--выбираем данные из таблицы сразу преобразуя их в тип </w:t>
      </w:r>
      <w:proofErr w:type="spellStart"/>
      <w:r w:rsidRPr="0006754B">
        <w:rPr>
          <w:rFonts w:cs="Vrinda"/>
          <w:color w:val="008080"/>
          <w:sz w:val="20"/>
          <w:szCs w:val="20"/>
          <w:highlight w:val="white"/>
        </w:rPr>
        <w:t>TNamedItem</w:t>
      </w:r>
      <w:proofErr w:type="spellEnd"/>
      <w:r w:rsidRPr="0006754B">
        <w:rPr>
          <w:rFonts w:cs="Vrinda"/>
          <w:color w:val="008080"/>
          <w:sz w:val="20"/>
          <w:szCs w:val="20"/>
          <w:highlight w:val="white"/>
        </w:rPr>
        <w:t>()</w:t>
      </w:r>
    </w:p>
    <w:p w:rsidR="0006754B" w:rsidRPr="0006754B" w:rsidRDefault="0006754B" w:rsidP="0006754B">
      <w:pPr>
        <w:autoSpaceDE w:val="0"/>
        <w:autoSpaceDN w:val="0"/>
        <w:adjustRightInd w:val="0"/>
        <w:spacing w:after="0" w:line="240" w:lineRule="auto"/>
        <w:ind w:left="1418"/>
        <w:rPr>
          <w:rFonts w:cs="Vrinda"/>
          <w:color w:val="008080"/>
          <w:sz w:val="20"/>
          <w:szCs w:val="20"/>
          <w:highlight w:val="white"/>
        </w:rPr>
      </w:pPr>
      <w:r w:rsidRPr="0006754B">
        <w:rPr>
          <w:rFonts w:cs="Vrinda"/>
          <w:color w:val="008080"/>
          <w:sz w:val="20"/>
          <w:szCs w:val="20"/>
          <w:highlight w:val="white"/>
        </w:rPr>
        <w:tab/>
      </w:r>
      <w:r w:rsidRPr="0006754B">
        <w:rPr>
          <w:rFonts w:cs="Vrinda"/>
          <w:color w:val="008080"/>
          <w:sz w:val="20"/>
          <w:szCs w:val="20"/>
          <w:highlight w:val="white"/>
        </w:rPr>
        <w:tab/>
        <w:t xml:space="preserve">-- multiset </w:t>
      </w:r>
      <w:proofErr w:type="gramStart"/>
      <w:r w:rsidRPr="0006754B">
        <w:rPr>
          <w:rFonts w:cs="Vrinda"/>
          <w:color w:val="008080"/>
          <w:sz w:val="20"/>
          <w:szCs w:val="20"/>
          <w:highlight w:val="white"/>
        </w:rPr>
        <w:t>говорит</w:t>
      </w:r>
      <w:proofErr w:type="gramEnd"/>
      <w:r w:rsidRPr="0006754B">
        <w:rPr>
          <w:rFonts w:cs="Vrinda"/>
          <w:color w:val="008080"/>
          <w:sz w:val="20"/>
          <w:szCs w:val="20"/>
          <w:highlight w:val="white"/>
        </w:rPr>
        <w:t xml:space="preserve"> что берем весь набор </w:t>
      </w:r>
      <w:proofErr w:type="spellStart"/>
      <w:r w:rsidRPr="0006754B">
        <w:rPr>
          <w:rFonts w:cs="Vrinda"/>
          <w:color w:val="008080"/>
          <w:sz w:val="20"/>
          <w:szCs w:val="20"/>
          <w:highlight w:val="white"/>
        </w:rPr>
        <w:t>TNamedItem</w:t>
      </w:r>
      <w:proofErr w:type="spellEnd"/>
      <w:r w:rsidRPr="0006754B">
        <w:rPr>
          <w:rFonts w:cs="Vrinda"/>
          <w:color w:val="008080"/>
          <w:sz w:val="20"/>
          <w:szCs w:val="20"/>
          <w:highlight w:val="white"/>
        </w:rPr>
        <w:t>()</w:t>
      </w:r>
    </w:p>
    <w:p w:rsidR="0006754B" w:rsidRPr="0006754B" w:rsidRDefault="0006754B" w:rsidP="0006754B">
      <w:pPr>
        <w:autoSpaceDE w:val="0"/>
        <w:autoSpaceDN w:val="0"/>
        <w:adjustRightInd w:val="0"/>
        <w:spacing w:after="0" w:line="240" w:lineRule="auto"/>
        <w:ind w:left="1418"/>
        <w:rPr>
          <w:rFonts w:cs="Vrinda"/>
          <w:color w:val="008080"/>
          <w:sz w:val="20"/>
          <w:szCs w:val="20"/>
          <w:highlight w:val="white"/>
        </w:rPr>
      </w:pPr>
      <w:r w:rsidRPr="0006754B">
        <w:rPr>
          <w:rFonts w:cs="Vrinda"/>
          <w:color w:val="008080"/>
          <w:sz w:val="20"/>
          <w:szCs w:val="20"/>
          <w:highlight w:val="white"/>
        </w:rPr>
        <w:tab/>
      </w:r>
      <w:r w:rsidRPr="0006754B">
        <w:rPr>
          <w:rFonts w:cs="Vrinda"/>
          <w:color w:val="008080"/>
          <w:sz w:val="20"/>
          <w:szCs w:val="20"/>
          <w:highlight w:val="white"/>
        </w:rPr>
        <w:tab/>
        <w:t xml:space="preserve">--а cast приводит этот набор к типу </w:t>
      </w:r>
      <w:proofErr w:type="spellStart"/>
      <w:r w:rsidRPr="0006754B">
        <w:rPr>
          <w:rFonts w:cs="Vrinda"/>
          <w:color w:val="008080"/>
          <w:sz w:val="20"/>
          <w:szCs w:val="20"/>
          <w:highlight w:val="white"/>
        </w:rPr>
        <w:t>TNamedItems</w:t>
      </w:r>
      <w:proofErr w:type="spellEnd"/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TNamedItem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(mc.c008, mc.c002)</w:t>
      </w:r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r w:rsidRPr="00167F4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mb_collection_v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mc</w:t>
      </w:r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 w:rsidRPr="00167F4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mc.collection_name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</w:t>
      </w:r>
      <w:r w:rsidRPr="0006754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MB_INVOICES.AC_CN_AI_ATTRIBUTE_LIST</w:t>
      </w:r>
    </w:p>
    <w:p w:rsidR="0006754B" w:rsidRP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</w:t>
      </w:r>
      <w:r w:rsidRPr="0006754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r w:rsidRPr="0006754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mc.n001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pServiceId</w:t>
      </w:r>
      <w:proofErr w:type="spellEnd"/>
    </w:p>
    <w:p w:rsidR="0006754B" w:rsidRPr="00167F43" w:rsidRDefault="0006754B" w:rsidP="0006754B">
      <w:pPr>
        <w:autoSpaceDE w:val="0"/>
        <w:autoSpaceDN w:val="0"/>
        <w:adjustRightInd w:val="0"/>
        <w:spacing w:after="0" w:line="240" w:lineRule="auto"/>
        <w:ind w:left="269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TNamedItems</w:t>
      </w:r>
      <w:proofErr w:type="spellEnd"/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vNamedItems</w:t>
      </w:r>
      <w:proofErr w:type="spellEnd"/>
    </w:p>
    <w:p w:rsidR="0006754B" w:rsidRPr="0006754B" w:rsidRDefault="0006754B" w:rsidP="0006754B">
      <w:pPr>
        <w:rPr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114CE8" w:rsidRPr="0006754B" w:rsidRDefault="009C6878" w:rsidP="009C6878">
      <w:pPr>
        <w:pStyle w:val="1"/>
        <w:jc w:val="center"/>
        <w:rPr>
          <w:highlight w:val="white"/>
          <w:lang w:val="en-US"/>
        </w:rPr>
      </w:pPr>
      <w:r w:rsidRPr="0006754B">
        <w:rPr>
          <w:highlight w:val="white"/>
          <w:lang w:val="en-US"/>
        </w:rPr>
        <w:lastRenderedPageBreak/>
        <w:t>REF CURSOR</w:t>
      </w:r>
    </w:p>
    <w:p w:rsidR="00114CE8" w:rsidRDefault="00114CE8" w:rsidP="00114CE8">
      <w:pPr>
        <w:rPr>
          <w:highlight w:val="white"/>
        </w:rPr>
      </w:pPr>
    </w:p>
    <w:p w:rsidR="00167F43" w:rsidRPr="00167F43" w:rsidRDefault="00167F43" w:rsidP="00114CE8">
      <w:pPr>
        <w:rPr>
          <w:highlight w:val="white"/>
        </w:rPr>
      </w:pPr>
      <w:bookmarkStart w:id="0" w:name="_GoBack"/>
      <w:bookmarkEnd w:id="0"/>
    </w:p>
    <w:sectPr w:rsidR="00167F43" w:rsidRPr="00167F43" w:rsidSect="00AA711D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E6947"/>
    <w:multiLevelType w:val="multilevel"/>
    <w:tmpl w:val="371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996"/>
    <w:multiLevelType w:val="multilevel"/>
    <w:tmpl w:val="DB0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0F5359"/>
    <w:multiLevelType w:val="multilevel"/>
    <w:tmpl w:val="A81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FA"/>
    <w:rsid w:val="0006754B"/>
    <w:rsid w:val="00114CE8"/>
    <w:rsid w:val="001674E4"/>
    <w:rsid w:val="00167F43"/>
    <w:rsid w:val="001C28E4"/>
    <w:rsid w:val="001F7196"/>
    <w:rsid w:val="0024254A"/>
    <w:rsid w:val="002A7BEE"/>
    <w:rsid w:val="002B6A3F"/>
    <w:rsid w:val="002B73C7"/>
    <w:rsid w:val="002C20FA"/>
    <w:rsid w:val="002E3861"/>
    <w:rsid w:val="003374B1"/>
    <w:rsid w:val="00374364"/>
    <w:rsid w:val="0037636A"/>
    <w:rsid w:val="00404704"/>
    <w:rsid w:val="004F03BE"/>
    <w:rsid w:val="00524BE3"/>
    <w:rsid w:val="00543AA2"/>
    <w:rsid w:val="00557DA4"/>
    <w:rsid w:val="00564465"/>
    <w:rsid w:val="0063508F"/>
    <w:rsid w:val="006D3A94"/>
    <w:rsid w:val="007A519D"/>
    <w:rsid w:val="008F2A50"/>
    <w:rsid w:val="00980DCE"/>
    <w:rsid w:val="009C6878"/>
    <w:rsid w:val="00AA711D"/>
    <w:rsid w:val="00AF29DC"/>
    <w:rsid w:val="00CD13C2"/>
    <w:rsid w:val="00D5433E"/>
    <w:rsid w:val="00DF579A"/>
    <w:rsid w:val="00F05AFD"/>
    <w:rsid w:val="00FB2ADF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13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03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4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4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43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43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A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6A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B6A3F"/>
  </w:style>
  <w:style w:type="character" w:customStyle="1" w:styleId="20">
    <w:name w:val="Заголовок 2 Знак"/>
    <w:basedOn w:val="a0"/>
    <w:link w:val="2"/>
    <w:uiPriority w:val="9"/>
    <w:rsid w:val="002B6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6A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CD13C2"/>
  </w:style>
  <w:style w:type="character" w:customStyle="1" w:styleId="hljs-number">
    <w:name w:val="hljs-number"/>
    <w:basedOn w:val="a0"/>
    <w:rsid w:val="00CD13C2"/>
  </w:style>
  <w:style w:type="character" w:customStyle="1" w:styleId="40">
    <w:name w:val="Заголовок 4 Знак"/>
    <w:basedOn w:val="a0"/>
    <w:link w:val="4"/>
    <w:uiPriority w:val="9"/>
    <w:rsid w:val="00CD13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F03B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Hyperlink"/>
    <w:basedOn w:val="a0"/>
    <w:uiPriority w:val="99"/>
    <w:unhideWhenUsed/>
    <w:rsid w:val="004F03BE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D5433E"/>
  </w:style>
  <w:style w:type="paragraph" w:styleId="a8">
    <w:name w:val="Normal (Web)"/>
    <w:basedOn w:val="a"/>
    <w:uiPriority w:val="99"/>
    <w:semiHidden/>
    <w:unhideWhenUsed/>
    <w:rsid w:val="00FE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44D7"/>
  </w:style>
  <w:style w:type="character" w:customStyle="1" w:styleId="crayon-r">
    <w:name w:val="crayon-r"/>
    <w:basedOn w:val="a0"/>
    <w:rsid w:val="009C6878"/>
  </w:style>
  <w:style w:type="character" w:customStyle="1" w:styleId="crayon-h">
    <w:name w:val="crayon-h"/>
    <w:basedOn w:val="a0"/>
    <w:rsid w:val="009C6878"/>
  </w:style>
  <w:style w:type="character" w:customStyle="1" w:styleId="crayon-c">
    <w:name w:val="crayon-c"/>
    <w:basedOn w:val="a0"/>
    <w:rsid w:val="009C6878"/>
  </w:style>
  <w:style w:type="character" w:customStyle="1" w:styleId="crayon-s">
    <w:name w:val="crayon-s"/>
    <w:basedOn w:val="a0"/>
    <w:rsid w:val="009C6878"/>
  </w:style>
  <w:style w:type="character" w:customStyle="1" w:styleId="crayon-k">
    <w:name w:val="crayon-k"/>
    <w:basedOn w:val="a0"/>
    <w:rsid w:val="009C6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13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03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4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4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43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43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A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6A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B6A3F"/>
  </w:style>
  <w:style w:type="character" w:customStyle="1" w:styleId="20">
    <w:name w:val="Заголовок 2 Знак"/>
    <w:basedOn w:val="a0"/>
    <w:link w:val="2"/>
    <w:uiPriority w:val="9"/>
    <w:rsid w:val="002B6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6A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CD13C2"/>
  </w:style>
  <w:style w:type="character" w:customStyle="1" w:styleId="hljs-number">
    <w:name w:val="hljs-number"/>
    <w:basedOn w:val="a0"/>
    <w:rsid w:val="00CD13C2"/>
  </w:style>
  <w:style w:type="character" w:customStyle="1" w:styleId="40">
    <w:name w:val="Заголовок 4 Знак"/>
    <w:basedOn w:val="a0"/>
    <w:link w:val="4"/>
    <w:uiPriority w:val="9"/>
    <w:rsid w:val="00CD13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F03B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Hyperlink"/>
    <w:basedOn w:val="a0"/>
    <w:uiPriority w:val="99"/>
    <w:unhideWhenUsed/>
    <w:rsid w:val="004F03BE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D5433E"/>
  </w:style>
  <w:style w:type="paragraph" w:styleId="a8">
    <w:name w:val="Normal (Web)"/>
    <w:basedOn w:val="a"/>
    <w:uiPriority w:val="99"/>
    <w:semiHidden/>
    <w:unhideWhenUsed/>
    <w:rsid w:val="00FE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44D7"/>
  </w:style>
  <w:style w:type="character" w:customStyle="1" w:styleId="crayon-r">
    <w:name w:val="crayon-r"/>
    <w:basedOn w:val="a0"/>
    <w:rsid w:val="009C6878"/>
  </w:style>
  <w:style w:type="character" w:customStyle="1" w:styleId="crayon-h">
    <w:name w:val="crayon-h"/>
    <w:basedOn w:val="a0"/>
    <w:rsid w:val="009C6878"/>
  </w:style>
  <w:style w:type="character" w:customStyle="1" w:styleId="crayon-c">
    <w:name w:val="crayon-c"/>
    <w:basedOn w:val="a0"/>
    <w:rsid w:val="009C6878"/>
  </w:style>
  <w:style w:type="character" w:customStyle="1" w:styleId="crayon-s">
    <w:name w:val="crayon-s"/>
    <w:basedOn w:val="a0"/>
    <w:rsid w:val="009C6878"/>
  </w:style>
  <w:style w:type="character" w:customStyle="1" w:styleId="crayon-k">
    <w:name w:val="crayon-k"/>
    <w:basedOn w:val="a0"/>
    <w:rsid w:val="009C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-patches.com/%D0%B1%D0%BB%D0%BE%D0%B3%D0%B8/91-sql-pl/3178-%D0%BE%D0%B1%D1%80%D0%B0%D0%B1%D0%BE%D1%82%D0%BA%D0%B0-%D0%B8%D1%81%D0%BA%D0%BB%D1%8E%D1%87%D0%B5%D0%BD%D0%B8%D0%B9-%D0%B8-%D0%BF%D0%BE%D0%B8%D1%81%D0%BA-%D0%BE%D1%88%D0%B8%D0%B1%D0%BE%D0%BA-%D0%BA%D0%BE%D0%B4%D0%B5-pl-sq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.com/post/2566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post/25665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s-oracle.ru/nested_tab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8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"УРАЛСИБ"</Company>
  <LinksUpToDate>false</LinksUpToDate>
  <CharactersWithSpaces>11709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Емелев Артем Николаевич</dc:creator>
  <cp:keywords/>
  <dc:description/>
  <cp:lastModifiedBy>Емелев Артем Николаевич</cp:lastModifiedBy>
  <cp:revision>19</cp:revision>
  <dcterms:created xsi:type="dcterms:W3CDTF">2018-09-18T10:58:00Z</dcterms:created>
  <dcterms:modified xsi:type="dcterms:W3CDTF">2018-09-25T12:18:00Z</dcterms:modified>
</cp:coreProperties>
</file>