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3512 Assignment #</w:t>
      </w:r>
      <w:r w:rsidR="00CD7A8A">
        <w:rPr>
          <w:rFonts w:ascii="Cambria" w:eastAsia="Times New Roman" w:hAnsi="Cambria" w:cs="Times New Roman"/>
          <w:sz w:val="32"/>
          <w:szCs w:val="32"/>
        </w:rPr>
        <w:t>2</w:t>
      </w:r>
      <w:r w:rsidR="008E748F">
        <w:rPr>
          <w:rFonts w:ascii="Cambria" w:eastAsia="Times New Roman" w:hAnsi="Cambria" w:cs="Times New Roman"/>
          <w:sz w:val="32"/>
          <w:szCs w:val="32"/>
        </w:rPr>
        <w:t xml:space="preserve"> [</w:t>
      </w:r>
      <w:r w:rsidR="008E748F" w:rsidRPr="008E748F">
        <w:rPr>
          <w:rFonts w:ascii="Cambria" w:eastAsia="Times New Roman" w:hAnsi="Cambria" w:cs="Times New Roman"/>
          <w:sz w:val="32"/>
          <w:szCs w:val="32"/>
          <w:highlight w:val="yellow"/>
        </w:rPr>
        <w:t>Group 4</w:t>
      </w:r>
      <w:r w:rsidR="008E748F">
        <w:rPr>
          <w:rFonts w:ascii="Cambria" w:eastAsia="Times New Roman" w:hAnsi="Cambria" w:cs="Times New Roman"/>
          <w:sz w:val="32"/>
          <w:szCs w:val="32"/>
        </w:rPr>
        <w:t>]</w:t>
      </w:r>
    </w:p>
    <w:p w:rsidR="00CA40C4" w:rsidRPr="00CA40C4" w:rsidRDefault="00CA40C4" w:rsidP="00CA40C4">
      <w:pPr>
        <w:spacing w:before="240" w:after="120" w:line="276" w:lineRule="auto"/>
        <w:ind w:left="187" w:hanging="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>
        <w:rPr>
          <w:rFonts w:ascii="Cambria" w:eastAsia="Times New Roman" w:hAnsi="Cambria" w:cs="Times New Roman"/>
          <w:sz w:val="24"/>
          <w:szCs w:val="32"/>
        </w:rPr>
        <w:t>: ______________________________________________________________________________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270"/>
        <w:gridCol w:w="7560"/>
        <w:gridCol w:w="270"/>
      </w:tblGrid>
      <w:tr w:rsidR="00CA40C4" w:rsidRPr="00CA40C4" w:rsidTr="00CD1199">
        <w:trPr>
          <w:trHeight w:val="1035"/>
        </w:trPr>
        <w:tc>
          <w:tcPr>
            <w:tcW w:w="1530" w:type="dxa"/>
          </w:tcPr>
          <w:p w:rsidR="00CA40C4" w:rsidRPr="00CA40C4" w:rsidRDefault="00CA40C4" w:rsidP="00CD7A8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CD7A8A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CD7A8A" w:rsidRPr="00CD7A8A" w:rsidRDefault="00CA40C4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Visual Design and </w:t>
            </w:r>
            <w:r w:rsidR="00CD7A8A">
              <w:rPr>
                <w:rFonts w:ascii="Calibri" w:eastAsia="Times New Roman" w:hAnsi="Calibri" w:cs="Times New Roman"/>
                <w:b/>
              </w:rPr>
              <w:t>Usability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Text and Color Formatting + CSS usage + consistency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E72FC0">
              <w:rPr>
                <w:rFonts w:ascii="Calibri" w:eastAsia="Times New Roman" w:hAnsi="Calibri" w:cs="Times New Roman"/>
              </w:rPr>
              <w:t>Map not too small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All pages follow same visual design</w:t>
            </w:r>
            <w:r w:rsidR="004A31F8">
              <w:rPr>
                <w:rFonts w:ascii="Calibri" w:eastAsia="Times New Roman" w:hAnsi="Calibri" w:cs="Times New Roman"/>
              </w:rPr>
              <w:t xml:space="preserve"> + </w:t>
            </w:r>
            <w:r w:rsidR="00CD7A8A" w:rsidRPr="00CD7A8A">
              <w:rPr>
                <w:rFonts w:ascii="Calibri" w:eastAsia="Times New Roman" w:hAnsi="Calibri" w:cs="Times New Roman"/>
              </w:rPr>
              <w:t>appropriate control types</w:t>
            </w:r>
            <w:r w:rsidR="009876EA">
              <w:rPr>
                <w:rFonts w:ascii="Calibri" w:eastAsia="Times New Roman" w:hAnsi="Calibri" w:cs="Times New Roman"/>
              </w:rPr>
              <w:br/>
            </w:r>
            <w:r w:rsidR="009876EA" w:rsidRPr="00CA40C4">
              <w:rPr>
                <w:rFonts w:ascii="Calibri" w:eastAsia="Times New Roman" w:hAnsi="Calibri" w:cs="Times New Roman"/>
              </w:rPr>
              <w:tab/>
              <w:t>-</w:t>
            </w:r>
            <w:r w:rsidR="009876EA">
              <w:rPr>
                <w:rFonts w:ascii="Calibri" w:eastAsia="Times New Roman" w:hAnsi="Calibri" w:cs="Times New Roman"/>
              </w:rPr>
              <w:t xml:space="preserve"> </w:t>
            </w:r>
            <w:r w:rsidR="00BC7AB4">
              <w:rPr>
                <w:rFonts w:ascii="Calibri" w:eastAsia="Times New Roman" w:hAnsi="Calibri" w:cs="Times New Roman"/>
              </w:rPr>
              <w:t>GitHub setup + record (reasonable frequency + exists)</w:t>
            </w:r>
          </w:p>
        </w:tc>
      </w:tr>
      <w:tr w:rsidR="00CA40C4" w:rsidRPr="00CA40C4" w:rsidTr="00CD1199">
        <w:trPr>
          <w:trHeight w:val="720"/>
        </w:trPr>
        <w:tc>
          <w:tcPr>
            <w:tcW w:w="1530" w:type="dxa"/>
          </w:tcPr>
          <w:p w:rsidR="00CA40C4" w:rsidRPr="00CA40C4" w:rsidRDefault="00CA40C4" w:rsidP="00CA40C4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15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CD7A8A" w:rsidRPr="00CD7A8A" w:rsidRDefault="00CA40C4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Programming Design and </w:t>
            </w:r>
            <w:r w:rsidR="00CD7A8A">
              <w:rPr>
                <w:rFonts w:ascii="Calibri" w:eastAsia="Times New Roman" w:hAnsi="Calibri" w:cs="Times New Roman"/>
                <w:b/>
              </w:rPr>
              <w:t>Documentation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CD7A8A">
              <w:rPr>
                <w:rFonts w:ascii="Calibri" w:eastAsia="Times New Roman" w:hAnsi="Calibri" w:cs="Times New Roman"/>
              </w:rPr>
              <w:t>documentation missing / thin</w:t>
            </w:r>
            <w:r w:rsidR="00CD7A8A">
              <w:rPr>
                <w:rFonts w:ascii="Calibri" w:eastAsia="Times New Roman" w:hAnsi="Calibri" w:cs="Times New Roman"/>
              </w:rPr>
              <w:br/>
            </w:r>
            <w:r w:rsidR="00CD7A8A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Pr="00CA40C4">
              <w:rPr>
                <w:rFonts w:ascii="Calibri" w:eastAsia="Times New Roman" w:hAnsi="Calibri" w:cs="Times New Roman"/>
              </w:rPr>
              <w:t>reduces markup and code duplication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minimizes code in the markup </w:t>
            </w:r>
            <w:r w:rsidR="004A31F8">
              <w:rPr>
                <w:rFonts w:ascii="Calibri" w:eastAsia="Times New Roman" w:hAnsi="Calibri" w:cs="Times New Roman"/>
              </w:rPr>
              <w:t xml:space="preserve">+ </w:t>
            </w:r>
            <w:r w:rsidR="008F7C14" w:rsidRPr="00CA40C4">
              <w:rPr>
                <w:rFonts w:ascii="Calibri" w:eastAsia="Times New Roman" w:hAnsi="Calibri" w:cs="Times New Roman"/>
              </w:rPr>
              <w:t xml:space="preserve"> </w:t>
            </w:r>
            <w:r w:rsidR="008F7C14">
              <w:rPr>
                <w:rFonts w:ascii="Calibri" w:eastAsia="Times New Roman" w:hAnsi="Calibri" w:cs="Times New Roman"/>
              </w:rPr>
              <w:t>too much markup</w:t>
            </w:r>
            <w:r w:rsidR="008F7C14" w:rsidRPr="00CA40C4">
              <w:rPr>
                <w:rFonts w:ascii="Calibri" w:eastAsia="Times New Roman" w:hAnsi="Calibri" w:cs="Times New Roman"/>
              </w:rPr>
              <w:t xml:space="preserve"> in the </w:t>
            </w:r>
            <w:r w:rsidR="008F7C14">
              <w:rPr>
                <w:rFonts w:ascii="Calibri" w:eastAsia="Times New Roman" w:hAnsi="Calibri" w:cs="Times New Roman"/>
              </w:rPr>
              <w:t>code</w:t>
            </w:r>
            <w:r w:rsidR="00CD7A8A">
              <w:rPr>
                <w:rFonts w:ascii="Calibri" w:eastAsia="Times New Roman" w:hAnsi="Calibri" w:cs="Times New Roman"/>
              </w:rPr>
              <w:br/>
            </w:r>
            <w:r w:rsidR="00CD7A8A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CD7A8A">
              <w:rPr>
                <w:rFonts w:ascii="Calibri" w:eastAsia="Times New Roman" w:hAnsi="Calibri" w:cs="Times New Roman"/>
              </w:rPr>
              <w:t>appropriate class-based infrastructure</w:t>
            </w:r>
          </w:p>
        </w:tc>
      </w:tr>
      <w:tr w:rsidR="00B77937" w:rsidRPr="00CA40C4" w:rsidTr="00A51CDD">
        <w:trPr>
          <w:trHeight w:val="420"/>
        </w:trPr>
        <w:tc>
          <w:tcPr>
            <w:tcW w:w="1530" w:type="dxa"/>
          </w:tcPr>
          <w:p w:rsidR="00B77937" w:rsidRPr="00CA40C4" w:rsidRDefault="00B77937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D67EA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70" w:type="dxa"/>
            <w:vAlign w:val="bottom"/>
          </w:tcPr>
          <w:p w:rsidR="00B77937" w:rsidRPr="00CA40C4" w:rsidRDefault="00B77937" w:rsidP="00B77937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B77937" w:rsidRPr="00CA40C4" w:rsidRDefault="00B77937" w:rsidP="00B7793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About Us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group members + contributions + external resources</w:t>
            </w:r>
            <w:r w:rsidR="00BC7AB4">
              <w:rPr>
                <w:rFonts w:ascii="Calibri" w:eastAsia="Times New Roman" w:hAnsi="Calibri" w:cs="Times New Roman"/>
              </w:rPr>
              <w:t xml:space="preserve"> + github link</w:t>
            </w:r>
          </w:p>
        </w:tc>
      </w:tr>
      <w:tr w:rsidR="00B77937" w:rsidRPr="00CA40C4" w:rsidTr="00A51CDD">
        <w:trPr>
          <w:trHeight w:val="420"/>
        </w:trPr>
        <w:tc>
          <w:tcPr>
            <w:tcW w:w="1530" w:type="dxa"/>
          </w:tcPr>
          <w:p w:rsidR="00B77937" w:rsidRPr="00CA40C4" w:rsidRDefault="00B77937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70" w:type="dxa"/>
            <w:vAlign w:val="bottom"/>
          </w:tcPr>
          <w:p w:rsidR="00B77937" w:rsidRPr="00CA40C4" w:rsidRDefault="00B77937" w:rsidP="00B77937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B77937" w:rsidRPr="00CA40C4" w:rsidRDefault="00B77937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Navigation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C7AB4">
              <w:rPr>
                <w:rFonts w:ascii="Calibri" w:eastAsia="Times New Roman" w:hAnsi="Calibri" w:cs="Times New Roman"/>
              </w:rPr>
              <w:t>logout link</w:t>
            </w:r>
            <w:r w:rsidR="004A31F8">
              <w:rPr>
                <w:rFonts w:ascii="Calibri" w:eastAsia="Times New Roman" w:hAnsi="Calibri" w:cs="Times New Roman"/>
              </w:rPr>
              <w:t xml:space="preserve"> + </w:t>
            </w:r>
            <w:r>
              <w:rPr>
                <w:rFonts w:ascii="Calibri" w:eastAsia="Times New Roman" w:hAnsi="Calibri" w:cs="Times New Roman"/>
              </w:rPr>
              <w:t xml:space="preserve"> new </w:t>
            </w:r>
            <w:r w:rsidR="00BC7AB4">
              <w:rPr>
                <w:rFonts w:ascii="Calibri" w:eastAsia="Times New Roman" w:hAnsi="Calibri" w:cs="Times New Roman"/>
              </w:rPr>
              <w:t>nav</w:t>
            </w:r>
            <w:r>
              <w:rPr>
                <w:rFonts w:ascii="Calibri" w:eastAsia="Times New Roman" w:hAnsi="Calibri" w:cs="Times New Roman"/>
              </w:rPr>
              <w:t xml:space="preserve"> links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Default="00D67EAE" w:rsidP="00BC7AB4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Browse </w:t>
            </w:r>
            <w:r w:rsidR="00BC7AB4">
              <w:rPr>
                <w:rFonts w:ascii="Calibri" w:eastAsia="Times New Roman" w:hAnsi="Calibri" w:cs="Times New Roman"/>
                <w:b/>
              </w:rPr>
              <w:t>Universities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C7AB4">
              <w:rPr>
                <w:rFonts w:ascii="Calibri" w:eastAsia="Times New Roman" w:hAnsi="Calibri" w:cs="Times New Roman"/>
              </w:rPr>
              <w:t>first assign functionality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C7AB4" w:rsidRPr="00BC7AB4">
              <w:rPr>
                <w:rFonts w:ascii="Calibri" w:eastAsia="Times New Roman" w:hAnsi="Calibri" w:cs="Times New Roman"/>
                <w:highlight w:val="yellow"/>
              </w:rPr>
              <w:t>display accurate google map (correct zoom)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Default="00BC7AB4" w:rsidP="00BC7AB4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Single Book</w:t>
            </w:r>
            <w:r w:rsidR="00D67EAE"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first assign functionality</w:t>
            </w:r>
            <w:r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university name is link to Browse University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imprint + subcategory name is link to Browse Book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large book cover image on click (dynamic + dim page)</w:t>
            </w:r>
          </w:p>
        </w:tc>
      </w:tr>
      <w:tr w:rsidR="002315BC" w:rsidRPr="00CA40C4" w:rsidTr="00CD1199">
        <w:trPr>
          <w:trHeight w:val="420"/>
        </w:trPr>
        <w:tc>
          <w:tcPr>
            <w:tcW w:w="1530" w:type="dxa"/>
          </w:tcPr>
          <w:p w:rsidR="002315BC" w:rsidRPr="00CA40C4" w:rsidRDefault="002315BC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70" w:type="dxa"/>
            <w:vAlign w:val="bottom"/>
          </w:tcPr>
          <w:p w:rsidR="002315BC" w:rsidRPr="00CA40C4" w:rsidRDefault="002315BC" w:rsidP="002315BC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2315BC" w:rsidRDefault="00BC7AB4" w:rsidP="00BC7AB4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b/>
              </w:rPr>
            </w:pPr>
            <w:r w:rsidRPr="00BC7AB4">
              <w:rPr>
                <w:rFonts w:ascii="Calibri" w:eastAsia="Times New Roman" w:hAnsi="Calibri" w:cs="Times New Roman"/>
                <w:b/>
                <w:highlight w:val="yellow"/>
              </w:rPr>
              <w:t>User Profile</w:t>
            </w:r>
            <w:r w:rsidR="002315BC" w:rsidRPr="00CA40C4">
              <w:rPr>
                <w:rFonts w:ascii="Calibri" w:eastAsia="Times New Roman" w:hAnsi="Calibri" w:cs="Times New Roman"/>
              </w:rPr>
              <w:br/>
            </w:r>
            <w:r w:rsidR="00EB1465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display info (name, address, city, region, postal, phone, email)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EB1465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D67EAE" w:rsidP="00FD353A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Simple Search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DE2236">
              <w:rPr>
                <w:rFonts w:ascii="Calibri" w:eastAsia="Times New Roman" w:hAnsi="Calibri" w:cs="Times New Roman"/>
              </w:rPr>
              <w:t>custom popup box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>/ 1</w:t>
            </w:r>
            <w:r w:rsidR="00FD353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BC7AB4" w:rsidP="0034039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Login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pages not accessible unless login + redirect to login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works + redirect to requesting page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left navigation updates appropriately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unsuccessful login has suitable error messages</w:t>
            </w:r>
            <w:r w:rsidR="00340397">
              <w:rPr>
                <w:rFonts w:ascii="Calibri" w:eastAsia="Times New Roman" w:hAnsi="Calibri" w:cs="Times New Roman"/>
              </w:rPr>
              <w:br/>
            </w:r>
            <w:r w:rsidR="00340397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error messages disappear with typing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340397" w:rsidP="0034039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Logout</w:t>
            </w:r>
            <w:r w:rsidR="00D67EAE" w:rsidRPr="00CA40C4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clicking logs out (need to login after + redirect to </w:t>
            </w:r>
            <w:bookmarkStart w:id="0" w:name="_GoBack"/>
            <w:r>
              <w:rPr>
                <w:rFonts w:ascii="Calibri" w:eastAsia="Times New Roman" w:hAnsi="Calibri" w:cs="Times New Roman"/>
              </w:rPr>
              <w:t>login</w:t>
            </w:r>
            <w:bookmarkEnd w:id="0"/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340397" w:rsidRPr="00CA40C4" w:rsidTr="00873661">
        <w:trPr>
          <w:trHeight w:val="420"/>
        </w:trPr>
        <w:tc>
          <w:tcPr>
            <w:tcW w:w="1530" w:type="dxa"/>
          </w:tcPr>
          <w:p w:rsidR="00340397" w:rsidRPr="00CA40C4" w:rsidRDefault="00340397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270" w:type="dxa"/>
            <w:vAlign w:val="bottom"/>
          </w:tcPr>
          <w:p w:rsidR="00340397" w:rsidRPr="00CA40C4" w:rsidRDefault="00340397" w:rsidP="008736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340397" w:rsidRPr="00CA40C4" w:rsidRDefault="00340397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Browse Employees</w:t>
            </w:r>
            <w:r w:rsidR="00FD353A">
              <w:rPr>
                <w:rFonts w:ascii="Calibri" w:eastAsia="Times New Roman" w:hAnsi="Calibri" w:cs="Times New Roman"/>
                <w:b/>
              </w:rPr>
              <w:t xml:space="preserve"> (and Search Results)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first assign functionality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AE32E1">
              <w:rPr>
                <w:rFonts w:ascii="Calibri" w:eastAsia="Times New Roman" w:hAnsi="Calibri" w:cs="Times New Roman"/>
              </w:rPr>
              <w:t>filters in own card (initially hidden + toggle visibility)</w:t>
            </w:r>
            <w:r w:rsidR="00DE5716">
              <w:rPr>
                <w:rFonts w:ascii="Calibri" w:eastAsia="Times New Roman" w:hAnsi="Calibri" w:cs="Times New Roman"/>
              </w:rPr>
              <w:br/>
            </w:r>
            <w:r w:rsidR="00DE5716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DE5716">
              <w:rPr>
                <w:rFonts w:ascii="Calibri" w:eastAsia="Times New Roman" w:hAnsi="Calibri" w:cs="Times New Roman"/>
              </w:rPr>
              <w:t>filters by city (select list) / last name (textbox)</w:t>
            </w:r>
            <w:r w:rsidR="004A31F8">
              <w:rPr>
                <w:rFonts w:ascii="Calibri" w:eastAsia="Times New Roman" w:hAnsi="Calibri" w:cs="Times New Roman"/>
              </w:rPr>
              <w:t xml:space="preserve"> + and/or</w:t>
            </w:r>
            <w:r w:rsidR="00DE2236">
              <w:rPr>
                <w:rFonts w:ascii="Calibri" w:eastAsia="Times New Roman" w:hAnsi="Calibri" w:cs="Times New Roman"/>
              </w:rPr>
              <w:t xml:space="preserve"> option</w:t>
            </w:r>
            <w:r w:rsidR="004A31F8">
              <w:rPr>
                <w:rFonts w:ascii="Calibri" w:eastAsia="Times New Roman" w:hAnsi="Calibri" w:cs="Times New Roman"/>
              </w:rPr>
              <w:t xml:space="preserve"> + works</w:t>
            </w:r>
            <w:r w:rsidR="00FD353A">
              <w:rPr>
                <w:rFonts w:ascii="Calibri" w:eastAsia="Times New Roman" w:hAnsi="Calibri" w:cs="Times New Roman"/>
              </w:rPr>
              <w:br/>
            </w:r>
            <w:r w:rsidR="00FD353A">
              <w:rPr>
                <w:rFonts w:ascii="Calibri" w:eastAsia="Times New Roman" w:hAnsi="Calibri" w:cs="Times New Roman"/>
              </w:rPr>
              <w:tab/>
              <w:t>- wildcard match on last name</w:t>
            </w:r>
          </w:p>
        </w:tc>
      </w:tr>
      <w:tr w:rsidR="00340397" w:rsidRPr="00CA40C4" w:rsidTr="00873661">
        <w:trPr>
          <w:trHeight w:val="420"/>
        </w:trPr>
        <w:tc>
          <w:tcPr>
            <w:tcW w:w="1530" w:type="dxa"/>
          </w:tcPr>
          <w:p w:rsidR="00340397" w:rsidRPr="00CA40C4" w:rsidRDefault="00340397" w:rsidP="00FD353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FD353A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:rsidR="00340397" w:rsidRPr="00CA40C4" w:rsidRDefault="00340397" w:rsidP="008736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340397" w:rsidRPr="00CA40C4" w:rsidRDefault="00DE2236" w:rsidP="008E748F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E2236">
              <w:rPr>
                <w:rFonts w:ascii="Calibri" w:eastAsia="Times New Roman" w:hAnsi="Calibri" w:cs="Times New Roman"/>
                <w:b/>
                <w:highlight w:val="yellow"/>
              </w:rPr>
              <w:t>Analytics</w:t>
            </w:r>
            <w:r w:rsidR="00340397" w:rsidRPr="00CA40C4">
              <w:rPr>
                <w:rFonts w:ascii="Calibri" w:eastAsia="Times New Roman" w:hAnsi="Calibri" w:cs="Times New Roman"/>
              </w:rPr>
              <w:br/>
            </w:r>
            <w:r w:rsidR="00340397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top 15 countries table + count</w:t>
            </w:r>
            <w:r w:rsidR="00340397">
              <w:rPr>
                <w:rFonts w:ascii="Calibri" w:eastAsia="Times New Roman" w:hAnsi="Calibri" w:cs="Times New Roman"/>
              </w:rPr>
              <w:br/>
            </w:r>
            <w:r w:rsidR="00340397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E748F">
              <w:rPr>
                <w:rFonts w:ascii="Calibri" w:eastAsia="Times New Roman" w:hAnsi="Calibri" w:cs="Times New Roman"/>
              </w:rPr>
              <w:t>list: count total visits, total number of unique visitors, total number emp msg</w:t>
            </w:r>
            <w:r w:rsidR="008E748F">
              <w:rPr>
                <w:rFonts w:ascii="Calibri" w:eastAsia="Times New Roman" w:hAnsi="Calibri" w:cs="Times New Roman"/>
              </w:rPr>
              <w:br/>
              <w:t xml:space="preserve">           - (4 boxes + icon,number,label) – calculated not hard-coded</w:t>
            </w:r>
            <w:r w:rsidR="00340397">
              <w:rPr>
                <w:rFonts w:ascii="Calibri" w:eastAsia="Times New Roman" w:hAnsi="Calibri" w:cs="Times New Roman"/>
              </w:rPr>
              <w:br/>
            </w:r>
            <w:r w:rsidR="00340397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E748F">
              <w:rPr>
                <w:rFonts w:ascii="Calibri" w:eastAsia="Times New Roman" w:hAnsi="Calibri" w:cs="Times New Roman"/>
              </w:rPr>
              <w:t>top 10 adopted books (thumb, title+link, sum quantity)</w:t>
            </w:r>
          </w:p>
        </w:tc>
      </w:tr>
      <w:tr w:rsidR="002315BC" w:rsidRPr="00CA40C4" w:rsidTr="00330185">
        <w:trPr>
          <w:gridAfter w:val="1"/>
          <w:wAfter w:w="270" w:type="dxa"/>
          <w:trHeight w:val="420"/>
        </w:trPr>
        <w:tc>
          <w:tcPr>
            <w:tcW w:w="1530" w:type="dxa"/>
            <w:tcBorders>
              <w:top w:val="double" w:sz="4" w:space="0" w:color="auto"/>
            </w:tcBorders>
            <w:vAlign w:val="bottom"/>
          </w:tcPr>
          <w:p w:rsidR="002315BC" w:rsidRPr="00CA40C4" w:rsidRDefault="002315BC" w:rsidP="0033018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:rsidR="002315BC" w:rsidRPr="00CA40C4" w:rsidRDefault="002315BC" w:rsidP="0033018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2315BC" w:rsidRPr="00CA40C4" w:rsidRDefault="008E748F" w:rsidP="008E748F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Deductions</w:t>
            </w:r>
            <w:r w:rsidR="002315BC">
              <w:rPr>
                <w:rFonts w:ascii="Calibri" w:eastAsia="Times New Roman" w:hAnsi="Calibri" w:cs="Times New Roman"/>
              </w:rPr>
              <w:br/>
            </w:r>
            <w:r w:rsidR="002315BC">
              <w:rPr>
                <w:rFonts w:ascii="Calibri" w:eastAsia="Times New Roman" w:hAnsi="Calibri" w:cs="Times New Roman"/>
              </w:rPr>
              <w:tab/>
            </w:r>
            <w:r w:rsidR="002315BC">
              <w:rPr>
                <w:rFonts w:ascii="Calibri" w:eastAsia="Times New Roman" w:hAnsi="Calibri" w:cs="Times New Roman"/>
              </w:rPr>
              <w:tab/>
              <w:t>- not available online</w:t>
            </w:r>
            <w:r w:rsidR="00E72FC0">
              <w:rPr>
                <w:rFonts w:ascii="Calibri" w:eastAsia="Times New Roman" w:hAnsi="Calibri" w:cs="Times New Roman"/>
              </w:rPr>
              <w:t xml:space="preserve"> or doesn’t work online (errors | permissions)</w:t>
            </w:r>
          </w:p>
        </w:tc>
      </w:tr>
      <w:tr w:rsidR="00D67EAE" w:rsidRPr="00CA40C4" w:rsidTr="00CD1199">
        <w:trPr>
          <w:gridAfter w:val="1"/>
          <w:wAfter w:w="270" w:type="dxa"/>
          <w:trHeight w:val="420"/>
        </w:trPr>
        <w:tc>
          <w:tcPr>
            <w:tcW w:w="1530" w:type="dxa"/>
            <w:tcBorders>
              <w:top w:val="double" w:sz="4" w:space="0" w:color="auto"/>
            </w:tcBorders>
            <w:vAlign w:val="bottom"/>
          </w:tcPr>
          <w:p w:rsidR="00D67EAE" w:rsidRPr="00CA40C4" w:rsidRDefault="00D67EAE" w:rsidP="00D67EAE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560" w:type="dxa"/>
            <w:vAlign w:val="bottom"/>
          </w:tcPr>
          <w:p w:rsidR="00D67EAE" w:rsidRPr="00CA40C4" w:rsidRDefault="00D67EAE" w:rsidP="00D67EAE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>Total Mark</w:t>
            </w:r>
          </w:p>
        </w:tc>
      </w:tr>
    </w:tbl>
    <w:p w:rsidR="00C17A69" w:rsidRDefault="00CA56FE"/>
    <w:sectPr w:rsidR="00C17A69" w:rsidSect="00CD7A8A">
      <w:headerReference w:type="default" r:id="rId6"/>
      <w:pgSz w:w="12240" w:h="20160" w:code="5"/>
      <w:pgMar w:top="45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FE" w:rsidRDefault="00CA56FE">
      <w:pPr>
        <w:spacing w:after="0" w:line="240" w:lineRule="auto"/>
      </w:pPr>
      <w:r>
        <w:separator/>
      </w:r>
    </w:p>
  </w:endnote>
  <w:endnote w:type="continuationSeparator" w:id="0">
    <w:p w:rsidR="00CA56FE" w:rsidRDefault="00CA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FE" w:rsidRDefault="00CA56FE">
      <w:pPr>
        <w:spacing w:after="0" w:line="240" w:lineRule="auto"/>
      </w:pPr>
      <w:r>
        <w:separator/>
      </w:r>
    </w:p>
  </w:footnote>
  <w:footnote w:type="continuationSeparator" w:id="0">
    <w:p w:rsidR="00CA56FE" w:rsidRDefault="00CA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137003"/>
      <w:docPartObj>
        <w:docPartGallery w:val="Page Numbers (Top of Page)"/>
        <w:docPartUnique/>
      </w:docPartObj>
    </w:sdtPr>
    <w:sdtEndPr/>
    <w:sdtContent>
      <w:p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1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5509" w:rsidRDefault="00CA5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4"/>
    <w:rsid w:val="001D1027"/>
    <w:rsid w:val="002315BC"/>
    <w:rsid w:val="003169CE"/>
    <w:rsid w:val="00340397"/>
    <w:rsid w:val="003F4077"/>
    <w:rsid w:val="004A31F8"/>
    <w:rsid w:val="006B745A"/>
    <w:rsid w:val="008E748F"/>
    <w:rsid w:val="008F7C14"/>
    <w:rsid w:val="0090666E"/>
    <w:rsid w:val="009876EA"/>
    <w:rsid w:val="009C7D9D"/>
    <w:rsid w:val="009F1B98"/>
    <w:rsid w:val="00A52F31"/>
    <w:rsid w:val="00AE32E1"/>
    <w:rsid w:val="00B10FAF"/>
    <w:rsid w:val="00B77937"/>
    <w:rsid w:val="00BC7AB4"/>
    <w:rsid w:val="00C71436"/>
    <w:rsid w:val="00CA40C4"/>
    <w:rsid w:val="00CA56FE"/>
    <w:rsid w:val="00CD7A8A"/>
    <w:rsid w:val="00D67EAE"/>
    <w:rsid w:val="00DE2236"/>
    <w:rsid w:val="00DE5716"/>
    <w:rsid w:val="00E22DF7"/>
    <w:rsid w:val="00E619AE"/>
    <w:rsid w:val="00E72FC0"/>
    <w:rsid w:val="00EA108D"/>
    <w:rsid w:val="00EB1465"/>
    <w:rsid w:val="00F325B6"/>
    <w:rsid w:val="00F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5</cp:revision>
  <cp:lastPrinted>2017-12-02T21:13:00Z</cp:lastPrinted>
  <dcterms:created xsi:type="dcterms:W3CDTF">2017-12-02T00:19:00Z</dcterms:created>
  <dcterms:modified xsi:type="dcterms:W3CDTF">2017-12-02T23:00:00Z</dcterms:modified>
</cp:coreProperties>
</file>