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92F3A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86C60" wp14:editId="2D32641C">
                <wp:simplePos x="0" y="0"/>
                <wp:positionH relativeFrom="column">
                  <wp:posOffset>1450340</wp:posOffset>
                </wp:positionH>
                <wp:positionV relativeFrom="paragraph">
                  <wp:posOffset>-77470</wp:posOffset>
                </wp:positionV>
                <wp:extent cx="4702810" cy="814070"/>
                <wp:effectExtent l="0" t="0" r="254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61AB3" w14:textId="77777777" w:rsidR="008D293A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Министерство науки и высшего образования Российской Федерации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</w:t>
                            </w:r>
                            <w:proofErr w:type="spellStart"/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УрФУ</w:t>
                            </w:r>
                            <w:proofErr w:type="spellEnd"/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)</w:t>
                            </w:r>
                          </w:p>
                          <w:p w14:paraId="2FAB167A" w14:textId="77777777" w:rsidR="008D293A" w:rsidRPr="00E16CF6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Физико-технологический институт</w:t>
                            </w:r>
                          </w:p>
                          <w:p w14:paraId="518A0ACE" w14:textId="77777777" w:rsidR="008D293A" w:rsidRPr="00030118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 xml:space="preserve">Кафедра 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Технической физики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86C60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14.2pt;margin-top:-6.1pt;width:370.3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" stroked="f">
                <v:textbox inset="0,0,0,0">
                  <w:txbxContent>
                    <w:p w14:paraId="4D361AB3" w14:textId="77777777" w:rsidR="008D293A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Министерство науки и высшего образования Российской Федерации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</w:t>
                      </w:r>
                      <w:proofErr w:type="spellStart"/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УрФУ</w:t>
                      </w:r>
                      <w:proofErr w:type="spellEnd"/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)</w:t>
                      </w:r>
                    </w:p>
                    <w:p w14:paraId="2FAB167A" w14:textId="77777777" w:rsidR="008D293A" w:rsidRPr="00E16CF6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Физико-технологический институт</w:t>
                      </w:r>
                    </w:p>
                    <w:p w14:paraId="518A0ACE" w14:textId="77777777" w:rsidR="008D293A" w:rsidRPr="00030118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 xml:space="preserve">Кафедра 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«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Технической физики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13759B9" wp14:editId="4379AFA0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59A9D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94B01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DF5AA0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A4903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lang w:eastAsia="ru-RU"/>
        </w:rPr>
      </w:pPr>
    </w:p>
    <w:p w14:paraId="3F3DF4AF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0C1D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78BD3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F4FE7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A92CD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A288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14:paraId="65A9EE21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3216711" w14:textId="2E68F896" w:rsidR="008D293A" w:rsidRPr="008C13BE" w:rsidRDefault="00707ED5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Кашин И.В.</w:t>
      </w:r>
    </w:p>
    <w:p w14:paraId="737BD369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A53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4D9AB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F36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7823E" w14:textId="2BA980EC" w:rsidR="008D293A" w:rsidRPr="005A7CBE" w:rsidRDefault="00590354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035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ЧИСЛЕННАЯ ОПТИМИЗАЦИЯ ПАРАМЕТРОВ ГАРМОНИЧЕСКОЙ МОДЕЛИ ДЛЯ АППРОКСИМАЦИИ ВРЕМЕННЫХ РЯДОВ МЕТОДОМ ГРАДИЕНТНОГО СПУСКА</w:t>
      </w:r>
    </w:p>
    <w:p w14:paraId="27FE6954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B7E9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D3BD0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>ОТЧЕТ</w:t>
      </w:r>
    </w:p>
    <w:p w14:paraId="21084190" w14:textId="0AAF0A65" w:rsidR="008D293A" w:rsidRPr="00112AFF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лабораторной работе</w:t>
      </w:r>
      <w:r w:rsidRPr="00FF127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№</w:t>
      </w:r>
      <w:r w:rsidR="00590354">
        <w:rPr>
          <w:rFonts w:ascii="Times New Roman" w:eastAsia="Times New Roman" w:hAnsi="Times New Roman" w:cs="Times New Roman"/>
          <w:sz w:val="32"/>
          <w:szCs w:val="32"/>
          <w:lang w:eastAsia="ru-RU"/>
        </w:rPr>
        <w:t>2</w:t>
      </w:r>
    </w:p>
    <w:p w14:paraId="54C800BC" w14:textId="7ABFBF64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11AD2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E9AB1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815F2E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D2A3F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981D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111"/>
        <w:gridCol w:w="3815"/>
      </w:tblGrid>
      <w:tr w:rsidR="008D293A" w:rsidRPr="008C13BE" w14:paraId="4FE2418D" w14:textId="77777777" w:rsidTr="00B85D60">
        <w:tc>
          <w:tcPr>
            <w:tcW w:w="1418" w:type="dxa"/>
          </w:tcPr>
          <w:p w14:paraId="076A850D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C7F0896" w14:textId="3D23F550" w:rsidR="008D293A" w:rsidRPr="00DD4C7F" w:rsidRDefault="00DD4C7F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Черняков Матвей Сергеевич</w:t>
            </w:r>
          </w:p>
        </w:tc>
        <w:tc>
          <w:tcPr>
            <w:tcW w:w="3815" w:type="dxa"/>
          </w:tcPr>
          <w:p w14:paraId="50791332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ФИО студента</w:t>
            </w:r>
          </w:p>
        </w:tc>
      </w:tr>
    </w:tbl>
    <w:p w14:paraId="35F996A4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65"/>
        <w:gridCol w:w="3679"/>
      </w:tblGrid>
      <w:tr w:rsidR="008D293A" w:rsidRPr="008C13BE" w14:paraId="10C6E584" w14:textId="77777777" w:rsidTr="00B85D60">
        <w:trPr>
          <w:gridAfter w:val="1"/>
          <w:wAfter w:w="3679" w:type="dxa"/>
        </w:trPr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4314D1F1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Специальность (направление подготовки)</w:t>
            </w:r>
          </w:p>
        </w:tc>
      </w:tr>
      <w:tr w:rsidR="008D293A" w:rsidRPr="008C13BE" w14:paraId="2957E7C0" w14:textId="77777777" w:rsidTr="00B85D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4" w:type="dxa"/>
            <w:gridSpan w:val="2"/>
            <w:tcBorders>
              <w:bottom w:val="single" w:sz="4" w:space="0" w:color="auto"/>
            </w:tcBorders>
          </w:tcPr>
          <w:p w14:paraId="395FC010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09.03.02 Информационные системы и технологии </w:t>
            </w:r>
          </w:p>
        </w:tc>
      </w:tr>
    </w:tbl>
    <w:p w14:paraId="2C628499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"/>
        <w:gridCol w:w="8263"/>
      </w:tblGrid>
      <w:tr w:rsidR="008D293A" w:rsidRPr="008C13BE" w14:paraId="76FBD853" w14:textId="77777777" w:rsidTr="00B85D60">
        <w:trPr>
          <w:trHeight w:val="359"/>
        </w:trPr>
        <w:tc>
          <w:tcPr>
            <w:tcW w:w="1092" w:type="dxa"/>
          </w:tcPr>
          <w:p w14:paraId="5A859EDF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32CC12E" w14:textId="6B66758F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Фт-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20008</w:t>
            </w:r>
          </w:p>
        </w:tc>
      </w:tr>
    </w:tbl>
    <w:p w14:paraId="36A6E775" w14:textId="77777777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071481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CD5243" w14:textId="77777777" w:rsidR="00ED24D0" w:rsidRDefault="00ED24D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6D5D7" w14:textId="77777777" w:rsidR="008D293A" w:rsidRPr="00F638D0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A859ED" w14:textId="782E7C36" w:rsidR="00094AF6" w:rsidRPr="008C13BE" w:rsidRDefault="00590354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</w:p>
    <w:p w14:paraId="4BE4541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</w:p>
    <w:p w14:paraId="52BD05A6" w14:textId="434ED520" w:rsidR="003B2AED" w:rsidRDefault="008D293A" w:rsidP="008D293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C11DA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555311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25DF7F" w14:textId="20933C27" w:rsidR="00224EF5" w:rsidRPr="00377A67" w:rsidRDefault="00224EF5" w:rsidP="00224EF5">
          <w:pPr>
            <w:pStyle w:val="af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7A6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FB61A15" w14:textId="77777777" w:rsidR="00722328" w:rsidRPr="00377A67" w:rsidRDefault="00722328" w:rsidP="00A50EDE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2D5AB730" w14:textId="696CE37B" w:rsidR="00F85155" w:rsidRPr="00F85155" w:rsidRDefault="00224EF5" w:rsidP="00F851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8515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8515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8515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428396" w:history="1">
            <w:r w:rsidR="00F85155" w:rsidRPr="00F85155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ОПИСАНИЕ ЗАДАЧИ</w:t>
            </w:r>
            <w:r w:rsidR="00F85155"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5155"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85155"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_Toc222428396 \h </w:instrText>
            </w:r>
            <w:r w:rsidR="00F85155"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5155"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5155"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85155"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326DB4" w14:textId="5DC7EC6E" w:rsidR="00F85155" w:rsidRPr="00F85155" w:rsidRDefault="00F85155" w:rsidP="00F851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28397" w:history="1">
            <w:r w:rsidRPr="00F85155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МЕТОДЫ ОПТИМИЗАЦИИ</w: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_Toc222428397 \h </w:instrTex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74DE3" w14:textId="507CF96D" w:rsidR="00F85155" w:rsidRPr="00F85155" w:rsidRDefault="00F85155" w:rsidP="00F851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28398" w:history="1">
            <w:r w:rsidRPr="00F85155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РЕАЛИЗАЦИЯ АЛГОРИТМА</w: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_Toc222428398 \h </w:instrTex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63B97B" w14:textId="4DECBBBB" w:rsidR="00F85155" w:rsidRPr="00F85155" w:rsidRDefault="00F85155" w:rsidP="00F851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28399" w:history="1">
            <w:r w:rsidRPr="00F85155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РЕШЕНИЕ ЗАДАЧИ</w: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_Toc222428399 \h </w:instrTex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F907B" w14:textId="1DE1ADE8" w:rsidR="00F85155" w:rsidRPr="00F85155" w:rsidRDefault="00F85155" w:rsidP="00F851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28400" w:history="1">
            <w:r w:rsidRPr="00F85155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РЕЗУЛЬТАТЫ ЭКСПЕРИМЕНТОВ</w: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_Toc222428400 \h </w:instrTex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68EA1" w14:textId="54E54A09" w:rsidR="00F85155" w:rsidRPr="00F85155" w:rsidRDefault="00F85155" w:rsidP="00F851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28401" w:history="1">
            <w:r w:rsidRPr="00F85155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А – ЛИСТИНГ КОДА</w: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_Toc222428401 \h </w:instrTex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FAAF6C" w14:textId="3D36AC8A" w:rsidR="00F85155" w:rsidRPr="00F85155" w:rsidRDefault="00F85155" w:rsidP="00F851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428402" w:history="1">
            <w:r w:rsidRPr="00F85155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Б – ВЫВОД В КОНСОЛЬ</w: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_Toc222428402 \h </w:instrTex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F8515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BBD69" w14:textId="0E28A2AC" w:rsidR="00224EF5" w:rsidRPr="00377A67" w:rsidRDefault="00224EF5" w:rsidP="00F851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8515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3FAA86" w14:textId="77777777" w:rsidR="0091132A" w:rsidRPr="00377A67" w:rsidRDefault="0091132A" w:rsidP="00A50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3D8AE7" w14:textId="2D029CA1" w:rsidR="008D293A" w:rsidRPr="00377A67" w:rsidRDefault="008D293A" w:rsidP="00A50E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7A67">
        <w:rPr>
          <w:rFonts w:ascii="Times New Roman" w:hAnsi="Times New Roman" w:cs="Times New Roman"/>
          <w:sz w:val="28"/>
          <w:szCs w:val="28"/>
        </w:rPr>
        <w:br w:type="page"/>
      </w:r>
    </w:p>
    <w:p w14:paraId="0E5F2C7A" w14:textId="0FFA9FCC" w:rsidR="008D293A" w:rsidRPr="00D1374A" w:rsidRDefault="00707ED5" w:rsidP="00D1374A">
      <w:pPr>
        <w:pStyle w:val="af1"/>
      </w:pPr>
      <w:bookmarkStart w:id="0" w:name="_Toc222428396"/>
      <w:r>
        <w:lastRenderedPageBreak/>
        <w:t>ОПИСАНИЕ ЗАДАЧИ</w:t>
      </w:r>
      <w:bookmarkEnd w:id="0"/>
    </w:p>
    <w:p w14:paraId="00C04DCE" w14:textId="77777777" w:rsidR="00D1374A" w:rsidRDefault="00D1374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EE3804" w14:textId="77777777" w:rsidR="00590354" w:rsidRPr="00646038" w:rsidRDefault="00590354" w:rsidP="00590354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46038">
        <w:rPr>
          <w:sz w:val="28"/>
          <w:szCs w:val="28"/>
        </w:rPr>
        <w:t>Цель работы:</w:t>
      </w:r>
    </w:p>
    <w:p w14:paraId="71E7E477" w14:textId="77777777" w:rsidR="00590354" w:rsidRPr="00646038" w:rsidRDefault="00590354" w:rsidP="00590354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46038">
        <w:rPr>
          <w:sz w:val="28"/>
          <w:szCs w:val="28"/>
        </w:rPr>
        <w:t>Разработка математической модели для аппроксимации и прогнозирования временного ряда (на примере исторических данных котировок акций Heineken NV) с использованием суммы гармонических колебаний.</w:t>
      </w:r>
    </w:p>
    <w:p w14:paraId="6834A28A" w14:textId="77777777" w:rsidR="00590354" w:rsidRPr="00646038" w:rsidRDefault="00590354" w:rsidP="00590354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46038">
        <w:rPr>
          <w:sz w:val="28"/>
          <w:szCs w:val="28"/>
        </w:rPr>
        <w:t>Исходные данные:</w:t>
      </w:r>
    </w:p>
    <w:p w14:paraId="464C64F8" w14:textId="625FEDD0" w:rsidR="00590354" w:rsidRPr="00646038" w:rsidRDefault="00590354" w:rsidP="00590354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46038">
        <w:rPr>
          <w:sz w:val="28"/>
          <w:szCs w:val="28"/>
        </w:rPr>
        <w:t>Временной ряд цен закрытия акций</w:t>
      </w:r>
      <w:r w:rsidR="005572EC" w:rsidRPr="00646038">
        <w:rPr>
          <w:sz w:val="28"/>
          <w:szCs w:val="28"/>
        </w:rPr>
        <w:t xml:space="preserve">. </w:t>
      </w:r>
      <w:r w:rsidRPr="00646038">
        <w:rPr>
          <w:sz w:val="28"/>
          <w:szCs w:val="28"/>
        </w:rPr>
        <w:t xml:space="preserve">Данные нормируются по времени </w:t>
      </w:r>
      <m:oMath>
        <m:r>
          <w:rPr>
            <w:rStyle w:val="math-inline"/>
            <w:rFonts w:ascii="Cambria Math" w:eastAsiaTheme="majorEastAsia" w:hAnsi="Cambria Math"/>
            <w:sz w:val="28"/>
            <w:szCs w:val="28"/>
          </w:rPr>
          <m:t>t∈</m:t>
        </m:r>
        <m:d>
          <m:dPr>
            <m:begChr m:val="["/>
            <m:endChr m:val="]"/>
            <m:ctrlPr>
              <w:rPr>
                <w:rStyle w:val="math-inline"/>
                <w:rFonts w:ascii="Cambria Math" w:eastAsiaTheme="majorEastAsia" w:hAnsi="Cambria Math"/>
                <w:i/>
                <w:sz w:val="28"/>
                <w:szCs w:val="28"/>
              </w:rPr>
            </m:ctrlPr>
          </m:dPr>
          <m:e>
            <m:r>
              <w:rPr>
                <w:rStyle w:val="math-inline"/>
                <w:rFonts w:ascii="Cambria Math" w:eastAsiaTheme="majorEastAsia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</w:p>
    <w:p w14:paraId="7BCA59F4" w14:textId="77777777" w:rsidR="00590354" w:rsidRPr="00646038" w:rsidRDefault="00590354" w:rsidP="00590354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46038">
        <w:rPr>
          <w:sz w:val="28"/>
          <w:szCs w:val="28"/>
        </w:rPr>
        <w:t>Математическая модель:</w:t>
      </w:r>
    </w:p>
    <w:p w14:paraId="1CE9DA02" w14:textId="4CC95AE7" w:rsidR="00590354" w:rsidRPr="00590354" w:rsidRDefault="00590354" w:rsidP="00590354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90354">
        <w:rPr>
          <w:sz w:val="28"/>
          <w:szCs w:val="28"/>
        </w:rPr>
        <w:t xml:space="preserve">Сигнал представляется как сумма постоянной составляющей (тренда) и </w:t>
      </w:r>
      <m:oMath>
        <m:r>
          <w:rPr>
            <w:rStyle w:val="math-inline"/>
            <w:rFonts w:ascii="Cambria Math" w:eastAsiaTheme="majorEastAsia" w:hAnsi="Cambria Math"/>
            <w:sz w:val="28"/>
            <w:szCs w:val="28"/>
          </w:rPr>
          <m:t>K=5</m:t>
        </m:r>
      </m:oMath>
      <w:r w:rsidRPr="00590354">
        <w:rPr>
          <w:sz w:val="28"/>
          <w:szCs w:val="28"/>
        </w:rPr>
        <w:t xml:space="preserve"> гармоник:</w:t>
      </w:r>
    </w:p>
    <w:p w14:paraId="6C828F74" w14:textId="1FDD38E3" w:rsidR="00590354" w:rsidRPr="00590354" w:rsidRDefault="00EE327A" w:rsidP="00EE327A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4DC15B7" wp14:editId="7DBDD53D">
            <wp:extent cx="2800350" cy="800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1997" w14:textId="77777777" w:rsidR="00EE327A" w:rsidRPr="00EE327A" w:rsidRDefault="00EE327A" w:rsidP="00EE327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27A">
        <w:rPr>
          <w:rFonts w:ascii="Times New Roman" w:hAnsi="Times New Roman" w:cs="Times New Roman"/>
          <w:sz w:val="28"/>
          <w:szCs w:val="28"/>
        </w:rPr>
        <w:t>где:</w:t>
      </w:r>
    </w:p>
    <w:p w14:paraId="17C085CF" w14:textId="1768B8B6" w:rsidR="00EE327A" w:rsidRPr="00EE327A" w:rsidRDefault="00EE327A">
      <w:pPr>
        <w:numPr>
          <w:ilvl w:val="0"/>
          <w:numId w:val="1"/>
        </w:numPr>
        <w:tabs>
          <w:tab w:val="clear" w:pos="7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EE32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E327A">
        <w:rPr>
          <w:rFonts w:ascii="Times New Roman" w:hAnsi="Times New Roman" w:cs="Times New Roman"/>
          <w:sz w:val="28"/>
          <w:szCs w:val="28"/>
        </w:rPr>
        <w:t xml:space="preserve"> постоянное смещение (</w:t>
      </w:r>
      <w:proofErr w:type="spellStart"/>
      <w:r w:rsidRPr="00EE327A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EE327A">
        <w:rPr>
          <w:rFonts w:ascii="Times New Roman" w:hAnsi="Times New Roman" w:cs="Times New Roman"/>
          <w:sz w:val="28"/>
          <w:szCs w:val="28"/>
        </w:rPr>
        <w:t>);</w:t>
      </w:r>
    </w:p>
    <w:p w14:paraId="4FDA1969" w14:textId="6EBCB417" w:rsidR="00EE327A" w:rsidRPr="00EE327A" w:rsidRDefault="00000000">
      <w:pPr>
        <w:numPr>
          <w:ilvl w:val="0"/>
          <w:numId w:val="1"/>
        </w:numPr>
        <w:tabs>
          <w:tab w:val="clear" w:pos="7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EE327A">
        <w:rPr>
          <w:rFonts w:ascii="Times New Roman" w:hAnsi="Times New Roman" w:cs="Times New Roman"/>
          <w:sz w:val="28"/>
          <w:szCs w:val="28"/>
        </w:rPr>
        <w:t xml:space="preserve"> –</w:t>
      </w:r>
      <w:r w:rsidR="00EE327A" w:rsidRPr="00EE327A">
        <w:rPr>
          <w:rFonts w:ascii="Times New Roman" w:hAnsi="Times New Roman" w:cs="Times New Roman"/>
          <w:sz w:val="28"/>
          <w:szCs w:val="28"/>
        </w:rPr>
        <w:t xml:space="preserve"> амплитуда $k$-й гармоники;</w:t>
      </w:r>
    </w:p>
    <w:p w14:paraId="7D0DA85C" w14:textId="304527AD" w:rsidR="00EE327A" w:rsidRPr="00EE327A" w:rsidRDefault="00000000">
      <w:pPr>
        <w:numPr>
          <w:ilvl w:val="0"/>
          <w:numId w:val="1"/>
        </w:numPr>
        <w:tabs>
          <w:tab w:val="clear" w:pos="7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EE327A" w:rsidRPr="00EE327A">
        <w:rPr>
          <w:rFonts w:ascii="Times New Roman" w:hAnsi="Times New Roman" w:cs="Times New Roman"/>
          <w:sz w:val="28"/>
          <w:szCs w:val="28"/>
        </w:rPr>
        <w:t xml:space="preserve"> </w:t>
      </w:r>
      <w:r w:rsidR="00EE327A">
        <w:rPr>
          <w:rFonts w:ascii="Times New Roman" w:hAnsi="Times New Roman" w:cs="Times New Roman"/>
          <w:sz w:val="28"/>
          <w:szCs w:val="28"/>
        </w:rPr>
        <w:t>–</w:t>
      </w:r>
      <w:r w:rsidR="00EE327A" w:rsidRPr="00EE327A">
        <w:rPr>
          <w:rFonts w:ascii="Times New Roman" w:hAnsi="Times New Roman" w:cs="Times New Roman"/>
          <w:sz w:val="28"/>
          <w:szCs w:val="28"/>
        </w:rPr>
        <w:t xml:space="preserve"> частота;</w:t>
      </w:r>
    </w:p>
    <w:p w14:paraId="1000BBC0" w14:textId="2F1D7BB5" w:rsidR="00EE327A" w:rsidRPr="00EE327A" w:rsidRDefault="00000000">
      <w:pPr>
        <w:numPr>
          <w:ilvl w:val="0"/>
          <w:numId w:val="1"/>
        </w:numPr>
        <w:tabs>
          <w:tab w:val="clear" w:pos="7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="00EE327A" w:rsidRPr="00EE327A">
        <w:rPr>
          <w:rFonts w:ascii="Times New Roman" w:hAnsi="Times New Roman" w:cs="Times New Roman"/>
          <w:sz w:val="28"/>
          <w:szCs w:val="28"/>
        </w:rPr>
        <w:t xml:space="preserve"> </w:t>
      </w:r>
      <w:r w:rsidR="00EE327A">
        <w:rPr>
          <w:rFonts w:ascii="Times New Roman" w:hAnsi="Times New Roman" w:cs="Times New Roman"/>
          <w:sz w:val="28"/>
          <w:szCs w:val="28"/>
        </w:rPr>
        <w:t>–</w:t>
      </w:r>
      <w:r w:rsidR="00EE327A" w:rsidRPr="00EE327A">
        <w:rPr>
          <w:rFonts w:ascii="Times New Roman" w:hAnsi="Times New Roman" w:cs="Times New Roman"/>
          <w:sz w:val="28"/>
          <w:szCs w:val="28"/>
        </w:rPr>
        <w:t xml:space="preserve"> фазовый сдвиг.</w:t>
      </w:r>
    </w:p>
    <w:p w14:paraId="072F5EA4" w14:textId="36F648E8" w:rsidR="00EE327A" w:rsidRPr="00EE327A" w:rsidRDefault="00EE327A" w:rsidP="00EE327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27A">
        <w:rPr>
          <w:rFonts w:ascii="Times New Roman" w:hAnsi="Times New Roman" w:cs="Times New Roman"/>
          <w:sz w:val="28"/>
          <w:szCs w:val="28"/>
        </w:rPr>
        <w:t xml:space="preserve">Всего оптимизируется </w:t>
      </w:r>
      <w:r>
        <w:rPr>
          <w:rFonts w:ascii="Times New Roman" w:hAnsi="Times New Roman" w:cs="Times New Roman"/>
          <w:sz w:val="28"/>
          <w:szCs w:val="28"/>
        </w:rPr>
        <w:t>1 + 3 * 5 = 16</w:t>
      </w:r>
      <w:r w:rsidRPr="00EE327A">
        <w:rPr>
          <w:rFonts w:ascii="Times New Roman" w:hAnsi="Times New Roman" w:cs="Times New Roman"/>
          <w:sz w:val="28"/>
          <w:szCs w:val="28"/>
        </w:rPr>
        <w:t xml:space="preserve"> параметров.</w:t>
      </w:r>
    </w:p>
    <w:p w14:paraId="465BD2EA" w14:textId="4BB732AC" w:rsidR="00EE327A" w:rsidRDefault="00EE327A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7D38C8" w14:textId="52B0F1BE" w:rsidR="00B80FC5" w:rsidRDefault="00B80FC5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0354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34F3FAA" w14:textId="545C8107" w:rsidR="005B0DFF" w:rsidRDefault="005B0DFF" w:rsidP="005B0DFF">
      <w:pPr>
        <w:pStyle w:val="af1"/>
      </w:pPr>
      <w:bookmarkStart w:id="1" w:name="_Toc222428397"/>
      <w:r>
        <w:lastRenderedPageBreak/>
        <w:t>МЕТОДЫ ОПТИМИЗАЦИИ</w:t>
      </w:r>
      <w:bookmarkEnd w:id="1"/>
    </w:p>
    <w:p w14:paraId="6936ECAC" w14:textId="3317117A" w:rsidR="005B0DFF" w:rsidRDefault="005B0DFF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59C932" w14:textId="77777777" w:rsidR="006119EE" w:rsidRPr="006119EE" w:rsidRDefault="006119EE" w:rsidP="006119E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9EE">
        <w:rPr>
          <w:rFonts w:ascii="Times New Roman" w:hAnsi="Times New Roman" w:cs="Times New Roman"/>
          <w:sz w:val="28"/>
          <w:szCs w:val="28"/>
        </w:rPr>
        <w:t>В работе реализовано и сравнивается два подхода к нахождению оптимальных параметров модели с использованием градиентного спуска.</w:t>
      </w:r>
    </w:p>
    <w:p w14:paraId="12885B22" w14:textId="77777777" w:rsidR="006119EE" w:rsidRPr="006119EE" w:rsidRDefault="006119EE" w:rsidP="006119E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9EE">
        <w:rPr>
          <w:rFonts w:ascii="Times New Roman" w:hAnsi="Times New Roman" w:cs="Times New Roman"/>
          <w:sz w:val="28"/>
          <w:szCs w:val="28"/>
        </w:rPr>
        <w:t>Метод 1: Минимизация квадратичной ошибки (МНК)</w:t>
      </w:r>
    </w:p>
    <w:p w14:paraId="141CE445" w14:textId="362CB38F" w:rsidR="006119EE" w:rsidRPr="006119EE" w:rsidRDefault="006119EE" w:rsidP="006119E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9EE">
        <w:rPr>
          <w:rFonts w:ascii="Times New Roman" w:hAnsi="Times New Roman" w:cs="Times New Roman"/>
          <w:sz w:val="28"/>
          <w:szCs w:val="28"/>
        </w:rPr>
        <w:t xml:space="preserve">Классический подход, при котором целевая функция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6119EE">
        <w:rPr>
          <w:rFonts w:ascii="Times New Roman" w:hAnsi="Times New Roman" w:cs="Times New Roman"/>
          <w:sz w:val="28"/>
          <w:szCs w:val="28"/>
        </w:rPr>
        <w:t xml:space="preserve"> представляет собой сумму квадратов отклонений модели от реальных данных:</w:t>
      </w:r>
    </w:p>
    <w:p w14:paraId="17063922" w14:textId="14AA8E3F" w:rsidR="005B0DFF" w:rsidRPr="00A97A3A" w:rsidRDefault="006119EE" w:rsidP="006119EE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97A3A">
        <w:rPr>
          <w:noProof/>
          <w14:ligatures w14:val="standardContextual"/>
        </w:rPr>
        <w:drawing>
          <wp:inline distT="0" distB="0" distL="0" distR="0" wp14:anchorId="6E1FC320" wp14:editId="538DA453">
            <wp:extent cx="1905000" cy="742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DCB4" w14:textId="7F4630A5" w:rsidR="006119EE" w:rsidRPr="006119EE" w:rsidRDefault="006119EE" w:rsidP="006119E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9EE">
        <w:rPr>
          <w:rFonts w:ascii="Times New Roman" w:hAnsi="Times New Roman" w:cs="Times New Roman"/>
          <w:sz w:val="28"/>
          <w:szCs w:val="28"/>
        </w:rPr>
        <w:t>Физический смысл: Мы «натягиваем» модель на точки данных, стараясь минимизировать геометрическое расстояние между кривой и точками. Алгоритм: Градиентный спуск движется в сторону уменьшения E.</w:t>
      </w:r>
    </w:p>
    <w:p w14:paraId="2C25ED57" w14:textId="155001CD" w:rsidR="006119EE" w:rsidRPr="00A97A3A" w:rsidRDefault="00CF1585" w:rsidP="00CF1585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97A3A">
        <w:rPr>
          <w:noProof/>
          <w14:ligatures w14:val="standardContextual"/>
        </w:rPr>
        <w:drawing>
          <wp:inline distT="0" distB="0" distL="0" distR="0" wp14:anchorId="3961CBDF" wp14:editId="77D6FEE7">
            <wp:extent cx="1962150" cy="733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18BB" w14:textId="77777777" w:rsidR="00CF1585" w:rsidRPr="00CF1585" w:rsidRDefault="00CF1585" w:rsidP="00CF158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585">
        <w:rPr>
          <w:rFonts w:ascii="Times New Roman" w:hAnsi="Times New Roman" w:cs="Times New Roman"/>
          <w:sz w:val="28"/>
          <w:szCs w:val="28"/>
        </w:rPr>
        <w:t>Метод 2: Минимизация критерия оптимальности (МОП)</w:t>
      </w:r>
    </w:p>
    <w:p w14:paraId="054A9CB9" w14:textId="7BBB6ECB" w:rsidR="00CF1585" w:rsidRPr="00CF1585" w:rsidRDefault="00CF1585" w:rsidP="00CF158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585">
        <w:rPr>
          <w:rFonts w:ascii="Times New Roman" w:hAnsi="Times New Roman" w:cs="Times New Roman"/>
          <w:sz w:val="28"/>
          <w:szCs w:val="28"/>
        </w:rPr>
        <w:t>Более сложный метод, предложенный в задании. Вместо прямой минимизации ошибки, мы ищем корни системы уравнений</w:t>
      </w:r>
      <w:r w:rsidRPr="00A97A3A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δE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δθ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CF1585">
        <w:rPr>
          <w:rFonts w:ascii="Times New Roman" w:hAnsi="Times New Roman" w:cs="Times New Roman"/>
          <w:sz w:val="28"/>
          <w:szCs w:val="28"/>
        </w:rPr>
        <w:t xml:space="preserve">. Для этого вводится новая целевая функция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CF1585">
        <w:rPr>
          <w:rFonts w:ascii="Times New Roman" w:hAnsi="Times New Roman" w:cs="Times New Roman"/>
          <w:sz w:val="28"/>
          <w:szCs w:val="28"/>
        </w:rPr>
        <w:t xml:space="preserve">, равная сумме квадратов частных производных функции ошибки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  <w:r w:rsidRPr="00CF1585">
        <w:rPr>
          <w:rFonts w:ascii="Times New Roman" w:hAnsi="Times New Roman" w:cs="Times New Roman"/>
          <w:sz w:val="28"/>
          <w:szCs w:val="28"/>
        </w:rPr>
        <w:t xml:space="preserve"> по всем параметрам:</w:t>
      </w:r>
    </w:p>
    <w:p w14:paraId="45AFED57" w14:textId="6BD5F330" w:rsidR="006119EE" w:rsidRPr="00A97A3A" w:rsidRDefault="00CF1585" w:rsidP="00CF1585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97A3A">
        <w:rPr>
          <w:noProof/>
          <w14:ligatures w14:val="standardContextual"/>
        </w:rPr>
        <w:drawing>
          <wp:inline distT="0" distB="0" distL="0" distR="0" wp14:anchorId="09DF6DDB" wp14:editId="5B860FF2">
            <wp:extent cx="4495800" cy="8667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5D9E" w14:textId="037ACF33" w:rsidR="00CF1585" w:rsidRPr="00CF1585" w:rsidRDefault="00CF1585" w:rsidP="00CF158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585">
        <w:rPr>
          <w:rFonts w:ascii="Times New Roman" w:hAnsi="Times New Roman" w:cs="Times New Roman"/>
          <w:sz w:val="28"/>
          <w:szCs w:val="28"/>
        </w:rPr>
        <w:t xml:space="preserve">Физический смысл: Мы ищем точку в пространстве параметров, где градиент ошибки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CF1585">
        <w:rPr>
          <w:rFonts w:ascii="Times New Roman" w:hAnsi="Times New Roman" w:cs="Times New Roman"/>
          <w:sz w:val="28"/>
          <w:szCs w:val="28"/>
        </w:rPr>
        <w:t xml:space="preserve"> равен нулю (то есть экстремум $E$). Это позволяет находить «стационарные» состояния модели.</w:t>
      </w:r>
    </w:p>
    <w:p w14:paraId="5AC73124" w14:textId="1149CBAC" w:rsidR="00CF1585" w:rsidRPr="00CF1585" w:rsidRDefault="00CF1585" w:rsidP="00CF1585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585">
        <w:rPr>
          <w:rFonts w:ascii="Times New Roman" w:hAnsi="Times New Roman" w:cs="Times New Roman"/>
          <w:sz w:val="28"/>
          <w:szCs w:val="28"/>
        </w:rPr>
        <w:t xml:space="preserve">Особенность: Поверхность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A97A3A">
        <w:rPr>
          <w:rFonts w:ascii="Times New Roman" w:hAnsi="Times New Roman" w:cs="Times New Roman"/>
          <w:sz w:val="28"/>
          <w:szCs w:val="28"/>
        </w:rPr>
        <w:t xml:space="preserve"> </w:t>
      </w:r>
      <w:r w:rsidRPr="00CF1585">
        <w:rPr>
          <w:rFonts w:ascii="Times New Roman" w:hAnsi="Times New Roman" w:cs="Times New Roman"/>
          <w:sz w:val="28"/>
          <w:szCs w:val="28"/>
        </w:rPr>
        <w:t>более сложна</w:t>
      </w:r>
      <w:r w:rsidRPr="00A97A3A">
        <w:rPr>
          <w:rFonts w:ascii="Times New Roman" w:hAnsi="Times New Roman" w:cs="Times New Roman"/>
          <w:sz w:val="28"/>
          <w:szCs w:val="28"/>
        </w:rPr>
        <w:t>я</w:t>
      </w:r>
      <w:r w:rsidRPr="00CF1585">
        <w:rPr>
          <w:rFonts w:ascii="Times New Roman" w:hAnsi="Times New Roman" w:cs="Times New Roman"/>
          <w:sz w:val="28"/>
          <w:szCs w:val="28"/>
        </w:rPr>
        <w:t xml:space="preserve">, поэтому для сходимости требуется значительно меньший шаг обучения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A97A3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F1585">
        <w:rPr>
          <w:rFonts w:ascii="Times New Roman" w:hAnsi="Times New Roman" w:cs="Times New Roman"/>
          <w:sz w:val="28"/>
          <w:szCs w:val="28"/>
        </w:rPr>
        <w:t>и нормировка градиента.</w:t>
      </w:r>
    </w:p>
    <w:p w14:paraId="2B3D17B0" w14:textId="724A49A0" w:rsidR="005B0DFF" w:rsidRDefault="005B0DFF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6119EE">
        <w:rPr>
          <w:rFonts w:ascii="Times New Roman" w:hAnsi="Times New Roman" w:cs="Times New Roman"/>
          <w:sz w:val="28"/>
          <w:szCs w:val="28"/>
        </w:rPr>
        <w:br w:type="page"/>
      </w:r>
    </w:p>
    <w:p w14:paraId="76C3C18B" w14:textId="77777777" w:rsidR="00967899" w:rsidRPr="00967899" w:rsidRDefault="00967899" w:rsidP="00967899">
      <w:pPr>
        <w:pStyle w:val="af1"/>
      </w:pPr>
      <w:bookmarkStart w:id="2" w:name="_Toc222428398"/>
      <w:r w:rsidRPr="00967899">
        <w:lastRenderedPageBreak/>
        <w:t>РЕАЛИЗАЦИЯ АЛГОРИТМА</w:t>
      </w:r>
      <w:bookmarkEnd w:id="2"/>
    </w:p>
    <w:p w14:paraId="46903B4E" w14:textId="77777777" w:rsidR="00967899" w:rsidRDefault="00967899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E4E64F" w14:textId="79DA4B86" w:rsidR="00967899" w:rsidRPr="00967899" w:rsidRDefault="00967899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899">
        <w:rPr>
          <w:rFonts w:ascii="Times New Roman" w:hAnsi="Times New Roman" w:cs="Times New Roman"/>
          <w:sz w:val="28"/>
          <w:szCs w:val="28"/>
        </w:rPr>
        <w:t>Для решения проблемы сходимости (застревание в локальных минимумах) были применены следующие улучшения базового алгоритма градиентного спуска:</w:t>
      </w:r>
    </w:p>
    <w:p w14:paraId="3E64456F" w14:textId="6CA76DE4" w:rsidR="00967899" w:rsidRPr="00967899" w:rsidRDefault="00967899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899">
        <w:rPr>
          <w:rFonts w:ascii="Times New Roman" w:hAnsi="Times New Roman" w:cs="Times New Roman"/>
          <w:sz w:val="28"/>
          <w:szCs w:val="28"/>
        </w:rPr>
        <w:t>Жадная инициализация (</w:t>
      </w:r>
      <w:proofErr w:type="spellStart"/>
      <w:r w:rsidRPr="00967899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9678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899">
        <w:rPr>
          <w:rFonts w:ascii="Times New Roman" w:hAnsi="Times New Roman" w:cs="Times New Roman"/>
          <w:sz w:val="28"/>
          <w:szCs w:val="28"/>
        </w:rPr>
        <w:t>Initialization</w:t>
      </w:r>
      <w:proofErr w:type="spellEnd"/>
      <w:r w:rsidRPr="00967899">
        <w:rPr>
          <w:rFonts w:ascii="Times New Roman" w:hAnsi="Times New Roman" w:cs="Times New Roman"/>
          <w:sz w:val="28"/>
          <w:szCs w:val="28"/>
        </w:rPr>
        <w:t>):</w:t>
      </w:r>
      <w:r w:rsidR="00922B8C" w:rsidRPr="007D144D">
        <w:rPr>
          <w:rFonts w:ascii="Times New Roman" w:hAnsi="Times New Roman" w:cs="Times New Roman"/>
          <w:sz w:val="28"/>
          <w:szCs w:val="28"/>
        </w:rPr>
        <w:t xml:space="preserve"> в</w:t>
      </w:r>
      <w:r w:rsidRPr="00967899">
        <w:rPr>
          <w:rFonts w:ascii="Times New Roman" w:hAnsi="Times New Roman" w:cs="Times New Roman"/>
          <w:sz w:val="28"/>
          <w:szCs w:val="28"/>
        </w:rPr>
        <w:t>место случайного выбора параметров, алгоритм последовательно находит каждую из 5 гармоник. Сначала определяется доминирующая частота через спектральный анализ (перебор частот), она фиксируется, затем из остаточного сигнала выделяется следующая гармоника. Это позволяет стартовать с точки, близкой к глобальному минимуму.</w:t>
      </w:r>
    </w:p>
    <w:p w14:paraId="50F9972A" w14:textId="740AA3D6" w:rsidR="00967899" w:rsidRPr="00967899" w:rsidRDefault="00967899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899">
        <w:rPr>
          <w:rFonts w:ascii="Times New Roman" w:hAnsi="Times New Roman" w:cs="Times New Roman"/>
          <w:sz w:val="28"/>
          <w:szCs w:val="28"/>
        </w:rPr>
        <w:t>Адаптивный шаг обучения (</w:t>
      </w:r>
      <w:r w:rsidRPr="00967899">
        <w:rPr>
          <w:rFonts w:ascii="Times New Roman" w:hAnsi="Times New Roman" w:cs="Times New Roman"/>
          <w:sz w:val="28"/>
          <w:szCs w:val="28"/>
          <w:lang w:val="en-US"/>
        </w:rPr>
        <w:t>Adaptive</w:t>
      </w:r>
      <w:r w:rsidRPr="00967899">
        <w:rPr>
          <w:rFonts w:ascii="Times New Roman" w:hAnsi="Times New Roman" w:cs="Times New Roman"/>
          <w:sz w:val="28"/>
          <w:szCs w:val="28"/>
        </w:rPr>
        <w:t xml:space="preserve"> </w:t>
      </w:r>
      <w:r w:rsidRPr="00967899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967899">
        <w:rPr>
          <w:rFonts w:ascii="Times New Roman" w:hAnsi="Times New Roman" w:cs="Times New Roman"/>
          <w:sz w:val="28"/>
          <w:szCs w:val="28"/>
        </w:rPr>
        <w:t xml:space="preserve"> </w:t>
      </w:r>
      <w:r w:rsidRPr="00967899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967899">
        <w:rPr>
          <w:rFonts w:ascii="Times New Roman" w:hAnsi="Times New Roman" w:cs="Times New Roman"/>
          <w:sz w:val="28"/>
          <w:szCs w:val="28"/>
        </w:rPr>
        <w:t>):</w:t>
      </w:r>
      <w:r w:rsidR="00922B8C" w:rsidRPr="007D144D">
        <w:rPr>
          <w:rFonts w:ascii="Times New Roman" w:hAnsi="Times New Roman" w:cs="Times New Roman"/>
          <w:sz w:val="28"/>
          <w:szCs w:val="28"/>
        </w:rPr>
        <w:t xml:space="preserve"> п</w:t>
      </w:r>
      <w:r w:rsidRPr="00967899">
        <w:rPr>
          <w:rFonts w:ascii="Times New Roman" w:hAnsi="Times New Roman" w:cs="Times New Roman"/>
          <w:sz w:val="28"/>
          <w:szCs w:val="28"/>
        </w:rPr>
        <w:t xml:space="preserve">араметр частоты 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</m:oMath>
      <w:r w:rsidR="00922B8C" w:rsidRPr="007D144D">
        <w:rPr>
          <w:rFonts w:ascii="Times New Roman" w:hAnsi="Times New Roman" w:cs="Times New Roman"/>
          <w:sz w:val="28"/>
          <w:szCs w:val="28"/>
        </w:rPr>
        <w:t xml:space="preserve"> </w:t>
      </w:r>
      <w:r w:rsidRPr="00967899">
        <w:rPr>
          <w:rFonts w:ascii="Times New Roman" w:hAnsi="Times New Roman" w:cs="Times New Roman"/>
          <w:sz w:val="28"/>
          <w:szCs w:val="28"/>
        </w:rPr>
        <w:t xml:space="preserve">влияет на функцию ошибки значительно сильнее, чем амплитуда </w:t>
      </w:r>
      <w:r w:rsidR="00922B8C" w:rsidRPr="007D144D">
        <w:rPr>
          <w:rFonts w:ascii="Times New Roman" w:hAnsi="Times New Roman" w:cs="Times New Roman"/>
          <w:sz w:val="28"/>
          <w:szCs w:val="28"/>
        </w:rPr>
        <w:t>А</w:t>
      </w:r>
      <w:r w:rsidRPr="00967899">
        <w:rPr>
          <w:rFonts w:ascii="Times New Roman" w:hAnsi="Times New Roman" w:cs="Times New Roman"/>
          <w:sz w:val="28"/>
          <w:szCs w:val="28"/>
        </w:rPr>
        <w:t xml:space="preserve">. В реализации использован векторный LR, где шаг для 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</m:oMath>
      <w:r w:rsidRPr="00967899">
        <w:rPr>
          <w:rFonts w:ascii="Times New Roman" w:hAnsi="Times New Roman" w:cs="Times New Roman"/>
          <w:sz w:val="28"/>
          <w:szCs w:val="28"/>
        </w:rPr>
        <w:t xml:space="preserve"> уменьшен в 100-200 раз относительно других параметров.</w:t>
      </w:r>
    </w:p>
    <w:p w14:paraId="4D62494F" w14:textId="613C8477" w:rsidR="00967899" w:rsidRPr="00967899" w:rsidRDefault="00967899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7899">
        <w:rPr>
          <w:rFonts w:ascii="Times New Roman" w:hAnsi="Times New Roman" w:cs="Times New Roman"/>
          <w:sz w:val="28"/>
          <w:szCs w:val="28"/>
        </w:rPr>
        <w:t>Clipping</w:t>
      </w:r>
      <w:proofErr w:type="spellEnd"/>
      <w:r w:rsidRPr="00967899">
        <w:rPr>
          <w:rFonts w:ascii="Times New Roman" w:hAnsi="Times New Roman" w:cs="Times New Roman"/>
          <w:sz w:val="28"/>
          <w:szCs w:val="28"/>
        </w:rPr>
        <w:t xml:space="preserve"> градиента:</w:t>
      </w:r>
      <w:r w:rsidR="00922B8C" w:rsidRPr="007D144D">
        <w:rPr>
          <w:rFonts w:ascii="Times New Roman" w:hAnsi="Times New Roman" w:cs="Times New Roman"/>
          <w:sz w:val="28"/>
          <w:szCs w:val="28"/>
        </w:rPr>
        <w:t xml:space="preserve"> д</w:t>
      </w:r>
      <w:r w:rsidRPr="00967899">
        <w:rPr>
          <w:rFonts w:ascii="Times New Roman" w:hAnsi="Times New Roman" w:cs="Times New Roman"/>
          <w:sz w:val="28"/>
          <w:szCs w:val="28"/>
        </w:rPr>
        <w:t>ля предотвращения «взрыва» градиента (особенно в Методе 2) применяется ограничение нормы вектора градиента.</w:t>
      </w:r>
    </w:p>
    <w:p w14:paraId="2B3B20A4" w14:textId="77777777" w:rsidR="00967899" w:rsidRDefault="00967899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21C594" w14:textId="77777777" w:rsidR="00801168" w:rsidRPr="00801168" w:rsidRDefault="00801168" w:rsidP="0080116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168">
        <w:rPr>
          <w:rFonts w:ascii="Times New Roman" w:hAnsi="Times New Roman" w:cs="Times New Roman"/>
          <w:sz w:val="28"/>
          <w:szCs w:val="28"/>
        </w:rPr>
        <w:t>Жадный алгоритм (</w:t>
      </w:r>
      <w:proofErr w:type="spellStart"/>
      <w:r w:rsidRPr="00801168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801168">
        <w:rPr>
          <w:rFonts w:ascii="Times New Roman" w:hAnsi="Times New Roman" w:cs="Times New Roman"/>
          <w:sz w:val="28"/>
          <w:szCs w:val="28"/>
        </w:rPr>
        <w:t xml:space="preserve"> Search) в функции </w:t>
      </w:r>
      <w:proofErr w:type="spellStart"/>
      <w:r w:rsidRPr="00801168">
        <w:rPr>
          <w:rFonts w:ascii="Times New Roman" w:hAnsi="Times New Roman" w:cs="Times New Roman"/>
          <w:sz w:val="28"/>
          <w:szCs w:val="28"/>
        </w:rPr>
        <w:t>initialize_params_greedy</w:t>
      </w:r>
      <w:proofErr w:type="spellEnd"/>
      <w:r w:rsidRPr="00801168">
        <w:rPr>
          <w:rFonts w:ascii="Times New Roman" w:hAnsi="Times New Roman" w:cs="Times New Roman"/>
          <w:sz w:val="28"/>
          <w:szCs w:val="28"/>
        </w:rPr>
        <w:t xml:space="preserve"> решает проблему «слепого» старта. Вместо того чтобы пытаться угадать все 16 параметров одновременно (что почти всегда ведет к застреванию градиентного спуска), он находит гармоники строго по очереди, забирая самую большую часть ошибки на каждом шаге.</w:t>
      </w:r>
    </w:p>
    <w:p w14:paraId="0AA5A99E" w14:textId="4E4189B4" w:rsidR="00801168" w:rsidRPr="00801168" w:rsidRDefault="00801168" w:rsidP="0080116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</w:t>
      </w:r>
      <w:r w:rsidRPr="00801168">
        <w:rPr>
          <w:rFonts w:ascii="Times New Roman" w:hAnsi="Times New Roman" w:cs="Times New Roman"/>
          <w:sz w:val="28"/>
          <w:szCs w:val="28"/>
        </w:rPr>
        <w:t>:</w:t>
      </w:r>
    </w:p>
    <w:p w14:paraId="1068C6A0" w14:textId="77777777" w:rsidR="00801168" w:rsidRPr="00801168" w:rsidRDefault="00801168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168">
        <w:rPr>
          <w:rFonts w:ascii="Times New Roman" w:hAnsi="Times New Roman" w:cs="Times New Roman"/>
          <w:sz w:val="28"/>
          <w:szCs w:val="28"/>
        </w:rPr>
        <w:t>Находим центр (Смещение B): Алгоритм вычисляет среднее арифметическое всех значений временного ряда. Это среднее вычитается из исходных данных. У нас остается только колеблющаяся часть сигнала (остаток), центрированная вокруг нуля.</w:t>
      </w:r>
    </w:p>
    <w:p w14:paraId="1E98B2C2" w14:textId="77777777" w:rsidR="00801168" w:rsidRPr="00801168" w:rsidRDefault="00801168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168">
        <w:rPr>
          <w:rFonts w:ascii="Times New Roman" w:hAnsi="Times New Roman" w:cs="Times New Roman"/>
          <w:sz w:val="28"/>
          <w:szCs w:val="28"/>
        </w:rPr>
        <w:t xml:space="preserve">Ищем главную волну (Перебор частот): Алгоритм берет заранее заготовленную сетку возможных частот (ω). Для каждой частоты он </w:t>
      </w:r>
      <w:r w:rsidRPr="00801168">
        <w:rPr>
          <w:rFonts w:ascii="Times New Roman" w:hAnsi="Times New Roman" w:cs="Times New Roman"/>
          <w:sz w:val="28"/>
          <w:szCs w:val="28"/>
        </w:rPr>
        <w:lastRenderedPageBreak/>
        <w:t>«прикладывает» её к нашему остатку и с помощью быстрой статистической оценки (через синусы и косинусы) прикидывает идеальную амплитуду (A) и сдвиг фазы (δ). Затем выбирается ровно одна волна, которая точнее всего описывает текущий график (дает минимальную ошибку).</w:t>
      </w:r>
    </w:p>
    <w:p w14:paraId="630E6CA7" w14:textId="77777777" w:rsidR="00801168" w:rsidRPr="00801168" w:rsidRDefault="00801168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168">
        <w:rPr>
          <w:rFonts w:ascii="Times New Roman" w:hAnsi="Times New Roman" w:cs="Times New Roman"/>
          <w:sz w:val="28"/>
          <w:szCs w:val="28"/>
        </w:rPr>
        <w:t>Вычитаем найденное: Найденная лучшая волна математически вычитается из текущего остатка. График становится более «плоским» и хаотичным, так как мы только что удалили из него самую сильную и явную циклическую закономерность.</w:t>
      </w:r>
    </w:p>
    <w:p w14:paraId="3B6B3B01" w14:textId="77777777" w:rsidR="00801168" w:rsidRPr="00801168" w:rsidRDefault="00801168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1168">
        <w:rPr>
          <w:rFonts w:ascii="Times New Roman" w:hAnsi="Times New Roman" w:cs="Times New Roman"/>
          <w:sz w:val="28"/>
          <w:szCs w:val="28"/>
        </w:rPr>
        <w:t>Повторяем цикл: Алгоритм возвращается ко второму шагу и ищет новую лучшую волну, но уже на обновленном, уменьшенном остатке. Этот процесс повторяется ровно 5 раз, пока не будут найдены все 5 гармоник.</w:t>
      </w:r>
    </w:p>
    <w:p w14:paraId="606A1A62" w14:textId="77777777" w:rsidR="00967899" w:rsidRDefault="00967899" w:rsidP="0096789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5E11A" w14:textId="4A497F48" w:rsidR="00967899" w:rsidRDefault="0096789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A222C8" w14:textId="02136F93" w:rsidR="00707ED5" w:rsidRDefault="00707ED5" w:rsidP="00707ED5">
      <w:pPr>
        <w:pStyle w:val="af1"/>
      </w:pPr>
      <w:bookmarkStart w:id="3" w:name="_Toc222428399"/>
      <w:r>
        <w:lastRenderedPageBreak/>
        <w:t>РЕШЕНИЕ ЗАДАЧИ</w:t>
      </w:r>
      <w:bookmarkEnd w:id="3"/>
    </w:p>
    <w:p w14:paraId="75F67FA3" w14:textId="77777777" w:rsidR="008D293A" w:rsidRDefault="008D293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532E0" w14:textId="77777777" w:rsidR="00AC6188" w:rsidRPr="00AC6188" w:rsidRDefault="00AC6188" w:rsidP="00AC6188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C6188">
        <w:rPr>
          <w:sz w:val="28"/>
          <w:szCs w:val="28"/>
        </w:rPr>
        <w:t>Целевая функция и математическая модель.</w:t>
      </w:r>
    </w:p>
    <w:p w14:paraId="47FD7D16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model</w:t>
      </w:r>
      <w:proofErr w:type="spellEnd"/>
      <w:r w:rsidRPr="00AC6188">
        <w:rPr>
          <w:sz w:val="28"/>
          <w:szCs w:val="28"/>
        </w:rPr>
        <w:t>(</w:t>
      </w:r>
      <w:proofErr w:type="spellStart"/>
      <w:r w:rsidRPr="00AC6188">
        <w:rPr>
          <w:sz w:val="28"/>
          <w:szCs w:val="28"/>
        </w:rPr>
        <w:t>self</w:t>
      </w:r>
      <w:proofErr w:type="spellEnd"/>
      <w:r w:rsidRPr="00AC6188">
        <w:rPr>
          <w:sz w:val="28"/>
          <w:szCs w:val="28"/>
        </w:rPr>
        <w:t xml:space="preserve">, t, </w:t>
      </w:r>
      <w:proofErr w:type="spellStart"/>
      <w:r w:rsidRPr="00AC6188">
        <w:rPr>
          <w:sz w:val="28"/>
          <w:szCs w:val="28"/>
        </w:rPr>
        <w:t>params</w:t>
      </w:r>
      <w:proofErr w:type="spellEnd"/>
      <w:r w:rsidRPr="00AC6188">
        <w:rPr>
          <w:sz w:val="28"/>
          <w:szCs w:val="28"/>
        </w:rPr>
        <w:t xml:space="preserve">) — функция, вычисляющая значения аппроксимирующей модели </w:t>
      </w:r>
      <w:r w:rsidRPr="00AC6188">
        <w:t>$m(t) = B + \</w:t>
      </w:r>
      <w:proofErr w:type="spellStart"/>
      <w:r w:rsidRPr="00AC6188">
        <w:t>sum</w:t>
      </w:r>
      <w:proofErr w:type="spellEnd"/>
      <w:r w:rsidRPr="00AC6188">
        <w:t xml:space="preserve"> </w:t>
      </w:r>
      <w:proofErr w:type="spellStart"/>
      <w:r w:rsidRPr="00AC6188">
        <w:t>A_k</w:t>
      </w:r>
      <w:proofErr w:type="spellEnd"/>
      <w:r w:rsidRPr="00AC6188">
        <w:t xml:space="preserve"> \</w:t>
      </w:r>
      <w:proofErr w:type="spellStart"/>
      <w:r w:rsidRPr="00AC6188">
        <w:t>cos</w:t>
      </w:r>
      <w:proofErr w:type="spellEnd"/>
      <w:r w:rsidRPr="00AC6188">
        <w:t>(\</w:t>
      </w:r>
      <w:proofErr w:type="spellStart"/>
      <w:r w:rsidRPr="00AC6188">
        <w:t>omega_k</w:t>
      </w:r>
      <w:proofErr w:type="spellEnd"/>
      <w:r w:rsidRPr="00AC6188">
        <w:t xml:space="preserve"> t + \</w:t>
      </w:r>
      <w:proofErr w:type="spellStart"/>
      <w:r w:rsidRPr="00AC6188">
        <w:t>delta_k</w:t>
      </w:r>
      <w:proofErr w:type="spellEnd"/>
      <w:r w:rsidRPr="00AC6188">
        <w:t>)$</w:t>
      </w:r>
      <w:r w:rsidRPr="00AC6188">
        <w:rPr>
          <w:sz w:val="28"/>
          <w:szCs w:val="28"/>
        </w:rPr>
        <w:t xml:space="preserve">. Принимает массив нормализованного времени </w:t>
      </w:r>
      <w:r w:rsidRPr="00AC6188">
        <w:t>$t$</w:t>
      </w:r>
      <w:r w:rsidRPr="00AC6188">
        <w:rPr>
          <w:sz w:val="28"/>
          <w:szCs w:val="28"/>
        </w:rPr>
        <w:t xml:space="preserve"> и массив текущих параметров </w:t>
      </w:r>
      <w:r w:rsidRPr="00AC6188">
        <w:t>$</w:t>
      </w:r>
      <w:proofErr w:type="spellStart"/>
      <w:r w:rsidRPr="00AC6188">
        <w:t>params</w:t>
      </w:r>
      <w:proofErr w:type="spellEnd"/>
      <w:r w:rsidRPr="00AC6188">
        <w:t>$</w:t>
      </w:r>
      <w:r w:rsidRPr="00AC6188">
        <w:rPr>
          <w:sz w:val="28"/>
          <w:szCs w:val="28"/>
        </w:rPr>
        <w:t>. Возвращает значения функции (ряд) для заданных временных точек.</w:t>
      </w:r>
    </w:p>
    <w:p w14:paraId="62B49A4B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error_E</w:t>
      </w:r>
      <w:proofErr w:type="spellEnd"/>
      <w:r w:rsidRPr="00AC6188">
        <w:rPr>
          <w:sz w:val="28"/>
          <w:szCs w:val="28"/>
        </w:rPr>
        <w:t>(</w:t>
      </w:r>
      <w:proofErr w:type="spellStart"/>
      <w:r w:rsidRPr="00AC6188">
        <w:rPr>
          <w:sz w:val="28"/>
          <w:szCs w:val="28"/>
        </w:rPr>
        <w:t>self</w:t>
      </w:r>
      <w:proofErr w:type="spellEnd"/>
      <w:r w:rsidRPr="00AC6188">
        <w:rPr>
          <w:sz w:val="28"/>
          <w:szCs w:val="28"/>
        </w:rPr>
        <w:t xml:space="preserve">, </w:t>
      </w:r>
      <w:proofErr w:type="spellStart"/>
      <w:r w:rsidRPr="00AC6188">
        <w:rPr>
          <w:sz w:val="28"/>
          <w:szCs w:val="28"/>
        </w:rPr>
        <w:t>params</w:t>
      </w:r>
      <w:proofErr w:type="spellEnd"/>
      <w:r w:rsidRPr="00AC6188">
        <w:rPr>
          <w:sz w:val="28"/>
          <w:szCs w:val="28"/>
        </w:rPr>
        <w:t xml:space="preserve">, t, y) — целевая функция для первого метода (Метод наименьших квадратов, МНК). Вычисляет сумму квадратов отклонений (ошибку </w:t>
      </w:r>
      <w:r w:rsidRPr="00AC6188">
        <w:t>$E$</w:t>
      </w:r>
      <w:r w:rsidRPr="00AC6188">
        <w:rPr>
          <w:sz w:val="28"/>
          <w:szCs w:val="28"/>
        </w:rPr>
        <w:t xml:space="preserve">) между предсказаниями модели и реальными данными </w:t>
      </w:r>
      <w:r w:rsidRPr="00AC6188">
        <w:t>$y$</w:t>
      </w:r>
      <w:r w:rsidRPr="00AC6188">
        <w:rPr>
          <w:sz w:val="28"/>
          <w:szCs w:val="28"/>
        </w:rPr>
        <w:t>.</w:t>
      </w:r>
    </w:p>
    <w:p w14:paraId="45901F44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epsilon</w:t>
      </w:r>
      <w:proofErr w:type="spellEnd"/>
      <w:r w:rsidRPr="00AC6188">
        <w:rPr>
          <w:sz w:val="28"/>
          <w:szCs w:val="28"/>
        </w:rPr>
        <w:t>(</w:t>
      </w:r>
      <w:proofErr w:type="spellStart"/>
      <w:r w:rsidRPr="00AC6188">
        <w:rPr>
          <w:sz w:val="28"/>
          <w:szCs w:val="28"/>
        </w:rPr>
        <w:t>self</w:t>
      </w:r>
      <w:proofErr w:type="spellEnd"/>
      <w:r w:rsidRPr="00AC6188">
        <w:rPr>
          <w:sz w:val="28"/>
          <w:szCs w:val="28"/>
        </w:rPr>
        <w:t xml:space="preserve">, </w:t>
      </w:r>
      <w:proofErr w:type="spellStart"/>
      <w:r w:rsidRPr="00AC6188">
        <w:rPr>
          <w:sz w:val="28"/>
          <w:szCs w:val="28"/>
        </w:rPr>
        <w:t>params</w:t>
      </w:r>
      <w:proofErr w:type="spellEnd"/>
      <w:r w:rsidRPr="00AC6188">
        <w:rPr>
          <w:sz w:val="28"/>
          <w:szCs w:val="28"/>
        </w:rPr>
        <w:t xml:space="preserve">, t, y) — целевая функция для второго метода (Критерий оптимальности, МОП). Вычисляет сумму квадратов всех частных производных функции </w:t>
      </w:r>
      <w:r w:rsidRPr="00AC6188">
        <w:t>$E$</w:t>
      </w:r>
      <w:r w:rsidRPr="00AC6188">
        <w:rPr>
          <w:sz w:val="28"/>
          <w:szCs w:val="28"/>
        </w:rPr>
        <w:t xml:space="preserve"> (то есть норму вектора градиента в квадрате: </w:t>
      </w:r>
      <w:r w:rsidRPr="00AC6188">
        <w:t>$\</w:t>
      </w:r>
      <w:proofErr w:type="spellStart"/>
      <w:r w:rsidRPr="00AC6188">
        <w:t>varepsilon</w:t>
      </w:r>
      <w:proofErr w:type="spellEnd"/>
      <w:r w:rsidRPr="00AC6188">
        <w:t xml:space="preserve"> = \|\</w:t>
      </w:r>
      <w:proofErr w:type="spellStart"/>
      <w:r w:rsidRPr="00AC6188">
        <w:t>nabla</w:t>
      </w:r>
      <w:proofErr w:type="spellEnd"/>
      <w:r w:rsidRPr="00AC6188">
        <w:t xml:space="preserve"> E\|^2$</w:t>
      </w:r>
      <w:r w:rsidRPr="00AC6188">
        <w:rPr>
          <w:sz w:val="28"/>
          <w:szCs w:val="28"/>
        </w:rPr>
        <w:t>).</w:t>
      </w:r>
    </w:p>
    <w:p w14:paraId="450C3C62" w14:textId="77777777" w:rsidR="00AC6188" w:rsidRPr="00AC6188" w:rsidRDefault="00AC6188" w:rsidP="00AC6188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C6188">
        <w:rPr>
          <w:sz w:val="28"/>
          <w:szCs w:val="28"/>
        </w:rPr>
        <w:t>Функции вычисления градиента.</w:t>
      </w:r>
    </w:p>
    <w:p w14:paraId="01755CCA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gradient_E</w:t>
      </w:r>
      <w:proofErr w:type="spellEnd"/>
      <w:r w:rsidRPr="00AC6188">
        <w:rPr>
          <w:sz w:val="28"/>
          <w:szCs w:val="28"/>
        </w:rPr>
        <w:t>(</w:t>
      </w:r>
      <w:proofErr w:type="spellStart"/>
      <w:r w:rsidRPr="00AC6188">
        <w:rPr>
          <w:sz w:val="28"/>
          <w:szCs w:val="28"/>
        </w:rPr>
        <w:t>self</w:t>
      </w:r>
      <w:proofErr w:type="spellEnd"/>
      <w:r w:rsidRPr="00AC6188">
        <w:rPr>
          <w:sz w:val="28"/>
          <w:szCs w:val="28"/>
        </w:rPr>
        <w:t xml:space="preserve">, </w:t>
      </w:r>
      <w:proofErr w:type="spellStart"/>
      <w:r w:rsidRPr="00AC6188">
        <w:rPr>
          <w:sz w:val="28"/>
          <w:szCs w:val="28"/>
        </w:rPr>
        <w:t>params</w:t>
      </w:r>
      <w:proofErr w:type="spellEnd"/>
      <w:r w:rsidRPr="00AC6188">
        <w:rPr>
          <w:sz w:val="28"/>
          <w:szCs w:val="28"/>
        </w:rPr>
        <w:t xml:space="preserve">, t, y) — вычисляет точный аналитический градиент целевой функции </w:t>
      </w:r>
      <w:r w:rsidRPr="00AC6188">
        <w:t>$E$</w:t>
      </w:r>
      <w:r w:rsidRPr="00AC6188">
        <w:rPr>
          <w:sz w:val="28"/>
          <w:szCs w:val="28"/>
        </w:rPr>
        <w:t xml:space="preserve"> по всем 16 параметрам (</w:t>
      </w:r>
      <w:r w:rsidRPr="00AC6188">
        <w:t xml:space="preserve">$B, </w:t>
      </w:r>
      <w:proofErr w:type="spellStart"/>
      <w:r w:rsidRPr="00AC6188">
        <w:t>A_k</w:t>
      </w:r>
      <w:proofErr w:type="spellEnd"/>
      <w:r w:rsidRPr="00AC6188">
        <w:t>, \</w:t>
      </w:r>
      <w:proofErr w:type="spellStart"/>
      <w:r w:rsidRPr="00AC6188">
        <w:t>omega_k</w:t>
      </w:r>
      <w:proofErr w:type="spellEnd"/>
      <w:r w:rsidRPr="00AC6188">
        <w:t>, \</w:t>
      </w:r>
      <w:proofErr w:type="spellStart"/>
      <w:r w:rsidRPr="00AC6188">
        <w:t>delta_k</w:t>
      </w:r>
      <w:proofErr w:type="spellEnd"/>
      <w:r w:rsidRPr="00AC6188">
        <w:t>$</w:t>
      </w:r>
      <w:r w:rsidRPr="00AC6188">
        <w:rPr>
          <w:sz w:val="28"/>
          <w:szCs w:val="28"/>
        </w:rPr>
        <w:t>). Возвращает вектор градиентов (одномерный массив).</w:t>
      </w:r>
    </w:p>
    <w:p w14:paraId="0E75550D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gradient_epsilon_numerical</w:t>
      </w:r>
      <w:proofErr w:type="spellEnd"/>
      <w:r w:rsidRPr="00AC6188">
        <w:rPr>
          <w:sz w:val="28"/>
          <w:szCs w:val="28"/>
        </w:rPr>
        <w:t>(</w:t>
      </w:r>
      <w:proofErr w:type="spellStart"/>
      <w:r w:rsidRPr="00AC6188">
        <w:rPr>
          <w:sz w:val="28"/>
          <w:szCs w:val="28"/>
        </w:rPr>
        <w:t>self</w:t>
      </w:r>
      <w:proofErr w:type="spellEnd"/>
      <w:r w:rsidRPr="00AC6188">
        <w:rPr>
          <w:sz w:val="28"/>
          <w:szCs w:val="28"/>
        </w:rPr>
        <w:t xml:space="preserve">, </w:t>
      </w:r>
      <w:proofErr w:type="spellStart"/>
      <w:r w:rsidRPr="00AC6188">
        <w:rPr>
          <w:sz w:val="28"/>
          <w:szCs w:val="28"/>
        </w:rPr>
        <w:t>params</w:t>
      </w:r>
      <w:proofErr w:type="spellEnd"/>
      <w:r w:rsidRPr="00AC6188">
        <w:rPr>
          <w:sz w:val="28"/>
          <w:szCs w:val="28"/>
        </w:rPr>
        <w:t xml:space="preserve">, t, y, </w:t>
      </w:r>
      <w:proofErr w:type="spellStart"/>
      <w:r w:rsidRPr="00AC6188">
        <w:rPr>
          <w:sz w:val="28"/>
          <w:szCs w:val="28"/>
        </w:rPr>
        <w:t>delta</w:t>
      </w:r>
      <w:proofErr w:type="spellEnd"/>
      <w:r w:rsidRPr="00AC6188">
        <w:rPr>
          <w:sz w:val="28"/>
          <w:szCs w:val="28"/>
        </w:rPr>
        <w:t xml:space="preserve">=1e-8) — вычисляет приближенный численный градиент для функции </w:t>
      </w:r>
      <w:r w:rsidRPr="00AC6188">
        <w:t>$\</w:t>
      </w:r>
      <w:proofErr w:type="spellStart"/>
      <w:r w:rsidRPr="00AC6188">
        <w:t>varepsilon</w:t>
      </w:r>
      <w:proofErr w:type="spellEnd"/>
      <w:r w:rsidRPr="00AC6188">
        <w:t>$</w:t>
      </w:r>
      <w:r w:rsidRPr="00AC6188">
        <w:rPr>
          <w:sz w:val="28"/>
          <w:szCs w:val="28"/>
        </w:rPr>
        <w:t xml:space="preserve"> методом конечных разностей. Последовательно сдвигает каждый параметр на величину </w:t>
      </w:r>
      <w:proofErr w:type="spellStart"/>
      <w:r w:rsidRPr="00AC6188">
        <w:t>delta</w:t>
      </w:r>
      <w:proofErr w:type="spellEnd"/>
      <w:r w:rsidRPr="00AC6188">
        <w:rPr>
          <w:sz w:val="28"/>
          <w:szCs w:val="28"/>
        </w:rPr>
        <w:t xml:space="preserve"> и считает разность. Возвращает вектор градиентов для минимизации </w:t>
      </w:r>
      <w:r w:rsidRPr="00AC6188">
        <w:t>$\</w:t>
      </w:r>
      <w:proofErr w:type="spellStart"/>
      <w:r w:rsidRPr="00AC6188">
        <w:t>varepsilon</w:t>
      </w:r>
      <w:proofErr w:type="spellEnd"/>
      <w:r w:rsidRPr="00AC6188">
        <w:t>$</w:t>
      </w:r>
      <w:r w:rsidRPr="00AC6188">
        <w:rPr>
          <w:sz w:val="28"/>
          <w:szCs w:val="28"/>
        </w:rPr>
        <w:t>.</w:t>
      </w:r>
    </w:p>
    <w:p w14:paraId="464C98E2" w14:textId="77777777" w:rsidR="00AC6188" w:rsidRPr="00AC6188" w:rsidRDefault="00AC6188" w:rsidP="00AC6188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C6188">
        <w:rPr>
          <w:sz w:val="28"/>
          <w:szCs w:val="28"/>
        </w:rPr>
        <w:t>Процедуры градиентного спуска и инициализации.</w:t>
      </w:r>
    </w:p>
    <w:p w14:paraId="0391EE2F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initialize_params_greedy</w:t>
      </w:r>
      <w:proofErr w:type="spellEnd"/>
      <w:r w:rsidRPr="00AC6188">
        <w:rPr>
          <w:sz w:val="28"/>
          <w:szCs w:val="28"/>
        </w:rPr>
        <w:t>(</w:t>
      </w:r>
      <w:proofErr w:type="spellStart"/>
      <w:r w:rsidRPr="00AC6188">
        <w:rPr>
          <w:sz w:val="28"/>
          <w:szCs w:val="28"/>
        </w:rPr>
        <w:t>self</w:t>
      </w:r>
      <w:proofErr w:type="spellEnd"/>
      <w:r w:rsidRPr="00AC6188">
        <w:rPr>
          <w:sz w:val="28"/>
          <w:szCs w:val="28"/>
        </w:rPr>
        <w:t xml:space="preserve">, t, y) — функция «жадной» инициализации параметров. Вместо случайных чисел, алгоритм перебирает сетку частот и последовательно находит 5 наиболее выраженных гармоник в данных (через оценку амплитуд и фаз), вычитая каждую найденную волну из </w:t>
      </w:r>
      <w:r w:rsidRPr="00AC6188">
        <w:rPr>
          <w:sz w:val="28"/>
          <w:szCs w:val="28"/>
        </w:rPr>
        <w:lastRenderedPageBreak/>
        <w:t>остатка. Возвращает массив подобранных начальных параметров, спасающий спуск от попадания в локальные минимумы.</w:t>
      </w:r>
    </w:p>
    <w:p w14:paraId="106B353A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gradient_descent_E</w:t>
      </w:r>
      <w:proofErr w:type="spellEnd"/>
      <w:r w:rsidRPr="00AC6188">
        <w:rPr>
          <w:sz w:val="28"/>
          <w:szCs w:val="28"/>
        </w:rPr>
        <w:t xml:space="preserve">(self, t, y, </w:t>
      </w:r>
      <w:proofErr w:type="spellStart"/>
      <w:r w:rsidRPr="00AC6188">
        <w:rPr>
          <w:sz w:val="28"/>
          <w:szCs w:val="28"/>
        </w:rPr>
        <w:t>lr</w:t>
      </w:r>
      <w:proofErr w:type="spellEnd"/>
      <w:r w:rsidRPr="00AC6188">
        <w:rPr>
          <w:sz w:val="28"/>
          <w:szCs w:val="28"/>
        </w:rPr>
        <w:t xml:space="preserve">=0.002, </w:t>
      </w:r>
      <w:proofErr w:type="spellStart"/>
      <w:r w:rsidRPr="00AC6188">
        <w:rPr>
          <w:sz w:val="28"/>
          <w:szCs w:val="28"/>
        </w:rPr>
        <w:t>max_iter</w:t>
      </w:r>
      <w:proofErr w:type="spellEnd"/>
      <w:r w:rsidRPr="00AC6188">
        <w:rPr>
          <w:sz w:val="28"/>
          <w:szCs w:val="28"/>
        </w:rPr>
        <w:t xml:space="preserve">=5000) — реализует Метод 1 (МНК). Выполняет итеративный градиентный спуск для минимизации </w:t>
      </w:r>
      <w:r w:rsidRPr="00AC6188">
        <w:t>$E$</w:t>
      </w:r>
      <w:r w:rsidRPr="00AC6188">
        <w:rPr>
          <w:sz w:val="28"/>
          <w:szCs w:val="28"/>
        </w:rPr>
        <w:t xml:space="preserve">. Особенность: использует адаптивные скорости обучения (вектор </w:t>
      </w:r>
      <w:proofErr w:type="spellStart"/>
      <w:r w:rsidRPr="00AC6188">
        <w:t>lr_vector</w:t>
      </w:r>
      <w:proofErr w:type="spellEnd"/>
      <w:r w:rsidRPr="00AC6188">
        <w:rPr>
          <w:sz w:val="28"/>
          <w:szCs w:val="28"/>
        </w:rPr>
        <w:t xml:space="preserve">), где шаг для частот </w:t>
      </w:r>
      <w:r w:rsidRPr="00AC6188">
        <w:t>$\</w:t>
      </w:r>
      <w:proofErr w:type="spellStart"/>
      <w:r w:rsidRPr="00AC6188">
        <w:t>omega</w:t>
      </w:r>
      <w:proofErr w:type="spellEnd"/>
      <w:r w:rsidRPr="00AC6188">
        <w:t>$</w:t>
      </w:r>
      <w:r w:rsidRPr="00AC6188">
        <w:rPr>
          <w:sz w:val="28"/>
          <w:szCs w:val="28"/>
        </w:rPr>
        <w:t xml:space="preserve"> уменьшен в 200 раз по сравнению с другими параметрами. Включает механизм отсечения (</w:t>
      </w:r>
      <w:proofErr w:type="spellStart"/>
      <w:r w:rsidRPr="00AC6188">
        <w:rPr>
          <w:sz w:val="28"/>
          <w:szCs w:val="28"/>
        </w:rPr>
        <w:t>clipping</w:t>
      </w:r>
      <w:proofErr w:type="spellEnd"/>
      <w:r w:rsidRPr="00AC6188">
        <w:rPr>
          <w:sz w:val="28"/>
          <w:szCs w:val="28"/>
        </w:rPr>
        <w:t>) градиента и уменьшение шага к концу обучения (</w:t>
      </w:r>
      <w:proofErr w:type="spellStart"/>
      <w:r w:rsidRPr="00AC6188">
        <w:rPr>
          <w:sz w:val="28"/>
          <w:szCs w:val="28"/>
        </w:rPr>
        <w:t>annealing</w:t>
      </w:r>
      <w:proofErr w:type="spellEnd"/>
      <w:r w:rsidRPr="00AC6188">
        <w:rPr>
          <w:sz w:val="28"/>
          <w:szCs w:val="28"/>
        </w:rPr>
        <w:t>). Записывает историю ошибок и возвращает обновленные параметры.</w:t>
      </w:r>
    </w:p>
    <w:p w14:paraId="7BE5B5BA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gradient_descent_epsilon</w:t>
      </w:r>
      <w:proofErr w:type="spellEnd"/>
      <w:r w:rsidRPr="00AC6188">
        <w:rPr>
          <w:sz w:val="28"/>
          <w:szCs w:val="28"/>
        </w:rPr>
        <w:t xml:space="preserve">(self, t, y, </w:t>
      </w:r>
      <w:proofErr w:type="spellStart"/>
      <w:r w:rsidRPr="00AC6188">
        <w:rPr>
          <w:sz w:val="28"/>
          <w:szCs w:val="28"/>
        </w:rPr>
        <w:t>lr</w:t>
      </w:r>
      <w:proofErr w:type="spellEnd"/>
      <w:r w:rsidRPr="00AC6188">
        <w:rPr>
          <w:sz w:val="28"/>
          <w:szCs w:val="28"/>
        </w:rPr>
        <w:t xml:space="preserve">=1e-5, </w:t>
      </w:r>
      <w:proofErr w:type="spellStart"/>
      <w:r w:rsidRPr="00AC6188">
        <w:rPr>
          <w:sz w:val="28"/>
          <w:szCs w:val="28"/>
        </w:rPr>
        <w:t>max_iter</w:t>
      </w:r>
      <w:proofErr w:type="spellEnd"/>
      <w:r w:rsidRPr="00AC6188">
        <w:rPr>
          <w:sz w:val="28"/>
          <w:szCs w:val="28"/>
        </w:rPr>
        <w:t xml:space="preserve">=3000) — реализует Метод 2 (МОП). Выполняет итеративный спуск для минимизации </w:t>
      </w:r>
      <w:r w:rsidRPr="00AC6188">
        <w:t>$\</w:t>
      </w:r>
      <w:proofErr w:type="spellStart"/>
      <w:r w:rsidRPr="00AC6188">
        <w:t>varepsilon</w:t>
      </w:r>
      <w:proofErr w:type="spellEnd"/>
      <w:r w:rsidRPr="00AC6188">
        <w:t>$</w:t>
      </w:r>
      <w:r w:rsidRPr="00AC6188">
        <w:rPr>
          <w:sz w:val="28"/>
          <w:szCs w:val="28"/>
        </w:rPr>
        <w:t xml:space="preserve">. Особенность: так как градиент от </w:t>
      </w:r>
      <w:r w:rsidRPr="00AC6188">
        <w:t>$\</w:t>
      </w:r>
      <w:proofErr w:type="spellStart"/>
      <w:r w:rsidRPr="00AC6188">
        <w:t>varepsilon</w:t>
      </w:r>
      <w:proofErr w:type="spellEnd"/>
      <w:r w:rsidRPr="00AC6188">
        <w:t>$</w:t>
      </w:r>
      <w:r w:rsidRPr="00AC6188">
        <w:rPr>
          <w:sz w:val="28"/>
          <w:szCs w:val="28"/>
        </w:rPr>
        <w:t xml:space="preserve"> крайне нестабилен, функция обязательно нормирует вектор градиента на каждой итерации (приводит его максимальную длину к 1.0) и также использует жестко заданные микро-шаги для частоты </w:t>
      </w:r>
      <w:r w:rsidRPr="00AC6188">
        <w:t>$\</w:t>
      </w:r>
      <w:proofErr w:type="spellStart"/>
      <w:r w:rsidRPr="00AC6188">
        <w:t>omega</w:t>
      </w:r>
      <w:proofErr w:type="spellEnd"/>
      <w:r w:rsidRPr="00AC6188">
        <w:t>$</w:t>
      </w:r>
      <w:r w:rsidRPr="00AC6188">
        <w:rPr>
          <w:sz w:val="28"/>
          <w:szCs w:val="28"/>
        </w:rPr>
        <w:t>.</w:t>
      </w:r>
    </w:p>
    <w:p w14:paraId="3679A199" w14:textId="77777777" w:rsidR="00AC6188" w:rsidRPr="00AC6188" w:rsidRDefault="00AC6188" w:rsidP="00AC6188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C6188">
        <w:rPr>
          <w:sz w:val="28"/>
          <w:szCs w:val="28"/>
        </w:rPr>
        <w:t>Оценка качества и вспомогательные функции.</w:t>
      </w:r>
    </w:p>
    <w:p w14:paraId="73393C53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predict</w:t>
      </w:r>
      <w:proofErr w:type="spellEnd"/>
      <w:r w:rsidRPr="00AC6188">
        <w:rPr>
          <w:sz w:val="28"/>
          <w:szCs w:val="28"/>
        </w:rPr>
        <w:t>(</w:t>
      </w:r>
      <w:proofErr w:type="spellStart"/>
      <w:r w:rsidRPr="00AC6188">
        <w:rPr>
          <w:sz w:val="28"/>
          <w:szCs w:val="28"/>
        </w:rPr>
        <w:t>self</w:t>
      </w:r>
      <w:proofErr w:type="spellEnd"/>
      <w:r w:rsidRPr="00AC6188">
        <w:rPr>
          <w:sz w:val="28"/>
          <w:szCs w:val="28"/>
        </w:rPr>
        <w:t xml:space="preserve">, t) — удобная обертка над </w:t>
      </w:r>
      <w:proofErr w:type="spellStart"/>
      <w:r w:rsidRPr="00AC6188">
        <w:rPr>
          <w:rStyle w:val="HTML1"/>
          <w:rFonts w:ascii="Times New Roman" w:eastAsiaTheme="majorEastAsia" w:hAnsi="Times New Roman" w:cs="Times New Roman"/>
          <w:sz w:val="28"/>
          <w:szCs w:val="28"/>
        </w:rPr>
        <w:t>model</w:t>
      </w:r>
      <w:proofErr w:type="spellEnd"/>
      <w:r w:rsidRPr="00AC6188">
        <w:rPr>
          <w:rStyle w:val="HTML1"/>
          <w:rFonts w:ascii="Times New Roman" w:eastAsiaTheme="majorEastAsia" w:hAnsi="Times New Roman" w:cs="Times New Roman"/>
          <w:sz w:val="28"/>
          <w:szCs w:val="28"/>
        </w:rPr>
        <w:t>()</w:t>
      </w:r>
      <w:r w:rsidRPr="00AC6188">
        <w:rPr>
          <w:sz w:val="28"/>
          <w:szCs w:val="28"/>
        </w:rPr>
        <w:t xml:space="preserve">, возвращающая прогноз для заданного массива </w:t>
      </w:r>
      <w:r w:rsidRPr="00AC6188">
        <w:rPr>
          <w:rStyle w:val="math-inline"/>
          <w:rFonts w:eastAsiaTheme="majorEastAsia"/>
          <w:sz w:val="28"/>
          <w:szCs w:val="28"/>
        </w:rPr>
        <w:t>$t$</w:t>
      </w:r>
      <w:r w:rsidRPr="00AC6188">
        <w:rPr>
          <w:sz w:val="28"/>
          <w:szCs w:val="28"/>
        </w:rPr>
        <w:t xml:space="preserve"> с использованием уже обученных параметров </w:t>
      </w:r>
      <w:proofErr w:type="spellStart"/>
      <w:r w:rsidRPr="00AC6188">
        <w:rPr>
          <w:rStyle w:val="HTML1"/>
          <w:rFonts w:ascii="Times New Roman" w:eastAsiaTheme="majorEastAsia" w:hAnsi="Times New Roman" w:cs="Times New Roman"/>
          <w:sz w:val="28"/>
          <w:szCs w:val="28"/>
        </w:rPr>
        <w:t>self.params</w:t>
      </w:r>
      <w:proofErr w:type="spellEnd"/>
      <w:r w:rsidRPr="00AC6188">
        <w:rPr>
          <w:sz w:val="28"/>
          <w:szCs w:val="28"/>
        </w:rPr>
        <w:t>.</w:t>
      </w:r>
    </w:p>
    <w:p w14:paraId="75CC42DF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calculate_metrics</w:t>
      </w:r>
      <w:proofErr w:type="spellEnd"/>
      <w:r w:rsidRPr="00AC6188">
        <w:rPr>
          <w:sz w:val="28"/>
          <w:szCs w:val="28"/>
        </w:rPr>
        <w:t>(</w:t>
      </w:r>
      <w:proofErr w:type="spellStart"/>
      <w:r w:rsidRPr="00AC6188">
        <w:rPr>
          <w:sz w:val="28"/>
          <w:szCs w:val="28"/>
        </w:rPr>
        <w:t>self</w:t>
      </w:r>
      <w:proofErr w:type="spellEnd"/>
      <w:r w:rsidRPr="00AC6188">
        <w:rPr>
          <w:sz w:val="28"/>
          <w:szCs w:val="28"/>
        </w:rPr>
        <w:t xml:space="preserve">, </w:t>
      </w:r>
      <w:proofErr w:type="spellStart"/>
      <w:r w:rsidRPr="00AC6188">
        <w:rPr>
          <w:sz w:val="28"/>
          <w:szCs w:val="28"/>
        </w:rPr>
        <w:t>y_true</w:t>
      </w:r>
      <w:proofErr w:type="spellEnd"/>
      <w:r w:rsidRPr="00AC6188">
        <w:rPr>
          <w:sz w:val="28"/>
          <w:szCs w:val="28"/>
        </w:rPr>
        <w:t xml:space="preserve">, </w:t>
      </w:r>
      <w:proofErr w:type="spellStart"/>
      <w:r w:rsidRPr="00AC6188">
        <w:rPr>
          <w:sz w:val="28"/>
          <w:szCs w:val="28"/>
        </w:rPr>
        <w:t>y_pred</w:t>
      </w:r>
      <w:proofErr w:type="spellEnd"/>
      <w:r w:rsidRPr="00AC6188">
        <w:rPr>
          <w:sz w:val="28"/>
          <w:szCs w:val="28"/>
        </w:rPr>
        <w:t xml:space="preserve">) — вычисляет основные статистические метрики качества аппроксимации: MSE, RMSE, MAE, коэффициент детерминации </w:t>
      </w:r>
      <w:r w:rsidRPr="00AC6188">
        <w:rPr>
          <w:rStyle w:val="math-inline"/>
          <w:rFonts w:eastAsiaTheme="majorEastAsia"/>
          <w:sz w:val="28"/>
          <w:szCs w:val="28"/>
        </w:rPr>
        <w:t>$R^2$</w:t>
      </w:r>
      <w:r w:rsidRPr="00AC6188">
        <w:rPr>
          <w:sz w:val="28"/>
          <w:szCs w:val="28"/>
        </w:rPr>
        <w:t xml:space="preserve"> и MAPE. Возвращает словарь с результатами.</w:t>
      </w:r>
    </w:p>
    <w:p w14:paraId="382E55A1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load_data</w:t>
      </w:r>
      <w:proofErr w:type="spellEnd"/>
      <w:r w:rsidRPr="00AC6188">
        <w:rPr>
          <w:sz w:val="28"/>
          <w:szCs w:val="28"/>
        </w:rPr>
        <w:t>(</w:t>
      </w:r>
      <w:proofErr w:type="spellStart"/>
      <w:r w:rsidRPr="00AC6188">
        <w:rPr>
          <w:sz w:val="28"/>
          <w:szCs w:val="28"/>
        </w:rPr>
        <w:t>filepath</w:t>
      </w:r>
      <w:proofErr w:type="spellEnd"/>
      <w:r w:rsidRPr="00AC6188">
        <w:rPr>
          <w:sz w:val="28"/>
          <w:szCs w:val="28"/>
        </w:rPr>
        <w:t>) — загружает исторические данные из CSV-файла, находит колонку с ценами закрытия (</w:t>
      </w:r>
      <w:proofErr w:type="spellStart"/>
      <w:r w:rsidRPr="00AC6188">
        <w:rPr>
          <w:sz w:val="28"/>
          <w:szCs w:val="28"/>
        </w:rPr>
        <w:t>Close</w:t>
      </w:r>
      <w:proofErr w:type="spellEnd"/>
      <w:r w:rsidRPr="00AC6188">
        <w:rPr>
          <w:sz w:val="28"/>
          <w:szCs w:val="28"/>
        </w:rPr>
        <w:t xml:space="preserve">) и нормирует шкалу времени в отрезок </w:t>
      </w:r>
      <w:r w:rsidRPr="00AC6188">
        <w:rPr>
          <w:rStyle w:val="math-inline"/>
          <w:rFonts w:eastAsiaTheme="majorEastAsia"/>
          <w:sz w:val="28"/>
          <w:szCs w:val="28"/>
        </w:rPr>
        <w:t>$[0, 1]$</w:t>
      </w:r>
      <w:r w:rsidRPr="00AC6188">
        <w:rPr>
          <w:sz w:val="28"/>
          <w:szCs w:val="28"/>
        </w:rPr>
        <w:t>. Если файл не найден, генерирует синтетический временной ряд для демонстрации работы кода.</w:t>
      </w:r>
    </w:p>
    <w:p w14:paraId="6497DBA0" w14:textId="77777777" w:rsidR="00AC6188" w:rsidRPr="00AC6188" w:rsidRDefault="00AC6188" w:rsidP="00AC6188">
      <w:pPr>
        <w:pStyle w:val="af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C6188">
        <w:rPr>
          <w:sz w:val="28"/>
          <w:szCs w:val="28"/>
        </w:rPr>
        <w:t>Визуализация и управление.</w:t>
      </w:r>
    </w:p>
    <w:p w14:paraId="30D176AC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plot_results</w:t>
      </w:r>
      <w:proofErr w:type="spellEnd"/>
      <w:r w:rsidRPr="00AC6188">
        <w:rPr>
          <w:sz w:val="28"/>
          <w:szCs w:val="28"/>
        </w:rPr>
        <w:t xml:space="preserve">(t, y, model1, model2, ...) — комплексная функция визуализации. Создает единое окно из 6 графиков: наложение моделей на </w:t>
      </w:r>
      <w:r w:rsidRPr="00AC6188">
        <w:rPr>
          <w:sz w:val="28"/>
          <w:szCs w:val="28"/>
        </w:rPr>
        <w:lastRenderedPageBreak/>
        <w:t xml:space="preserve">исходные данные (для МНК и МОП), графики остатков (разниц между реальными данными и моделью), общий график сравнения двух методов и график истории сходимости (падения ошибки </w:t>
      </w:r>
      <w:r w:rsidRPr="00AC6188">
        <w:rPr>
          <w:rStyle w:val="math-inline"/>
          <w:rFonts w:eastAsiaTheme="majorEastAsia"/>
          <w:sz w:val="28"/>
          <w:szCs w:val="28"/>
        </w:rPr>
        <w:t>$E$</w:t>
      </w:r>
      <w:r w:rsidRPr="00AC6188">
        <w:rPr>
          <w:sz w:val="28"/>
          <w:szCs w:val="28"/>
        </w:rPr>
        <w:t xml:space="preserve"> в логарифмическом масштабе).</w:t>
      </w:r>
    </w:p>
    <w:p w14:paraId="6EC26D63" w14:textId="77777777" w:rsidR="00AC6188" w:rsidRPr="00AC6188" w:rsidRDefault="00AC6188">
      <w:pPr>
        <w:pStyle w:val="afa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C6188">
        <w:rPr>
          <w:sz w:val="28"/>
          <w:szCs w:val="28"/>
        </w:rPr>
        <w:t>main</w:t>
      </w:r>
      <w:proofErr w:type="spellEnd"/>
      <w:r w:rsidRPr="00AC6188">
        <w:rPr>
          <w:sz w:val="28"/>
          <w:szCs w:val="28"/>
        </w:rPr>
        <w:t>() — главная функция-оркестратор программы. Загружает данные, инициализирует две модели. Запускает обучение на всех данных (Часть 1), затем проводит ретроспективную проверку с разделением на обучающую и тестовую выборки 90/10 (Часть 2), генерирует прогноз на 15% в будущее (Часть 3). Выводит логи в консоль, вызывает функции визуализации и сохраняет итоговые графики (</w:t>
      </w:r>
      <w:r w:rsidRPr="00AC6188">
        <w:rPr>
          <w:rStyle w:val="HTML1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AC6188">
        <w:rPr>
          <w:rStyle w:val="HTML1"/>
          <w:rFonts w:ascii="Times New Roman" w:eastAsiaTheme="majorEastAsia" w:hAnsi="Times New Roman" w:cs="Times New Roman"/>
          <w:sz w:val="28"/>
          <w:szCs w:val="28"/>
        </w:rPr>
        <w:t>png</w:t>
      </w:r>
      <w:proofErr w:type="spellEnd"/>
      <w:r w:rsidRPr="00AC6188">
        <w:rPr>
          <w:sz w:val="28"/>
          <w:szCs w:val="28"/>
        </w:rPr>
        <w:t>), прогнозы (</w:t>
      </w:r>
      <w:r w:rsidRPr="00AC6188">
        <w:rPr>
          <w:rStyle w:val="HTML1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AC6188">
        <w:rPr>
          <w:rStyle w:val="HTML1"/>
          <w:rFonts w:ascii="Times New Roman" w:eastAsiaTheme="majorEastAsia" w:hAnsi="Times New Roman" w:cs="Times New Roman"/>
          <w:sz w:val="28"/>
          <w:szCs w:val="28"/>
        </w:rPr>
        <w:t>csv</w:t>
      </w:r>
      <w:proofErr w:type="spellEnd"/>
      <w:r w:rsidRPr="00AC6188">
        <w:rPr>
          <w:sz w:val="28"/>
          <w:szCs w:val="28"/>
        </w:rPr>
        <w:t>) и метрики (</w:t>
      </w:r>
      <w:r w:rsidRPr="00AC6188">
        <w:rPr>
          <w:rStyle w:val="HTML1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AC6188">
        <w:rPr>
          <w:rStyle w:val="HTML1"/>
          <w:rFonts w:ascii="Times New Roman" w:eastAsiaTheme="majorEastAsia" w:hAnsi="Times New Roman" w:cs="Times New Roman"/>
          <w:sz w:val="28"/>
          <w:szCs w:val="28"/>
        </w:rPr>
        <w:t>json</w:t>
      </w:r>
      <w:proofErr w:type="spellEnd"/>
      <w:r w:rsidRPr="00AC6188">
        <w:rPr>
          <w:sz w:val="28"/>
          <w:szCs w:val="28"/>
        </w:rPr>
        <w:t>) в локальные файлы.</w:t>
      </w:r>
    </w:p>
    <w:p w14:paraId="2633CBC4" w14:textId="77777777" w:rsidR="00D96297" w:rsidRPr="00377A67" w:rsidRDefault="00D96297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BB251" w14:textId="17F2DAB3" w:rsidR="00707ED5" w:rsidRPr="00273788" w:rsidRDefault="00707ED5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788">
        <w:rPr>
          <w:rFonts w:ascii="Times New Roman" w:hAnsi="Times New Roman" w:cs="Times New Roman"/>
          <w:sz w:val="28"/>
          <w:szCs w:val="28"/>
        </w:rPr>
        <w:br w:type="page"/>
      </w:r>
    </w:p>
    <w:p w14:paraId="67B62680" w14:textId="55197DD2" w:rsidR="00707ED5" w:rsidRDefault="00D96297" w:rsidP="00707ED5">
      <w:pPr>
        <w:pStyle w:val="af1"/>
      </w:pPr>
      <w:bookmarkStart w:id="4" w:name="_Toc222428400"/>
      <w:r>
        <w:lastRenderedPageBreak/>
        <w:t>РЕЗУЛЬТАТЫ ЭКСПЕРИМЕНТОВ</w:t>
      </w:r>
      <w:bookmarkEnd w:id="4"/>
    </w:p>
    <w:p w14:paraId="7826130F" w14:textId="77777777" w:rsidR="00707ED5" w:rsidRPr="00377A67" w:rsidRDefault="00707ED5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98E97F" w14:textId="77777777" w:rsidR="00922B8C" w:rsidRPr="00922B8C" w:rsidRDefault="00922B8C" w:rsidP="00922B8C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B8C">
        <w:rPr>
          <w:rFonts w:ascii="Times New Roman" w:hAnsi="Times New Roman" w:cs="Times New Roman"/>
          <w:sz w:val="28"/>
          <w:szCs w:val="28"/>
        </w:rPr>
        <w:t>Эксперимент проводился в три этапа:</w:t>
      </w:r>
    </w:p>
    <w:p w14:paraId="4142AE63" w14:textId="77777777" w:rsidR="00922B8C" w:rsidRPr="00922B8C" w:rsidRDefault="00922B8C">
      <w:pPr>
        <w:numPr>
          <w:ilvl w:val="0"/>
          <w:numId w:val="3"/>
        </w:numPr>
        <w:tabs>
          <w:tab w:val="clear" w:pos="7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922B8C">
        <w:rPr>
          <w:rFonts w:ascii="Times New Roman" w:hAnsi="Times New Roman" w:cs="Times New Roman"/>
          <w:sz w:val="28"/>
          <w:szCs w:val="28"/>
        </w:rPr>
        <w:t>Обучение на полном наборе данных:</w:t>
      </w:r>
    </w:p>
    <w:p w14:paraId="3628F28B" w14:textId="4F929B74" w:rsidR="00922B8C" w:rsidRPr="00922B8C" w:rsidRDefault="00922B8C">
      <w:pPr>
        <w:numPr>
          <w:ilvl w:val="1"/>
          <w:numId w:val="4"/>
        </w:numPr>
        <w:spacing w:after="0" w:line="360" w:lineRule="auto"/>
        <w:ind w:hanging="22"/>
        <w:jc w:val="both"/>
        <w:rPr>
          <w:rFonts w:ascii="Times New Roman" w:hAnsi="Times New Roman" w:cs="Times New Roman"/>
          <w:sz w:val="28"/>
          <w:szCs w:val="28"/>
        </w:rPr>
      </w:pPr>
      <w:r w:rsidRPr="00922B8C">
        <w:rPr>
          <w:rFonts w:ascii="Times New Roman" w:hAnsi="Times New Roman" w:cs="Times New Roman"/>
          <w:sz w:val="28"/>
          <w:szCs w:val="28"/>
        </w:rPr>
        <w:t xml:space="preserve">Метод 1 (МНК): </w:t>
      </w:r>
      <w:r w:rsidRPr="00086304">
        <w:rPr>
          <w:rFonts w:ascii="Times New Roman" w:hAnsi="Times New Roman" w:cs="Times New Roman"/>
          <w:sz w:val="28"/>
          <w:szCs w:val="28"/>
        </w:rPr>
        <w:t>п</w:t>
      </w:r>
      <w:r w:rsidRPr="00922B8C">
        <w:rPr>
          <w:rFonts w:ascii="Times New Roman" w:hAnsi="Times New Roman" w:cs="Times New Roman"/>
          <w:sz w:val="28"/>
          <w:szCs w:val="28"/>
        </w:rPr>
        <w:t>оказал лучшую точность аппроксимации (наименьший RMSE). Модель плотно огибает данные.</w:t>
      </w:r>
    </w:p>
    <w:p w14:paraId="5BED8B85" w14:textId="51154757" w:rsidR="00922B8C" w:rsidRPr="00922B8C" w:rsidRDefault="00922B8C">
      <w:pPr>
        <w:numPr>
          <w:ilvl w:val="1"/>
          <w:numId w:val="4"/>
        </w:numPr>
        <w:spacing w:after="0" w:line="360" w:lineRule="auto"/>
        <w:ind w:hanging="22"/>
        <w:jc w:val="both"/>
        <w:rPr>
          <w:rFonts w:ascii="Times New Roman" w:hAnsi="Times New Roman" w:cs="Times New Roman"/>
          <w:sz w:val="28"/>
          <w:szCs w:val="28"/>
        </w:rPr>
      </w:pPr>
      <w:r w:rsidRPr="00922B8C">
        <w:rPr>
          <w:rFonts w:ascii="Times New Roman" w:hAnsi="Times New Roman" w:cs="Times New Roman"/>
          <w:sz w:val="28"/>
          <w:szCs w:val="28"/>
        </w:rPr>
        <w:t xml:space="preserve">Метод 2 (МОП): </w:t>
      </w:r>
      <w:r w:rsidRPr="00086304">
        <w:rPr>
          <w:rFonts w:ascii="Times New Roman" w:hAnsi="Times New Roman" w:cs="Times New Roman"/>
          <w:sz w:val="28"/>
          <w:szCs w:val="28"/>
        </w:rPr>
        <w:t>с</w:t>
      </w:r>
      <w:r w:rsidRPr="00922B8C">
        <w:rPr>
          <w:rFonts w:ascii="Times New Roman" w:hAnsi="Times New Roman" w:cs="Times New Roman"/>
          <w:sz w:val="28"/>
          <w:szCs w:val="28"/>
        </w:rPr>
        <w:t>ошелся к решению, близкому к МНК, но с большей вариативностью.</w:t>
      </w:r>
    </w:p>
    <w:p w14:paraId="430E6307" w14:textId="77777777" w:rsidR="00922B8C" w:rsidRPr="00922B8C" w:rsidRDefault="00922B8C">
      <w:pPr>
        <w:numPr>
          <w:ilvl w:val="0"/>
          <w:numId w:val="3"/>
        </w:numPr>
        <w:tabs>
          <w:tab w:val="clear" w:pos="7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922B8C">
        <w:rPr>
          <w:rFonts w:ascii="Times New Roman" w:hAnsi="Times New Roman" w:cs="Times New Roman"/>
          <w:sz w:val="28"/>
          <w:szCs w:val="28"/>
        </w:rPr>
        <w:t>Ретроспективная проверка (90% обучение / 10% тест): Модель обучалась на первых 90% точек. На тестовом участке (последние 10%) Метод 1 показал высокую предсказательную способность, уловив основной тренд.</w:t>
      </w:r>
    </w:p>
    <w:p w14:paraId="19F9EB19" w14:textId="263F9B98" w:rsidR="00922B8C" w:rsidRPr="00922B8C" w:rsidRDefault="00922B8C">
      <w:pPr>
        <w:numPr>
          <w:ilvl w:val="0"/>
          <w:numId w:val="3"/>
        </w:numPr>
        <w:tabs>
          <w:tab w:val="clear" w:pos="720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922B8C">
        <w:rPr>
          <w:rFonts w:ascii="Times New Roman" w:hAnsi="Times New Roman" w:cs="Times New Roman"/>
          <w:sz w:val="28"/>
          <w:szCs w:val="28"/>
        </w:rPr>
        <w:t xml:space="preserve">Прогноз (Экстраполяция): Построен прогноз на 15% временного интервала вперед. Благодаря использованию гармонических функций (косинусов), прогноз остается в ограниченном диапазоне значений и повторяет циклическую структуру исторических данных, в отличие от полиномиальной регрессии, которая могла бы уйти в </w:t>
      </w:r>
      <w:r w:rsidRPr="00086304">
        <w:rPr>
          <w:rFonts w:ascii="Times New Roman" w:hAnsi="Times New Roman" w:cs="Times New Roman"/>
          <w:sz w:val="28"/>
          <w:szCs w:val="28"/>
        </w:rPr>
        <w:t>бесконечность.</w:t>
      </w:r>
    </w:p>
    <w:p w14:paraId="075045A8" w14:textId="77777777" w:rsidR="00A50EDE" w:rsidRDefault="00A50EDE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74E48E" w14:textId="1867810A" w:rsidR="00922B8C" w:rsidRDefault="002154BF" w:rsidP="002154BF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154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CE28D5" wp14:editId="1A77D649">
            <wp:extent cx="5257800" cy="327214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16" cy="327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1CF5" w14:textId="5F058865" w:rsidR="002154BF" w:rsidRDefault="002154BF" w:rsidP="002154BF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Результаты эксперимента</w:t>
      </w:r>
    </w:p>
    <w:p w14:paraId="45735B91" w14:textId="65C2F0EC" w:rsidR="002154BF" w:rsidRDefault="002154BF" w:rsidP="002154BF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154B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A17C2F" wp14:editId="52D07AA6">
            <wp:extent cx="5375627" cy="3571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273" cy="35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1F7A" w14:textId="49D51EB7" w:rsidR="002154BF" w:rsidRDefault="002154BF" w:rsidP="002154BF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эксперимента</w:t>
      </w:r>
    </w:p>
    <w:p w14:paraId="5E7AD857" w14:textId="77777777" w:rsidR="00922B8C" w:rsidRDefault="00922B8C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17C3BE" w14:textId="59B8E781" w:rsidR="00922B8C" w:rsidRPr="00922B8C" w:rsidRDefault="00922B8C" w:rsidP="00922B8C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B8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ыводы: </w:t>
      </w:r>
      <w:r w:rsidRPr="00922B8C">
        <w:rPr>
          <w:rFonts w:ascii="Times New Roman" w:hAnsi="Times New Roman" w:cs="Times New Roman"/>
          <w:sz w:val="28"/>
          <w:szCs w:val="28"/>
        </w:rPr>
        <w:t>Метод минимизации ошибки E является более надежным и быстрым для прямой задачи аппроксимации.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2B8C">
        <w:rPr>
          <w:rFonts w:ascii="Times New Roman" w:hAnsi="Times New Roman" w:cs="Times New Roman"/>
          <w:sz w:val="28"/>
          <w:szCs w:val="28"/>
        </w:rPr>
        <w:t xml:space="preserve">Метод минимизации критерия оптимальности 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2B8C">
        <w:rPr>
          <w:rFonts w:ascii="Times New Roman" w:hAnsi="Times New Roman" w:cs="Times New Roman"/>
          <w:sz w:val="28"/>
          <w:szCs w:val="28"/>
        </w:rPr>
        <w:t>сложнее в настройке и требует</w:t>
      </w:r>
      <w:r>
        <w:rPr>
          <w:rFonts w:ascii="Times New Roman" w:hAnsi="Times New Roman" w:cs="Times New Roman"/>
          <w:sz w:val="28"/>
          <w:szCs w:val="28"/>
        </w:rPr>
        <w:t xml:space="preserve"> точного</w:t>
      </w:r>
      <w:r w:rsidRPr="00922B8C">
        <w:rPr>
          <w:rFonts w:ascii="Times New Roman" w:hAnsi="Times New Roman" w:cs="Times New Roman"/>
          <w:sz w:val="28"/>
          <w:szCs w:val="28"/>
        </w:rPr>
        <w:t xml:space="preserve"> подбора параметров, однако он позволяет глубже исследовать структуру поверхности ошибок.</w:t>
      </w:r>
    </w:p>
    <w:p w14:paraId="5813BD2E" w14:textId="77777777" w:rsidR="00922B8C" w:rsidRDefault="00922B8C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1EE0C" w14:textId="77777777" w:rsidR="00922B8C" w:rsidRPr="005644F9" w:rsidRDefault="00922B8C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57E34" w14:textId="2842D1DD" w:rsidR="004E198A" w:rsidRDefault="004E198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986FE4" w14:textId="505291E2" w:rsidR="00AC4CEA" w:rsidRPr="00D076F1" w:rsidRDefault="00AC4CEA" w:rsidP="00AC4CEA">
      <w:pPr>
        <w:pStyle w:val="af1"/>
        <w:jc w:val="right"/>
      </w:pPr>
      <w:bookmarkStart w:id="5" w:name="_Toc222428401"/>
      <w:r>
        <w:lastRenderedPageBreak/>
        <w:t>ПРИЛОЖЕНИЕ</w:t>
      </w:r>
      <w:r w:rsidRPr="00D076F1">
        <w:t xml:space="preserve"> </w:t>
      </w:r>
      <w:r>
        <w:t>А</w:t>
      </w:r>
      <w:r w:rsidRPr="00D076F1">
        <w:t xml:space="preserve"> – </w:t>
      </w:r>
      <w:r>
        <w:t>ЛИСТИНГ</w:t>
      </w:r>
      <w:r w:rsidRPr="00D076F1">
        <w:t xml:space="preserve"> </w:t>
      </w:r>
      <w:r>
        <w:t>КОДА</w:t>
      </w:r>
      <w:bookmarkEnd w:id="5"/>
    </w:p>
    <w:p w14:paraId="6D0B150C" w14:textId="77777777" w:rsidR="00AC4CEA" w:rsidRDefault="00AC4CE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9BC17C" w14:textId="77777777" w:rsidR="00B62F71" w:rsidRPr="00B62F71" w:rsidRDefault="00B62F71" w:rsidP="00B62F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numpy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pandas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pd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matplotlib.pyplot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warnings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json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warnings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.filterwarnings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ignore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plt.rcParams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font.family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DejaVu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Sans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plt.rcParams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figure.figsize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 = 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plt.rcParams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font.size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class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HarmonicModel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Оптимизированная модель гармоник.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Включает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жадную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инициализацию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адаптивный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градиентный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спуск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B62F7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B62F7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B62F7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n_harmonics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.n_harmonics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n_harmonics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.n_params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n_harmonics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.history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'method1'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[],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'method2'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[]}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model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Формула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m(t) = B +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A_k</w:t>
      </w:r>
      <w:proofErr w:type="spellEnd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* cos(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ω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_k * t +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δ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_k)"""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.full_like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.n_harmonics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error_E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Формула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E =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[m(t) - y]²"""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.model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gradient_E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Аналитический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E"""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.model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grad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.zeros_like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diff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proofErr w:type="spellStart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dE</w:t>
      </w:r>
      <w:proofErr w:type="spellEnd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/dB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.n_harmonics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cos_arg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sin_arg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cos_arg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       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proofErr w:type="spellStart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dE</w:t>
      </w:r>
      <w:proofErr w:type="spellEnd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</w:t>
      </w:r>
      <w:proofErr w:type="spellStart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dA</w:t>
      </w:r>
      <w:proofErr w:type="spellEnd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(-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sin_arg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proofErr w:type="spellStart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dE</w:t>
      </w:r>
      <w:proofErr w:type="spellEnd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</w:t>
      </w:r>
      <w:proofErr w:type="spellStart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dw</w:t>
      </w:r>
      <w:proofErr w:type="spellEnd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diff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(-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sin_arg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proofErr w:type="spellStart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dE</w:t>
      </w:r>
      <w:proofErr w:type="spellEnd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/dd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lastRenderedPageBreak/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epsilon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Формула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4: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Σ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proofErr w:type="spellStart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dE</w:t>
      </w:r>
      <w:proofErr w:type="spellEnd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</w:t>
      </w:r>
      <w:proofErr w:type="spellStart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dp</w:t>
      </w:r>
      <w:proofErr w:type="spellEnd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)²"""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.gradient_E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gradient_epsilon_numerical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1e-8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Численный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grad_eps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.zeros_like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base_eps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.epsilon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p_copy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params.copy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p_copy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new_eps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.epsilon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p_copy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grad_eps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new_eps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base_eps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/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delta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grad_eps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initialize_params_greedy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Умная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инициализация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(Greedy Search).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Последовательно находит гармоники, исключая случайность.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  [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Init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] Запуск умной инициализации параметров..."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B_init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.mean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residual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B_init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params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B_init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Сетка частот: ищем от 1 до 50 полных колебаний на отрезке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w_grid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.linspace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np.pi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50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np.pi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200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k </w:t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.n_harmonics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best_mse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inf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best_p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A, w, d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w_try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w_grid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Оценка A и d через корреляцию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быстрая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прикидка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c_term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w_try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s_term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w_try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a_coef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residual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c_term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b_coef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residual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s_term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A_est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a_coef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b_coef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d_est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np.arctan2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(-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b_coef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a_coef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current_wave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A_est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w_try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d_est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residual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current_wave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)**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best_mse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best_mse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best_p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A_est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w_try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d_est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A_found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w_found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d_found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best_p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.extend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A_found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w_found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d_found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residual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residual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A_found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w_found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d_found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print(f"    -&gt;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Гармоника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{k+1}: w={w_found:.2f}, A={A_found:.2f}")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.array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params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gradient_descent_E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0.002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Оптимизированный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 (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МНК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1: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Градиентный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спуск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минимизации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E 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МНК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f"Learning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rate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λ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(base) =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proofErr w:type="spellEnd"/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1.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Инициализация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.initialize_params_greedy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E_init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.error_E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Начальная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E =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E_init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2.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Вектор скоростей обучения (</w:t>
      </w:r>
      <w:proofErr w:type="spellStart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Adaptive</w:t>
      </w:r>
      <w:proofErr w:type="spellEnd"/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LR)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# Частота w требует шаг в 200 раз меньше, чем амплитуда!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lr_vector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.zeros_like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lr_vector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1.0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B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.n_harmonics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lr_vector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  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1.0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A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lr_vector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0.005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w (scale down!)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lr_vector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0.5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d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current_lr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history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.gradient_E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Clipping (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защита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взрыва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градиента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grad_norm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np.linalg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.norm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grad_norm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1000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grad_norm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Update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адаптивным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вектором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current_lr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grad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lr_vector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loss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.error_E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loss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verbose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500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4d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E =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loss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||grad|| =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grad_norm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.2e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Annealing (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уменьшаем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шаг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концу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current_lr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.history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'method1'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loss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gradient_descent_epsilon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Оптимизированный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 (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МОП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"""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2: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Градиентный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спуск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минимизации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МОП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f"Learning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rate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λ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proofErr w:type="spellEnd"/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Стартуем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хорошей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инициализации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.initialize_params_greedy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eps_init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.epsilon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verbose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Начальное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eps_init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.2e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epsilon w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тоже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очень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чувствителен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lr_vector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.ones_like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.n_harmonics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lr_vector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1e-4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history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grad_eps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.gradient_epsilon_numerical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Нормализация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градиента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критично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gnorm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np.linalg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.norm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grad_eps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gnorm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grad_eps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grad_eps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gnorm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grad_eps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lr_vector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eps_val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.epsilon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E_val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.error_E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Сохраняем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E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совместимости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графиками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2_1.py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E_val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verbose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500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max_iter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4d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=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eps_val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.2e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E =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E_val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.history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'method2'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history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.error_E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predict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.model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.params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calculate_metrics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y_true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y_pred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y_true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y_pred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y_true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y_pred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ss_res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y_true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y_pred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ss_tot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.sum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y_true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y_true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**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- 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ss_res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ss_tot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ss_tot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y_true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y_pred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/ 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y_true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1e-10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))) 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'MSE'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'RMSE'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rmse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'MAE'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'R²'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'MAPE'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mape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load_data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pd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.read_csv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.columns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'Close'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'Price'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].values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Нормализация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времени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[0, 1]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except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Exception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загрузки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Генерирую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синтетические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данные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40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np.random.normal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pd.DataFrame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({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'Close'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plot_results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t_test</w:t>
      </w:r>
      <w:proofErr w:type="spellEnd"/>
      <w:r w:rsidRPr="00B62F7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=None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y_test</w:t>
      </w:r>
      <w:proofErr w:type="spellEnd"/>
      <w:r w:rsidRPr="00B62F7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=None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t_forecast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fig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.figure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18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1 -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полные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+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y_pred1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model1.predict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данные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y_pred1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 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МНК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t_forecast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not None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t_forecast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МНК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darkred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.axvline(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x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'orange'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1: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МНК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-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Минимизация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2 -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полные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+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y_pred2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model2.predict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Исходные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данные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'gray'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y_pred2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 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МОП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'blue'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t_forecast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not None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&lt;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t_forecast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y_forecast2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МОП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darkblue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.axvline(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x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'orange'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2: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МОП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-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Минимизация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3: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Остатки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ax3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residuals1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y_pred1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ax3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residuals1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.axhline(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'black'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Остатки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 (RMSE =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residuals1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4: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Остатки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ax4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residuals2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y_pred2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ax4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residuals2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'blue'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.axhline(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'black'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Остатки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 (RMSE =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np.sqrt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.mean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residuals2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ax4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5: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Сравнение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методов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ax5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Данные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lastRenderedPageBreak/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lightgray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y_pred1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 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МНК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y_pred2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 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МОП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'blue'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0.8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Сравнение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двух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методов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6: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Сходимость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история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ошибок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ax6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model1.history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'method1'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&gt;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model1.history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'method1'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 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МНК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'red'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model2.history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'method2'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&gt;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hist2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.array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model2.history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'method2'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&lt;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hist2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 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МОП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'blue'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Сходимость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градиентного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спуска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E)'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.set_yscale(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'log'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B62F7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ЛАБОРАТОРНАЯ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РАБОТА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АППРОКСИМАЦИЯ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ВРЕМЕННОГО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РЯДА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Оптимизированная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Загрузка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'Heineken NV Stock Price History.csv'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load_data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filepath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Данные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загружены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точек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Обучение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всех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данных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1: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ОБУЧЕНИЕ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ВСЕХ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ДАННЫХ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model1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HarmonicModel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n_harmonics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model2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HarmonicModel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n_harmonics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Запуск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оптимизированных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методов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МНК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нужен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небольшой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LR (0.002),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адаптивный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params1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E1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.gradient_descent_E(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0.002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verbose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МОП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нужен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побольше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LR (0.05),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градиент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нормирован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params2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E2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.gradient_descent_epsilon(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verbose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metrics1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.calculate_metrics(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metrics2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.calculate_metrics(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МЕТРИКИ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(FULL):"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f"M1 (E): R2=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metrics1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'R²'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RMSE=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metrics1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'RMSE'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f"M2 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): R2=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metrics2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'R²'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RMSE=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metrics2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'RMSE'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Ретроспектива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(90/10) ---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2: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РЕТРОСПЕКТИВНАЯ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ПРОВЕРКА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(90%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обучение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/ 10%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split_idx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split_idx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y_train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split_idx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split_idx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y_test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split_idx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m1_r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HarmonicModel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n_harmonics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m2_r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HarmonicModel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n_harmonics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m1_r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.gradient_descent_E(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y_train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0.002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verbose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m2_r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.gradient_descent_epsilon(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y_train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max_iter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verbose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met1_test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m1_r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.calculate_metrics(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y_test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m1_r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met2_test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m2_r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.calculate_metrics(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y_test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m2_r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f"RMSE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M1=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met1_test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'RMSE'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M2=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met2_test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'RMSE'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.4f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ЧАСТЬ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3: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(+15%) ---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ЧАСТЬ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3: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БУДУЩЕЕ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(15%)"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forecast_len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0.15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t_step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 / (</w:t>
      </w:r>
      <w:proofErr w:type="spellStart"/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t_forecast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.linspace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t_step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+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forecast_len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t_step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forecast_len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y_for1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t_forecast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y_for2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t_forecast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---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ВИЗУАЛИЗАЦИЯ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СОХРАНЕНИЕ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---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Создание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графиков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1.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Основной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(6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панелей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fig1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plot_results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y_test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t_forecast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'heineken_harmonic_analysis.png'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"- heineken_harmonic_analysis.png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2.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Детальная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экстраполяция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как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2_1.py)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axes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.subplots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Ретро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t_train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y_train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'g.'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'Train'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t_test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y_test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'orange'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'.'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'none'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'Test'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m1_r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'M1 (Retro)'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m2_r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))) &lt;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m2_r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'b--'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'M2 (Retro)'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ax.axvline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split_idx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'purple'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ax.set_title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Ретроспективная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проверка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(90/10)'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ax.legend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ax.grid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Прогноз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'k.'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'History'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model1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.predict(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'M1 Fit'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t_forecast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'Forecast M1'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np.max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np.abs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)) &lt; 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1e6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ax.plot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t_forecast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'b--'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'Forecast M2'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ax.set_title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Прогноз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будущее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(+15%)'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ax.legend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ax.grid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.tight_layout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.savefig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'heineken_extrapolation.png'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"- heineken_extrapolation.png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Сохранение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CSV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df_res</w:t>
      </w:r>
      <w:proofErr w:type="spellEnd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pd.DataFrame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({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t_forecast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'M1'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'M2'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y_for2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df_res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.to_csv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'forecast.csv'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index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"- forecast.csv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Сохранение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JSON</w:t>
      </w:r>
      <w:r w:rsidRPr="00B62F7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metrics_full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'M1'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metrics1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'M2'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metrics2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},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metrics_test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{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'M1'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met1_test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'M2'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met2_test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open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results.json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'w'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json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.dump</w:t>
      </w:r>
      <w:proofErr w:type="spellEnd"/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B62F7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indent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62F7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62F7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"- </w:t>
      </w:r>
      <w:proofErr w:type="spellStart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results.json</w:t>
      </w:r>
      <w:proofErr w:type="spellEnd"/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62F7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B62F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__name__ 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B62F7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"__main__"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62F7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main()</w:t>
      </w:r>
    </w:p>
    <w:p w14:paraId="409403D7" w14:textId="09642E6B" w:rsidR="00377A67" w:rsidRDefault="00377A67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4418658" w14:textId="285A2DDC" w:rsidR="00377A67" w:rsidRPr="00D076F1" w:rsidRDefault="00377A67" w:rsidP="00377A67">
      <w:pPr>
        <w:pStyle w:val="af1"/>
        <w:jc w:val="right"/>
      </w:pPr>
      <w:bookmarkStart w:id="6" w:name="_Toc222428402"/>
      <w:r>
        <w:lastRenderedPageBreak/>
        <w:t>ПРИЛОЖЕНИЕ</w:t>
      </w:r>
      <w:r w:rsidRPr="00D076F1">
        <w:t xml:space="preserve"> </w:t>
      </w:r>
      <w:r>
        <w:t>Б</w:t>
      </w:r>
      <w:r w:rsidRPr="00D076F1">
        <w:t xml:space="preserve"> – </w:t>
      </w:r>
      <w:r>
        <w:t>ВЫВОД В КОНСОЛЬ</w:t>
      </w:r>
      <w:bookmarkEnd w:id="6"/>
    </w:p>
    <w:p w14:paraId="640910FC" w14:textId="77777777" w:rsidR="00377A67" w:rsidRDefault="00377A67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90164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62773A35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ЛАБОРАТОРНАЯ РАБОТА: АППРОКСИМАЦИЯ ВРЕМЕННОГО РЯДА (Оптимизированная)</w:t>
      </w:r>
    </w:p>
    <w:p w14:paraId="1300FE24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28225A5C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F14680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Данные загружены: 250 точек</w:t>
      </w:r>
    </w:p>
    <w:p w14:paraId="6B2A767D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107904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2DFF85F7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ЧАСТЬ 1: ОБУЧЕНИЕ НА ВСЕХ ДАННЫХ</w:t>
      </w:r>
    </w:p>
    <w:p w14:paraId="3EC323B5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5F3D9B76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81ED5C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687BC70C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МЕТОД 1: Градиентный спуск для минимизации E (МНК)</w:t>
      </w:r>
    </w:p>
    <w:p w14:paraId="6F901563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A5E">
        <w:rPr>
          <w:rFonts w:ascii="Times New Roman" w:hAnsi="Times New Roman" w:cs="Times New Roman"/>
          <w:sz w:val="28"/>
          <w:szCs w:val="28"/>
          <w:lang w:val="en-US"/>
        </w:rPr>
        <w:t xml:space="preserve">Learning rate </w:t>
      </w:r>
      <w:r w:rsidRPr="00215A5E">
        <w:rPr>
          <w:rFonts w:ascii="Times New Roman" w:hAnsi="Times New Roman" w:cs="Times New Roman"/>
          <w:sz w:val="28"/>
          <w:szCs w:val="28"/>
        </w:rPr>
        <w:t>λ</w:t>
      </w:r>
      <w:r w:rsidRPr="00215A5E">
        <w:rPr>
          <w:rFonts w:ascii="Times New Roman" w:hAnsi="Times New Roman" w:cs="Times New Roman"/>
          <w:sz w:val="28"/>
          <w:szCs w:val="28"/>
          <w:lang w:val="en-US"/>
        </w:rPr>
        <w:t xml:space="preserve"> (base) = 0.002, max_iter = 5000</w:t>
      </w:r>
    </w:p>
    <w:p w14:paraId="059164BD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35D25E2F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[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] Запуск умной инициализации параметров...</w:t>
      </w:r>
    </w:p>
    <w:p w14:paraId="6273FB67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Начальная ошибка E = 418.82</w:t>
      </w:r>
    </w:p>
    <w:p w14:paraId="16807F74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   0: E = 415.6443, ||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|| = 5.00e+02</w:t>
      </w:r>
    </w:p>
    <w:p w14:paraId="5AA6413B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 500: E = 561.6508, ||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|| = 9.47e+02</w:t>
      </w:r>
    </w:p>
    <w:p w14:paraId="37216833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1000: E = 497.3564, ||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|| = 8.45e+02</w:t>
      </w:r>
    </w:p>
    <w:p w14:paraId="17A7385C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1500: E = 460.6591, ||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|| = 7.75e+02</w:t>
      </w:r>
    </w:p>
    <w:p w14:paraId="0529CE02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2000: E = 437.6908, ||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|| = 7.27e+02</w:t>
      </w:r>
    </w:p>
    <w:p w14:paraId="2FD0D920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lastRenderedPageBreak/>
        <w:t xml:space="preserve">  Итерация 2500: E = 422.0265, ||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|| = 6.94e+02</w:t>
      </w:r>
    </w:p>
    <w:p w14:paraId="7A267584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3000: E = 410.5219, ||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|| = 6.69e+02</w:t>
      </w:r>
    </w:p>
    <w:p w14:paraId="30774170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3500: E = 401.5385, ||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|| = 6.50e+02</w:t>
      </w:r>
    </w:p>
    <w:p w14:paraId="6A164285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4000: E = 394.1685, ||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|| = 6.34e+02</w:t>
      </w:r>
    </w:p>
    <w:p w14:paraId="7302EA8A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4500: E = 304.3820, ||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|| = 2.73e+01</w:t>
      </w:r>
    </w:p>
    <w:p w14:paraId="51ECA47F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4999: E = 304.0138, ||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|| = 2.70e+01</w:t>
      </w:r>
    </w:p>
    <w:p w14:paraId="7E6F796B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2038C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1D9EC723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МЕТОД 2: Градиентный спуск для минимизации ε (МОП)</w:t>
      </w:r>
    </w:p>
    <w:p w14:paraId="6F4A42CF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A5E">
        <w:rPr>
          <w:rFonts w:ascii="Times New Roman" w:hAnsi="Times New Roman" w:cs="Times New Roman"/>
          <w:sz w:val="28"/>
          <w:szCs w:val="28"/>
          <w:lang w:val="en-US"/>
        </w:rPr>
        <w:t xml:space="preserve">Learning rate </w:t>
      </w:r>
      <w:r w:rsidRPr="00215A5E">
        <w:rPr>
          <w:rFonts w:ascii="Times New Roman" w:hAnsi="Times New Roman" w:cs="Times New Roman"/>
          <w:sz w:val="28"/>
          <w:szCs w:val="28"/>
        </w:rPr>
        <w:t>λ</w:t>
      </w:r>
      <w:r w:rsidRPr="00215A5E">
        <w:rPr>
          <w:rFonts w:ascii="Times New Roman" w:hAnsi="Times New Roman" w:cs="Times New Roman"/>
          <w:sz w:val="28"/>
          <w:szCs w:val="28"/>
          <w:lang w:val="en-US"/>
        </w:rPr>
        <w:t xml:space="preserve"> = 0.05, max_iter = 3000</w:t>
      </w:r>
    </w:p>
    <w:p w14:paraId="0EF1E8C7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============================================================</w:t>
      </w:r>
    </w:p>
    <w:p w14:paraId="717BCB38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[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] Запуск умной инициализации параметров...</w:t>
      </w:r>
    </w:p>
    <w:p w14:paraId="353014A3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Начальное ε = 2.50e+05</w:t>
      </w:r>
    </w:p>
    <w:p w14:paraId="10947D45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   0: ε = 1.49e+05, E = 403.22</w:t>
      </w:r>
    </w:p>
    <w:p w14:paraId="2B96818E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 500: ε = 9.79e+03, E = 325.52</w:t>
      </w:r>
    </w:p>
    <w:p w14:paraId="47F4F4FC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1000: ε = 2.36e+03, E = 324.41</w:t>
      </w:r>
    </w:p>
    <w:p w14:paraId="1B673D91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1500: ε = 1.91e+03, E = 324.53</w:t>
      </w:r>
    </w:p>
    <w:p w14:paraId="62B1AB3B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2000: ε = 6.53e+03, E = 325.12</w:t>
      </w:r>
    </w:p>
    <w:p w14:paraId="5502E22E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2500: ε = 1.76e+04, E = 326.51</w:t>
      </w:r>
    </w:p>
    <w:p w14:paraId="6AABE031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Итерация 2999: ε = 9.75e+02, E = 323.98</w:t>
      </w:r>
    </w:p>
    <w:p w14:paraId="5EC49DB4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E2DD6E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A5E">
        <w:rPr>
          <w:rFonts w:ascii="Times New Roman" w:hAnsi="Times New Roman" w:cs="Times New Roman"/>
          <w:sz w:val="28"/>
          <w:szCs w:val="28"/>
        </w:rPr>
        <w:t>МЕТРИКИ</w:t>
      </w:r>
      <w:r w:rsidRPr="00215A5E">
        <w:rPr>
          <w:rFonts w:ascii="Times New Roman" w:hAnsi="Times New Roman" w:cs="Times New Roman"/>
          <w:sz w:val="28"/>
          <w:szCs w:val="28"/>
          <w:lang w:val="en-US"/>
        </w:rPr>
        <w:t xml:space="preserve"> (FULL):</w:t>
      </w:r>
    </w:p>
    <w:p w14:paraId="1555930A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A5E">
        <w:rPr>
          <w:rFonts w:ascii="Times New Roman" w:hAnsi="Times New Roman" w:cs="Times New Roman"/>
          <w:sz w:val="28"/>
          <w:szCs w:val="28"/>
          <w:lang w:val="en-US"/>
        </w:rPr>
        <w:t>M1 (E): R2=0.8691, RMSE=1.1027</w:t>
      </w:r>
    </w:p>
    <w:p w14:paraId="0EF6A474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M2 (ε): R2=0.8605, RMSE=1.1384</w:t>
      </w:r>
    </w:p>
    <w:p w14:paraId="270FA400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134DC6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659B5A20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Параметры модели Метод 1 (МНК):</w:t>
      </w:r>
    </w:p>
    <w:p w14:paraId="13DD7C7B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32FD4204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lastRenderedPageBreak/>
        <w:t xml:space="preserve">  B = 41.032041</w:t>
      </w:r>
    </w:p>
    <w:p w14:paraId="38DA6A4C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Гармоника 1: A= 2.977628, ω= 6.807489, δ= 2.598220</w:t>
      </w:r>
    </w:p>
    <w:p w14:paraId="2E2CAD18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Гармоника 2: A= 1.046269, ω=18.424244, δ=-2.603132</w:t>
      </w:r>
    </w:p>
    <w:p w14:paraId="02F93023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Гармоника 3: A= 1.782786, ω=10.372046, δ=-0.767435</w:t>
      </w:r>
    </w:p>
    <w:p w14:paraId="2CB86DF5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Гармоника 4: A= 1.015299, ω=31.558570, δ=-1.472773</w:t>
      </w:r>
    </w:p>
    <w:p w14:paraId="3A5F0F2C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Гармоника 5: A= 0.986564, ω=36.652588, δ= 0.174894</w:t>
      </w:r>
    </w:p>
    <w:p w14:paraId="6BD5DA2E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2016B1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18134112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Параметры модели Метод 2 (МОП):</w:t>
      </w:r>
    </w:p>
    <w:p w14:paraId="35B40EEE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57AD8D90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B = 41.305052</w:t>
      </w:r>
    </w:p>
    <w:p w14:paraId="381CA3A1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Гармоника 1: A= 3.326309, ω= 7.830223, δ= 1.928965</w:t>
      </w:r>
    </w:p>
    <w:p w14:paraId="3DBE3AEB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Гармоника 2: A= 1.157082, ω=18.660075, δ=-2.780601</w:t>
      </w:r>
    </w:p>
    <w:p w14:paraId="45E724A2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Гармоника 3: A= 1.497522, ω=10.924525, δ=-1.482475</w:t>
      </w:r>
    </w:p>
    <w:p w14:paraId="4F753DD5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Гармоника 4: A= 0.917082, ω=31.037095, δ=-1.301860</w:t>
      </w:r>
    </w:p>
    <w:p w14:paraId="5FD1EC31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Гармоника 5: A= 0.870744, ω=37.225465, δ=-0.072864</w:t>
      </w:r>
    </w:p>
    <w:p w14:paraId="135F0F83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E2C3CC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567E2D38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ЧАСТЬ 2: РЕТРОСПЕКТИВНАЯ ПРОВЕРКА (90% обучение / 10% тест)</w:t>
      </w:r>
    </w:p>
    <w:p w14:paraId="41999B74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3CED9060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[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] Запуск умной инициализации параметров...</w:t>
      </w:r>
    </w:p>
    <w:p w14:paraId="00C8878C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 xml:space="preserve">  [</w:t>
      </w:r>
      <w:proofErr w:type="spellStart"/>
      <w:r w:rsidRPr="00215A5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15A5E">
        <w:rPr>
          <w:rFonts w:ascii="Times New Roman" w:hAnsi="Times New Roman" w:cs="Times New Roman"/>
          <w:sz w:val="28"/>
          <w:szCs w:val="28"/>
        </w:rPr>
        <w:t>] Запуск умной инициализации параметров...</w:t>
      </w:r>
    </w:p>
    <w:p w14:paraId="2804C314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RMSE на тесте: M1=5.4561, M2=5.4599</w:t>
      </w:r>
    </w:p>
    <w:p w14:paraId="59BC991A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A60B0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</w:t>
      </w:r>
    </w:p>
    <w:p w14:paraId="476C00D3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ЧАСТЬ 3: ПРОГНОЗ В БУДУЩЕЕ (15%)</w:t>
      </w:r>
    </w:p>
    <w:p w14:paraId="15688409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</w:t>
      </w:r>
    </w:p>
    <w:p w14:paraId="659DF787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2DE0F6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A5E">
        <w:rPr>
          <w:rFonts w:ascii="Times New Roman" w:hAnsi="Times New Roman" w:cs="Times New Roman"/>
          <w:sz w:val="28"/>
          <w:szCs w:val="28"/>
        </w:rPr>
        <w:t>Создание графиков...</w:t>
      </w:r>
    </w:p>
    <w:p w14:paraId="131C454A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A5E">
        <w:rPr>
          <w:rFonts w:ascii="Times New Roman" w:hAnsi="Times New Roman" w:cs="Times New Roman"/>
          <w:sz w:val="28"/>
          <w:szCs w:val="28"/>
          <w:lang w:val="en-US"/>
        </w:rPr>
        <w:t xml:space="preserve">- heineken_harmonic_analysis.png </w:t>
      </w:r>
      <w:r w:rsidRPr="00215A5E">
        <w:rPr>
          <w:rFonts w:ascii="Times New Roman" w:hAnsi="Times New Roman" w:cs="Times New Roman"/>
          <w:sz w:val="28"/>
          <w:szCs w:val="28"/>
        </w:rPr>
        <w:t>сохранен</w:t>
      </w:r>
    </w:p>
    <w:p w14:paraId="3E9AEE8A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A5E">
        <w:rPr>
          <w:rFonts w:ascii="Times New Roman" w:hAnsi="Times New Roman" w:cs="Times New Roman"/>
          <w:sz w:val="28"/>
          <w:szCs w:val="28"/>
          <w:lang w:val="en-US"/>
        </w:rPr>
        <w:t xml:space="preserve">- heineken_extrapolation.png </w:t>
      </w:r>
      <w:r w:rsidRPr="00215A5E">
        <w:rPr>
          <w:rFonts w:ascii="Times New Roman" w:hAnsi="Times New Roman" w:cs="Times New Roman"/>
          <w:sz w:val="28"/>
          <w:szCs w:val="28"/>
        </w:rPr>
        <w:t>сохранен</w:t>
      </w:r>
    </w:p>
    <w:p w14:paraId="58BE08FC" w14:textId="77777777" w:rsidR="00215A5E" w:rsidRPr="00215A5E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A5E">
        <w:rPr>
          <w:rFonts w:ascii="Times New Roman" w:hAnsi="Times New Roman" w:cs="Times New Roman"/>
          <w:sz w:val="28"/>
          <w:szCs w:val="28"/>
          <w:lang w:val="en-US"/>
        </w:rPr>
        <w:t xml:space="preserve">- forecast.csv </w:t>
      </w:r>
      <w:r w:rsidRPr="00215A5E">
        <w:rPr>
          <w:rFonts w:ascii="Times New Roman" w:hAnsi="Times New Roman" w:cs="Times New Roman"/>
          <w:sz w:val="28"/>
          <w:szCs w:val="28"/>
        </w:rPr>
        <w:t>сохранен</w:t>
      </w:r>
    </w:p>
    <w:p w14:paraId="2FE79087" w14:textId="0D6B981F" w:rsidR="00377A67" w:rsidRPr="002154BF" w:rsidRDefault="00215A5E" w:rsidP="00215A5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A5E">
        <w:rPr>
          <w:rFonts w:ascii="Times New Roman" w:hAnsi="Times New Roman" w:cs="Times New Roman"/>
          <w:sz w:val="28"/>
          <w:szCs w:val="28"/>
          <w:lang w:val="en-US"/>
        </w:rPr>
        <w:t xml:space="preserve">- results.json </w:t>
      </w:r>
      <w:r w:rsidRPr="00215A5E">
        <w:rPr>
          <w:rFonts w:ascii="Times New Roman" w:hAnsi="Times New Roman" w:cs="Times New Roman"/>
          <w:sz w:val="28"/>
          <w:szCs w:val="28"/>
        </w:rPr>
        <w:t>сохранен</w:t>
      </w:r>
    </w:p>
    <w:sectPr w:rsidR="00377A67" w:rsidRPr="002154BF" w:rsidSect="008D293A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9FE50" w14:textId="77777777" w:rsidR="00E15D54" w:rsidRDefault="00E15D54" w:rsidP="008D293A">
      <w:pPr>
        <w:spacing w:after="0" w:line="240" w:lineRule="auto"/>
      </w:pPr>
      <w:r>
        <w:separator/>
      </w:r>
    </w:p>
  </w:endnote>
  <w:endnote w:type="continuationSeparator" w:id="0">
    <w:p w14:paraId="25B37218" w14:textId="77777777" w:rsidR="00E15D54" w:rsidRDefault="00E15D54" w:rsidP="008D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  <w:font w:name="yandex-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328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B8DE627" w14:textId="342ADD94" w:rsidR="008D293A" w:rsidRPr="008D293A" w:rsidRDefault="008D293A" w:rsidP="008D293A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D29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29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D293A">
          <w:rPr>
            <w:rFonts w:ascii="Times New Roman" w:hAnsi="Times New Roman" w:cs="Times New Roman"/>
            <w:sz w:val="28"/>
            <w:szCs w:val="28"/>
          </w:rPr>
          <w:t>2</w: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3DC4C" w14:textId="77777777" w:rsidR="00E15D54" w:rsidRDefault="00E15D54" w:rsidP="008D293A">
      <w:pPr>
        <w:spacing w:after="0" w:line="240" w:lineRule="auto"/>
      </w:pPr>
      <w:r>
        <w:separator/>
      </w:r>
    </w:p>
  </w:footnote>
  <w:footnote w:type="continuationSeparator" w:id="0">
    <w:p w14:paraId="57225E29" w14:textId="77777777" w:rsidR="00E15D54" w:rsidRDefault="00E15D54" w:rsidP="008D2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91D33"/>
    <w:multiLevelType w:val="multilevel"/>
    <w:tmpl w:val="C6A0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537D1"/>
    <w:multiLevelType w:val="hybridMultilevel"/>
    <w:tmpl w:val="207CBDD0"/>
    <w:lvl w:ilvl="0" w:tplc="B47A2FA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BDD49EF"/>
    <w:multiLevelType w:val="multilevel"/>
    <w:tmpl w:val="1F20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A3D2B"/>
    <w:multiLevelType w:val="multilevel"/>
    <w:tmpl w:val="A0EE66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23FB2"/>
    <w:multiLevelType w:val="multilevel"/>
    <w:tmpl w:val="A45C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6C71C1"/>
    <w:multiLevelType w:val="multilevel"/>
    <w:tmpl w:val="0176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718441">
    <w:abstractNumId w:val="3"/>
  </w:num>
  <w:num w:numId="2" w16cid:durableId="2065835883">
    <w:abstractNumId w:val="0"/>
  </w:num>
  <w:num w:numId="3" w16cid:durableId="2053768019">
    <w:abstractNumId w:val="4"/>
  </w:num>
  <w:num w:numId="4" w16cid:durableId="1056472318">
    <w:abstractNumId w:val="5"/>
  </w:num>
  <w:num w:numId="5" w16cid:durableId="546257134">
    <w:abstractNumId w:val="1"/>
  </w:num>
  <w:num w:numId="6" w16cid:durableId="328680900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6D"/>
    <w:rsid w:val="00000F22"/>
    <w:rsid w:val="00014A0C"/>
    <w:rsid w:val="000156A2"/>
    <w:rsid w:val="00021000"/>
    <w:rsid w:val="00024542"/>
    <w:rsid w:val="000345D2"/>
    <w:rsid w:val="00035570"/>
    <w:rsid w:val="0004020A"/>
    <w:rsid w:val="00046613"/>
    <w:rsid w:val="00047048"/>
    <w:rsid w:val="00050207"/>
    <w:rsid w:val="00051ACD"/>
    <w:rsid w:val="000678F1"/>
    <w:rsid w:val="00072E4B"/>
    <w:rsid w:val="00086304"/>
    <w:rsid w:val="000864A6"/>
    <w:rsid w:val="00094AF6"/>
    <w:rsid w:val="000E43A8"/>
    <w:rsid w:val="000F081C"/>
    <w:rsid w:val="000F15D9"/>
    <w:rsid w:val="00100198"/>
    <w:rsid w:val="00102DBD"/>
    <w:rsid w:val="00105221"/>
    <w:rsid w:val="00112AFF"/>
    <w:rsid w:val="00121F5F"/>
    <w:rsid w:val="0012406D"/>
    <w:rsid w:val="00124481"/>
    <w:rsid w:val="00126DF1"/>
    <w:rsid w:val="00131D51"/>
    <w:rsid w:val="00132AA9"/>
    <w:rsid w:val="001342BF"/>
    <w:rsid w:val="001620BD"/>
    <w:rsid w:val="001622E4"/>
    <w:rsid w:val="00164E13"/>
    <w:rsid w:val="00167E05"/>
    <w:rsid w:val="00173E86"/>
    <w:rsid w:val="00177D4F"/>
    <w:rsid w:val="00181DA5"/>
    <w:rsid w:val="00186E27"/>
    <w:rsid w:val="00190183"/>
    <w:rsid w:val="0019021D"/>
    <w:rsid w:val="00192A81"/>
    <w:rsid w:val="001A5CBB"/>
    <w:rsid w:val="001B4BDB"/>
    <w:rsid w:val="001C5EE3"/>
    <w:rsid w:val="001F16F3"/>
    <w:rsid w:val="00201687"/>
    <w:rsid w:val="00205942"/>
    <w:rsid w:val="002154BF"/>
    <w:rsid w:val="00215A5E"/>
    <w:rsid w:val="00217429"/>
    <w:rsid w:val="002224EF"/>
    <w:rsid w:val="00222CA9"/>
    <w:rsid w:val="00224EF5"/>
    <w:rsid w:val="00231090"/>
    <w:rsid w:val="00234FC0"/>
    <w:rsid w:val="00240BAB"/>
    <w:rsid w:val="002476D9"/>
    <w:rsid w:val="00261917"/>
    <w:rsid w:val="00262414"/>
    <w:rsid w:val="00273788"/>
    <w:rsid w:val="00285732"/>
    <w:rsid w:val="00292CA0"/>
    <w:rsid w:val="002944D4"/>
    <w:rsid w:val="00296F0A"/>
    <w:rsid w:val="002B1EBF"/>
    <w:rsid w:val="002B2510"/>
    <w:rsid w:val="002B252F"/>
    <w:rsid w:val="002B77AE"/>
    <w:rsid w:val="002C0BB7"/>
    <w:rsid w:val="002C25CA"/>
    <w:rsid w:val="002C4F17"/>
    <w:rsid w:val="002C5085"/>
    <w:rsid w:val="002C63CA"/>
    <w:rsid w:val="002D0240"/>
    <w:rsid w:val="00300B14"/>
    <w:rsid w:val="00314E58"/>
    <w:rsid w:val="00315D42"/>
    <w:rsid w:val="00316A1C"/>
    <w:rsid w:val="00322597"/>
    <w:rsid w:val="00322942"/>
    <w:rsid w:val="00352BAD"/>
    <w:rsid w:val="00354A1F"/>
    <w:rsid w:val="003768E0"/>
    <w:rsid w:val="00376E89"/>
    <w:rsid w:val="00377A67"/>
    <w:rsid w:val="0038073A"/>
    <w:rsid w:val="003926C0"/>
    <w:rsid w:val="003934FE"/>
    <w:rsid w:val="00395BEB"/>
    <w:rsid w:val="003A3C4F"/>
    <w:rsid w:val="003A489E"/>
    <w:rsid w:val="003A707F"/>
    <w:rsid w:val="003B2AED"/>
    <w:rsid w:val="003B2E92"/>
    <w:rsid w:val="003B50A0"/>
    <w:rsid w:val="003B54DE"/>
    <w:rsid w:val="003B56FB"/>
    <w:rsid w:val="003B6752"/>
    <w:rsid w:val="003C373A"/>
    <w:rsid w:val="003C71F2"/>
    <w:rsid w:val="003C7ADB"/>
    <w:rsid w:val="003D4532"/>
    <w:rsid w:val="003E3F95"/>
    <w:rsid w:val="003E4653"/>
    <w:rsid w:val="003F7932"/>
    <w:rsid w:val="004002A6"/>
    <w:rsid w:val="00404AA8"/>
    <w:rsid w:val="004161BA"/>
    <w:rsid w:val="00417937"/>
    <w:rsid w:val="00417FC4"/>
    <w:rsid w:val="004246F4"/>
    <w:rsid w:val="00436F0A"/>
    <w:rsid w:val="00437BF0"/>
    <w:rsid w:val="00442873"/>
    <w:rsid w:val="00447414"/>
    <w:rsid w:val="004577CD"/>
    <w:rsid w:val="00465E2D"/>
    <w:rsid w:val="004830F8"/>
    <w:rsid w:val="00485A63"/>
    <w:rsid w:val="00486D6F"/>
    <w:rsid w:val="004904DA"/>
    <w:rsid w:val="004B0C69"/>
    <w:rsid w:val="004B2AC3"/>
    <w:rsid w:val="004B3113"/>
    <w:rsid w:val="004B47C1"/>
    <w:rsid w:val="004C1EC1"/>
    <w:rsid w:val="004C5340"/>
    <w:rsid w:val="004D2224"/>
    <w:rsid w:val="004D5AFF"/>
    <w:rsid w:val="004E198A"/>
    <w:rsid w:val="004E2A4B"/>
    <w:rsid w:val="004E6778"/>
    <w:rsid w:val="004F4C0D"/>
    <w:rsid w:val="004F5E50"/>
    <w:rsid w:val="004F7028"/>
    <w:rsid w:val="00503845"/>
    <w:rsid w:val="005116A6"/>
    <w:rsid w:val="00513577"/>
    <w:rsid w:val="0051444C"/>
    <w:rsid w:val="00514BAB"/>
    <w:rsid w:val="005156DD"/>
    <w:rsid w:val="00527121"/>
    <w:rsid w:val="00534050"/>
    <w:rsid w:val="00534BD5"/>
    <w:rsid w:val="00537BA5"/>
    <w:rsid w:val="005572EC"/>
    <w:rsid w:val="00561B3C"/>
    <w:rsid w:val="005644F9"/>
    <w:rsid w:val="00566045"/>
    <w:rsid w:val="005901EC"/>
    <w:rsid w:val="00590354"/>
    <w:rsid w:val="005A61FC"/>
    <w:rsid w:val="005A7CBE"/>
    <w:rsid w:val="005B0DFF"/>
    <w:rsid w:val="005B2B9F"/>
    <w:rsid w:val="005B4883"/>
    <w:rsid w:val="005C3134"/>
    <w:rsid w:val="005D4198"/>
    <w:rsid w:val="005D6FC8"/>
    <w:rsid w:val="005E4713"/>
    <w:rsid w:val="005E7D73"/>
    <w:rsid w:val="005F4834"/>
    <w:rsid w:val="00601C88"/>
    <w:rsid w:val="00603AF6"/>
    <w:rsid w:val="00606EC6"/>
    <w:rsid w:val="006119EE"/>
    <w:rsid w:val="0062387D"/>
    <w:rsid w:val="00627EA1"/>
    <w:rsid w:val="0063092F"/>
    <w:rsid w:val="00635449"/>
    <w:rsid w:val="00646038"/>
    <w:rsid w:val="00656833"/>
    <w:rsid w:val="006654D8"/>
    <w:rsid w:val="0067574B"/>
    <w:rsid w:val="00675C1E"/>
    <w:rsid w:val="00682004"/>
    <w:rsid w:val="00683465"/>
    <w:rsid w:val="00694FAE"/>
    <w:rsid w:val="0069533D"/>
    <w:rsid w:val="00695C20"/>
    <w:rsid w:val="00696162"/>
    <w:rsid w:val="006A1A07"/>
    <w:rsid w:val="006A34E6"/>
    <w:rsid w:val="006B48A5"/>
    <w:rsid w:val="006C276E"/>
    <w:rsid w:val="006C5BF8"/>
    <w:rsid w:val="006C7C5A"/>
    <w:rsid w:val="006D0F9C"/>
    <w:rsid w:val="006D1911"/>
    <w:rsid w:val="006D7DDC"/>
    <w:rsid w:val="006E13E9"/>
    <w:rsid w:val="006E1BA8"/>
    <w:rsid w:val="006E4D40"/>
    <w:rsid w:val="006F36FD"/>
    <w:rsid w:val="00703B61"/>
    <w:rsid w:val="00707ED5"/>
    <w:rsid w:val="007148EB"/>
    <w:rsid w:val="007170E0"/>
    <w:rsid w:val="00722328"/>
    <w:rsid w:val="00733440"/>
    <w:rsid w:val="0074351B"/>
    <w:rsid w:val="00750A3D"/>
    <w:rsid w:val="007517EE"/>
    <w:rsid w:val="00752E08"/>
    <w:rsid w:val="00763363"/>
    <w:rsid w:val="007643AC"/>
    <w:rsid w:val="0076469D"/>
    <w:rsid w:val="00767063"/>
    <w:rsid w:val="00771A31"/>
    <w:rsid w:val="00777742"/>
    <w:rsid w:val="00793B1A"/>
    <w:rsid w:val="007966F3"/>
    <w:rsid w:val="007A0278"/>
    <w:rsid w:val="007A2822"/>
    <w:rsid w:val="007A290C"/>
    <w:rsid w:val="007B2721"/>
    <w:rsid w:val="007C4EB2"/>
    <w:rsid w:val="007C56E2"/>
    <w:rsid w:val="007D144D"/>
    <w:rsid w:val="007E7846"/>
    <w:rsid w:val="00801168"/>
    <w:rsid w:val="00811024"/>
    <w:rsid w:val="00826F9A"/>
    <w:rsid w:val="00842223"/>
    <w:rsid w:val="00844920"/>
    <w:rsid w:val="00844D96"/>
    <w:rsid w:val="00854BC5"/>
    <w:rsid w:val="008572C5"/>
    <w:rsid w:val="00861B98"/>
    <w:rsid w:val="0086668D"/>
    <w:rsid w:val="00870155"/>
    <w:rsid w:val="008728F2"/>
    <w:rsid w:val="00874414"/>
    <w:rsid w:val="00876D90"/>
    <w:rsid w:val="00880D9C"/>
    <w:rsid w:val="008870F0"/>
    <w:rsid w:val="00891B43"/>
    <w:rsid w:val="008A270D"/>
    <w:rsid w:val="008A2D08"/>
    <w:rsid w:val="008A49F2"/>
    <w:rsid w:val="008A76F2"/>
    <w:rsid w:val="008B2E98"/>
    <w:rsid w:val="008B32DF"/>
    <w:rsid w:val="008B5617"/>
    <w:rsid w:val="008D293A"/>
    <w:rsid w:val="008E0A5E"/>
    <w:rsid w:val="008E536D"/>
    <w:rsid w:val="008F00CB"/>
    <w:rsid w:val="008F222D"/>
    <w:rsid w:val="008F2EA9"/>
    <w:rsid w:val="0090247F"/>
    <w:rsid w:val="0090773A"/>
    <w:rsid w:val="0091132A"/>
    <w:rsid w:val="00911C83"/>
    <w:rsid w:val="0092003D"/>
    <w:rsid w:val="00922B8C"/>
    <w:rsid w:val="00924F43"/>
    <w:rsid w:val="00926896"/>
    <w:rsid w:val="009328D7"/>
    <w:rsid w:val="00960E1A"/>
    <w:rsid w:val="00962D16"/>
    <w:rsid w:val="00966212"/>
    <w:rsid w:val="00966D9A"/>
    <w:rsid w:val="00967899"/>
    <w:rsid w:val="00970935"/>
    <w:rsid w:val="009810F7"/>
    <w:rsid w:val="00984081"/>
    <w:rsid w:val="00986627"/>
    <w:rsid w:val="009902E9"/>
    <w:rsid w:val="009A2695"/>
    <w:rsid w:val="009D0F83"/>
    <w:rsid w:val="009D1972"/>
    <w:rsid w:val="009D1D4F"/>
    <w:rsid w:val="009E33A3"/>
    <w:rsid w:val="009E3655"/>
    <w:rsid w:val="009E3F9C"/>
    <w:rsid w:val="00A03162"/>
    <w:rsid w:val="00A12600"/>
    <w:rsid w:val="00A17A91"/>
    <w:rsid w:val="00A20C00"/>
    <w:rsid w:val="00A2500B"/>
    <w:rsid w:val="00A27636"/>
    <w:rsid w:val="00A416DB"/>
    <w:rsid w:val="00A46BFF"/>
    <w:rsid w:val="00A50EDE"/>
    <w:rsid w:val="00A548CA"/>
    <w:rsid w:val="00A63657"/>
    <w:rsid w:val="00A64A4F"/>
    <w:rsid w:val="00A65EFB"/>
    <w:rsid w:val="00A73CCB"/>
    <w:rsid w:val="00A80D74"/>
    <w:rsid w:val="00A82D6B"/>
    <w:rsid w:val="00A90DE5"/>
    <w:rsid w:val="00A94A42"/>
    <w:rsid w:val="00A97A3A"/>
    <w:rsid w:val="00AA7D54"/>
    <w:rsid w:val="00AB40F3"/>
    <w:rsid w:val="00AC4CEA"/>
    <w:rsid w:val="00AC6188"/>
    <w:rsid w:val="00AE240F"/>
    <w:rsid w:val="00AF35A4"/>
    <w:rsid w:val="00B1224F"/>
    <w:rsid w:val="00B20AED"/>
    <w:rsid w:val="00B228E9"/>
    <w:rsid w:val="00B23529"/>
    <w:rsid w:val="00B344E2"/>
    <w:rsid w:val="00B37608"/>
    <w:rsid w:val="00B55AB1"/>
    <w:rsid w:val="00B564E4"/>
    <w:rsid w:val="00B62F71"/>
    <w:rsid w:val="00B72100"/>
    <w:rsid w:val="00B80FC5"/>
    <w:rsid w:val="00B81D23"/>
    <w:rsid w:val="00B94622"/>
    <w:rsid w:val="00BA1B75"/>
    <w:rsid w:val="00BA74E1"/>
    <w:rsid w:val="00BA7F10"/>
    <w:rsid w:val="00BA7FC7"/>
    <w:rsid w:val="00BB03DE"/>
    <w:rsid w:val="00BB34DA"/>
    <w:rsid w:val="00BC4546"/>
    <w:rsid w:val="00BD663B"/>
    <w:rsid w:val="00BE1E1B"/>
    <w:rsid w:val="00BE4E0F"/>
    <w:rsid w:val="00BF28B2"/>
    <w:rsid w:val="00C06F01"/>
    <w:rsid w:val="00C07984"/>
    <w:rsid w:val="00C10EAD"/>
    <w:rsid w:val="00C11DA2"/>
    <w:rsid w:val="00C1738A"/>
    <w:rsid w:val="00C300E4"/>
    <w:rsid w:val="00C817AA"/>
    <w:rsid w:val="00C8258B"/>
    <w:rsid w:val="00C845C2"/>
    <w:rsid w:val="00C85E1C"/>
    <w:rsid w:val="00C92E41"/>
    <w:rsid w:val="00C942A6"/>
    <w:rsid w:val="00CA7448"/>
    <w:rsid w:val="00CB02B2"/>
    <w:rsid w:val="00CB239F"/>
    <w:rsid w:val="00CC213D"/>
    <w:rsid w:val="00CD0AD2"/>
    <w:rsid w:val="00CD22F9"/>
    <w:rsid w:val="00CD3F78"/>
    <w:rsid w:val="00CD7108"/>
    <w:rsid w:val="00CE0A07"/>
    <w:rsid w:val="00CE5035"/>
    <w:rsid w:val="00CE58F7"/>
    <w:rsid w:val="00CE693E"/>
    <w:rsid w:val="00CF1585"/>
    <w:rsid w:val="00CF4619"/>
    <w:rsid w:val="00D065D4"/>
    <w:rsid w:val="00D0768B"/>
    <w:rsid w:val="00D076F1"/>
    <w:rsid w:val="00D1374A"/>
    <w:rsid w:val="00D14D4D"/>
    <w:rsid w:val="00D17133"/>
    <w:rsid w:val="00D2159F"/>
    <w:rsid w:val="00D22E87"/>
    <w:rsid w:val="00D25B69"/>
    <w:rsid w:val="00D276E9"/>
    <w:rsid w:val="00D278D6"/>
    <w:rsid w:val="00D33822"/>
    <w:rsid w:val="00D52292"/>
    <w:rsid w:val="00D65F33"/>
    <w:rsid w:val="00D6797C"/>
    <w:rsid w:val="00D724A9"/>
    <w:rsid w:val="00D742B1"/>
    <w:rsid w:val="00D7447D"/>
    <w:rsid w:val="00D7599A"/>
    <w:rsid w:val="00D81ECC"/>
    <w:rsid w:val="00D82D53"/>
    <w:rsid w:val="00D96297"/>
    <w:rsid w:val="00DB016D"/>
    <w:rsid w:val="00DB0308"/>
    <w:rsid w:val="00DC033E"/>
    <w:rsid w:val="00DD2484"/>
    <w:rsid w:val="00DD4C7F"/>
    <w:rsid w:val="00DD6670"/>
    <w:rsid w:val="00DD677B"/>
    <w:rsid w:val="00DE07E4"/>
    <w:rsid w:val="00DE1142"/>
    <w:rsid w:val="00DE4AE0"/>
    <w:rsid w:val="00E07DFA"/>
    <w:rsid w:val="00E15D54"/>
    <w:rsid w:val="00E27D74"/>
    <w:rsid w:val="00E27DD8"/>
    <w:rsid w:val="00E446E3"/>
    <w:rsid w:val="00E47CC0"/>
    <w:rsid w:val="00E53574"/>
    <w:rsid w:val="00E54B56"/>
    <w:rsid w:val="00E55EF8"/>
    <w:rsid w:val="00E618A2"/>
    <w:rsid w:val="00E67E62"/>
    <w:rsid w:val="00E7441E"/>
    <w:rsid w:val="00E74960"/>
    <w:rsid w:val="00E851D5"/>
    <w:rsid w:val="00E85C54"/>
    <w:rsid w:val="00E90007"/>
    <w:rsid w:val="00E90936"/>
    <w:rsid w:val="00E93C0E"/>
    <w:rsid w:val="00EA41C7"/>
    <w:rsid w:val="00EA523B"/>
    <w:rsid w:val="00EB3B40"/>
    <w:rsid w:val="00EB5E8D"/>
    <w:rsid w:val="00EB6F0D"/>
    <w:rsid w:val="00EB7D3C"/>
    <w:rsid w:val="00EC2F47"/>
    <w:rsid w:val="00EC7B7C"/>
    <w:rsid w:val="00ED1AFD"/>
    <w:rsid w:val="00ED24D0"/>
    <w:rsid w:val="00EE0550"/>
    <w:rsid w:val="00EE327A"/>
    <w:rsid w:val="00EE7BB9"/>
    <w:rsid w:val="00EF0580"/>
    <w:rsid w:val="00F00579"/>
    <w:rsid w:val="00F01CF8"/>
    <w:rsid w:val="00F039F8"/>
    <w:rsid w:val="00F07602"/>
    <w:rsid w:val="00F1382E"/>
    <w:rsid w:val="00F147BB"/>
    <w:rsid w:val="00F17440"/>
    <w:rsid w:val="00F23063"/>
    <w:rsid w:val="00F33943"/>
    <w:rsid w:val="00F42595"/>
    <w:rsid w:val="00F4457B"/>
    <w:rsid w:val="00F50D2E"/>
    <w:rsid w:val="00F514B1"/>
    <w:rsid w:val="00F56BA7"/>
    <w:rsid w:val="00F60AF5"/>
    <w:rsid w:val="00F638D0"/>
    <w:rsid w:val="00F71D8E"/>
    <w:rsid w:val="00F85155"/>
    <w:rsid w:val="00F8530C"/>
    <w:rsid w:val="00F93759"/>
    <w:rsid w:val="00F964DE"/>
    <w:rsid w:val="00FA2123"/>
    <w:rsid w:val="00FB41A5"/>
    <w:rsid w:val="00FB610A"/>
    <w:rsid w:val="00FB6A35"/>
    <w:rsid w:val="00FB6ECD"/>
    <w:rsid w:val="00FB79DF"/>
    <w:rsid w:val="00FC02D0"/>
    <w:rsid w:val="00FE7B32"/>
    <w:rsid w:val="00FF104B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2B39"/>
  <w15:chartTrackingRefBased/>
  <w15:docId w15:val="{44B40584-1E78-40E8-9FD6-6B60D456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Самый крутой заголовок"/>
    <w:basedOn w:val="3"/>
    <w:link w:val="20"/>
    <w:uiPriority w:val="9"/>
    <w:unhideWhenUsed/>
    <w:qFormat/>
    <w:rsid w:val="003A707F"/>
    <w:pPr>
      <w:spacing w:before="0" w:after="0"/>
      <w:outlineLvl w:val="1"/>
    </w:pPr>
    <w:rPr>
      <w:b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3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3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3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3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оловочек"/>
    <w:basedOn w:val="1"/>
    <w:next w:val="1"/>
    <w:link w:val="a4"/>
    <w:uiPriority w:val="10"/>
    <w:qFormat/>
    <w:rsid w:val="00C85E1C"/>
    <w:pPr>
      <w:contextualSpacing/>
    </w:pPr>
    <w:rPr>
      <w:rFonts w:ascii="Times New Roman" w:hAnsi="Times New Roman"/>
      <w:color w:val="auto"/>
      <w:spacing w:val="-10"/>
      <w:kern w:val="28"/>
      <w:sz w:val="28"/>
      <w:szCs w:val="56"/>
      <w:lang w:eastAsia="ru-RU"/>
    </w:rPr>
  </w:style>
  <w:style w:type="character" w:customStyle="1" w:styleId="a4">
    <w:name w:val="Заголовок Знак"/>
    <w:aliases w:val="Заголовочек Знак"/>
    <w:basedOn w:val="a0"/>
    <w:link w:val="a3"/>
    <w:uiPriority w:val="10"/>
    <w:rsid w:val="00C85E1C"/>
    <w:rPr>
      <w:rFonts w:ascii="Times New Roman" w:eastAsiaTheme="majorEastAsia" w:hAnsi="Times New Roman" w:cstheme="majorBidi"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Самый крутой заголовок Знак"/>
    <w:basedOn w:val="a0"/>
    <w:link w:val="2"/>
    <w:uiPriority w:val="9"/>
    <w:rsid w:val="003A70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3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53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53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53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53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536D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8E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3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8E5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3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536D"/>
    <w:rPr>
      <w:b/>
      <w:bCs/>
      <w:smallCaps/>
      <w:color w:val="0F4761" w:themeColor="accent1" w:themeShade="BF"/>
      <w:spacing w:val="5"/>
    </w:rPr>
  </w:style>
  <w:style w:type="paragraph" w:customStyle="1" w:styleId="BasicParagraph">
    <w:name w:val="[Basic Paragraph]"/>
    <w:basedOn w:val="a"/>
    <w:uiPriority w:val="99"/>
    <w:rsid w:val="008D293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/>
    </w:rPr>
  </w:style>
  <w:style w:type="table" w:styleId="ac">
    <w:name w:val="Table Grid"/>
    <w:basedOn w:val="a1"/>
    <w:uiPriority w:val="39"/>
    <w:rsid w:val="008D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D293A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D293A"/>
    <w:rPr>
      <w:kern w:val="0"/>
      <w:sz w:val="22"/>
      <w:szCs w:val="22"/>
      <w14:ligatures w14:val="none"/>
    </w:rPr>
  </w:style>
  <w:style w:type="paragraph" w:customStyle="1" w:styleId="af1">
    <w:name w:val="Заголовочный"/>
    <w:basedOn w:val="1"/>
    <w:link w:val="af2"/>
    <w:rsid w:val="00D1374A"/>
    <w:pPr>
      <w:tabs>
        <w:tab w:val="left" w:pos="9214"/>
      </w:tabs>
      <w:spacing w:before="0" w:after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2">
    <w:name w:val="Заголовочный Знак"/>
    <w:basedOn w:val="10"/>
    <w:link w:val="af1"/>
    <w:rsid w:val="00D1374A"/>
    <w:rPr>
      <w:rFonts w:ascii="Times New Roman" w:eastAsiaTheme="majorEastAsia" w:hAnsi="Times New Roman" w:cs="Times New Roman"/>
      <w:b/>
      <w:color w:val="0F4761" w:themeColor="accent1" w:themeShade="BF"/>
      <w:kern w:val="0"/>
      <w:sz w:val="28"/>
      <w:szCs w:val="28"/>
      <w14:ligatures w14:val="none"/>
    </w:rPr>
  </w:style>
  <w:style w:type="paragraph" w:customStyle="1" w:styleId="af3">
    <w:name w:val="Основ шрифт"/>
    <w:basedOn w:val="a"/>
    <w:link w:val="af4"/>
    <w:qFormat/>
    <w:rsid w:val="00D1374A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4">
    <w:name w:val="Основ шрифт Знак"/>
    <w:basedOn w:val="a0"/>
    <w:link w:val="af3"/>
    <w:rsid w:val="00D1374A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customStyle="1" w:styleId="af5">
    <w:name w:val="Основ заголовок"/>
    <w:basedOn w:val="7"/>
    <w:next w:val="af3"/>
    <w:link w:val="af6"/>
    <w:qFormat/>
    <w:rsid w:val="00B80FC5"/>
    <w:pPr>
      <w:spacing w:after="0" w:line="36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f6">
    <w:name w:val="Основ заголовок Знак"/>
    <w:basedOn w:val="70"/>
    <w:link w:val="af5"/>
    <w:rsid w:val="00B80FC5"/>
    <w:rPr>
      <w:rFonts w:ascii="Times New Roman" w:eastAsiaTheme="majorEastAsia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707ED5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7ED5"/>
    <w:pPr>
      <w:spacing w:after="100"/>
    </w:pPr>
  </w:style>
  <w:style w:type="character" w:styleId="af8">
    <w:name w:val="Hyperlink"/>
    <w:basedOn w:val="a0"/>
    <w:uiPriority w:val="99"/>
    <w:unhideWhenUsed/>
    <w:rsid w:val="00707ED5"/>
    <w:rPr>
      <w:color w:val="467886" w:themeColor="hyperlink"/>
      <w:u w:val="single"/>
    </w:rPr>
  </w:style>
  <w:style w:type="character" w:styleId="af9">
    <w:name w:val="Placeholder Text"/>
    <w:basedOn w:val="a0"/>
    <w:uiPriority w:val="99"/>
    <w:semiHidden/>
    <w:rsid w:val="00FA212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67E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E62"/>
    <w:rPr>
      <w:rFonts w:ascii="Consolas" w:hAnsi="Consolas"/>
      <w:kern w:val="0"/>
      <w:sz w:val="20"/>
      <w:szCs w:val="20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190183"/>
  </w:style>
  <w:style w:type="paragraph" w:customStyle="1" w:styleId="msonormal0">
    <w:name w:val="msonormal"/>
    <w:basedOn w:val="a"/>
    <w:rsid w:val="0019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3">
    <w:name w:val="Нет списка2"/>
    <w:next w:val="a2"/>
    <w:uiPriority w:val="99"/>
    <w:semiHidden/>
    <w:unhideWhenUsed/>
    <w:rsid w:val="00F56BA7"/>
  </w:style>
  <w:style w:type="numbering" w:customStyle="1" w:styleId="31">
    <w:name w:val="Нет списка3"/>
    <w:next w:val="a2"/>
    <w:uiPriority w:val="99"/>
    <w:semiHidden/>
    <w:unhideWhenUsed/>
    <w:rsid w:val="00112AFF"/>
  </w:style>
  <w:style w:type="paragraph" w:customStyle="1" w:styleId="Formula">
    <w:name w:val="Formula"/>
    <w:rsid w:val="00752E08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i/>
      <w:iCs/>
      <w:kern w:val="0"/>
      <w:sz w:val="26"/>
      <w:szCs w:val="26"/>
      <w:lang w:eastAsia="ru-RU"/>
      <w14:ligatures w14:val="none"/>
    </w:rPr>
  </w:style>
  <w:style w:type="numbering" w:customStyle="1" w:styleId="41">
    <w:name w:val="Нет списка4"/>
    <w:next w:val="a2"/>
    <w:uiPriority w:val="99"/>
    <w:semiHidden/>
    <w:unhideWhenUsed/>
    <w:rsid w:val="006D1911"/>
  </w:style>
  <w:style w:type="numbering" w:customStyle="1" w:styleId="51">
    <w:name w:val="Нет списка5"/>
    <w:next w:val="a2"/>
    <w:uiPriority w:val="99"/>
    <w:semiHidden/>
    <w:unhideWhenUsed/>
    <w:rsid w:val="004830F8"/>
  </w:style>
  <w:style w:type="paragraph" w:styleId="afa">
    <w:name w:val="Normal (Web)"/>
    <w:basedOn w:val="a"/>
    <w:uiPriority w:val="99"/>
    <w:semiHidden/>
    <w:unhideWhenUsed/>
    <w:rsid w:val="00590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590354"/>
  </w:style>
  <w:style w:type="numbering" w:customStyle="1" w:styleId="61">
    <w:name w:val="Нет списка6"/>
    <w:next w:val="a2"/>
    <w:uiPriority w:val="99"/>
    <w:semiHidden/>
    <w:unhideWhenUsed/>
    <w:rsid w:val="00B62F71"/>
  </w:style>
  <w:style w:type="character" w:styleId="HTML1">
    <w:name w:val="HTML Code"/>
    <w:basedOn w:val="a0"/>
    <w:uiPriority w:val="99"/>
    <w:semiHidden/>
    <w:unhideWhenUsed/>
    <w:rsid w:val="00AC61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7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8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1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7EB3B-DB11-48B5-9502-0002BEF4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4471</Words>
  <Characters>25489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mruax</cp:lastModifiedBy>
  <cp:revision>109</cp:revision>
  <dcterms:created xsi:type="dcterms:W3CDTF">2025-11-03T17:21:00Z</dcterms:created>
  <dcterms:modified xsi:type="dcterms:W3CDTF">2026-02-19T16:36:00Z</dcterms:modified>
</cp:coreProperties>
</file>