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      </w:r>
                            <w:proofErr w:type="spellStart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УрФУ</w:t>
                            </w:r>
                            <w:proofErr w:type="spellEnd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</w:r>
                      <w:proofErr w:type="spellStart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УрФУ</w:t>
                      </w:r>
                      <w:proofErr w:type="spellEnd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E6954" w14:textId="580380CD" w:rsidR="008D293A" w:rsidRDefault="00BD6C2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BD6C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ЭКСТРАПОЛЯЦИЯ ВРЕМЕННОГО РЯДА СТОИМОСТИ АКЦИЙ МЕТОДОМ ПРОСТОГО ПЕРЦЕПТРОНА С АНАЛИТИЧЕСКИМ ГРАДИЕНТНЫМ СПУСКОМ</w:t>
      </w:r>
    </w:p>
    <w:p w14:paraId="52B4C35C" w14:textId="77777777" w:rsidR="00BD6C20" w:rsidRDefault="00BD6C2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6BCD945" w14:textId="77777777" w:rsidR="00BD6C20" w:rsidRDefault="00BD6C2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B7E9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4C0156CA" w:rsidR="008D293A" w:rsidRPr="00112AFF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лабораторной работе</w:t>
      </w:r>
      <w:r w:rsidRPr="00FF12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№</w:t>
      </w:r>
      <w:r w:rsidR="00BD6C20">
        <w:rPr>
          <w:rFonts w:ascii="Times New Roman" w:eastAsia="Times New Roman" w:hAnsi="Times New Roman" w:cs="Times New Roman"/>
          <w:sz w:val="32"/>
          <w:szCs w:val="32"/>
          <w:lang w:eastAsia="ru-RU"/>
        </w:rPr>
        <w:t>3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A859ED" w14:textId="05E7F92C" w:rsidR="00094AF6" w:rsidRPr="008C13BE" w:rsidRDefault="00094AF6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434ED520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C11D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5DF7F" w14:textId="20933C27" w:rsidR="00224EF5" w:rsidRPr="00377A67" w:rsidRDefault="00224EF5" w:rsidP="00224EF5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7A6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BE3757" w:rsidRDefault="00722328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23B62940" w14:textId="4BE82A35" w:rsidR="00BE3757" w:rsidRPr="00BE3757" w:rsidRDefault="00224EF5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E375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E375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E375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305720" w:history="1">
            <w:r w:rsidR="00BE3757"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_Toc223305720 \h </w:instrTex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93725" w14:textId="5E8CDBD7" w:rsidR="00BE3757" w:rsidRPr="00BE3757" w:rsidRDefault="00BE3757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1" w:history="1">
            <w:r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МЕТОДИКА РАССЧЕТА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_Toc223305721 \h </w:instrTex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55770" w14:textId="780FCB79" w:rsidR="00BE3757" w:rsidRPr="00BE3757" w:rsidRDefault="00BE3757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2" w:history="1">
            <w:r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РЕАЛИЗАЦИЯ АЛГОРИТМА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_Toc223305722 \h </w:instrTex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84B16" w14:textId="7F094EC5" w:rsidR="00BE3757" w:rsidRPr="00BE3757" w:rsidRDefault="00BE3757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3" w:history="1">
            <w:r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РЕШЕНИЕ ЗАДАЧИ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_Toc223305723 \h </w:instrTex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57E4E" w14:textId="5C2C4199" w:rsidR="00BE3757" w:rsidRPr="00BE3757" w:rsidRDefault="00BE3757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4" w:history="1">
            <w:r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РЕЗУЛЬТАТЫ ЭКСПЕРИМЕНТОВ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_Toc223305724 \h </w:instrTex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B6515" w14:textId="2485CB94" w:rsidR="00BE3757" w:rsidRPr="00BE3757" w:rsidRDefault="00BE3757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5" w:history="1">
            <w:r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_Toc223305725 \h </w:instrTex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19C17" w14:textId="2FE7200B" w:rsidR="00BE3757" w:rsidRPr="00BE3757" w:rsidRDefault="00BE3757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6" w:history="1">
            <w:r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Б – ВЫВОД В КОНСОЛЬ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_Toc223305726 \h </w:instrTex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35FDE071" w:rsidR="00224EF5" w:rsidRPr="00BE3757" w:rsidRDefault="00224EF5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E375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377A67" w:rsidRDefault="0091132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Pr="00377A67" w:rsidRDefault="008D293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7A67"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0FFA9FCC" w:rsidR="008D293A" w:rsidRPr="00D1374A" w:rsidRDefault="00707ED5" w:rsidP="00D1374A">
      <w:pPr>
        <w:pStyle w:val="af1"/>
      </w:pPr>
      <w:bookmarkStart w:id="0" w:name="_Toc223305720"/>
      <w:r>
        <w:lastRenderedPageBreak/>
        <w:t>ОПИСАНИЕ ЗАДАЧИ</w:t>
      </w:r>
      <w:bookmarkEnd w:id="0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0B069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4C4C9472" w14:textId="77777777" w:rsidR="00BD6C20" w:rsidRPr="00BD6C20" w:rsidRDefault="00BD6C20" w:rsidP="00D04BF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>Разработка простого перцептрона (однослойной нейронной сети) для аппроксимации и экстраполяции временного ряда котировок акций Heineken NV. Обучение производится аналитическим градиентным спуском с вычислением градиента целевой функции по формулам, выведенным на лекции. Дополнительно проводится сравнение аналитического и численного способов вычисления градиента, а также исследование влияния параметров (скорость обучения λ, инициализация весов, размер скользящего окна и кодировка данных) на качество результата.</w:t>
      </w:r>
    </w:p>
    <w:p w14:paraId="30E7AD43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42EEA0A2" w14:textId="04A87C51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 xml:space="preserve">Временной ряд цен закрытия акций Heineken NV (250 торговых дней). Данные нормируются в диапазон [δ, 1−δ], где δ = 0.05, для корректной работы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сигмоидной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функции активации. Нормировка не на точные 0 и 1, а с отступом δ, необходима, потому что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достигает значений 0 и 1 только при аргументе ±∞, что делает обучение невозможным на границах диапазона.</w:t>
      </w:r>
    </w:p>
    <w:p w14:paraId="579530A8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b/>
          <w:bCs/>
          <w:sz w:val="28"/>
          <w:szCs w:val="28"/>
        </w:rPr>
        <w:t>Архитектура нейронной сети:</w:t>
      </w:r>
    </w:p>
    <w:p w14:paraId="0FDB0B75" w14:textId="77777777" w:rsidR="00D04BF1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 xml:space="preserve">Используется простой перцептрон </w:t>
      </w:r>
      <w:r w:rsidR="005131A8">
        <w:rPr>
          <w:rFonts w:ascii="Times New Roman" w:hAnsi="Times New Roman" w:cs="Times New Roman"/>
          <w:sz w:val="28"/>
          <w:szCs w:val="28"/>
        </w:rPr>
        <w:t>–</w:t>
      </w:r>
      <w:r w:rsidRPr="00BD6C20">
        <w:rPr>
          <w:rFonts w:ascii="Times New Roman" w:hAnsi="Times New Roman" w:cs="Times New Roman"/>
          <w:sz w:val="28"/>
          <w:szCs w:val="28"/>
        </w:rPr>
        <w:t xml:space="preserve"> два нейронных слоя (входной и выходной), соединённых матрицей весов W. Входной слой содержит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нейронов + 1 нейрон смещения (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, всегда равен 1). Выходной слой содержит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нейронов с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сигмоидной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функцией активации. Матрица весов W имеет размер (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+ 1) ×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N_out.</w:t>
      </w:r>
      <w:proofErr w:type="spellEnd"/>
    </w:p>
    <w:p w14:paraId="117873A7" w14:textId="11088B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= 12,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= 6 это 13 × 6 = 78 обучаемых параметров.</w:t>
      </w:r>
    </w:p>
    <w:p w14:paraId="54F9803E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b/>
          <w:bCs/>
          <w:sz w:val="28"/>
          <w:szCs w:val="28"/>
        </w:rPr>
        <w:t>Формирование датасета (скользящее окно с перекрёстными точками):</w:t>
      </w:r>
    </w:p>
    <w:p w14:paraId="02B9BBAB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>Временной ряд разбивается на обучающие примеры методом скользящего окна. Каждый элемент датасета d содержит:</w:t>
      </w:r>
    </w:p>
    <w:p w14:paraId="2A614D3D" w14:textId="56A4BF55" w:rsidR="00BD6C20" w:rsidRPr="00BD6C20" w:rsidRDefault="00BD6C20" w:rsidP="00D04BF1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 xml:space="preserve">Входной вектор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</w:t>
      </w:r>
      <w:r w:rsidR="005131A8">
        <w:rPr>
          <w:rFonts w:ascii="Times New Roman" w:hAnsi="Times New Roman" w:cs="Times New Roman"/>
          <w:sz w:val="28"/>
          <w:szCs w:val="28"/>
        </w:rPr>
        <w:t>–</w:t>
      </w:r>
      <w:r w:rsidRPr="00BD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последовательных точек ряда (например, точки 1–12);</w:t>
      </w:r>
    </w:p>
    <w:p w14:paraId="71DCE6E4" w14:textId="367867A3" w:rsidR="00BD6C20" w:rsidRPr="00BD6C20" w:rsidRDefault="00BD6C20" w:rsidP="00D04BF1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lastRenderedPageBreak/>
        <w:t xml:space="preserve">Эталонный вектор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t_j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</w:t>
      </w:r>
      <w:r w:rsidR="005131A8">
        <w:rPr>
          <w:rFonts w:ascii="Times New Roman" w:hAnsi="Times New Roman" w:cs="Times New Roman"/>
          <w:sz w:val="28"/>
          <w:szCs w:val="28"/>
        </w:rPr>
        <w:t>–</w:t>
      </w:r>
      <w:r w:rsidRPr="00BD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точек, начиная с позиции (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>) (например, точки 10–15).</w:t>
      </w:r>
    </w:p>
    <w:p w14:paraId="42929F7B" w14:textId="78D21A9E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>Перекрёстные точки (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 xml:space="preserve"> = 3) </w:t>
      </w:r>
      <w:r w:rsidR="005131A8">
        <w:rPr>
          <w:rFonts w:ascii="Times New Roman" w:hAnsi="Times New Roman" w:cs="Times New Roman"/>
          <w:sz w:val="28"/>
          <w:szCs w:val="28"/>
        </w:rPr>
        <w:t>–</w:t>
      </w:r>
      <w:r w:rsidR="005131A8" w:rsidRPr="00BD6C20">
        <w:rPr>
          <w:rFonts w:ascii="Times New Roman" w:hAnsi="Times New Roman" w:cs="Times New Roman"/>
          <w:sz w:val="28"/>
          <w:szCs w:val="28"/>
        </w:rPr>
        <w:t xml:space="preserve"> </w:t>
      </w:r>
      <w:r w:rsidRPr="00BD6C20">
        <w:rPr>
          <w:rFonts w:ascii="Times New Roman" w:hAnsi="Times New Roman" w:cs="Times New Roman"/>
          <w:sz w:val="28"/>
          <w:szCs w:val="28"/>
        </w:rPr>
        <w:t xml:space="preserve">это точки, которые одновременно присутствуют и на входе, и на выходе. Они служат подсказкой для сети, что входной и выходной потоки </w:t>
      </w:r>
      <w:r w:rsidR="005131A8">
        <w:rPr>
          <w:rFonts w:ascii="Times New Roman" w:hAnsi="Times New Roman" w:cs="Times New Roman"/>
          <w:sz w:val="28"/>
          <w:szCs w:val="28"/>
        </w:rPr>
        <w:t>–</w:t>
      </w:r>
      <w:r w:rsidR="005131A8" w:rsidRPr="00BD6C20">
        <w:rPr>
          <w:rFonts w:ascii="Times New Roman" w:hAnsi="Times New Roman" w:cs="Times New Roman"/>
          <w:sz w:val="28"/>
          <w:szCs w:val="28"/>
        </w:rPr>
        <w:t xml:space="preserve"> </w:t>
      </w:r>
      <w:r w:rsidRPr="00BD6C20">
        <w:rPr>
          <w:rFonts w:ascii="Times New Roman" w:hAnsi="Times New Roman" w:cs="Times New Roman"/>
          <w:sz w:val="28"/>
          <w:szCs w:val="28"/>
        </w:rPr>
        <w:t>это один непрерывный временной ряд. Окно сдвигается на 1 позицию вправо, формируя D элементов датасета.</w:t>
      </w:r>
    </w:p>
    <w:p w14:paraId="0DFD05D5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b/>
          <w:bCs/>
          <w:sz w:val="28"/>
          <w:szCs w:val="28"/>
        </w:rPr>
        <w:t>Прямой проход (</w:t>
      </w:r>
      <w:proofErr w:type="spellStart"/>
      <w:r w:rsidRPr="00BD6C20">
        <w:rPr>
          <w:rFonts w:ascii="Times New Roman" w:hAnsi="Times New Roman" w:cs="Times New Roman"/>
          <w:b/>
          <w:bCs/>
          <w:sz w:val="28"/>
          <w:szCs w:val="28"/>
        </w:rPr>
        <w:t>forward</w:t>
      </w:r>
      <w:proofErr w:type="spellEnd"/>
      <w:r w:rsidRPr="00BD6C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C20">
        <w:rPr>
          <w:rFonts w:ascii="Times New Roman" w:hAnsi="Times New Roman" w:cs="Times New Roman"/>
          <w:b/>
          <w:bCs/>
          <w:sz w:val="28"/>
          <w:szCs w:val="28"/>
        </w:rPr>
        <w:t>pass</w:t>
      </w:r>
      <w:proofErr w:type="spellEnd"/>
      <w:r w:rsidRPr="00BD6C20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ED56F2E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>Шаг 1. Суммарный сигнал на j-м нейроне выходного слоя:</w:t>
      </w:r>
    </w:p>
    <w:p w14:paraId="1D171766" w14:textId="3A32F55B" w:rsidR="00BD6C20" w:rsidRPr="00D04BF1" w:rsidRDefault="00D04BF1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+ 1 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bias,j</m:t>
              </m:r>
            </m:sub>
          </m:sSub>
        </m:oMath>
      </m:oMathPara>
    </w:p>
    <w:p w14:paraId="19E955CF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>Шаг 2. Выходное значение через функцию активации (</w:t>
      </w:r>
      <w:proofErr w:type="spellStart"/>
      <w:r w:rsidRPr="00BD6C20">
        <w:rPr>
          <w:rFonts w:ascii="Times New Roman" w:hAnsi="Times New Roman" w:cs="Times New Roman"/>
          <w:sz w:val="28"/>
          <w:szCs w:val="28"/>
        </w:rPr>
        <w:t>сигмоиду</w:t>
      </w:r>
      <w:proofErr w:type="spellEnd"/>
      <w:r w:rsidRPr="00BD6C20">
        <w:rPr>
          <w:rFonts w:ascii="Times New Roman" w:hAnsi="Times New Roman" w:cs="Times New Roman"/>
          <w:sz w:val="28"/>
          <w:szCs w:val="28"/>
        </w:rPr>
        <w:t>):</w:t>
      </w:r>
    </w:p>
    <w:p w14:paraId="09C4F6E6" w14:textId="03C81809" w:rsidR="00D04BF1" w:rsidRPr="00D04BF1" w:rsidRDefault="00D04BF1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 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sup>
              </m:sSubSup>
            </m:e>
          </m:d>
        </m:oMath>
      </m:oMathPara>
    </w:p>
    <w:p w14:paraId="01CE2B2D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b/>
          <w:bCs/>
          <w:sz w:val="28"/>
          <w:szCs w:val="28"/>
        </w:rPr>
        <w:t>Целевая функция:</w:t>
      </w:r>
    </w:p>
    <w:p w14:paraId="5D5AFC97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>Ошибка на одном элементе датасета d:</w:t>
      </w:r>
    </w:p>
    <w:p w14:paraId="06992340" w14:textId="78773087" w:rsidR="00BD6C20" w:rsidRPr="00BD6C20" w:rsidRDefault="00D04BF1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3BE9F211" w14:textId="77777777" w:rsidR="00BD6C20" w:rsidRPr="00BD6C20" w:rsidRDefault="00BD6C20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C20">
        <w:rPr>
          <w:rFonts w:ascii="Times New Roman" w:hAnsi="Times New Roman" w:cs="Times New Roman"/>
          <w:sz w:val="28"/>
          <w:szCs w:val="28"/>
        </w:rPr>
        <w:t>Полная целевая функция (сумма по всем элементам датасета):</w:t>
      </w:r>
    </w:p>
    <w:p w14:paraId="18F84946" w14:textId="0F857965" w:rsidR="00BD6C20" w:rsidRPr="00BD6C20" w:rsidRDefault="00D04BF1" w:rsidP="00BD6C2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</m:oMath>
      </m:oMathPara>
    </w:p>
    <w:p w14:paraId="5036E180" w14:textId="77777777" w:rsidR="00BD6C20" w:rsidRDefault="00BD6C20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47642" w14:textId="77777777" w:rsidR="00BD6C20" w:rsidRDefault="00BD6C20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D38C8" w14:textId="2F9C5C7A" w:rsidR="00B80FC5" w:rsidRPr="005131A8" w:rsidRDefault="00B80FC5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1A8">
        <w:rPr>
          <w:rFonts w:ascii="Times New Roman" w:hAnsi="Times New Roman" w:cs="Times New Roman"/>
          <w:sz w:val="28"/>
          <w:szCs w:val="28"/>
        </w:rPr>
        <w:br w:type="page"/>
      </w:r>
    </w:p>
    <w:p w14:paraId="634F3FAA" w14:textId="3EB1D2EA" w:rsidR="005B0DFF" w:rsidRDefault="005B0DFF" w:rsidP="005B0DFF">
      <w:pPr>
        <w:pStyle w:val="af1"/>
      </w:pPr>
      <w:bookmarkStart w:id="1" w:name="_Toc223305721"/>
      <w:r>
        <w:lastRenderedPageBreak/>
        <w:t>МЕТОД</w:t>
      </w:r>
      <w:r w:rsidR="00DD7C61">
        <w:t>ИКА РАССЧЕТА</w:t>
      </w:r>
      <w:bookmarkEnd w:id="1"/>
    </w:p>
    <w:p w14:paraId="6936ECAC" w14:textId="3317117A" w:rsidR="005B0DFF" w:rsidRDefault="005B0DF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68199E" w14:textId="77777777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sz w:val="28"/>
          <w:szCs w:val="28"/>
        </w:rPr>
        <w:t>В работе реализовано и сравнивается два способа вычисления градиента целевой функции для градиентного спуска.</w:t>
      </w:r>
    </w:p>
    <w:p w14:paraId="5AABABF9" w14:textId="77777777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b/>
          <w:bCs/>
          <w:sz w:val="28"/>
          <w:szCs w:val="28"/>
        </w:rPr>
        <w:t>Способ 1: Аналитический градиент</w:t>
      </w:r>
    </w:p>
    <w:p w14:paraId="06F146AD" w14:textId="77777777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sz w:val="28"/>
          <w:szCs w:val="28"/>
        </w:rPr>
        <w:t>Градиент вычисляется по формулам, выведенным на лекции. Для простого перцептрона (два слоя) вывод даёт компактную формулу:</w:t>
      </w:r>
    </w:p>
    <w:p w14:paraId="71311ECE" w14:textId="74CB3361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2 ·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·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·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sup>
          </m:sSubSup>
        </m:oMath>
      </m:oMathPara>
    </w:p>
    <w:p w14:paraId="0477BB60" w14:textId="7A129CAE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sz w:val="28"/>
          <w:szCs w:val="28"/>
        </w:rPr>
        <w:t xml:space="preserve">где f'(S)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C61">
        <w:rPr>
          <w:rFonts w:ascii="Times New Roman" w:hAnsi="Times New Roman" w:cs="Times New Roman"/>
          <w:sz w:val="28"/>
          <w:szCs w:val="28"/>
        </w:rPr>
        <w:t xml:space="preserve">производная </w:t>
      </w:r>
      <w:proofErr w:type="spellStart"/>
      <w:r w:rsidRPr="00DD7C61">
        <w:rPr>
          <w:rFonts w:ascii="Times New Roman" w:hAnsi="Times New Roman" w:cs="Times New Roman"/>
          <w:sz w:val="28"/>
          <w:szCs w:val="28"/>
        </w:rPr>
        <w:t>сигмоиды</w:t>
      </w:r>
      <w:proofErr w:type="spellEnd"/>
      <w:r w:rsidRPr="00DD7C61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f'(S) = f(S) · (1 - f(S)).</m:t>
        </m:r>
      </m:oMath>
    </w:p>
    <w:p w14:paraId="005C1324" w14:textId="24AFB474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sz w:val="28"/>
          <w:szCs w:val="28"/>
        </w:rPr>
        <w:t xml:space="preserve">Множитель 2 возникает из производной квадрата (x − </w:t>
      </w:r>
      <w:proofErr w:type="gramStart"/>
      <w:r w:rsidRPr="00DD7C61">
        <w:rPr>
          <w:rFonts w:ascii="Times New Roman" w:hAnsi="Times New Roman" w:cs="Times New Roman"/>
          <w:sz w:val="28"/>
          <w:szCs w:val="28"/>
        </w:rPr>
        <w:t>t)²</w:t>
      </w:r>
      <w:proofErr w:type="gramEnd"/>
      <w:r w:rsidRPr="00DD7C61">
        <w:rPr>
          <w:rFonts w:ascii="Times New Roman" w:hAnsi="Times New Roman" w:cs="Times New Roman"/>
          <w:sz w:val="28"/>
          <w:szCs w:val="28"/>
        </w:rPr>
        <w:t xml:space="preserve">. Множитель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-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sup>
            </m:sSubSup>
          </m:e>
        </m:d>
      </m:oMath>
      <w:r w:rsidRPr="00DD7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D7C61">
        <w:rPr>
          <w:rFonts w:ascii="Times New Roman" w:hAnsi="Times New Roman" w:cs="Times New Roman"/>
          <w:sz w:val="28"/>
          <w:szCs w:val="28"/>
        </w:rPr>
        <w:t xml:space="preserve"> разница между выходом сети и эталоном. Множитель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sup>
            </m:sSubSup>
          </m:e>
        </m:d>
      </m:oMath>
      <w:r w:rsidRPr="00DD7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D7C61">
        <w:rPr>
          <w:rFonts w:ascii="Times New Roman" w:hAnsi="Times New Roman" w:cs="Times New Roman"/>
          <w:sz w:val="28"/>
          <w:szCs w:val="28"/>
        </w:rPr>
        <w:t xml:space="preserve">производная функции активации, показывающая «чувствительность» нейрона. Множитель </w:t>
      </w:r>
      <w:proofErr w:type="spellStart"/>
      <w:r w:rsidRPr="00DD7C61">
        <w:rPr>
          <w:rFonts w:ascii="Times New Roman" w:hAnsi="Times New Roman" w:cs="Times New Roman"/>
          <w:sz w:val="28"/>
          <w:szCs w:val="28"/>
        </w:rPr>
        <w:t>x_i^d</w:t>
      </w:r>
      <w:proofErr w:type="spellEnd"/>
      <w:r w:rsidRPr="00DD7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D7C61">
        <w:rPr>
          <w:rFonts w:ascii="Times New Roman" w:hAnsi="Times New Roman" w:cs="Times New Roman"/>
          <w:sz w:val="28"/>
          <w:szCs w:val="28"/>
        </w:rPr>
        <w:t xml:space="preserve"> входной сигнал, определяющий вклад конкретного входного нейрона.</w:t>
      </w:r>
    </w:p>
    <w:p w14:paraId="67570792" w14:textId="77777777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sz w:val="28"/>
          <w:szCs w:val="28"/>
        </w:rPr>
        <w:t>Полный градиент по всему датасету:</w:t>
      </w:r>
    </w:p>
    <w:p w14:paraId="10CA4E6D" w14:textId="5B134086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den>
          </m:f>
        </m:oMath>
      </m:oMathPara>
    </w:p>
    <w:p w14:paraId="3C2F5A0E" w14:textId="77777777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sz w:val="28"/>
          <w:szCs w:val="28"/>
        </w:rPr>
        <w:t xml:space="preserve">Ключевое свойство простого перцептрона: каждый вес </w:t>
      </w:r>
      <w:proofErr w:type="spellStart"/>
      <w:r w:rsidRPr="00DD7C61">
        <w:rPr>
          <w:rFonts w:ascii="Times New Roman" w:hAnsi="Times New Roman" w:cs="Times New Roman"/>
          <w:sz w:val="28"/>
          <w:szCs w:val="28"/>
        </w:rPr>
        <w:t>W_ij</w:t>
      </w:r>
      <w:proofErr w:type="spellEnd"/>
      <w:r w:rsidRPr="00DD7C61">
        <w:rPr>
          <w:rFonts w:ascii="Times New Roman" w:hAnsi="Times New Roman" w:cs="Times New Roman"/>
          <w:sz w:val="28"/>
          <w:szCs w:val="28"/>
        </w:rPr>
        <w:t xml:space="preserve"> влияет только на один выходной нейрон j, поэтому сумма по j коллапсирует, и производная считается без перебора всех нейронов выходного слоя.</w:t>
      </w:r>
    </w:p>
    <w:p w14:paraId="7F9E963C" w14:textId="77777777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b/>
          <w:bCs/>
          <w:sz w:val="28"/>
          <w:szCs w:val="28"/>
        </w:rPr>
        <w:t>Способ 2: Численный градиент (центральные конечные разности)</w:t>
      </w:r>
    </w:p>
    <w:p w14:paraId="01F6831F" w14:textId="77777777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sz w:val="28"/>
          <w:szCs w:val="28"/>
        </w:rPr>
        <w:t>Для проверки корректности аналитической формулы реализован численный градиент:</w:t>
      </w:r>
    </w:p>
    <w:p w14:paraId="6910F189" w14:textId="473481DD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 h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 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 h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</m:oMath>
      </m:oMathPara>
    </w:p>
    <w:p w14:paraId="4A0EF43B" w14:textId="77777777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sz w:val="28"/>
          <w:szCs w:val="28"/>
        </w:rPr>
        <w:t xml:space="preserve">где h = 10⁻⁵. Для каждого из 78 весов выполняется два прямых прогона сети. Метод значительно медленнее (78 × 2 = 156 прогонов на одну итерацию </w:t>
      </w:r>
      <w:proofErr w:type="spellStart"/>
      <w:r w:rsidRPr="00DD7C61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D7C61">
        <w:rPr>
          <w:rFonts w:ascii="Times New Roman" w:hAnsi="Times New Roman" w:cs="Times New Roman"/>
          <w:sz w:val="28"/>
          <w:szCs w:val="28"/>
        </w:rPr>
        <w:t xml:space="preserve"> 1 прогон для аналитического), но служит эталоном для верификации.</w:t>
      </w:r>
    </w:p>
    <w:p w14:paraId="2CC8547F" w14:textId="77777777" w:rsid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C55A6" w14:textId="363F12FD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градиентного спуска:</w:t>
      </w:r>
    </w:p>
    <w:p w14:paraId="662E8F74" w14:textId="16610DF9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 λ ·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den>
          </m:f>
        </m:oMath>
      </m:oMathPara>
    </w:p>
    <w:p w14:paraId="2342404A" w14:textId="006ACCF7" w:rsidR="00DD7C61" w:rsidRPr="00DD7C61" w:rsidRDefault="00DD7C61" w:rsidP="00DD7C6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C61">
        <w:rPr>
          <w:rFonts w:ascii="Times New Roman" w:hAnsi="Times New Roman" w:cs="Times New Roman"/>
          <w:sz w:val="28"/>
          <w:szCs w:val="28"/>
        </w:rPr>
        <w:t>где λ — скорость обучения (</w:t>
      </w:r>
      <w:proofErr w:type="spellStart"/>
      <w:r w:rsidRPr="00DD7C61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DD7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C61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DD7C61">
        <w:rPr>
          <w:rFonts w:ascii="Times New Roman" w:hAnsi="Times New Roman" w:cs="Times New Roman"/>
          <w:sz w:val="28"/>
          <w:szCs w:val="28"/>
        </w:rPr>
        <w:t xml:space="preserve">). Для защиты от взрыва градиента применяется </w:t>
      </w:r>
      <w:proofErr w:type="spellStart"/>
      <w:r w:rsidRPr="00DD7C61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DD7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C61">
        <w:rPr>
          <w:rFonts w:ascii="Times New Roman" w:hAnsi="Times New Roman" w:cs="Times New Roman"/>
          <w:sz w:val="28"/>
          <w:szCs w:val="28"/>
        </w:rPr>
        <w:t>clipping</w:t>
      </w:r>
      <w:proofErr w:type="spellEnd"/>
      <w:r w:rsidRPr="00DD7C61">
        <w:rPr>
          <w:rFonts w:ascii="Times New Roman" w:hAnsi="Times New Roman" w:cs="Times New Roman"/>
          <w:sz w:val="28"/>
          <w:szCs w:val="28"/>
        </w:rPr>
        <w:t>: если ||</w:t>
      </w:r>
      <w:proofErr w:type="spellStart"/>
      <w:r w:rsidRPr="00DD7C61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DD7C61">
        <w:rPr>
          <w:rFonts w:ascii="Times New Roman" w:hAnsi="Times New Roman" w:cs="Times New Roman"/>
          <w:sz w:val="28"/>
          <w:szCs w:val="28"/>
        </w:rPr>
        <w:t>|</w:t>
      </w:r>
      <w:proofErr w:type="gramStart"/>
      <w:r w:rsidRPr="00DD7C61">
        <w:rPr>
          <w:rFonts w:ascii="Times New Roman" w:hAnsi="Times New Roman" w:cs="Times New Roman"/>
          <w:sz w:val="28"/>
          <w:szCs w:val="28"/>
        </w:rPr>
        <w:t>| &gt;</w:t>
      </w:r>
      <w:proofErr w:type="gramEnd"/>
      <w:r w:rsidRPr="00DD7C61">
        <w:rPr>
          <w:rFonts w:ascii="Times New Roman" w:hAnsi="Times New Roman" w:cs="Times New Roman"/>
          <w:sz w:val="28"/>
          <w:szCs w:val="28"/>
        </w:rPr>
        <w:t xml:space="preserve"> 100, градиент масштабируется до нормы 100.</w:t>
      </w:r>
    </w:p>
    <w:p w14:paraId="03F6E34F" w14:textId="77777777" w:rsidR="00DD7C61" w:rsidRDefault="00DD7C61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D17B0" w14:textId="2AC1D055" w:rsidR="005B0DFF" w:rsidRDefault="005B0DF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6119EE">
        <w:rPr>
          <w:rFonts w:ascii="Times New Roman" w:hAnsi="Times New Roman" w:cs="Times New Roman"/>
          <w:sz w:val="28"/>
          <w:szCs w:val="28"/>
        </w:rPr>
        <w:br w:type="page"/>
      </w:r>
    </w:p>
    <w:p w14:paraId="76C3C18B" w14:textId="77777777" w:rsidR="00967899" w:rsidRPr="00967899" w:rsidRDefault="00967899" w:rsidP="00967899">
      <w:pPr>
        <w:pStyle w:val="af1"/>
      </w:pPr>
      <w:bookmarkStart w:id="2" w:name="_Toc223305722"/>
      <w:r w:rsidRPr="00967899">
        <w:lastRenderedPageBreak/>
        <w:t>РЕАЛИЗАЦИЯ АЛГОРИТМА</w:t>
      </w:r>
      <w:bookmarkEnd w:id="2"/>
    </w:p>
    <w:p w14:paraId="46903B4E" w14:textId="77777777" w:rsidR="00967899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11E75" w14:textId="77777777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FE6">
        <w:rPr>
          <w:rFonts w:ascii="Times New Roman" w:hAnsi="Times New Roman" w:cs="Times New Roman"/>
          <w:b/>
          <w:bCs/>
          <w:sz w:val="28"/>
          <w:szCs w:val="28"/>
        </w:rPr>
        <w:t>Целевая функция и прямой проход.</w:t>
      </w:r>
    </w:p>
    <w:p w14:paraId="419A6364" w14:textId="40BBEDB2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SimplePerceptron.forward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реализует прямой проход. Добавляет нейрон смещения (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= 1) к входному вектору, умножает на матрицу весов W (размер (N_in+</w:t>
      </w:r>
      <w:proofErr w:type="gramStart"/>
      <w:r w:rsidRPr="00F12FE6">
        <w:rPr>
          <w:rFonts w:ascii="Times New Roman" w:hAnsi="Times New Roman" w:cs="Times New Roman"/>
          <w:sz w:val="28"/>
          <w:szCs w:val="28"/>
        </w:rPr>
        <w:t>1)×</w:t>
      </w:r>
      <w:proofErr w:type="spellStart"/>
      <w:proofErr w:type="gramEnd"/>
      <w:r w:rsidRPr="00F12FE6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), применяет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сигмоиду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к суммарным сигналам. Возвращает три объекта: выход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X_out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суммарные сигналы S (до активации), расширенный вход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X_aug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(с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).</w:t>
      </w:r>
    </w:p>
    <w:p w14:paraId="5AE3DAF4" w14:textId="0C12FF3F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SimplePerceptron.compute_</w:t>
      </w:r>
      <w:proofErr w:type="gramStart"/>
      <w:r w:rsidRPr="00F12FE6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2FE6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T)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целевая функция E =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Σ_d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Σ_j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x_j^d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t_j^d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)². Принимает матрицу входов и матрицу эталонов, выполняет прямой проход, вычисляет поэлементную разницу, возводит в квадрат и суммирует.</w:t>
      </w:r>
    </w:p>
    <w:p w14:paraId="7253A47F" w14:textId="77777777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FE6">
        <w:rPr>
          <w:rFonts w:ascii="Times New Roman" w:hAnsi="Times New Roman" w:cs="Times New Roman"/>
          <w:b/>
          <w:bCs/>
          <w:sz w:val="28"/>
          <w:szCs w:val="28"/>
        </w:rPr>
        <w:t>Функции вычисления градиента.</w:t>
      </w:r>
    </w:p>
    <w:p w14:paraId="0DDA7E85" w14:textId="7E3DA5DC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SimplePerceptron.compute_gradient_</w:t>
      </w:r>
      <w:proofErr w:type="gramStart"/>
      <w:r w:rsidRPr="00F12FE6">
        <w:rPr>
          <w:rFonts w:ascii="Times New Roman" w:hAnsi="Times New Roman" w:cs="Times New Roman"/>
          <w:sz w:val="28"/>
          <w:szCs w:val="28"/>
        </w:rPr>
        <w:t>analytical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2FE6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T)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вычисляет точный аналитический градиент ∂E/∂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W_ij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по формуле, выведенной на лекции. Выполняет один прямой проход, затем вычисляет: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X_out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− T (ошибка),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f_prime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sigmoid_derivative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(S) (чувствительность),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= 2·diff·f_prime, и итоговый градиент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grad_W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X_aug^T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·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. Матричная запись позволяет обработать весь датасет за одну операцию.</w:t>
      </w:r>
    </w:p>
    <w:p w14:paraId="12347AD4" w14:textId="06FAC2C3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SimplePerceptron.compute_gradient_</w:t>
      </w:r>
      <w:proofErr w:type="gramStart"/>
      <w:r w:rsidRPr="00F12FE6">
        <w:rPr>
          <w:rFonts w:ascii="Times New Roman" w:hAnsi="Times New Roman" w:cs="Times New Roman"/>
          <w:sz w:val="28"/>
          <w:szCs w:val="28"/>
        </w:rPr>
        <w:t>numerical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2FE6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T, h)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вычисляет приближённый численный градиент методом центральных конечных разностей. Для каждого элемента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W_ij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: отклоняет вес на +h и −h, считает E в обеих точках, находит разностную производную. Используется для верификации аналитического градиента.</w:t>
      </w:r>
    </w:p>
    <w:p w14:paraId="0258C793" w14:textId="77777777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FE6">
        <w:rPr>
          <w:rFonts w:ascii="Times New Roman" w:hAnsi="Times New Roman" w:cs="Times New Roman"/>
          <w:b/>
          <w:bCs/>
          <w:sz w:val="28"/>
          <w:szCs w:val="28"/>
        </w:rPr>
        <w:t>Процедура обучения.</w:t>
      </w:r>
    </w:p>
    <w:p w14:paraId="22ECFA7E" w14:textId="0C302656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SimplePerceptron.train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T,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основной цикл градиентного спуска. На каждой итерации: вычисляет градиент (аналитический или численный), применяет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clipping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(ограничение нормы градиента до 100), обновляет веса W' = W −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λ·grad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вычисляет ошибку E. Остановка по достижении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или при ||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|| </w:t>
      </w:r>
      <w:proofErr w:type="gramStart"/>
      <w:r w:rsidRPr="00F12FE6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tol</w:t>
      </w:r>
      <w:proofErr w:type="spellEnd"/>
      <w:proofErr w:type="gramEnd"/>
      <w:r w:rsidRPr="00F12FE6">
        <w:rPr>
          <w:rFonts w:ascii="Times New Roman" w:hAnsi="Times New Roman" w:cs="Times New Roman"/>
          <w:sz w:val="28"/>
          <w:szCs w:val="28"/>
        </w:rPr>
        <w:t>.</w:t>
      </w:r>
    </w:p>
    <w:p w14:paraId="78526E11" w14:textId="7E4A6EE0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  <w:lang w:val="en-US"/>
        </w:rPr>
        <w:lastRenderedPageBreak/>
        <w:t>SimplePerceptron.init_weights</w:t>
      </w:r>
      <w:proofErr w:type="spellEnd"/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(method) </w:t>
      </w:r>
      <w:r w:rsidR="00DA202A" w:rsidRPr="00DA202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DA202A" w:rsidRPr="00DA2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инициализация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весов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557F29" w14:textId="77777777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FE6">
        <w:rPr>
          <w:rFonts w:ascii="Times New Roman" w:hAnsi="Times New Roman" w:cs="Times New Roman"/>
          <w:b/>
          <w:bCs/>
          <w:sz w:val="28"/>
          <w:szCs w:val="28"/>
        </w:rPr>
        <w:t>Формирование датасета и кодировка.</w:t>
      </w:r>
    </w:p>
    <w:p w14:paraId="23FBFA79" w14:textId="246B124C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build_</w:t>
      </w:r>
      <w:proofErr w:type="gramStart"/>
      <w:r w:rsidRPr="00F12FE6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2FE6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создаёт обучающие пары (вход, эталон) из временного ряда. Скользящее окно с шагом 1 и перекрёстными точками. Для 250 точек при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=12,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=6,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=3 формируется 211 обучающих примеров.</w:t>
      </w:r>
    </w:p>
    <w:p w14:paraId="14C4BEBD" w14:textId="1A84046C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FE6">
        <w:rPr>
          <w:rFonts w:ascii="Times New Roman" w:hAnsi="Times New Roman" w:cs="Times New Roman"/>
          <w:sz w:val="28"/>
          <w:szCs w:val="28"/>
          <w:lang w:val="en-US"/>
        </w:rPr>
        <w:t>normalize(</w:t>
      </w:r>
      <w:proofErr w:type="gramEnd"/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data, delta) / </w:t>
      </w:r>
      <w:proofErr w:type="spellStart"/>
      <w:r w:rsidRPr="00F12FE6">
        <w:rPr>
          <w:rFonts w:ascii="Times New Roman" w:hAnsi="Times New Roman" w:cs="Times New Roman"/>
          <w:sz w:val="28"/>
          <w:szCs w:val="28"/>
          <w:lang w:val="en-US"/>
        </w:rPr>
        <w:t>denormalize</w:t>
      </w:r>
      <w:proofErr w:type="spellEnd"/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(normed, params) </w:t>
      </w:r>
      <w:r w:rsidR="00DA202A" w:rsidRPr="00DA202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нормировка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и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обратная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нормировка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12FE6">
        <w:rPr>
          <w:rFonts w:ascii="Times New Roman" w:hAnsi="Times New Roman" w:cs="Times New Roman"/>
          <w:sz w:val="28"/>
          <w:szCs w:val="28"/>
        </w:rPr>
        <w:t xml:space="preserve">Диапазон [δ, 1−δ] = [0.05, 0.95] выбран для того, чтобы рабочий диапазон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сигмоиды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был в зоне адекватной крутизны производной.</w:t>
      </w:r>
    </w:p>
    <w:p w14:paraId="5AD616C6" w14:textId="77777777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FE6">
        <w:rPr>
          <w:rFonts w:ascii="Times New Roman" w:hAnsi="Times New Roman" w:cs="Times New Roman"/>
          <w:b/>
          <w:bCs/>
          <w:sz w:val="28"/>
          <w:szCs w:val="28"/>
        </w:rPr>
        <w:t>Прогнозирование и оценка.</w:t>
      </w:r>
    </w:p>
    <w:p w14:paraId="62349A05" w14:textId="05BE73E9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  <w:lang w:val="en-US"/>
        </w:rPr>
        <w:t>forecast_</w:t>
      </w:r>
      <w:proofErr w:type="gramStart"/>
      <w:r w:rsidRPr="00F12FE6">
        <w:rPr>
          <w:rFonts w:ascii="Times New Roman" w:hAnsi="Times New Roman" w:cs="Times New Roman"/>
          <w:sz w:val="28"/>
          <w:szCs w:val="28"/>
          <w:lang w:val="en-US"/>
        </w:rPr>
        <w:t>future</w:t>
      </w:r>
      <w:proofErr w:type="spellEnd"/>
      <w:r w:rsidRPr="00F12F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perceptron, </w:t>
      </w:r>
      <w:proofErr w:type="spellStart"/>
      <w:r w:rsidRPr="00F12FE6">
        <w:rPr>
          <w:rFonts w:ascii="Times New Roman" w:hAnsi="Times New Roman" w:cs="Times New Roman"/>
          <w:sz w:val="28"/>
          <w:szCs w:val="28"/>
          <w:lang w:val="en-US"/>
        </w:rPr>
        <w:t>last_window</w:t>
      </w:r>
      <w:proofErr w:type="spellEnd"/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  <w:lang w:val="en-US"/>
        </w:rPr>
        <w:t>n_steps</w:t>
      </w:r>
      <w:proofErr w:type="spellEnd"/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, ...) </w:t>
      </w:r>
      <w:r w:rsidR="00DA202A" w:rsidRPr="00DA202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итеративный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прогноз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в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2FE6">
        <w:rPr>
          <w:rFonts w:ascii="Times New Roman" w:hAnsi="Times New Roman" w:cs="Times New Roman"/>
          <w:sz w:val="28"/>
          <w:szCs w:val="28"/>
        </w:rPr>
        <w:t>будущее</w:t>
      </w:r>
      <w:r w:rsidRPr="00F12FE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12FE6">
        <w:rPr>
          <w:rFonts w:ascii="Times New Roman" w:hAnsi="Times New Roman" w:cs="Times New Roman"/>
          <w:sz w:val="28"/>
          <w:szCs w:val="28"/>
        </w:rPr>
        <w:t xml:space="preserve">На каждом шаге подаёт последние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точек, получает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отбрасывает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перекрёстных, добавляет (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N_out−N_cross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) новых точек к ряду.</w:t>
      </w:r>
    </w:p>
    <w:p w14:paraId="1705A7D5" w14:textId="765B3247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reconstruct_</w:t>
      </w:r>
      <w:proofErr w:type="gramStart"/>
      <w:r w:rsidRPr="00F12FE6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2FE6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y_norm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...)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восстанавливает временной ряд из предсказаний перцептрона. Для каждой позиции ряда усредняет все предсказания из перекрывающихся окон.</w:t>
      </w:r>
    </w:p>
    <w:p w14:paraId="4F044D13" w14:textId="77777777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FE6">
        <w:rPr>
          <w:rFonts w:ascii="Times New Roman" w:hAnsi="Times New Roman" w:cs="Times New Roman"/>
          <w:b/>
          <w:bCs/>
          <w:sz w:val="28"/>
          <w:szCs w:val="28"/>
        </w:rPr>
        <w:t>Визуализация.</w:t>
      </w:r>
    </w:p>
    <w:p w14:paraId="730DC2AB" w14:textId="021E1CCE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plot_all_results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(...)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комплексная функция визуализации. Создаёт 7 графиков: исходный ряд с границей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нормированный ряд, сходимость обоих методов, воспроизведение аналитическим градиентом, воспроизведение численным градиентом, прогноз в будущее, ретроспективная проверка (прогноз на 10%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 реальные данные).</w:t>
      </w:r>
    </w:p>
    <w:p w14:paraId="71F2021E" w14:textId="3995787D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plot_weights_</w:t>
      </w:r>
      <w:proofErr w:type="gramStart"/>
      <w:r w:rsidRPr="00F12FE6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2FE6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тепловая карта матрицы весов с числовыми значениями в ячейках и пояснениями осей.</w:t>
      </w:r>
    </w:p>
    <w:p w14:paraId="6C483D98" w14:textId="3BEBD594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2FE6">
        <w:rPr>
          <w:rFonts w:ascii="Times New Roman" w:hAnsi="Times New Roman" w:cs="Times New Roman"/>
          <w:sz w:val="28"/>
          <w:szCs w:val="28"/>
        </w:rPr>
        <w:t>plot_gradient_</w:t>
      </w:r>
      <w:proofErr w:type="gramStart"/>
      <w:r w:rsidRPr="00F12FE6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2FE6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T)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визуальная верификация градиента: три карты (аналитический, численный, разница).</w:t>
      </w:r>
    </w:p>
    <w:p w14:paraId="2A6FE46F" w14:textId="20552679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12FE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2FE6">
        <w:rPr>
          <w:rFonts w:ascii="Times New Roman" w:hAnsi="Times New Roman" w:cs="Times New Roman"/>
          <w:sz w:val="28"/>
          <w:szCs w:val="28"/>
        </w:rPr>
        <w:t xml:space="preserve">) </w:t>
      </w:r>
      <w:r w:rsidR="00DA202A">
        <w:rPr>
          <w:rFonts w:ascii="Times New Roman" w:hAnsi="Times New Roman" w:cs="Times New Roman"/>
          <w:sz w:val="28"/>
          <w:szCs w:val="28"/>
        </w:rPr>
        <w:t>–</w:t>
      </w:r>
      <w:r w:rsidRPr="00F12FE6">
        <w:rPr>
          <w:rFonts w:ascii="Times New Roman" w:hAnsi="Times New Roman" w:cs="Times New Roman"/>
          <w:sz w:val="28"/>
          <w:szCs w:val="28"/>
        </w:rPr>
        <w:t xml:space="preserve"> главная функция. Загружает данные Heineken NV, нормирует, формирует датасет, обучает перцептрон аналитическим и численным градиентом. Проводит эксперименты с λ (0.001–0.5), инициализацией (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lastRenderedPageBreak/>
        <w:t>small_random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zeros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), кодировкой (различные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FE6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F12FE6">
        <w:rPr>
          <w:rFonts w:ascii="Times New Roman" w:hAnsi="Times New Roman" w:cs="Times New Roman"/>
          <w:sz w:val="28"/>
          <w:szCs w:val="28"/>
        </w:rPr>
        <w:t>). Строит прогноз на +1</w:t>
      </w:r>
      <w:r w:rsidR="00A61709">
        <w:rPr>
          <w:rFonts w:ascii="Times New Roman" w:hAnsi="Times New Roman" w:cs="Times New Roman"/>
          <w:sz w:val="28"/>
          <w:szCs w:val="28"/>
        </w:rPr>
        <w:t>0</w:t>
      </w:r>
      <w:r w:rsidRPr="00F12FE6">
        <w:rPr>
          <w:rFonts w:ascii="Times New Roman" w:hAnsi="Times New Roman" w:cs="Times New Roman"/>
          <w:sz w:val="28"/>
          <w:szCs w:val="28"/>
        </w:rPr>
        <w:t>%, вычисляет метрики, сохраняет графики и результаты.</w:t>
      </w:r>
    </w:p>
    <w:p w14:paraId="606A1A62" w14:textId="77777777" w:rsidR="00967899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5E11A" w14:textId="4A497F48" w:rsidR="00967899" w:rsidRDefault="0096789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A222C8" w14:textId="02136F93" w:rsidR="00707ED5" w:rsidRDefault="00707ED5" w:rsidP="00707ED5">
      <w:pPr>
        <w:pStyle w:val="af1"/>
      </w:pPr>
      <w:bookmarkStart w:id="3" w:name="_Toc223305723"/>
      <w:r>
        <w:lastRenderedPageBreak/>
        <w:t>РЕШЕНИЕ ЗАДАЧИ</w:t>
      </w:r>
      <w:bookmarkEnd w:id="3"/>
    </w:p>
    <w:p w14:paraId="75F67FA3" w14:textId="77777777" w:rsidR="008D293A" w:rsidRDefault="008D293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2B9063" w14:textId="77777777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A5C">
        <w:rPr>
          <w:rFonts w:ascii="Times New Roman" w:hAnsi="Times New Roman" w:cs="Times New Roman"/>
          <w:sz w:val="28"/>
          <w:szCs w:val="28"/>
        </w:rPr>
        <w:t>Программа состоит из следующих основных компонентов:</w:t>
      </w:r>
    </w:p>
    <w:p w14:paraId="384EEF3F" w14:textId="77777777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6A5C">
        <w:rPr>
          <w:rFonts w:ascii="Times New Roman" w:hAnsi="Times New Roman" w:cs="Times New Roman"/>
          <w:b/>
          <w:bCs/>
          <w:sz w:val="28"/>
          <w:szCs w:val="28"/>
        </w:rPr>
        <w:t>Функция активации и её производная.</w:t>
      </w:r>
    </w:p>
    <w:p w14:paraId="473D1017" w14:textId="77777777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A5C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(x)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6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1/(1+exp(−x)) с ограничением аргумента в [−500, 500] для числовой стабильности.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sigmoid_derivative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(x) — производная f'(s) = f(s)·(1−f(s)), необходимая для аналитического градиента.</w:t>
      </w:r>
    </w:p>
    <w:p w14:paraId="0C9F11C8" w14:textId="77777777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6A5C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926A5C">
        <w:rPr>
          <w:rFonts w:ascii="Times New Roman" w:hAnsi="Times New Roman" w:cs="Times New Roman"/>
          <w:b/>
          <w:bCs/>
          <w:sz w:val="28"/>
          <w:szCs w:val="28"/>
        </w:rPr>
        <w:t>SimplePerceptron</w:t>
      </w:r>
      <w:proofErr w:type="spellEnd"/>
      <w:r w:rsidRPr="00926A5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D79EDD0" w14:textId="77777777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A5C">
        <w:rPr>
          <w:rFonts w:ascii="Times New Roman" w:hAnsi="Times New Roman" w:cs="Times New Roman"/>
          <w:sz w:val="28"/>
          <w:szCs w:val="28"/>
        </w:rPr>
        <w:t>Основной класс, инкапсулирующий архитектуру и обучение перцептрона:</w:t>
      </w:r>
    </w:p>
    <w:p w14:paraId="59A51B54" w14:textId="77777777" w:rsidR="00F12FE6" w:rsidRPr="00926A5C" w:rsidRDefault="00F12FE6" w:rsidP="00F12FE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A5C">
        <w:rPr>
          <w:rFonts w:ascii="Times New Roman" w:hAnsi="Times New Roman" w:cs="Times New Roman"/>
          <w:sz w:val="28"/>
          <w:szCs w:val="28"/>
        </w:rPr>
        <w:t>init_weights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6A5C">
        <w:rPr>
          <w:rFonts w:ascii="Times New Roman" w:hAnsi="Times New Roman" w:cs="Times New Roman"/>
          <w:sz w:val="28"/>
          <w:szCs w:val="28"/>
        </w:rPr>
        <w:t xml:space="preserve"> инициализация матрицы весов. Поддерживаются методы: '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' (равномерное распределение), '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xavier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' (с учётом размеров слоёв), '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small_random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' (малые значения), '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zeros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' (нулевые);</w:t>
      </w:r>
    </w:p>
    <w:p w14:paraId="2E164C65" w14:textId="77777777" w:rsidR="00F12FE6" w:rsidRPr="00926A5C" w:rsidRDefault="00F12FE6" w:rsidP="00F12FE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A5C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6A5C">
        <w:rPr>
          <w:rFonts w:ascii="Times New Roman" w:hAnsi="Times New Roman" w:cs="Times New Roman"/>
          <w:sz w:val="28"/>
          <w:szCs w:val="28"/>
        </w:rPr>
        <w:t xml:space="preserve"> прямой проход: добавление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умножение на W, применение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сигмоиды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. Возвращает выход, суммарные сигналы S и расширенный вход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X_aug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;</w:t>
      </w:r>
    </w:p>
    <w:p w14:paraId="287D813B" w14:textId="77777777" w:rsidR="00F12FE6" w:rsidRPr="00926A5C" w:rsidRDefault="00F12FE6" w:rsidP="00F12FE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A5C">
        <w:rPr>
          <w:rFonts w:ascii="Times New Roman" w:hAnsi="Times New Roman" w:cs="Times New Roman"/>
          <w:sz w:val="28"/>
          <w:szCs w:val="28"/>
        </w:rPr>
        <w:t>compute_</w:t>
      </w:r>
      <w:proofErr w:type="gramStart"/>
      <w:r w:rsidRPr="00926A5C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26A5C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T)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6A5C">
        <w:rPr>
          <w:rFonts w:ascii="Times New Roman" w:hAnsi="Times New Roman" w:cs="Times New Roman"/>
          <w:sz w:val="28"/>
          <w:szCs w:val="28"/>
        </w:rPr>
        <w:t xml:space="preserve"> вычисление целевой функции E =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Σ_d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Σ_j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x_j^d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t_j^d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)²;</w:t>
      </w:r>
    </w:p>
    <w:p w14:paraId="71D3734C" w14:textId="77777777" w:rsidR="00F12FE6" w:rsidRPr="00926A5C" w:rsidRDefault="00F12FE6" w:rsidP="00F12FE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A5C">
        <w:rPr>
          <w:rFonts w:ascii="Times New Roman" w:hAnsi="Times New Roman" w:cs="Times New Roman"/>
          <w:sz w:val="28"/>
          <w:szCs w:val="28"/>
        </w:rPr>
        <w:t>compute_gradient_</w:t>
      </w:r>
      <w:proofErr w:type="gramStart"/>
      <w:r w:rsidRPr="00926A5C">
        <w:rPr>
          <w:rFonts w:ascii="Times New Roman" w:hAnsi="Times New Roman" w:cs="Times New Roman"/>
          <w:sz w:val="28"/>
          <w:szCs w:val="28"/>
        </w:rPr>
        <w:t>analytical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26A5C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T)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6A5C">
        <w:rPr>
          <w:rFonts w:ascii="Times New Roman" w:hAnsi="Times New Roman" w:cs="Times New Roman"/>
          <w:sz w:val="28"/>
          <w:szCs w:val="28"/>
        </w:rPr>
        <w:t xml:space="preserve"> аналитический градиент по формуле с лекции. Реализован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матрично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= 2</w:t>
      </w:r>
      <w:proofErr w:type="gramStart"/>
      <w:r w:rsidRPr="00926A5C">
        <w:rPr>
          <w:rFonts w:ascii="Times New Roman" w:hAnsi="Times New Roman" w:cs="Times New Roman"/>
          <w:sz w:val="28"/>
          <w:szCs w:val="28"/>
        </w:rPr>
        <w:t>·(</w:t>
      </w:r>
      <w:proofErr w:type="spellStart"/>
      <w:proofErr w:type="gramEnd"/>
      <w:r w:rsidRPr="00926A5C">
        <w:rPr>
          <w:rFonts w:ascii="Times New Roman" w:hAnsi="Times New Roman" w:cs="Times New Roman"/>
          <w:sz w:val="28"/>
          <w:szCs w:val="28"/>
        </w:rPr>
        <w:t>X_out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− T)·f'(S),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grad_W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X_aug^T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·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;</w:t>
      </w:r>
    </w:p>
    <w:p w14:paraId="57FB13A8" w14:textId="77777777" w:rsidR="00F12FE6" w:rsidRPr="00926A5C" w:rsidRDefault="00F12FE6" w:rsidP="00F12FE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A5C">
        <w:rPr>
          <w:rFonts w:ascii="Times New Roman" w:hAnsi="Times New Roman" w:cs="Times New Roman"/>
          <w:sz w:val="28"/>
          <w:szCs w:val="28"/>
        </w:rPr>
        <w:t>compute_gradient_</w:t>
      </w:r>
      <w:proofErr w:type="gramStart"/>
      <w:r w:rsidRPr="00926A5C">
        <w:rPr>
          <w:rFonts w:ascii="Times New Roman" w:hAnsi="Times New Roman" w:cs="Times New Roman"/>
          <w:sz w:val="28"/>
          <w:szCs w:val="28"/>
        </w:rPr>
        <w:t>numerical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26A5C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T)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6A5C">
        <w:rPr>
          <w:rFonts w:ascii="Times New Roman" w:hAnsi="Times New Roman" w:cs="Times New Roman"/>
          <w:sz w:val="28"/>
          <w:szCs w:val="28"/>
        </w:rPr>
        <w:t xml:space="preserve"> численный градиент методом центральных разностей, для верификации;</w:t>
      </w:r>
    </w:p>
    <w:p w14:paraId="562E0758" w14:textId="77777777" w:rsidR="00F12FE6" w:rsidRPr="00926A5C" w:rsidRDefault="00F12FE6" w:rsidP="00F12FE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6A5C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26A5C">
        <w:rPr>
          <w:rFonts w:ascii="Times New Roman" w:hAnsi="Times New Roman" w:cs="Times New Roman"/>
          <w:sz w:val="28"/>
          <w:szCs w:val="28"/>
        </w:rPr>
        <w:t>X_input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T,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6A5C">
        <w:rPr>
          <w:rFonts w:ascii="Times New Roman" w:hAnsi="Times New Roman" w:cs="Times New Roman"/>
          <w:sz w:val="28"/>
          <w:szCs w:val="28"/>
        </w:rPr>
        <w:t xml:space="preserve"> основной цикл обучения с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clipping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и логированием;</w:t>
      </w:r>
    </w:p>
    <w:p w14:paraId="3EDCA9B7" w14:textId="77777777" w:rsid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A5C">
        <w:rPr>
          <w:rFonts w:ascii="Times New Roman" w:hAnsi="Times New Roman" w:cs="Times New Roman"/>
          <w:b/>
          <w:bCs/>
          <w:sz w:val="28"/>
          <w:szCs w:val="28"/>
        </w:rPr>
        <w:t>Формирование датасета.</w:t>
      </w:r>
    </w:p>
    <w:p w14:paraId="326796CA" w14:textId="77777777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A5C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build_</w:t>
      </w:r>
      <w:proofErr w:type="gramStart"/>
      <w:r w:rsidRPr="00926A5C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26A5C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) реализует скользящее окно с перекрёстными точками. Общая длина окна =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. Сдвиг на 1 позицию даёт D =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) −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+ 1 элементов.</w:t>
      </w:r>
    </w:p>
    <w:p w14:paraId="6E887446" w14:textId="77777777" w:rsidR="00F12FE6" w:rsidRPr="00F12FE6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864437" w14:textId="7089B8EE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A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Нормировка данных.</w:t>
      </w:r>
    </w:p>
    <w:p w14:paraId="54F3CCA5" w14:textId="77777777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6A5C">
        <w:rPr>
          <w:rFonts w:ascii="Times New Roman" w:hAnsi="Times New Roman" w:cs="Times New Roman"/>
          <w:sz w:val="28"/>
          <w:szCs w:val="28"/>
        </w:rPr>
        <w:t>normalize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26A5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6A5C">
        <w:rPr>
          <w:rFonts w:ascii="Times New Roman" w:hAnsi="Times New Roman" w:cs="Times New Roman"/>
          <w:sz w:val="28"/>
          <w:szCs w:val="28"/>
        </w:rPr>
        <w:t xml:space="preserve"> нормировка в [δ, 1−δ] по формуле: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normed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= δ + (1−2δ)·(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data−min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)/(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max−min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denormalize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normed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params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) — обратная операция для интерпретации результатов.</w:t>
      </w:r>
    </w:p>
    <w:p w14:paraId="27FEA78A" w14:textId="77777777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A5C">
        <w:rPr>
          <w:rFonts w:ascii="Times New Roman" w:hAnsi="Times New Roman" w:cs="Times New Roman"/>
          <w:b/>
          <w:bCs/>
          <w:sz w:val="28"/>
          <w:szCs w:val="28"/>
        </w:rPr>
        <w:t>Прогнозирование.</w:t>
      </w:r>
    </w:p>
    <w:p w14:paraId="6F6E2B8D" w14:textId="77777777" w:rsidR="00F12FE6" w:rsidRPr="00926A5C" w:rsidRDefault="00F12FE6" w:rsidP="00F12F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A5C">
        <w:rPr>
          <w:rFonts w:ascii="Times New Roman" w:hAnsi="Times New Roman" w:cs="Times New Roman"/>
          <w:sz w:val="28"/>
          <w:szCs w:val="28"/>
        </w:rPr>
        <w:t>forecast_</w:t>
      </w:r>
      <w:proofErr w:type="gramStart"/>
      <w:r w:rsidRPr="00926A5C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6A5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6A5C">
        <w:rPr>
          <w:rFonts w:ascii="Times New Roman" w:hAnsi="Times New Roman" w:cs="Times New Roman"/>
          <w:sz w:val="28"/>
          <w:szCs w:val="28"/>
        </w:rPr>
        <w:t xml:space="preserve"> итеративный прогноз: берутся последние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точек, предсказываются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, из них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перекрёстных отбрасываются, оставшиеся (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926A5C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926A5C">
        <w:rPr>
          <w:rFonts w:ascii="Times New Roman" w:hAnsi="Times New Roman" w:cs="Times New Roman"/>
          <w:sz w:val="28"/>
          <w:szCs w:val="28"/>
        </w:rPr>
        <w:t>) новых точек добавляются к ряду. Процесс повторяется до набора нужного количества точек.</w:t>
      </w:r>
    </w:p>
    <w:p w14:paraId="3F00F46F" w14:textId="77777777" w:rsidR="00F12FE6" w:rsidRDefault="00F12FE6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3BB251" w14:textId="16EA8BC6" w:rsidR="00707ED5" w:rsidRPr="00273788" w:rsidRDefault="00707ED5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788">
        <w:rPr>
          <w:rFonts w:ascii="Times New Roman" w:hAnsi="Times New Roman" w:cs="Times New Roman"/>
          <w:sz w:val="28"/>
          <w:szCs w:val="28"/>
        </w:rPr>
        <w:br w:type="page"/>
      </w:r>
    </w:p>
    <w:p w14:paraId="67B62680" w14:textId="55197DD2" w:rsidR="00707ED5" w:rsidRDefault="00D96297" w:rsidP="00707ED5">
      <w:pPr>
        <w:pStyle w:val="af1"/>
      </w:pPr>
      <w:bookmarkStart w:id="4" w:name="_Toc223305724"/>
      <w:r>
        <w:lastRenderedPageBreak/>
        <w:t>РЕЗУЛЬТАТЫ ЭКСПЕРИМЕНТОВ</w:t>
      </w:r>
      <w:bookmarkEnd w:id="4"/>
    </w:p>
    <w:p w14:paraId="7826130F" w14:textId="77777777" w:rsidR="00707ED5" w:rsidRPr="00377A67" w:rsidRDefault="00707ED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4C5FD4" w14:textId="3667A00C" w:rsidR="0035083E" w:rsidRDefault="0035083E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Эксперимент проводился на данных Heineken NV (250 точек, диапазон цен 33.04–46.49 €).</w:t>
      </w:r>
    </w:p>
    <w:p w14:paraId="3320145E" w14:textId="77777777" w:rsidR="000C0F80" w:rsidRDefault="000C0F80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0DC940" w14:textId="2C478A4C" w:rsidR="000C0F80" w:rsidRDefault="006C30F4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30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9FDF36" wp14:editId="5F922C99">
            <wp:extent cx="4593265" cy="45932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776" cy="460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A3F3" w14:textId="43099446" w:rsidR="000C0F80" w:rsidRDefault="000C0F80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перцептрона</w:t>
      </w:r>
    </w:p>
    <w:p w14:paraId="5DD61AC9" w14:textId="77777777" w:rsidR="000C0F80" w:rsidRPr="0035083E" w:rsidRDefault="000C0F80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9DD55" w14:textId="77FC3B1C" w:rsidR="0035083E" w:rsidRPr="0035083E" w:rsidRDefault="0035083E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 xml:space="preserve">Максимальная абсолютная разница между аналитическим и численным градиентом составила 3.32·10⁻¹¹, относительная разница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5083E">
        <w:rPr>
          <w:rFonts w:ascii="Times New Roman" w:hAnsi="Times New Roman" w:cs="Times New Roman"/>
          <w:sz w:val="28"/>
          <w:szCs w:val="28"/>
        </w:rPr>
        <w:t xml:space="preserve"> 7.77·10⁻¹⁰.</w:t>
      </w:r>
    </w:p>
    <w:p w14:paraId="62F05949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Аналитический градиент (10000 итераций, λ=0.01): финальная ошибка E = 3.02, RMSE = 0.049 (в нормированных координатах).</w:t>
      </w:r>
    </w:p>
    <w:p w14:paraId="5E52EBE3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Численный градиент (1000 итераций, λ=0.01): финальная ошибка E = 3.80.</w:t>
      </w:r>
    </w:p>
    <w:p w14:paraId="5D53EDDC" w14:textId="022B9DD7" w:rsidR="0035083E" w:rsidRDefault="0035083E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083E">
        <w:rPr>
          <w:rFonts w:ascii="Times New Roman" w:hAnsi="Times New Roman" w:cs="Times New Roman"/>
          <w:sz w:val="28"/>
          <w:szCs w:val="28"/>
        </w:rPr>
        <w:t>Аналитический метод сходится быстрее и точнее за счёт точных производных.</w:t>
      </w:r>
    </w:p>
    <w:p w14:paraId="73378F78" w14:textId="0219E766" w:rsidR="0035083E" w:rsidRDefault="000C0F80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F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B5C64A" wp14:editId="6D9F6CD8">
            <wp:extent cx="5875477" cy="64645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0730" cy="648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2338" w14:textId="44D32343" w:rsidR="000C0F80" w:rsidRPr="0035083E" w:rsidRDefault="000C0F80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3508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Графики</w:t>
      </w:r>
    </w:p>
    <w:p w14:paraId="19DFB36C" w14:textId="77777777" w:rsidR="000C0F80" w:rsidRDefault="000C0F80" w:rsidP="002529B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DB97B" w14:textId="52F2827C" w:rsidR="000C0F80" w:rsidRDefault="000C0F8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614E22" w14:textId="4C1F4B70" w:rsidR="000C0F80" w:rsidRDefault="000C0F80" w:rsidP="002529B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этом матрица весов выглядит следующим образом:</w:t>
      </w:r>
    </w:p>
    <w:p w14:paraId="31ECC6AB" w14:textId="77777777" w:rsidR="000C0F80" w:rsidRDefault="000C0F80" w:rsidP="002529B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82022F" w14:textId="00CCF8EC" w:rsidR="000C0F80" w:rsidRDefault="000C0F80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F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762430" wp14:editId="7B1D9954">
            <wp:extent cx="5940425" cy="42862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5BA0" w14:textId="644776F3" w:rsidR="000C0F80" w:rsidRDefault="000C0F80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 – Матрица весов</w:t>
      </w:r>
    </w:p>
    <w:p w14:paraId="571A2A1C" w14:textId="77777777" w:rsidR="000C0F80" w:rsidRDefault="000C0F80" w:rsidP="002529B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91DA6" w14:textId="24AB34ED" w:rsidR="002529B1" w:rsidRPr="002529B1" w:rsidRDefault="002529B1" w:rsidP="002529B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9B1">
        <w:rPr>
          <w:rFonts w:ascii="Times New Roman" w:hAnsi="Times New Roman" w:cs="Times New Roman"/>
          <w:sz w:val="28"/>
          <w:szCs w:val="28"/>
        </w:rPr>
        <w:t>Эксперименты с инициализацией весов:</w:t>
      </w:r>
    </w:p>
    <w:p w14:paraId="6D0CD2B7" w14:textId="77777777" w:rsidR="002529B1" w:rsidRPr="002529B1" w:rsidRDefault="002529B1" w:rsidP="002529B1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9B1">
        <w:rPr>
          <w:rFonts w:ascii="Times New Roman" w:hAnsi="Times New Roman" w:cs="Times New Roman"/>
          <w:sz w:val="28"/>
          <w:szCs w:val="28"/>
        </w:rPr>
        <w:t>random → E = 3.10;</w:t>
      </w:r>
    </w:p>
    <w:p w14:paraId="1E1BFBCC" w14:textId="77777777" w:rsidR="002529B1" w:rsidRPr="002529B1" w:rsidRDefault="002529B1" w:rsidP="002529B1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29B1">
        <w:rPr>
          <w:rFonts w:ascii="Times New Roman" w:hAnsi="Times New Roman" w:cs="Times New Roman"/>
          <w:sz w:val="28"/>
          <w:szCs w:val="28"/>
        </w:rPr>
        <w:t>small_random</w:t>
      </w:r>
      <w:proofErr w:type="spellEnd"/>
      <w:r w:rsidRPr="002529B1">
        <w:rPr>
          <w:rFonts w:ascii="Times New Roman" w:hAnsi="Times New Roman" w:cs="Times New Roman"/>
          <w:sz w:val="28"/>
          <w:szCs w:val="28"/>
        </w:rPr>
        <w:t xml:space="preserve"> → E = 3.09;</w:t>
      </w:r>
    </w:p>
    <w:p w14:paraId="13D463AE" w14:textId="77777777" w:rsidR="002529B1" w:rsidRDefault="002529B1" w:rsidP="002529B1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9B1">
        <w:rPr>
          <w:rFonts w:ascii="Times New Roman" w:hAnsi="Times New Roman" w:cs="Times New Roman"/>
          <w:sz w:val="28"/>
          <w:szCs w:val="28"/>
        </w:rPr>
        <w:t>zeros → E = 3.09.</w:t>
      </w:r>
    </w:p>
    <w:p w14:paraId="3AC324CC" w14:textId="5BB8A6FB" w:rsidR="002529B1" w:rsidRPr="002529B1" w:rsidRDefault="002529B1" w:rsidP="002529B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9B1">
        <w:rPr>
          <w:rFonts w:ascii="Times New Roman" w:hAnsi="Times New Roman" w:cs="Times New Roman"/>
          <w:sz w:val="28"/>
          <w:szCs w:val="28"/>
        </w:rPr>
        <w:t xml:space="preserve">Для простого перцептрона инициализация не оказывает значительного влияния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529B1">
        <w:rPr>
          <w:rFonts w:ascii="Times New Roman" w:hAnsi="Times New Roman" w:cs="Times New Roman"/>
          <w:sz w:val="28"/>
          <w:szCs w:val="28"/>
        </w:rPr>
        <w:t>все методы сходятся к близким значениям.</w:t>
      </w:r>
    </w:p>
    <w:p w14:paraId="2AD9B4BD" w14:textId="77777777" w:rsidR="000C0F80" w:rsidRDefault="000C0F80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38B2A1" w14:textId="5A29A586" w:rsidR="000C0F80" w:rsidRDefault="000C0F8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296BB2" w14:textId="4AEAC022" w:rsidR="0035083E" w:rsidRPr="0035083E" w:rsidRDefault="0035083E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lastRenderedPageBreak/>
        <w:t>Эксперименты с λ:</w:t>
      </w:r>
    </w:p>
    <w:p w14:paraId="2AF9FA2E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λ = 0.001 → E = 4.41 (медленная сходимость, не успевает за 5000 итераций);</w:t>
      </w:r>
    </w:p>
    <w:p w14:paraId="0036799E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λ = 0.005 → E = 3.28;</w:t>
      </w:r>
    </w:p>
    <w:p w14:paraId="78571453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λ = 0.01 → E = 3.10 (оптимальное значение);</w:t>
      </w:r>
    </w:p>
    <w:p w14:paraId="16705636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λ = 0.05 → E = 48.82 (начинает расходиться);</w:t>
      </w:r>
    </w:p>
    <w:p w14:paraId="7BBAD61E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λ = 0.1 → E = 98.72;</w:t>
      </w:r>
    </w:p>
    <w:p w14:paraId="10156BF3" w14:textId="3E7A7A83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λ = 0.5 → E = 288.49 (полная расходимость).</w:t>
      </w:r>
    </w:p>
    <w:p w14:paraId="20DB0C6A" w14:textId="77777777" w:rsidR="0035083E" w:rsidRDefault="0035083E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083E">
        <w:rPr>
          <w:rFonts w:ascii="Times New Roman" w:hAnsi="Times New Roman" w:cs="Times New Roman"/>
          <w:sz w:val="28"/>
          <w:szCs w:val="28"/>
        </w:rPr>
        <w:t>Оптимальная скорость обучения λ = 0.01 обеспечивает баланс между скоростью сходимости и стабильностью.</w:t>
      </w:r>
    </w:p>
    <w:p w14:paraId="0B9500C9" w14:textId="77777777" w:rsidR="0035083E" w:rsidRPr="0035083E" w:rsidRDefault="0035083E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0A2B81" w14:textId="69D978A5" w:rsidR="004572C2" w:rsidRDefault="004572C2" w:rsidP="004572C2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72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63C57" wp14:editId="4209275A">
            <wp:extent cx="5318604" cy="29239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527" cy="292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0EC2" w14:textId="554C5C67" w:rsidR="0035083E" w:rsidRPr="0035083E" w:rsidRDefault="0035083E" w:rsidP="004572C2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Рисунок</w:t>
      </w:r>
      <w:r w:rsidR="004572C2">
        <w:rPr>
          <w:rFonts w:ascii="Times New Roman" w:hAnsi="Times New Roman" w:cs="Times New Roman"/>
          <w:sz w:val="28"/>
          <w:szCs w:val="28"/>
        </w:rPr>
        <w:t xml:space="preserve"> </w:t>
      </w:r>
      <w:r w:rsidR="000C0F80">
        <w:rPr>
          <w:rFonts w:ascii="Times New Roman" w:hAnsi="Times New Roman" w:cs="Times New Roman"/>
          <w:sz w:val="28"/>
          <w:szCs w:val="28"/>
        </w:rPr>
        <w:t>3</w:t>
      </w:r>
      <w:r w:rsidRPr="0035083E">
        <w:rPr>
          <w:rFonts w:ascii="Times New Roman" w:hAnsi="Times New Roman" w:cs="Times New Roman"/>
          <w:sz w:val="28"/>
          <w:szCs w:val="28"/>
        </w:rPr>
        <w:t xml:space="preserve"> </w:t>
      </w:r>
      <w:r w:rsidR="004572C2">
        <w:rPr>
          <w:rFonts w:ascii="Times New Roman" w:hAnsi="Times New Roman" w:cs="Times New Roman"/>
          <w:sz w:val="28"/>
          <w:szCs w:val="28"/>
        </w:rPr>
        <w:t>– С</w:t>
      </w:r>
      <w:r w:rsidRPr="0035083E">
        <w:rPr>
          <w:rFonts w:ascii="Times New Roman" w:hAnsi="Times New Roman" w:cs="Times New Roman"/>
          <w:sz w:val="28"/>
          <w:szCs w:val="28"/>
        </w:rPr>
        <w:t>равнение λ</w:t>
      </w:r>
    </w:p>
    <w:p w14:paraId="339228F8" w14:textId="77777777" w:rsidR="0035083E" w:rsidRDefault="0035083E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60147C" w14:textId="7BFEB92E" w:rsidR="000C0F80" w:rsidRDefault="000C0F8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E7488C" w14:textId="77777777" w:rsidR="0035083E" w:rsidRPr="0035083E" w:rsidRDefault="0035083E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lastRenderedPageBreak/>
        <w:t>Эксперименты с кодировкой (размер окна):</w:t>
      </w:r>
    </w:p>
    <w:p w14:paraId="3217C93A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=5,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>=3 (55 парам.) → E/D = 0.0079;</w:t>
      </w:r>
    </w:p>
    <w:p w14:paraId="06F09F0A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=12,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=6,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>=3 (78 парам.) → E/D = 0.0147;</w:t>
      </w:r>
    </w:p>
    <w:p w14:paraId="5BB8C3FB" w14:textId="77777777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=15,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=5,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>=3 (80 парам.) → E/D = 0.0077;</w:t>
      </w:r>
    </w:p>
    <w:p w14:paraId="3CF3742E" w14:textId="77777777" w:rsid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=15,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=8,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>=4 (128 парам.) → E/D = 0.0238;</w:t>
      </w:r>
    </w:p>
    <w:p w14:paraId="2FD6FF8C" w14:textId="678A3A82" w:rsidR="0035083E" w:rsidRPr="0035083E" w:rsidRDefault="0035083E" w:rsidP="0035083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=20,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35083E">
        <w:rPr>
          <w:rFonts w:ascii="Times New Roman" w:hAnsi="Times New Roman" w:cs="Times New Roman"/>
          <w:sz w:val="28"/>
          <w:szCs w:val="28"/>
        </w:rPr>
        <w:t>n_cross</w:t>
      </w:r>
      <w:proofErr w:type="spellEnd"/>
      <w:r w:rsidRPr="0035083E">
        <w:rPr>
          <w:rFonts w:ascii="Times New Roman" w:hAnsi="Times New Roman" w:cs="Times New Roman"/>
          <w:sz w:val="28"/>
          <w:szCs w:val="28"/>
        </w:rPr>
        <w:t>=5 (210 парам.) → E/D = 0.0342.</w:t>
      </w:r>
    </w:p>
    <w:p w14:paraId="66166BC8" w14:textId="2C084542" w:rsidR="0035083E" w:rsidRPr="0035083E" w:rsidRDefault="0035083E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Меньшее количество выходных нейронов даёт лучшее качество на элемент датасета. Увеличение числа параметров при фиксированном объёме данных ухудшает результа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35083E">
        <w:rPr>
          <w:rFonts w:ascii="Times New Roman" w:hAnsi="Times New Roman" w:cs="Times New Roman"/>
          <w:sz w:val="28"/>
          <w:szCs w:val="28"/>
        </w:rPr>
        <w:t>.</w:t>
      </w:r>
    </w:p>
    <w:p w14:paraId="152EEBF7" w14:textId="12D339AD" w:rsidR="0035083E" w:rsidRDefault="0035083E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Перцептрон обучен на первых 90% данных (225 точек). Прогноз на оставшиеся 10% (25 точек) сравнивается с реальными ценами.</w:t>
      </w:r>
      <w:r w:rsidR="000C0F80">
        <w:rPr>
          <w:rFonts w:ascii="Times New Roman" w:hAnsi="Times New Roman" w:cs="Times New Roman"/>
          <w:sz w:val="28"/>
          <w:szCs w:val="28"/>
        </w:rPr>
        <w:t xml:space="preserve"> </w:t>
      </w:r>
      <w:r w:rsidRPr="0035083E">
        <w:rPr>
          <w:rFonts w:ascii="Times New Roman" w:hAnsi="Times New Roman" w:cs="Times New Roman"/>
          <w:sz w:val="28"/>
          <w:szCs w:val="28"/>
        </w:rPr>
        <w:t>Аналитический метод: диапазон 40.96–42.81 €. Численный метод: диапазон 41.00–42.76 €. Оба метода дают согласованный прогноз, что свидетельствует об устойчивости обученной модели.</w:t>
      </w:r>
    </w:p>
    <w:p w14:paraId="7810D33E" w14:textId="5B5F0C52" w:rsidR="0035083E" w:rsidRDefault="00050213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Выводы: </w:t>
      </w:r>
      <w:r w:rsidR="0035083E" w:rsidRPr="0035083E">
        <w:rPr>
          <w:rFonts w:ascii="Times New Roman" w:hAnsi="Times New Roman" w:cs="Times New Roman"/>
          <w:sz w:val="28"/>
          <w:szCs w:val="28"/>
        </w:rPr>
        <w:t xml:space="preserve">Аналитический градиент значительно эффективнее численного: он точнее и в ~150 раз быстрее. Простой перцептрон способен аппроксимировать временной ряд акций с хорошей точностью. Перекрёстные точки в скользящем окне обеспечивают непрерывность прогноза. Оптимальная скорость обучения λ = 0.01 </w:t>
      </w:r>
      <w:r w:rsidR="0035083E">
        <w:rPr>
          <w:rFonts w:ascii="Times New Roman" w:hAnsi="Times New Roman" w:cs="Times New Roman"/>
          <w:sz w:val="28"/>
          <w:szCs w:val="28"/>
        </w:rPr>
        <w:t xml:space="preserve">– </w:t>
      </w:r>
      <w:r w:rsidR="0035083E" w:rsidRPr="0035083E">
        <w:rPr>
          <w:rFonts w:ascii="Times New Roman" w:hAnsi="Times New Roman" w:cs="Times New Roman"/>
          <w:sz w:val="28"/>
          <w:szCs w:val="28"/>
        </w:rPr>
        <w:t>при больших значениях градиентный спуск расходится. Кодировка данных (нормировка в [δ, 1−δ] и размер окна) оказывает ключевое влияние на качество.</w:t>
      </w:r>
    </w:p>
    <w:p w14:paraId="20B1EE0C" w14:textId="77777777" w:rsidR="00922B8C" w:rsidRPr="005644F9" w:rsidRDefault="00922B8C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7E34" w14:textId="2842D1DD" w:rsidR="004E198A" w:rsidRDefault="004E19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5" w:name="_Toc223305725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5"/>
    </w:p>
    <w:p w14:paraId="6D0B150C" w14:textId="77777777" w:rsidR="00AC4CEA" w:rsidRDefault="00AC4CE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CFAA18" w14:textId="1871BD85" w:rsidR="00F82B5C" w:rsidRPr="00F82B5C" w:rsidRDefault="00F82B5C" w:rsidP="00F82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numpy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pandas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matplotlib.pyplot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warnings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json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warnings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.filterwarnings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'ignore'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plt.rcParams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font.family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DejaVu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Sans'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plt.rcParams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figure.figsize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plt.rcParams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font.size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1.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Функция активации и её производная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sigmoid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Сигмоида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: f(s) = 1 / (1 +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exp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(-s))"""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x_clip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.clip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/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np.exp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x_clip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sigmoid_derivative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"""Производная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сигмоиды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f'(s) = f(s) · (1 − f(s))"""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sigmoid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2. Класс простого перцептрона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class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SimplePerceptron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Простой перцептрон (два слоя: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input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→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output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Архитектура: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- Входной слой: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нейронов + 1 нейрон смещения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bias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1)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- Выходной слой: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нейронов с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сигмоидной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активацией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- Матрица весов W: размер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+ 1) ×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Прямой проход: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Σ_i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x_i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(включая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bias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output_j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sigmoid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Аналитический градиент (формула с доски):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∂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ε_d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/ ∂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t_j^d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 · f'(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) ·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x_i^d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F82B5C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F82B5C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.n_input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n_input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без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bias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.n_output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n_output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Матрица весов: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n_input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+ 1) x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n_output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(+1 для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bias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.history_E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[]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история целевой функции E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init_weights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random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scale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Инициализация весов.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method: 'random'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случайные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'zeros'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нули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, '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xavier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' — Xavier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.n_input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+1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bias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.n_output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'random'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np.random.uniform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'zeros'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xavier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limit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6.0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 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np.random.uniform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limit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limit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small_random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np.random.uniform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.W.copy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forward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Прямой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проход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через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перцептрон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массив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N_samples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входные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без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bias)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 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перцептрона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N_samples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S      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суммарные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сигналы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активации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N_samples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X_aug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 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входы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добавленным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bias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N_samples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+ 1)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Добавляем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нейрон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смещения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(bias = 1)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bias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np.ones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X_aug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.hstack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bias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(N,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+ 1)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S_j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i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x_i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·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X_aug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@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(N,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f(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S_j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X_out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sigmoid(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(N,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X_aug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compute_error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Целевая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E =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_d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_j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−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t_j^d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(D,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входы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T:       (D,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эталоны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.forward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eps_d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X_out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_d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каждого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d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compute_gradient_analytical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Аналитический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∂E/∂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Формула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доски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_d/∂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−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t_j^d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 · f'(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S_j^d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·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x_i^d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∂E/∂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_d 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_d/∂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градиентов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же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что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W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X_aug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.forward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прямой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прогон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−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t_j^d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X_out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(D,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f'(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S_j^d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производная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сигмоиды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f_prime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sigmoid_derivative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(D,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2 ·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−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t_j^d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 · f'(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S_j^d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  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множитель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производной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квадрата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2.0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f_prime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(D,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∂E/∂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_d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x_i^d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·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j^d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X_aug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@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+ 1,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compute_gradient_numerical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Численный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центральные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разности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—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.zeros_like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E_plus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.compute_error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E_minus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.compute_error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восстановить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E_plus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E_minus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/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train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'analytical'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Обучение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градиентным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спуском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W' = W -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λ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· ∂E/∂W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method: 'analytical'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или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'numerical'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.history_E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Вычисление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'analytical'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.compute_gradient_analytical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.compute_gradient_numerical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Gradient clipping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grad_norm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np.linalg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grad_norm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100.0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градиентного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спуска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Ошибка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.compute_error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.history_E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verbose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5d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E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||grad||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lastRenderedPageBreak/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grad_norm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Критерий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остановки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grad_norm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Сходимость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итерации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(||grad|| &lt;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return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predict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прямой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проход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)."""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.forward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X_out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3.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Формирование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датасета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временного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build_dataset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Скользящее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перекрёстными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точками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Пример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=10,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=5,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=3: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Входные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 [0..9]   (10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штук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[7..11]  (5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штук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перекрытие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8,9,10 — 3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Каждый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датасета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(d):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x_i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series[start : start +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t_j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series[start +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: start +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сдвигается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позицию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вправо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window_total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window_total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ValueError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слишком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короткий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window_total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X_data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T_data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X_data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:] 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out_start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T_data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:] 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out_start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out_start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X_data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T_data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4.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Нормировка данных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normalize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delta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Нормировка на [δ, 1−δ] для корректной работы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сигмоиды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Возвращает нормированные данные и параметры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max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delta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dmin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dmax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rng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dmax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dmin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rng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1e-12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rng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1.0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normed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delta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+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delta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* 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/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rng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normed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delta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denormalize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normed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"""Обратная нормировка."""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dmax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1e-12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normed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/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5.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load_data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CSV (Heineken NV Stock Price History)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или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генерация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синтетических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os.path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.read_csv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Ищем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колонку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.columns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'Price'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'Close'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'close'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raw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raw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.iloc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Очистка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убираем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запятые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пробелы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конвертируем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float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.to_numeric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raw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.astype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str.replace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','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str.strip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'"'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str.strip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errors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'coerce'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.values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y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[~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np.isnan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Разворачиваем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CSV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идёт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новых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старым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нужно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старых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новым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[::-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Загружено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точек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Первая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старая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Последняя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новая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Exception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загрузки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Синтетические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имитация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акций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Генерация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синтетических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данных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имитация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акций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)..."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np.random.seed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np.pi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15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7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1.3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3.0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.cumsum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np.random.normal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6.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Прогнозирование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будущее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forecast_future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last_window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n_steps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Итеративный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берём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последние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точек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предсказываем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сдвигаем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повторяем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current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last_window.copy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all_predictions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all_predictions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n_steps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:].reshape(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perceptron.predict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.flatten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Новые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минус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перекрёстные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что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уже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есть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new_points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all_predictions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.extend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new_points.tolist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Сдвигаем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current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.concatenate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new_points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all_predictions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n_steps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7.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reconstruct_series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Восстанавливает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временной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перцептрона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усредняет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покрывающие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эту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T_ds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build_dataset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perceptron.predict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reproduced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counts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out_start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out_start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reproduced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mask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counts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reproduced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/=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reproduced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[~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np.nan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reproduced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plot_all_results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Построение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основных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графиков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(7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панелей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4×2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без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последней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)."""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.figure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Воспроизведённые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нужны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нескольких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графиков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 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reconstruct_series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repr_num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reconstruct_series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------- 1.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Исходный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граница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train/test -------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ax1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Граница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train/test (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)-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временной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— Heineken NV'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€'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------- 2.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Нормированный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[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, 1−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] -------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ax2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.axhline(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δ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.axhline(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f'1−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δ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Нормированный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[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δ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1−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δ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]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сигмоиды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------- 3.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Сходимость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одном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-------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ax3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perceptron_ana.history_E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Аналитический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→ E=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perceptron_ana.history_E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perceptron_num.history_E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Численный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→ E=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perceptron_num.history_E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целевая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функция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Сходимость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градиентного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спуска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.set_yscale(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'log'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------- 4.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Воспроизведение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АНАЛИТИЧЕСКИЙ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-------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ax4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Перцептрон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аналит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np.nanmean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**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Воспроизведение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—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аналитический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(RMSE=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rmse_ana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€'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------- 5.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Воспроизведение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ЧИСЛЕННЫЙ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-------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ax5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Перцептрон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rmse_num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np.nanmean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repr_num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**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Воспроизведение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—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численный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(RMSE=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rmse_num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€'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------- 6.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будущее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(+10%) -------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ax6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x_hist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x_fore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x_hist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История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x_fore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аналит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x_fore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'b--'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будущее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(+10%)'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€'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------- 7.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Ретроспектива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обучаем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90%,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10% -------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Обучаем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отдельный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перцептрон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train,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прогнозируем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test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ax7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перцептрона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аналит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.)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вперёд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конца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train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retro_fore_norm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forecast_future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retro_fore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retro_fore_norm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x_train_range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x_test_range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x_train_range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'Train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история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x_test_range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:],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'go-'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'Test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реальные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x_test_range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retro_fore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)],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retro_fore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'r--o'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перцептрона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Граница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90/10'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rmse_retro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retro_fore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:]) **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Ретроспектива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10% vs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реальность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(RMSE=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rmse_retro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€'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plot_weights_heatmap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perceptron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Тепловая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карта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W.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Каждая ячейка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сила связи от входного нейрона i к выходному j.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&gt; 0 (красный) — входной сигнал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x_i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УВЕЛИЧИВАЕТ суммарный сигнал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&lt; 0 (синий)   — входной сигнал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x_i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УМЕНЬШАЕТ суммарный сигнал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≈ 0 (белый)   — нейрон i слабо влияет на выход j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Последняя строка =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bias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(смещение, сдвиг порога активации).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fig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.subplots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figsize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perceptron.W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np.abs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.imshow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aspect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auto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cmap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RdBu_r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=-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Подписи строк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row_labels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f'x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+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(точка t-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-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)'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 + [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bias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(=1)'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.set_yticks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.set_yticklabels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row_labels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Подписи столбцов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col_labels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f'out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+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j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.set_xticks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.set_xticklabels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col_labels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9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.set_xlabel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'Выходной нейрон j (прогнозируемые точки)'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.set_ylabel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'Входной нейрон i (исходные точки +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bias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Значения в ячейках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j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white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abs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]) &gt;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0.6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black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.text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f'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ha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center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center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color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cbar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.colorbar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cbar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.set_label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'Сила связи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(красный=усиление, синий=подавление)'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9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.set_title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f'Матрица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весов W (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×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)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title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f'W_ij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&gt; 0 →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x_i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усиливает выход j  |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&lt; 0 →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x_i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подавляет выход j'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bold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.tight_layout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plot_gradient_check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perceptron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Визуальное доказательство корректности аналитического градиента.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Три карты ∂E/∂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(каждая ячейка = производная по одному весу):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1) Аналитический — по формуле: 2·(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−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t_j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)·f'(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)·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x_i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2) Численный     — (E(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W+h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 − E(W−h)) / 2h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3) |Разница|     — если ≈ 0 → формула реализована верно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perceptron.compute_gradient_analytical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grad_num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perceptron.compute_gradient_numerical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X_input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1e-5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fig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.subplots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figsize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np.abs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)),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np.abs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Аналитический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im0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imshow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aspect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auto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cmap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RdBu_r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=-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set_title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'Аналитический градиент ∂E/∂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(по формуле с доски)'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bold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.colorbar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Численный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im1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imshow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aspect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auto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cmap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RdBu_r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=-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set_title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'Численный градиент ∂E/∂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(конечные разности)'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lastRenderedPageBreak/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bold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.colorbar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Разница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diff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np.abs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im2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imshow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diff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aspect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auto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cmap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hot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set_title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f'|Разница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| (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max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diff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proofErr w:type="spellStart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Чёрное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совпадение </w:t>
      </w:r>
      <w:r w:rsidRPr="00F82B5C">
        <w:rPr>
          <w:rFonts w:ascii="Segoe UI Symbol" w:eastAsia="Times New Roman" w:hAnsi="Segoe UI Symbol" w:cs="Segoe UI Symbol"/>
          <w:color w:val="067D17"/>
          <w:sz w:val="20"/>
          <w:szCs w:val="20"/>
          <w:lang w:eastAsia="ru-RU"/>
        </w:rPr>
        <w:t>✓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bold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.colorbar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ax.set_xlabel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'Выходной нейрон j'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ax.set_ylabel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'Входной нейрон i (послед. =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bias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.suptitle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'Верификация градиента: аналитический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vs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численный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'Если |разница| ≈ 0 — формула ∂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ε_d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/∂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2·(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x_j^d−t_j^d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)·f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S_j^d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)·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x_i^d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 верна'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bold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.tight_layout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fig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8. Главная функция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main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"КЕЙС №3: ПРОСТОЙ ПЕРЦЕПТРОН — ЭКСТРАПОЛЯЦИЯ ВРЕМЕННОГО РЯДА"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.makedirs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plots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exist_ok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Параметры 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N_IN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12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входных точек (≥10)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N_OUT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6  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выходных точек (≥5)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N_CROSS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3 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перекрёстных точек (≥3)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DELTA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0.05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отступ от 0 и 1 при нормировке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MAX_ITER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10000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итерации обучения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LR_MAIN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0.01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основная скорость обучения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proofErr w:type="spellStart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Параметры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перцептрона:"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N_CROSS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  Нормировка: [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DELTA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DELTA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]"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Активация: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сигмоида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  Размер матрицы весов W: (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N_IN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) ×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N_IN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параметров"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Загрузка данных 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"ЗАГРУЗКА ДАННЫХ"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Ищем CSV: сначала в текущей папке, потом в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uploads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'Heineken NV Stock Price History.csv'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not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os.path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.exists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'Heineken_NV_Stock_Price_History.csv'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not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os.path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.exists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Проверяем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uploads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uploads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mnt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/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user-data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/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uploads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f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.listdir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uploads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heineken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.lower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()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stock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.lower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os.path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.join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uploads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break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load_data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filepath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Всего точек: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Нормировка 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normalize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delta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DELTA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  Диапазон исходных: [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]"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  Диапазон нормированных: [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.4f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.4f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]"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--- Разбиение: 90%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train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/ 10%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test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split_idx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0.90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y_train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[: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split_idx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y_test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split_idx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Train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Test: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y_test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Формирование датасета 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T_train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build_dataset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N_CROSS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 Датасет: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.shape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элементов"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X_train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shape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.shape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T_train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shape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T_train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.shape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ЧАСТЬ 1: Обучение аналитическим градиентом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"ЧАСТЬ 1: ОБУЧЕНИЕ — АНАЛИТИЧЕСКИЙ ГРАДИЕНТ"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λ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LR_MAIN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MAX_ITER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SimplePerceptron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W_init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perc_ana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.init_weights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xavier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Инициализация: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Xavier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W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shape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perc_ana.W.shape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Проверка градиента перед обучением (на небольшой выборке)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 --- Проверка аналитического градиента ---"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perc_check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SimplePerceptron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perc_check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.init_weights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small_random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X_check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T_check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[: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[: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perc_check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.compute_gradient_analytical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X_check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T_check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perc_check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.compute_gradient_numerical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X_check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T_check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1e-5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max_diff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np.abs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denom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np.maximum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np.abs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np.abs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)) 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1e-12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rel_diff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np.abs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grad_n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/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denom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Макс. абсолютная разница: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max_diff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Макс. относительная разница: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rel_diff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rel_diff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1e-3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 </w:t>
      </w:r>
      <w:r w:rsidRPr="00F82B5C">
        <w:rPr>
          <w:rFonts w:ascii="Segoe UI Symbol" w:eastAsia="Times New Roman" w:hAnsi="Segoe UI Symbol" w:cs="Segoe UI Symbol"/>
          <w:color w:val="067D17"/>
          <w:sz w:val="20"/>
          <w:szCs w:val="20"/>
          <w:lang w:eastAsia="ru-RU"/>
        </w:rPr>
        <w:t>✓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Градиент корректен!"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 </w:t>
      </w:r>
      <w:r w:rsidRPr="00F82B5C">
        <w:rPr>
          <w:rFonts w:ascii="Segoe UI Symbol" w:eastAsia="Times New Roman" w:hAnsi="Segoe UI Symbol" w:cs="Segoe UI Symbol"/>
          <w:color w:val="067D17"/>
          <w:sz w:val="20"/>
          <w:szCs w:val="20"/>
          <w:lang w:eastAsia="ru-RU"/>
        </w:rPr>
        <w:t>⚠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Есть расхождение (возможно из-за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 точности)"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Обучение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 --- Обучение ---"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E_final_ana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perc_ana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LR_MAIN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MAX_ITER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analytical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Финальная ошибка E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E_final_ana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ЧАСТЬ 2: Обучение численным градиентом (для сравнения)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"ЧАСТЬ 2: ОБУЧЕНИЕ — ЧИСЛЕННЫЙ ГРАДИЕНТ"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perc_num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SimplePerceptron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perc_num.W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W_init.copy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()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те же начальные веса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E_final_num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perc_num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LR_MAIN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MAX_ITER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numerical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Финальная ошибка E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E_final_num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ЧАСТЬ 3: Эксперименты с λ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"ЧАСТЬ 3: ЭКСПЕРИМЕНТЫ С λ"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lambdas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0.001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0.005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lambdas_results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lr_val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lambdas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SimplePerceptron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perc_tmp.W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W_init.copy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lr_val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verbose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False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analytical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final_E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perc_tmp.history_E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perc_tmp.history_E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inf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lambdas_results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.append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lr_val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perc_tmp.history_E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λ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lr_val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&lt;6.3f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 →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E_final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final_E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 (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perc_tmp.history_E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итераций)"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ЧАСТЬ 4: Эксперименты с начальными весами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"ЧАСТЬ 4: ЭКСПЕРИМЕНТЫ С НАЧАЛЬНОЙ ТОЧКОЙ (ИНИЦИАЛИЗАЦИЕЙ)"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init_methods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random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xavier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small_random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zeros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init_methods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SimplePerceptron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.init_weights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LR_MAIN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verbose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False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analytical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final_E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perc_tmp.history_E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perc_tmp.history_E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inf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Инициализация: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&lt;14s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 →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E_final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final_E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ЧАСТЬ 5: Эксперименты с кодировкой 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"ЧАСТЬ 5: ЭКСПЕРИМЕНТЫ С КОДИРОВКОЙ (размер окна)"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configs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]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nc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configs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try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X_tmp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T_tmp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build_dataset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nc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SimplePerceptron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.init_weights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xavier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X_tmp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T_tmp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verbose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False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method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analytical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final_E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perc_tmp.history_E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perc_tmp.history_E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inf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avg_E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final_E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X_tmp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&lt;3d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&lt;3d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nc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&lt;3d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 |  "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        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f"W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+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)*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&lt;5d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парам.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|  D=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X_tmp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&lt;5d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|  "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f"E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final_E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E/D=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avg_E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Exception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ni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nc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—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6: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будущее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6: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БУДУЩЕЕ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(+10%)"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точек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вперёд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Аналитический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y_fore_norm_ana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forecast_future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y_fore_norm_ana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Численный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y_fore_norm_num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forecast_future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y_forecast_num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denormalize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y_fore_norm_num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аналит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.):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мин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макс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.):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мин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макс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7: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Метрики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МЕТРИКИ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обучающей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выборке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pred_train_ana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perc_ana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mse_train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pred_train_ana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rmse_train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тестовой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выборке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хватает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build_dataset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:],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pred_test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perc_ana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mse_test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pred_test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rmse_test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mse_test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  Train RMSE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норм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.):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rmse_train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  Test  RMSE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норм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.):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rmse_test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Exception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  Train RMSE 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норм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.):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rmse_train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Test: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недостаточно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данных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оценки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ПОСТРОЕНИЕ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ГРАФИКОВ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1.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Основные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результаты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(7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панелей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fig1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plot_all_results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'plots/perceptron_results.png'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plots/perceptron_results.png"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2.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perc_for_check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SimplePerceptron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perc_for_check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.init_weights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method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small_random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fig2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plot_gradient_check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perc_for_check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'plots/gradient_check.png'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plots/gradient_check.png"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3.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Тепловая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карта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fig3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plot_weights_heatmap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perc_ana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аналитический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'plots/weights_heatmap.png'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plots/weights_heatmap.png"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4.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Детальное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λ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axes4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axes4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axes4.flatten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lambdas_results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.plot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λ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lr_val</w:t>
      </w:r>
      <w:proofErr w:type="spellEnd"/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→ 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E_fin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set_xlabel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set_ylabel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set_yscale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'log'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.grid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Влияние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λ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сходимость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градиентного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спуска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'plots/lambda_comparison.png'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plots/lambda_comparison.png"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5.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Схема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перцептрона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текстовая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ax5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.set_xlim(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.set_ylim(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.set_aspect(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'equal'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.axis(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Входной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n_draw_in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y_positions_in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n_draw_in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+1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bias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y_positions_in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lightblue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n_draw_in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lightyellow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lastRenderedPageBreak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f'x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n_draw_in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'bias=1'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plt.Circle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ec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.add_patch(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Выходной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слой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n_draw_out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y_positions_out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n_draw_out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y_positions_out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plt.Circle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lightsalmon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ec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.add_patch(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f'out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Связи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yp_in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y_positions_in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yp_out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y_positions_out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.plot([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7.7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 [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yp_in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yp_out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f'Input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+1 bias)'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f'Output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9.5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Простой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перцептрон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весов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ax5.text(5, 0.0, '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S_j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x_i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·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W_ij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;  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x_j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S_j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)', ha='center', </w:t>
      </w:r>
      <w:proofErr w:type="spellStart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fontsize</w:t>
      </w:r>
      <w:proofErr w:type="spellEnd"/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=11, style='italic')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'plots/perceptron_scheme.png'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plots/perceptron_scheme.png"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fig5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Сохранение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результатов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параметры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N_out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N_cross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'delta'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LR_MAIN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max_iter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размер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_W'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x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всего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параметров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N_IN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метрики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E_train_analytical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E_final_ana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E_train_numerical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E_final_num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RMSE_train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rmse_train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эксперименты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_lambda'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lr_val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hist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lambdas_results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open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results.json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'w'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encoding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json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.dump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indent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ensure_ascii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results.json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CSV</w:t>
      </w:r>
      <w:r w:rsidRPr="00F82B5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df_forecast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pd.DataFrame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({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'step'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forecast_analytical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y_forecast_ana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forecast_numerical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y_forecast_num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df_forecast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.to_csv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'plots/forecast.csv'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82B5C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index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plots/forecast.csv"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ГОТОВО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82B5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F82B5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__</w:t>
      </w:r>
      <w:proofErr w:type="spellStart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F82B5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__ 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"__</w:t>
      </w:r>
      <w:proofErr w:type="spellStart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main</w:t>
      </w:r>
      <w:proofErr w:type="spellEnd"/>
      <w:r w:rsidRPr="00F82B5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__"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main</w:t>
      </w:r>
      <w:proofErr w:type="spellEnd"/>
      <w:r w:rsidRPr="00F82B5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</w:p>
    <w:p w14:paraId="0E13A0E0" w14:textId="77777777" w:rsidR="00F82B5C" w:rsidRDefault="00F82B5C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409403D7" w14:textId="2D32B9EE" w:rsidR="00377A67" w:rsidRDefault="00377A67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418658" w14:textId="285A2DDC" w:rsidR="00377A67" w:rsidRPr="00D076F1" w:rsidRDefault="00377A67" w:rsidP="00377A67">
      <w:pPr>
        <w:pStyle w:val="af1"/>
        <w:jc w:val="right"/>
      </w:pPr>
      <w:bookmarkStart w:id="6" w:name="_Toc223305726"/>
      <w:r>
        <w:lastRenderedPageBreak/>
        <w:t>ПРИЛОЖЕНИЕ</w:t>
      </w:r>
      <w:r w:rsidRPr="00D076F1">
        <w:t xml:space="preserve"> </w:t>
      </w:r>
      <w:r>
        <w:t>Б</w:t>
      </w:r>
      <w:r w:rsidRPr="00D076F1">
        <w:t xml:space="preserve"> – </w:t>
      </w:r>
      <w:r>
        <w:t>ВЫВОД В КОНСОЛЬ</w:t>
      </w:r>
      <w:bookmarkEnd w:id="6"/>
    </w:p>
    <w:p w14:paraId="640910FC" w14:textId="77777777" w:rsidR="00377A67" w:rsidRDefault="00377A67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4BCA81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6CA49DBD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КЕЙС №3: ПРОСТОЙ ПЕРЦЕПТРОН — ЭКСТРАПОЛЯЦИЯ ВРЕМЕННОГО РЯДА</w:t>
      </w:r>
    </w:p>
    <w:p w14:paraId="024444A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p w14:paraId="1009E720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F47C29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</w:rPr>
        <w:t>Параметры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08C8">
        <w:rPr>
          <w:rFonts w:ascii="Times New Roman" w:hAnsi="Times New Roman" w:cs="Times New Roman"/>
          <w:sz w:val="28"/>
          <w:szCs w:val="28"/>
        </w:rPr>
        <w:t>перцептрона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4C10F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N_in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= 12,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N_out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= 6,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N_cross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14:paraId="1D33353D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708C8">
        <w:rPr>
          <w:rFonts w:ascii="Times New Roman" w:hAnsi="Times New Roman" w:cs="Times New Roman"/>
          <w:sz w:val="28"/>
          <w:szCs w:val="28"/>
        </w:rPr>
        <w:t>Нормировка: [0.05, 0.95]</w:t>
      </w:r>
    </w:p>
    <w:p w14:paraId="508E1B68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Активация: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</w:p>
    <w:p w14:paraId="76BE5219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Размер матрицы весов W: (13) × 6 = 78 параметров</w:t>
      </w:r>
    </w:p>
    <w:p w14:paraId="7E6089CE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93A66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3364E13E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ЗАГРУЗКА ДАННЫХ</w:t>
      </w:r>
    </w:p>
    <w:p w14:paraId="4021D719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6D45B02C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Загружено из Heineken NV Stock Price History.csv: 250 точек</w:t>
      </w:r>
    </w:p>
    <w:p w14:paraId="25847CE0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Первая цена (старая): 35.27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, Последняя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 xml:space="preserve"> (новая): 40.80</w:t>
      </w:r>
    </w:p>
    <w:p w14:paraId="66B75EA3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Всего точек: 250</w:t>
      </w:r>
    </w:p>
    <w:p w14:paraId="23B67513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Диапазон исходных: [33.04, 46.49]</w:t>
      </w:r>
    </w:p>
    <w:p w14:paraId="29B615EC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Диапазон нормированных: [0.0500, 0.9500]</w:t>
      </w:r>
    </w:p>
    <w:p w14:paraId="4973C52B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>Train: 225, Test: 25</w:t>
      </w:r>
    </w:p>
    <w:p w14:paraId="795FD291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1DFD9C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708C8">
        <w:rPr>
          <w:rFonts w:ascii="Times New Roman" w:hAnsi="Times New Roman" w:cs="Times New Roman"/>
          <w:sz w:val="28"/>
          <w:szCs w:val="28"/>
        </w:rPr>
        <w:t>Датасет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: 211 </w:t>
      </w:r>
      <w:r w:rsidRPr="001708C8">
        <w:rPr>
          <w:rFonts w:ascii="Times New Roman" w:hAnsi="Times New Roman" w:cs="Times New Roman"/>
          <w:sz w:val="28"/>
          <w:szCs w:val="28"/>
        </w:rPr>
        <w:t>элементов</w:t>
      </w:r>
    </w:p>
    <w:p w14:paraId="55972A1B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shape: (211, 12),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T_train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shape: (211, 6)</w:t>
      </w:r>
    </w:p>
    <w:p w14:paraId="23371EF5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AB6BFB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14:paraId="0F5A40E5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ЧАСТЬ 1: ОБУЧЕНИЕ — АНАЛИТИЧЕСКИЙ ГРАДИЕНТ</w:t>
      </w:r>
    </w:p>
    <w:p w14:paraId="14785A53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λ = 0.01,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10000</w:t>
      </w:r>
    </w:p>
    <w:p w14:paraId="682DE06A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4307408A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Инициализация: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Xavier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, W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(13, 6)</w:t>
      </w:r>
    </w:p>
    <w:p w14:paraId="0843B58B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984CF2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--- Проверка аналитического градиента ---</w:t>
      </w:r>
    </w:p>
    <w:p w14:paraId="75CCA346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Макс. абсолютная разница: 3.08e-11</w:t>
      </w:r>
    </w:p>
    <w:p w14:paraId="46A09995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Макс. относительная разница: 8.04e-10</w:t>
      </w:r>
    </w:p>
    <w:p w14:paraId="1A30CB5D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</w:t>
      </w:r>
      <w:r w:rsidRPr="001708C8">
        <w:rPr>
          <w:rFonts w:ascii="Segoe UI Symbol" w:hAnsi="Segoe UI Symbol" w:cs="Segoe UI Symbol"/>
          <w:sz w:val="28"/>
          <w:szCs w:val="28"/>
        </w:rPr>
        <w:t>✓</w:t>
      </w:r>
      <w:r w:rsidRPr="001708C8">
        <w:rPr>
          <w:rFonts w:ascii="Times New Roman" w:hAnsi="Times New Roman" w:cs="Times New Roman"/>
          <w:sz w:val="28"/>
          <w:szCs w:val="28"/>
        </w:rPr>
        <w:t xml:space="preserve"> Градиент корректен!</w:t>
      </w:r>
    </w:p>
    <w:p w14:paraId="5CF66748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50D58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--- Обучение ---</w:t>
      </w:r>
    </w:p>
    <w:p w14:paraId="353DE128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Итерация     0: E = 34.462288,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1.1991e+02</w:t>
      </w:r>
    </w:p>
    <w:p w14:paraId="21F37C7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1000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3.619762,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2.3736e-01</w:t>
      </w:r>
    </w:p>
    <w:p w14:paraId="14FBDA1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2000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3.315330,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1.3106e-01</w:t>
      </w:r>
    </w:p>
    <w:p w14:paraId="1CEBA3C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3000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3.194533,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9.2030e-02</w:t>
      </w:r>
    </w:p>
    <w:p w14:paraId="16F65B2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4000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3.129819,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7.0192e-02</w:t>
      </w:r>
    </w:p>
    <w:p w14:paraId="04132BC1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5000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3.090353,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5.6111e-02</w:t>
      </w:r>
    </w:p>
    <w:p w14:paraId="6E823D03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6000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3.064390,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4.6167e-02</w:t>
      </w:r>
    </w:p>
    <w:p w14:paraId="156B9B3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7000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3.046476,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3.8715e-02</w:t>
      </w:r>
    </w:p>
    <w:p w14:paraId="5C2F7CCD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8000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3.033707,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3.2909e-02</w:t>
      </w:r>
    </w:p>
    <w:p w14:paraId="24D3B82A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9000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3.024387,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2.8260e-02</w:t>
      </w:r>
    </w:p>
    <w:p w14:paraId="694CE81D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Итерация  9999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: E = 3.017465,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2.4466e-02</w:t>
      </w:r>
    </w:p>
    <w:p w14:paraId="46719DF7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Финальная ошибка E = 3.017465</w:t>
      </w:r>
    </w:p>
    <w:p w14:paraId="0FC5E91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CFC51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9B86FCA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ЧАСТЬ 2: ОБУЧЕНИЕ — ЧИСЛЕННЫЙ ГРАДИЕНТ</w:t>
      </w:r>
    </w:p>
    <w:p w14:paraId="13A57359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14:paraId="4D46E470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Итерация     0: E = 34.462288,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1.1991e+02</w:t>
      </w:r>
    </w:p>
    <w:p w14:paraId="33B684FD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  Итерация   999: E = 3.620325, ||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|| = 2.3758e-01</w:t>
      </w:r>
    </w:p>
    <w:p w14:paraId="7C18B1C0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Финальная ошибка E = 3.620325</w:t>
      </w:r>
    </w:p>
    <w:p w14:paraId="5A681CC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47B85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7DA381DE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ЧАСТЬ 3: ЭКСПЕРИМЕНТЫ С λ</w:t>
      </w:r>
    </w:p>
    <w:p w14:paraId="04BA18B7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7252C9B8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λ = 0.001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4.151860  (5000 итераций)</w:t>
      </w:r>
    </w:p>
    <w:p w14:paraId="6D117C3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λ = 0.005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3.244498  (5000 итераций)</w:t>
      </w:r>
    </w:p>
    <w:p w14:paraId="52D86603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λ = 0.010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3.090385  (5000 итераций)</w:t>
      </w:r>
    </w:p>
    <w:p w14:paraId="52CE54E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λ = 0.050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42.509832  (5000 итераций)</w:t>
      </w:r>
    </w:p>
    <w:p w14:paraId="509D387A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λ = 0.100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95.997249  (5000 итераций)</w:t>
      </w:r>
    </w:p>
    <w:p w14:paraId="3A8C907D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λ = 0.500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245.819806  (5000 итераций)</w:t>
      </w:r>
    </w:p>
    <w:p w14:paraId="3D8FE207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DEFF7B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2CFC02D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ЧАСТЬ 4: ЭКСПЕРИМЕНТЫ С НАЧАЛЬНОЙ ТОЧКОЙ (ИНИЦИАЛИЗАЦИЕЙ)</w:t>
      </w:r>
    </w:p>
    <w:p w14:paraId="5B053D21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73070B1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Инициализация: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3.106571</w:t>
      </w:r>
    </w:p>
    <w:p w14:paraId="7040F446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Инициализация: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xavier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3.108145</w:t>
      </w:r>
    </w:p>
    <w:p w14:paraId="06E824E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Инициализация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small_random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= 3.093404</w:t>
      </w:r>
    </w:p>
    <w:p w14:paraId="12DD8FE9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708C8">
        <w:rPr>
          <w:rFonts w:ascii="Times New Roman" w:hAnsi="Times New Roman" w:cs="Times New Roman"/>
          <w:sz w:val="28"/>
          <w:szCs w:val="28"/>
        </w:rPr>
        <w:t xml:space="preserve">Инициализация: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zeros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→ 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_final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 xml:space="preserve"> = 3.094005</w:t>
      </w:r>
    </w:p>
    <w:p w14:paraId="58E6A221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6A69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14:paraId="05914666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ЧАСТЬ 5: ЭКСПЕРИМЕНТЫ С КОДИРОВКОЙ (размер окна)</w:t>
      </w:r>
    </w:p>
    <w:p w14:paraId="3146673C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p w14:paraId="74F33AC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n_in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10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=5 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n_cross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=3    |  W: 55    </w:t>
      </w:r>
      <w:r w:rsidRPr="001708C8">
        <w:rPr>
          <w:rFonts w:ascii="Times New Roman" w:hAnsi="Times New Roman" w:cs="Times New Roman"/>
          <w:sz w:val="28"/>
          <w:szCs w:val="28"/>
        </w:rPr>
        <w:t>парам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>|  D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=214    |  E=1.6809  E/D=0.007855</w:t>
      </w:r>
    </w:p>
    <w:p w14:paraId="32226678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n_in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12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=6 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n_cross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=3    |  W: 78    </w:t>
      </w:r>
      <w:r w:rsidRPr="001708C8">
        <w:rPr>
          <w:rFonts w:ascii="Times New Roman" w:hAnsi="Times New Roman" w:cs="Times New Roman"/>
          <w:sz w:val="28"/>
          <w:szCs w:val="28"/>
        </w:rPr>
        <w:t>парам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>|  D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=211    |  E=3.0954  E/D=0.014670</w:t>
      </w:r>
    </w:p>
    <w:p w14:paraId="6CC1C768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n_in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15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=5 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n_cross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=3    |  W: 80    </w:t>
      </w:r>
      <w:r w:rsidRPr="001708C8">
        <w:rPr>
          <w:rFonts w:ascii="Times New Roman" w:hAnsi="Times New Roman" w:cs="Times New Roman"/>
          <w:sz w:val="28"/>
          <w:szCs w:val="28"/>
        </w:rPr>
        <w:t>парам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>|  D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=209    |  E=1.6041  E/D=0.007675</w:t>
      </w:r>
    </w:p>
    <w:p w14:paraId="610BDB5D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n_in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15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=8 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n_cross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=4    |  W: 128   </w:t>
      </w:r>
      <w:r w:rsidRPr="001708C8">
        <w:rPr>
          <w:rFonts w:ascii="Times New Roman" w:hAnsi="Times New Roman" w:cs="Times New Roman"/>
          <w:sz w:val="28"/>
          <w:szCs w:val="28"/>
        </w:rPr>
        <w:t>парам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>|  D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=207    |  E=4.9204  E/D=0.023770</w:t>
      </w:r>
    </w:p>
    <w:p w14:paraId="1EEB5EEC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n_in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20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1708C8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=10  </w:t>
      </w:r>
      <w:proofErr w:type="spellStart"/>
      <w:r w:rsidRPr="001708C8">
        <w:rPr>
          <w:rFonts w:ascii="Times New Roman" w:hAnsi="Times New Roman" w:cs="Times New Roman"/>
          <w:sz w:val="28"/>
          <w:szCs w:val="28"/>
          <w:lang w:val="en-US"/>
        </w:rPr>
        <w:t>n_cross</w:t>
      </w:r>
      <w:proofErr w:type="spellEnd"/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=5    |  W: 210   </w:t>
      </w:r>
      <w:r w:rsidRPr="001708C8">
        <w:rPr>
          <w:rFonts w:ascii="Times New Roman" w:hAnsi="Times New Roman" w:cs="Times New Roman"/>
          <w:sz w:val="28"/>
          <w:szCs w:val="28"/>
        </w:rPr>
        <w:t>парам</w:t>
      </w:r>
      <w:r w:rsidRPr="001708C8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>|  D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=201    |  E=6.8556  E/D=0.034107</w:t>
      </w:r>
    </w:p>
    <w:p w14:paraId="46A538E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860150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6EED47C1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ЧАСТЬ 6: ПРОГНОЗ В БУДУЩЕЕ (+10%)</w:t>
      </w:r>
    </w:p>
    <w:p w14:paraId="1FE6B452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70A07558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Прогноз на 25 точек вперёд</w:t>
      </w:r>
    </w:p>
    <w:p w14:paraId="56C29CB7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Прогноз (аналит.): мин=40.95, макс=42.55</w:t>
      </w:r>
    </w:p>
    <w:p w14:paraId="0302FA1E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Прогноз (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числ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708C8">
        <w:rPr>
          <w:rFonts w:ascii="Times New Roman" w:hAnsi="Times New Roman" w:cs="Times New Roman"/>
          <w:sz w:val="28"/>
          <w:szCs w:val="28"/>
        </w:rPr>
        <w:t xml:space="preserve">):   </w:t>
      </w:r>
      <w:proofErr w:type="gramEnd"/>
      <w:r w:rsidRPr="001708C8">
        <w:rPr>
          <w:rFonts w:ascii="Times New Roman" w:hAnsi="Times New Roman" w:cs="Times New Roman"/>
          <w:sz w:val="28"/>
          <w:szCs w:val="28"/>
        </w:rPr>
        <w:t>мин=40.97, макс=42.47</w:t>
      </w:r>
    </w:p>
    <w:p w14:paraId="2441F803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D45DE4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1B22B34C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МЕТРИКИ</w:t>
      </w:r>
    </w:p>
    <w:p w14:paraId="1D451851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7EC2AD9E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F82B5C">
        <w:rPr>
          <w:rFonts w:ascii="Times New Roman" w:hAnsi="Times New Roman" w:cs="Times New Roman"/>
          <w:sz w:val="28"/>
          <w:szCs w:val="28"/>
          <w:lang w:val="en-US"/>
        </w:rPr>
        <w:t>Train RMSE (</w:t>
      </w:r>
      <w:r w:rsidRPr="001708C8">
        <w:rPr>
          <w:rFonts w:ascii="Times New Roman" w:hAnsi="Times New Roman" w:cs="Times New Roman"/>
          <w:sz w:val="28"/>
          <w:szCs w:val="28"/>
        </w:rPr>
        <w:t>норм</w:t>
      </w:r>
      <w:r w:rsidRPr="00F82B5C">
        <w:rPr>
          <w:rFonts w:ascii="Times New Roman" w:hAnsi="Times New Roman" w:cs="Times New Roman"/>
          <w:sz w:val="28"/>
          <w:szCs w:val="28"/>
          <w:lang w:val="en-US"/>
        </w:rPr>
        <w:t>.): 0.048821</w:t>
      </w:r>
    </w:p>
    <w:p w14:paraId="0D8B9092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B5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F82B5C">
        <w:rPr>
          <w:rFonts w:ascii="Times New Roman" w:hAnsi="Times New Roman" w:cs="Times New Roman"/>
          <w:sz w:val="28"/>
          <w:szCs w:val="28"/>
          <w:lang w:val="en-US"/>
        </w:rPr>
        <w:t>Test  RMSE</w:t>
      </w:r>
      <w:proofErr w:type="gramEnd"/>
      <w:r w:rsidRPr="00F82B5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708C8">
        <w:rPr>
          <w:rFonts w:ascii="Times New Roman" w:hAnsi="Times New Roman" w:cs="Times New Roman"/>
          <w:sz w:val="28"/>
          <w:szCs w:val="28"/>
        </w:rPr>
        <w:t>норм</w:t>
      </w:r>
      <w:r w:rsidRPr="00F82B5C">
        <w:rPr>
          <w:rFonts w:ascii="Times New Roman" w:hAnsi="Times New Roman" w:cs="Times New Roman"/>
          <w:sz w:val="28"/>
          <w:szCs w:val="28"/>
          <w:lang w:val="en-US"/>
        </w:rPr>
        <w:t>.): 0.030679</w:t>
      </w:r>
    </w:p>
    <w:p w14:paraId="3E35E26B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3BF13F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7AA2D793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ПОСТРОЕНИЕ ГРАФИКОВ</w:t>
      </w:r>
    </w:p>
    <w:p w14:paraId="54350C80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122D6C22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Сохранено: </w:t>
      </w:r>
      <w:proofErr w:type="spellStart"/>
      <w:r w:rsidRPr="001708C8">
        <w:rPr>
          <w:rFonts w:ascii="Times New Roman" w:hAnsi="Times New Roman" w:cs="Times New Roman"/>
          <w:sz w:val="28"/>
          <w:szCs w:val="28"/>
        </w:rPr>
        <w:t>plots</w:t>
      </w:r>
      <w:proofErr w:type="spellEnd"/>
      <w:r w:rsidRPr="001708C8">
        <w:rPr>
          <w:rFonts w:ascii="Times New Roman" w:hAnsi="Times New Roman" w:cs="Times New Roman"/>
          <w:sz w:val="28"/>
          <w:szCs w:val="28"/>
        </w:rPr>
        <w:t>/perceptron_results.png</w:t>
      </w:r>
    </w:p>
    <w:p w14:paraId="739A21D3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</w:rPr>
        <w:t xml:space="preserve">  Сохранено</w:t>
      </w:r>
      <w:r w:rsidRPr="00F82B5C">
        <w:rPr>
          <w:rFonts w:ascii="Times New Roman" w:hAnsi="Times New Roman" w:cs="Times New Roman"/>
          <w:sz w:val="28"/>
          <w:szCs w:val="28"/>
          <w:lang w:val="en-US"/>
        </w:rPr>
        <w:t>: plots/gradient_check.png</w:t>
      </w:r>
    </w:p>
    <w:p w14:paraId="7B1094CF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B5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708C8">
        <w:rPr>
          <w:rFonts w:ascii="Times New Roman" w:hAnsi="Times New Roman" w:cs="Times New Roman"/>
          <w:sz w:val="28"/>
          <w:szCs w:val="28"/>
        </w:rPr>
        <w:t>Сохранено</w:t>
      </w:r>
      <w:r w:rsidRPr="00F82B5C">
        <w:rPr>
          <w:rFonts w:ascii="Times New Roman" w:hAnsi="Times New Roman" w:cs="Times New Roman"/>
          <w:sz w:val="28"/>
          <w:szCs w:val="28"/>
          <w:lang w:val="en-US"/>
        </w:rPr>
        <w:t>: plots/weights_heatmap.png</w:t>
      </w:r>
    </w:p>
    <w:p w14:paraId="4629BE76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B5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708C8">
        <w:rPr>
          <w:rFonts w:ascii="Times New Roman" w:hAnsi="Times New Roman" w:cs="Times New Roman"/>
          <w:sz w:val="28"/>
          <w:szCs w:val="28"/>
        </w:rPr>
        <w:t>Сохранено</w:t>
      </w:r>
      <w:r w:rsidRPr="00F82B5C">
        <w:rPr>
          <w:rFonts w:ascii="Times New Roman" w:hAnsi="Times New Roman" w:cs="Times New Roman"/>
          <w:sz w:val="28"/>
          <w:szCs w:val="28"/>
          <w:lang w:val="en-US"/>
        </w:rPr>
        <w:t>: plots/lambda_comparison.png</w:t>
      </w:r>
    </w:p>
    <w:p w14:paraId="4A7C990C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B5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708C8">
        <w:rPr>
          <w:rFonts w:ascii="Times New Roman" w:hAnsi="Times New Roman" w:cs="Times New Roman"/>
          <w:sz w:val="28"/>
          <w:szCs w:val="28"/>
        </w:rPr>
        <w:t>Сохранено</w:t>
      </w:r>
      <w:r w:rsidRPr="00F82B5C">
        <w:rPr>
          <w:rFonts w:ascii="Times New Roman" w:hAnsi="Times New Roman" w:cs="Times New Roman"/>
          <w:sz w:val="28"/>
          <w:szCs w:val="28"/>
          <w:lang w:val="en-US"/>
        </w:rPr>
        <w:t>: plots/perceptron_scheme.png</w:t>
      </w:r>
    </w:p>
    <w:p w14:paraId="29083595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B5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708C8">
        <w:rPr>
          <w:rFonts w:ascii="Times New Roman" w:hAnsi="Times New Roman" w:cs="Times New Roman"/>
          <w:sz w:val="28"/>
          <w:szCs w:val="28"/>
        </w:rPr>
        <w:t>Сохранено</w:t>
      </w:r>
      <w:r w:rsidRPr="00F82B5C">
        <w:rPr>
          <w:rFonts w:ascii="Times New Roman" w:hAnsi="Times New Roman" w:cs="Times New Roman"/>
          <w:sz w:val="28"/>
          <w:szCs w:val="28"/>
          <w:lang w:val="en-US"/>
        </w:rPr>
        <w:t>: plots/</w:t>
      </w:r>
      <w:proofErr w:type="spellStart"/>
      <w:r w:rsidRPr="00F82B5C">
        <w:rPr>
          <w:rFonts w:ascii="Times New Roman" w:hAnsi="Times New Roman" w:cs="Times New Roman"/>
          <w:sz w:val="28"/>
          <w:szCs w:val="28"/>
          <w:lang w:val="en-US"/>
        </w:rPr>
        <w:t>results.json</w:t>
      </w:r>
      <w:proofErr w:type="spellEnd"/>
    </w:p>
    <w:p w14:paraId="3AFC4EE6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B5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708C8">
        <w:rPr>
          <w:rFonts w:ascii="Times New Roman" w:hAnsi="Times New Roman" w:cs="Times New Roman"/>
          <w:sz w:val="28"/>
          <w:szCs w:val="28"/>
        </w:rPr>
        <w:t>Сохранено</w:t>
      </w:r>
      <w:r w:rsidRPr="00F82B5C">
        <w:rPr>
          <w:rFonts w:ascii="Times New Roman" w:hAnsi="Times New Roman" w:cs="Times New Roman"/>
          <w:sz w:val="28"/>
          <w:szCs w:val="28"/>
          <w:lang w:val="en-US"/>
        </w:rPr>
        <w:t>: plots/forecast.csv</w:t>
      </w:r>
    </w:p>
    <w:p w14:paraId="7C6BA91D" w14:textId="77777777" w:rsidR="001708C8" w:rsidRPr="00F82B5C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43BC63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469F0FBC" w14:textId="77777777" w:rsidR="001708C8" w:rsidRPr="001708C8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C8">
        <w:rPr>
          <w:rFonts w:ascii="Times New Roman" w:hAnsi="Times New Roman" w:cs="Times New Roman"/>
          <w:sz w:val="28"/>
          <w:szCs w:val="28"/>
        </w:rPr>
        <w:t>ГОТОВО!</w:t>
      </w:r>
    </w:p>
    <w:p w14:paraId="2FE79087" w14:textId="5F2B7D1B" w:rsidR="00377A67" w:rsidRPr="002154BF" w:rsidRDefault="001708C8" w:rsidP="001708C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C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sectPr w:rsidR="00377A67" w:rsidRPr="002154BF" w:rsidSect="008D293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AD811" w14:textId="77777777" w:rsidR="00E024B5" w:rsidRDefault="00E024B5" w:rsidP="008D293A">
      <w:pPr>
        <w:spacing w:after="0" w:line="240" w:lineRule="auto"/>
      </w:pPr>
      <w:r>
        <w:separator/>
      </w:r>
    </w:p>
  </w:endnote>
  <w:endnote w:type="continuationSeparator" w:id="0">
    <w:p w14:paraId="6E17ECBE" w14:textId="77777777" w:rsidR="00E024B5" w:rsidRDefault="00E024B5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8FD74" w14:textId="77777777" w:rsidR="00E024B5" w:rsidRDefault="00E024B5" w:rsidP="008D293A">
      <w:pPr>
        <w:spacing w:after="0" w:line="240" w:lineRule="auto"/>
      </w:pPr>
      <w:r>
        <w:separator/>
      </w:r>
    </w:p>
  </w:footnote>
  <w:footnote w:type="continuationSeparator" w:id="0">
    <w:p w14:paraId="6E21BCF6" w14:textId="77777777" w:rsidR="00E024B5" w:rsidRDefault="00E024B5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5667"/>
    <w:multiLevelType w:val="multilevel"/>
    <w:tmpl w:val="41F6CC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0166"/>
    <w:multiLevelType w:val="multilevel"/>
    <w:tmpl w:val="8F4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1D33"/>
    <w:multiLevelType w:val="multilevel"/>
    <w:tmpl w:val="C6A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02D26"/>
    <w:multiLevelType w:val="multilevel"/>
    <w:tmpl w:val="92A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537D1"/>
    <w:multiLevelType w:val="hybridMultilevel"/>
    <w:tmpl w:val="207CBDD0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DD49EF"/>
    <w:multiLevelType w:val="multilevel"/>
    <w:tmpl w:val="1F20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A3D2B"/>
    <w:multiLevelType w:val="multilevel"/>
    <w:tmpl w:val="A0EE66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23FB2"/>
    <w:multiLevelType w:val="multilevel"/>
    <w:tmpl w:val="A45C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1103F5"/>
    <w:multiLevelType w:val="hybridMultilevel"/>
    <w:tmpl w:val="129C6E62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26C71C1"/>
    <w:multiLevelType w:val="multilevel"/>
    <w:tmpl w:val="0176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A139AA"/>
    <w:multiLevelType w:val="multilevel"/>
    <w:tmpl w:val="AC1A00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18441">
    <w:abstractNumId w:val="6"/>
  </w:num>
  <w:num w:numId="2" w16cid:durableId="2065835883">
    <w:abstractNumId w:val="2"/>
  </w:num>
  <w:num w:numId="3" w16cid:durableId="2053768019">
    <w:abstractNumId w:val="7"/>
  </w:num>
  <w:num w:numId="4" w16cid:durableId="1056472318">
    <w:abstractNumId w:val="9"/>
  </w:num>
  <w:num w:numId="5" w16cid:durableId="546257134">
    <w:abstractNumId w:val="4"/>
  </w:num>
  <w:num w:numId="6" w16cid:durableId="328680900">
    <w:abstractNumId w:val="5"/>
  </w:num>
  <w:num w:numId="7" w16cid:durableId="775365828">
    <w:abstractNumId w:val="1"/>
  </w:num>
  <w:num w:numId="8" w16cid:durableId="2053769968">
    <w:abstractNumId w:val="10"/>
  </w:num>
  <w:num w:numId="9" w16cid:durableId="1499808295">
    <w:abstractNumId w:val="3"/>
  </w:num>
  <w:num w:numId="10" w16cid:durableId="1788620650">
    <w:abstractNumId w:val="0"/>
  </w:num>
  <w:num w:numId="11" w16cid:durableId="882251949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F22"/>
    <w:rsid w:val="00014A0C"/>
    <w:rsid w:val="000156A2"/>
    <w:rsid w:val="00021000"/>
    <w:rsid w:val="00024542"/>
    <w:rsid w:val="000345D2"/>
    <w:rsid w:val="00035570"/>
    <w:rsid w:val="0004020A"/>
    <w:rsid w:val="00046613"/>
    <w:rsid w:val="00047048"/>
    <w:rsid w:val="00050207"/>
    <w:rsid w:val="00050213"/>
    <w:rsid w:val="00051ACD"/>
    <w:rsid w:val="000678F1"/>
    <w:rsid w:val="00072E4B"/>
    <w:rsid w:val="00086304"/>
    <w:rsid w:val="000864A6"/>
    <w:rsid w:val="00094AF6"/>
    <w:rsid w:val="000C0F80"/>
    <w:rsid w:val="000D0AC5"/>
    <w:rsid w:val="000E43A8"/>
    <w:rsid w:val="000F081C"/>
    <w:rsid w:val="000F15D9"/>
    <w:rsid w:val="00100198"/>
    <w:rsid w:val="00102DBD"/>
    <w:rsid w:val="00105221"/>
    <w:rsid w:val="00112AFF"/>
    <w:rsid w:val="00121F5F"/>
    <w:rsid w:val="0012406D"/>
    <w:rsid w:val="00124481"/>
    <w:rsid w:val="00126DF1"/>
    <w:rsid w:val="00131D51"/>
    <w:rsid w:val="00132AA9"/>
    <w:rsid w:val="001342BF"/>
    <w:rsid w:val="001620BD"/>
    <w:rsid w:val="001622E4"/>
    <w:rsid w:val="00164E13"/>
    <w:rsid w:val="00167E05"/>
    <w:rsid w:val="001708C8"/>
    <w:rsid w:val="00173E86"/>
    <w:rsid w:val="00177D4F"/>
    <w:rsid w:val="00181DA5"/>
    <w:rsid w:val="00186E27"/>
    <w:rsid w:val="00190183"/>
    <w:rsid w:val="0019021D"/>
    <w:rsid w:val="00192A81"/>
    <w:rsid w:val="001A5CBB"/>
    <w:rsid w:val="001B4BDB"/>
    <w:rsid w:val="001C5EE3"/>
    <w:rsid w:val="001F16F3"/>
    <w:rsid w:val="00201687"/>
    <w:rsid w:val="00205942"/>
    <w:rsid w:val="002154BF"/>
    <w:rsid w:val="00215A5E"/>
    <w:rsid w:val="00217429"/>
    <w:rsid w:val="002224EF"/>
    <w:rsid w:val="00222CA9"/>
    <w:rsid w:val="00224EF5"/>
    <w:rsid w:val="00231090"/>
    <w:rsid w:val="00234FC0"/>
    <w:rsid w:val="00240BAB"/>
    <w:rsid w:val="002476D9"/>
    <w:rsid w:val="002529B1"/>
    <w:rsid w:val="00261917"/>
    <w:rsid w:val="00262414"/>
    <w:rsid w:val="00273788"/>
    <w:rsid w:val="00285732"/>
    <w:rsid w:val="00292CA0"/>
    <w:rsid w:val="002944D4"/>
    <w:rsid w:val="00296F0A"/>
    <w:rsid w:val="002B1EBF"/>
    <w:rsid w:val="002B2510"/>
    <w:rsid w:val="002B252F"/>
    <w:rsid w:val="002B77AE"/>
    <w:rsid w:val="002C0BB7"/>
    <w:rsid w:val="002C25CA"/>
    <w:rsid w:val="002C4F17"/>
    <w:rsid w:val="002C5085"/>
    <w:rsid w:val="002C63CA"/>
    <w:rsid w:val="002D0240"/>
    <w:rsid w:val="00300B14"/>
    <w:rsid w:val="00314E58"/>
    <w:rsid w:val="00315D42"/>
    <w:rsid w:val="00316A1C"/>
    <w:rsid w:val="00322597"/>
    <w:rsid w:val="00322942"/>
    <w:rsid w:val="0035083E"/>
    <w:rsid w:val="00352BAD"/>
    <w:rsid w:val="00354A1F"/>
    <w:rsid w:val="003768E0"/>
    <w:rsid w:val="00376E89"/>
    <w:rsid w:val="00377A67"/>
    <w:rsid w:val="0038073A"/>
    <w:rsid w:val="003926C0"/>
    <w:rsid w:val="003934FE"/>
    <w:rsid w:val="00395BEB"/>
    <w:rsid w:val="003A3C4F"/>
    <w:rsid w:val="003A489E"/>
    <w:rsid w:val="003A707F"/>
    <w:rsid w:val="003B2AED"/>
    <w:rsid w:val="003B2E92"/>
    <w:rsid w:val="003B50A0"/>
    <w:rsid w:val="003B54DE"/>
    <w:rsid w:val="003B56FB"/>
    <w:rsid w:val="003B6752"/>
    <w:rsid w:val="003C373A"/>
    <w:rsid w:val="003C71F2"/>
    <w:rsid w:val="003C7ADB"/>
    <w:rsid w:val="003D4532"/>
    <w:rsid w:val="003E3F95"/>
    <w:rsid w:val="003E4653"/>
    <w:rsid w:val="003F7932"/>
    <w:rsid w:val="004002A6"/>
    <w:rsid w:val="00404AA8"/>
    <w:rsid w:val="004161BA"/>
    <w:rsid w:val="00417937"/>
    <w:rsid w:val="00417FC4"/>
    <w:rsid w:val="004246F4"/>
    <w:rsid w:val="00436F0A"/>
    <w:rsid w:val="00437BF0"/>
    <w:rsid w:val="00442873"/>
    <w:rsid w:val="00447414"/>
    <w:rsid w:val="004572C2"/>
    <w:rsid w:val="004577CD"/>
    <w:rsid w:val="00465E2D"/>
    <w:rsid w:val="004830F8"/>
    <w:rsid w:val="00485A63"/>
    <w:rsid w:val="00486D6F"/>
    <w:rsid w:val="004904DA"/>
    <w:rsid w:val="004B0C69"/>
    <w:rsid w:val="004B2AC3"/>
    <w:rsid w:val="004B3113"/>
    <w:rsid w:val="004B47C1"/>
    <w:rsid w:val="004C1EC1"/>
    <w:rsid w:val="004C5340"/>
    <w:rsid w:val="004D2224"/>
    <w:rsid w:val="004D5AFF"/>
    <w:rsid w:val="004E198A"/>
    <w:rsid w:val="004E2A4B"/>
    <w:rsid w:val="004E6778"/>
    <w:rsid w:val="004F00FB"/>
    <w:rsid w:val="004F4C0D"/>
    <w:rsid w:val="004F5E50"/>
    <w:rsid w:val="004F7028"/>
    <w:rsid w:val="00503845"/>
    <w:rsid w:val="005116A6"/>
    <w:rsid w:val="005131A8"/>
    <w:rsid w:val="00513577"/>
    <w:rsid w:val="0051444C"/>
    <w:rsid w:val="00514BAB"/>
    <w:rsid w:val="005156DD"/>
    <w:rsid w:val="00527121"/>
    <w:rsid w:val="00534050"/>
    <w:rsid w:val="00534BD5"/>
    <w:rsid w:val="00537BA5"/>
    <w:rsid w:val="005572EC"/>
    <w:rsid w:val="00561B3C"/>
    <w:rsid w:val="005644F9"/>
    <w:rsid w:val="00566045"/>
    <w:rsid w:val="005901EC"/>
    <w:rsid w:val="00590354"/>
    <w:rsid w:val="005A61FC"/>
    <w:rsid w:val="005A7CBE"/>
    <w:rsid w:val="005B0DFF"/>
    <w:rsid w:val="005B2B9F"/>
    <w:rsid w:val="005B4883"/>
    <w:rsid w:val="005C3134"/>
    <w:rsid w:val="005D4198"/>
    <w:rsid w:val="005D6FC8"/>
    <w:rsid w:val="005E4713"/>
    <w:rsid w:val="005E7D73"/>
    <w:rsid w:val="005F4834"/>
    <w:rsid w:val="00601C88"/>
    <w:rsid w:val="00603AF6"/>
    <w:rsid w:val="00606EC6"/>
    <w:rsid w:val="006119EE"/>
    <w:rsid w:val="0062387D"/>
    <w:rsid w:val="00627EA1"/>
    <w:rsid w:val="0063092F"/>
    <w:rsid w:val="00635449"/>
    <w:rsid w:val="00646038"/>
    <w:rsid w:val="00646D3A"/>
    <w:rsid w:val="00656833"/>
    <w:rsid w:val="006654D8"/>
    <w:rsid w:val="0067574B"/>
    <w:rsid w:val="00675C1E"/>
    <w:rsid w:val="00682004"/>
    <w:rsid w:val="00683465"/>
    <w:rsid w:val="00694FAE"/>
    <w:rsid w:val="0069533D"/>
    <w:rsid w:val="00695C20"/>
    <w:rsid w:val="00696162"/>
    <w:rsid w:val="006A1A07"/>
    <w:rsid w:val="006A34E6"/>
    <w:rsid w:val="006B48A5"/>
    <w:rsid w:val="006C276E"/>
    <w:rsid w:val="006C30F4"/>
    <w:rsid w:val="006C5BF8"/>
    <w:rsid w:val="006C7C5A"/>
    <w:rsid w:val="006D0F9C"/>
    <w:rsid w:val="006D1911"/>
    <w:rsid w:val="006D7DDC"/>
    <w:rsid w:val="006E13E9"/>
    <w:rsid w:val="006E1BA8"/>
    <w:rsid w:val="006E4D40"/>
    <w:rsid w:val="006F36FD"/>
    <w:rsid w:val="00703B61"/>
    <w:rsid w:val="00707ED5"/>
    <w:rsid w:val="007148EB"/>
    <w:rsid w:val="007170E0"/>
    <w:rsid w:val="00722328"/>
    <w:rsid w:val="00733440"/>
    <w:rsid w:val="0074351B"/>
    <w:rsid w:val="00750A3D"/>
    <w:rsid w:val="007517EE"/>
    <w:rsid w:val="00752E08"/>
    <w:rsid w:val="00763363"/>
    <w:rsid w:val="007643AC"/>
    <w:rsid w:val="0076469D"/>
    <w:rsid w:val="00767063"/>
    <w:rsid w:val="00771A31"/>
    <w:rsid w:val="00777742"/>
    <w:rsid w:val="00793B1A"/>
    <w:rsid w:val="007966F3"/>
    <w:rsid w:val="007A0278"/>
    <w:rsid w:val="007A2822"/>
    <w:rsid w:val="007A290C"/>
    <w:rsid w:val="007B2721"/>
    <w:rsid w:val="007C4EB2"/>
    <w:rsid w:val="007C56E2"/>
    <w:rsid w:val="007D144D"/>
    <w:rsid w:val="007E7846"/>
    <w:rsid w:val="00801168"/>
    <w:rsid w:val="00811024"/>
    <w:rsid w:val="00826F9A"/>
    <w:rsid w:val="00842223"/>
    <w:rsid w:val="00844920"/>
    <w:rsid w:val="00844D96"/>
    <w:rsid w:val="00854BC5"/>
    <w:rsid w:val="008572C5"/>
    <w:rsid w:val="00861B98"/>
    <w:rsid w:val="0086668D"/>
    <w:rsid w:val="00870155"/>
    <w:rsid w:val="008728F2"/>
    <w:rsid w:val="00874414"/>
    <w:rsid w:val="00876D90"/>
    <w:rsid w:val="00880D9C"/>
    <w:rsid w:val="008870F0"/>
    <w:rsid w:val="00891B43"/>
    <w:rsid w:val="008A270D"/>
    <w:rsid w:val="008A2D08"/>
    <w:rsid w:val="008A49F2"/>
    <w:rsid w:val="008A6429"/>
    <w:rsid w:val="008A76F2"/>
    <w:rsid w:val="008B2E98"/>
    <w:rsid w:val="008B32DF"/>
    <w:rsid w:val="008B5617"/>
    <w:rsid w:val="008D293A"/>
    <w:rsid w:val="008E0A5E"/>
    <w:rsid w:val="008E536D"/>
    <w:rsid w:val="008F00CB"/>
    <w:rsid w:val="008F222D"/>
    <w:rsid w:val="008F2EA9"/>
    <w:rsid w:val="0090247F"/>
    <w:rsid w:val="0090773A"/>
    <w:rsid w:val="0091132A"/>
    <w:rsid w:val="00911C83"/>
    <w:rsid w:val="0092003D"/>
    <w:rsid w:val="00922B8C"/>
    <w:rsid w:val="00924F43"/>
    <w:rsid w:val="00926896"/>
    <w:rsid w:val="00926A5C"/>
    <w:rsid w:val="009328D7"/>
    <w:rsid w:val="00960E1A"/>
    <w:rsid w:val="00962D16"/>
    <w:rsid w:val="00966212"/>
    <w:rsid w:val="00966D9A"/>
    <w:rsid w:val="00967899"/>
    <w:rsid w:val="00970935"/>
    <w:rsid w:val="009810F7"/>
    <w:rsid w:val="00984081"/>
    <w:rsid w:val="00986627"/>
    <w:rsid w:val="009902E9"/>
    <w:rsid w:val="009A2695"/>
    <w:rsid w:val="009D0F83"/>
    <w:rsid w:val="009D1972"/>
    <w:rsid w:val="009D1D4F"/>
    <w:rsid w:val="009E33A3"/>
    <w:rsid w:val="009E3655"/>
    <w:rsid w:val="009E3F9C"/>
    <w:rsid w:val="00A03162"/>
    <w:rsid w:val="00A12600"/>
    <w:rsid w:val="00A17A91"/>
    <w:rsid w:val="00A20C00"/>
    <w:rsid w:val="00A2500B"/>
    <w:rsid w:val="00A27636"/>
    <w:rsid w:val="00A416DB"/>
    <w:rsid w:val="00A46BFF"/>
    <w:rsid w:val="00A50EDE"/>
    <w:rsid w:val="00A548CA"/>
    <w:rsid w:val="00A61709"/>
    <w:rsid w:val="00A63657"/>
    <w:rsid w:val="00A64A4F"/>
    <w:rsid w:val="00A65EFB"/>
    <w:rsid w:val="00A73CCB"/>
    <w:rsid w:val="00A80D74"/>
    <w:rsid w:val="00A82D6B"/>
    <w:rsid w:val="00A90DE5"/>
    <w:rsid w:val="00A94A42"/>
    <w:rsid w:val="00A97A3A"/>
    <w:rsid w:val="00AA7D54"/>
    <w:rsid w:val="00AB40F3"/>
    <w:rsid w:val="00AC4CEA"/>
    <w:rsid w:val="00AC6188"/>
    <w:rsid w:val="00AE240F"/>
    <w:rsid w:val="00AF35A4"/>
    <w:rsid w:val="00B1224F"/>
    <w:rsid w:val="00B20AED"/>
    <w:rsid w:val="00B228E9"/>
    <w:rsid w:val="00B23529"/>
    <w:rsid w:val="00B344E2"/>
    <w:rsid w:val="00B37608"/>
    <w:rsid w:val="00B55AB1"/>
    <w:rsid w:val="00B564E4"/>
    <w:rsid w:val="00B62F71"/>
    <w:rsid w:val="00B72100"/>
    <w:rsid w:val="00B80FC5"/>
    <w:rsid w:val="00B81D23"/>
    <w:rsid w:val="00B94622"/>
    <w:rsid w:val="00BA1B75"/>
    <w:rsid w:val="00BA74E1"/>
    <w:rsid w:val="00BA7F10"/>
    <w:rsid w:val="00BA7FC7"/>
    <w:rsid w:val="00BB03DE"/>
    <w:rsid w:val="00BB34DA"/>
    <w:rsid w:val="00BC4546"/>
    <w:rsid w:val="00BD663B"/>
    <w:rsid w:val="00BD6C20"/>
    <w:rsid w:val="00BE1E1B"/>
    <w:rsid w:val="00BE3757"/>
    <w:rsid w:val="00BE4E0F"/>
    <w:rsid w:val="00BF28B2"/>
    <w:rsid w:val="00C06F01"/>
    <w:rsid w:val="00C07984"/>
    <w:rsid w:val="00C10EAD"/>
    <w:rsid w:val="00C11DA2"/>
    <w:rsid w:val="00C1738A"/>
    <w:rsid w:val="00C300E4"/>
    <w:rsid w:val="00C817AA"/>
    <w:rsid w:val="00C8258B"/>
    <w:rsid w:val="00C845C2"/>
    <w:rsid w:val="00C85E1C"/>
    <w:rsid w:val="00C92E41"/>
    <w:rsid w:val="00C942A6"/>
    <w:rsid w:val="00CA7448"/>
    <w:rsid w:val="00CB02B2"/>
    <w:rsid w:val="00CB239F"/>
    <w:rsid w:val="00CC213D"/>
    <w:rsid w:val="00CD0AD2"/>
    <w:rsid w:val="00CD22F9"/>
    <w:rsid w:val="00CD3F78"/>
    <w:rsid w:val="00CD7108"/>
    <w:rsid w:val="00CE0A07"/>
    <w:rsid w:val="00CE5035"/>
    <w:rsid w:val="00CE58F7"/>
    <w:rsid w:val="00CE693E"/>
    <w:rsid w:val="00CF1585"/>
    <w:rsid w:val="00CF4619"/>
    <w:rsid w:val="00D04BF1"/>
    <w:rsid w:val="00D065D4"/>
    <w:rsid w:val="00D0768B"/>
    <w:rsid w:val="00D076F1"/>
    <w:rsid w:val="00D1374A"/>
    <w:rsid w:val="00D14D4D"/>
    <w:rsid w:val="00D17133"/>
    <w:rsid w:val="00D2159F"/>
    <w:rsid w:val="00D22E87"/>
    <w:rsid w:val="00D25B69"/>
    <w:rsid w:val="00D276E9"/>
    <w:rsid w:val="00D278D6"/>
    <w:rsid w:val="00D33822"/>
    <w:rsid w:val="00D52292"/>
    <w:rsid w:val="00D545CE"/>
    <w:rsid w:val="00D65F33"/>
    <w:rsid w:val="00D6797C"/>
    <w:rsid w:val="00D724A9"/>
    <w:rsid w:val="00D742B1"/>
    <w:rsid w:val="00D7447D"/>
    <w:rsid w:val="00D7599A"/>
    <w:rsid w:val="00D81ECC"/>
    <w:rsid w:val="00D82D53"/>
    <w:rsid w:val="00D96297"/>
    <w:rsid w:val="00DA202A"/>
    <w:rsid w:val="00DB016D"/>
    <w:rsid w:val="00DB0308"/>
    <w:rsid w:val="00DC033E"/>
    <w:rsid w:val="00DD2484"/>
    <w:rsid w:val="00DD4C7F"/>
    <w:rsid w:val="00DD6670"/>
    <w:rsid w:val="00DD677B"/>
    <w:rsid w:val="00DD7C61"/>
    <w:rsid w:val="00DE07E4"/>
    <w:rsid w:val="00DE1142"/>
    <w:rsid w:val="00DE4AE0"/>
    <w:rsid w:val="00E024B5"/>
    <w:rsid w:val="00E07DFA"/>
    <w:rsid w:val="00E15D54"/>
    <w:rsid w:val="00E27D74"/>
    <w:rsid w:val="00E27DD8"/>
    <w:rsid w:val="00E446E3"/>
    <w:rsid w:val="00E47CC0"/>
    <w:rsid w:val="00E53574"/>
    <w:rsid w:val="00E54B56"/>
    <w:rsid w:val="00E55EF8"/>
    <w:rsid w:val="00E618A2"/>
    <w:rsid w:val="00E67E62"/>
    <w:rsid w:val="00E7441E"/>
    <w:rsid w:val="00E74960"/>
    <w:rsid w:val="00E851D5"/>
    <w:rsid w:val="00E85C54"/>
    <w:rsid w:val="00E90007"/>
    <w:rsid w:val="00E90936"/>
    <w:rsid w:val="00E93C0E"/>
    <w:rsid w:val="00EA41C7"/>
    <w:rsid w:val="00EA523B"/>
    <w:rsid w:val="00EB3B40"/>
    <w:rsid w:val="00EB5E8D"/>
    <w:rsid w:val="00EB6F0D"/>
    <w:rsid w:val="00EB7D3C"/>
    <w:rsid w:val="00EC2F47"/>
    <w:rsid w:val="00EC7B7C"/>
    <w:rsid w:val="00ED1AFD"/>
    <w:rsid w:val="00ED24D0"/>
    <w:rsid w:val="00EE0550"/>
    <w:rsid w:val="00EE327A"/>
    <w:rsid w:val="00EE7BB9"/>
    <w:rsid w:val="00EF0580"/>
    <w:rsid w:val="00F00579"/>
    <w:rsid w:val="00F01CF8"/>
    <w:rsid w:val="00F039F8"/>
    <w:rsid w:val="00F07602"/>
    <w:rsid w:val="00F12FE6"/>
    <w:rsid w:val="00F1382E"/>
    <w:rsid w:val="00F147BB"/>
    <w:rsid w:val="00F17440"/>
    <w:rsid w:val="00F23063"/>
    <w:rsid w:val="00F33943"/>
    <w:rsid w:val="00F42595"/>
    <w:rsid w:val="00F4457B"/>
    <w:rsid w:val="00F50D2E"/>
    <w:rsid w:val="00F514B1"/>
    <w:rsid w:val="00F56BA7"/>
    <w:rsid w:val="00F60AF5"/>
    <w:rsid w:val="00F638D0"/>
    <w:rsid w:val="00F71D8E"/>
    <w:rsid w:val="00F82B5C"/>
    <w:rsid w:val="00F85155"/>
    <w:rsid w:val="00F8530C"/>
    <w:rsid w:val="00F93759"/>
    <w:rsid w:val="00F964DE"/>
    <w:rsid w:val="00FA2123"/>
    <w:rsid w:val="00FB41A5"/>
    <w:rsid w:val="00FB610A"/>
    <w:rsid w:val="00FB6A35"/>
    <w:rsid w:val="00FB6ECD"/>
    <w:rsid w:val="00FB79DF"/>
    <w:rsid w:val="00FC02D0"/>
    <w:rsid w:val="00FE7B32"/>
    <w:rsid w:val="00FF104B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  <w:style w:type="numbering" w:customStyle="1" w:styleId="31">
    <w:name w:val="Нет списка3"/>
    <w:next w:val="a2"/>
    <w:uiPriority w:val="99"/>
    <w:semiHidden/>
    <w:unhideWhenUsed/>
    <w:rsid w:val="00112AFF"/>
  </w:style>
  <w:style w:type="paragraph" w:customStyle="1" w:styleId="Formula">
    <w:name w:val="Formula"/>
    <w:rsid w:val="00752E08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0"/>
      <w:sz w:val="26"/>
      <w:szCs w:val="26"/>
      <w:lang w:eastAsia="ru-RU"/>
      <w14:ligatures w14:val="none"/>
    </w:rPr>
  </w:style>
  <w:style w:type="numbering" w:customStyle="1" w:styleId="41">
    <w:name w:val="Нет списка4"/>
    <w:next w:val="a2"/>
    <w:uiPriority w:val="99"/>
    <w:semiHidden/>
    <w:unhideWhenUsed/>
    <w:rsid w:val="006D1911"/>
  </w:style>
  <w:style w:type="numbering" w:customStyle="1" w:styleId="51">
    <w:name w:val="Нет списка5"/>
    <w:next w:val="a2"/>
    <w:uiPriority w:val="99"/>
    <w:semiHidden/>
    <w:unhideWhenUsed/>
    <w:rsid w:val="004830F8"/>
  </w:style>
  <w:style w:type="paragraph" w:styleId="afa">
    <w:name w:val="Normal (Web)"/>
    <w:basedOn w:val="a"/>
    <w:uiPriority w:val="99"/>
    <w:semiHidden/>
    <w:unhideWhenUsed/>
    <w:rsid w:val="00590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590354"/>
  </w:style>
  <w:style w:type="numbering" w:customStyle="1" w:styleId="61">
    <w:name w:val="Нет списка6"/>
    <w:next w:val="a2"/>
    <w:uiPriority w:val="99"/>
    <w:semiHidden/>
    <w:unhideWhenUsed/>
    <w:rsid w:val="00B62F71"/>
  </w:style>
  <w:style w:type="character" w:styleId="HTML1">
    <w:name w:val="HTML Code"/>
    <w:basedOn w:val="a0"/>
    <w:uiPriority w:val="99"/>
    <w:semiHidden/>
    <w:unhideWhenUsed/>
    <w:rsid w:val="00AC6188"/>
    <w:rPr>
      <w:rFonts w:ascii="Courier New" w:eastAsia="Times New Roman" w:hAnsi="Courier New" w:cs="Courier New"/>
      <w:sz w:val="20"/>
      <w:szCs w:val="20"/>
    </w:rPr>
  </w:style>
  <w:style w:type="numbering" w:customStyle="1" w:styleId="71">
    <w:name w:val="Нет списка7"/>
    <w:next w:val="a2"/>
    <w:uiPriority w:val="99"/>
    <w:semiHidden/>
    <w:unhideWhenUsed/>
    <w:rsid w:val="00F82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5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37</Pages>
  <Words>7872</Words>
  <Characters>44872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mruax</cp:lastModifiedBy>
  <cp:revision>128</cp:revision>
  <dcterms:created xsi:type="dcterms:W3CDTF">2025-11-03T17:21:00Z</dcterms:created>
  <dcterms:modified xsi:type="dcterms:W3CDTF">2026-03-01T20:06:00Z</dcterms:modified>
</cp:coreProperties>
</file>