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82272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753B3702" w14:textId="6D437205" w:rsidR="0065727A" w:rsidRDefault="006572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BA380A" wp14:editId="3204E2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04A1DB" w14:textId="77777777" w:rsidR="0065727A" w:rsidRDefault="0065727A">
                                    <w:pPr>
                                      <w:pStyle w:val="ac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C22F38" w14:textId="708C7258" w:rsidR="0065727A" w:rsidRDefault="0065727A">
                                      <w:pPr>
                                        <w:pStyle w:val="ac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Руководство пользователя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69A36F5" w14:textId="2A85210B" w:rsidR="0065727A" w:rsidRDefault="0065727A">
                                      <w:pPr>
                                        <w:pStyle w:val="ac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программы «Мастер анализа иерархий»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BA380A" id="Группа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">
                    <v:group id="Группа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604A1DB" w14:textId="77777777" w:rsidR="0065727A" w:rsidRDefault="0065727A">
                              <w:pPr>
                                <w:pStyle w:val="ac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C22F38" w14:textId="708C7258" w:rsidR="0065727A" w:rsidRDefault="0065727A">
                                <w:pPr>
                                  <w:pStyle w:val="ac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Руководство пользователя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69A36F5" w14:textId="2A85210B" w:rsidR="0065727A" w:rsidRDefault="0065727A">
                                <w:pPr>
                                  <w:pStyle w:val="ac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программы «Мастер анализа иерархий»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899BC7" w14:textId="0076EBDF" w:rsidR="0065727A" w:rsidRDefault="0065727A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sdt>
      <w:sdtPr>
        <w:id w:val="1828547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9702D1" w14:textId="79B15F02" w:rsidR="00632ADA" w:rsidRPr="00632ADA" w:rsidRDefault="00262925" w:rsidP="00632ADA">
          <w:pPr>
            <w:pStyle w:val="a7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632AD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0060C3A" w14:textId="392040FB" w:rsidR="00594F49" w:rsidRDefault="00262925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62925">
            <w:fldChar w:fldCharType="begin"/>
          </w:r>
          <w:r w:rsidRPr="00262925">
            <w:instrText xml:space="preserve"> TOC \o "1-3" \h \z \u </w:instrText>
          </w:r>
          <w:r w:rsidRPr="00262925">
            <w:fldChar w:fldCharType="separate"/>
          </w:r>
          <w:hyperlink w:anchor="_Toc149928524" w:history="1">
            <w:r w:rsidR="00594F49" w:rsidRPr="00603477">
              <w:rPr>
                <w:rStyle w:val="aa"/>
              </w:rPr>
              <w:t>1.</w:t>
            </w:r>
            <w:r w:rsidR="00594F49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594F49" w:rsidRPr="00603477">
              <w:rPr>
                <w:rStyle w:val="aa"/>
              </w:rPr>
              <w:t>Назначение программы</w:t>
            </w:r>
            <w:r w:rsidR="00594F49">
              <w:rPr>
                <w:webHidden/>
              </w:rPr>
              <w:tab/>
            </w:r>
            <w:r w:rsidR="00594F49">
              <w:rPr>
                <w:webHidden/>
              </w:rPr>
              <w:fldChar w:fldCharType="begin"/>
            </w:r>
            <w:r w:rsidR="00594F49">
              <w:rPr>
                <w:webHidden/>
              </w:rPr>
              <w:instrText xml:space="preserve"> PAGEREF _Toc149928524 \h </w:instrText>
            </w:r>
            <w:r w:rsidR="00594F49">
              <w:rPr>
                <w:webHidden/>
              </w:rPr>
            </w:r>
            <w:r w:rsidR="00594F49">
              <w:rPr>
                <w:webHidden/>
              </w:rPr>
              <w:fldChar w:fldCharType="separate"/>
            </w:r>
            <w:r w:rsidR="00594F49">
              <w:rPr>
                <w:webHidden/>
              </w:rPr>
              <w:t>3</w:t>
            </w:r>
            <w:r w:rsidR="00594F49">
              <w:rPr>
                <w:webHidden/>
              </w:rPr>
              <w:fldChar w:fldCharType="end"/>
            </w:r>
          </w:hyperlink>
        </w:p>
        <w:p w14:paraId="630FE94E" w14:textId="23E61C9F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25" w:history="1">
            <w:r w:rsidRPr="00603477">
              <w:rPr>
                <w:rStyle w:val="aa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</w:rPr>
              <w:t>Минимальные программно-аппаратные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76462D" w14:textId="01CA9CAD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26" w:history="1">
            <w:r w:rsidRPr="00603477">
              <w:rPr>
                <w:rStyle w:val="aa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</w:rPr>
              <w:t>Запуск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6F1B50" w14:textId="597A8185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27" w:history="1">
            <w:r w:rsidRPr="00603477">
              <w:rPr>
                <w:rStyle w:val="aa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</w:rPr>
              <w:t>Интерфейс и функционал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77CCB7" w14:textId="0F8E7570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28" w:history="1">
            <w:r w:rsidRPr="00603477">
              <w:rPr>
                <w:rStyle w:val="aa"/>
                <w:bCs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  <w:bCs/>
              </w:rPr>
              <w:t>Элементы интерфейса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F55DAC" w14:textId="7473DC80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29" w:history="1">
            <w:r w:rsidRPr="00603477">
              <w:rPr>
                <w:rStyle w:val="aa"/>
                <w:bCs/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  <w:bCs/>
              </w:rPr>
              <w:t>Ввод данных и получение соответствующих результатов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7177D7A" w14:textId="51C407B9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30" w:history="1">
            <w:r w:rsidRPr="00603477">
              <w:rPr>
                <w:rStyle w:val="aa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</w:rPr>
              <w:t>Дополнительная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35A409" w14:textId="2B4007F9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31" w:history="1">
            <w:r w:rsidRPr="00603477">
              <w:rPr>
                <w:rStyle w:val="aa"/>
                <w:bCs/>
                <w:lang w:val="en-US"/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  <w:bCs/>
              </w:rPr>
              <w:t>Вызов дополнительных окон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3E2CAA2" w14:textId="223C5284" w:rsidR="00594F49" w:rsidRDefault="00594F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49928532" w:history="1">
            <w:r w:rsidRPr="00603477">
              <w:rPr>
                <w:rStyle w:val="aa"/>
                <w:bCs/>
              </w:rPr>
              <w:t>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03477">
              <w:rPr>
                <w:rStyle w:val="aa"/>
                <w:bCs/>
              </w:rPr>
              <w:t>Исходный 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_Toc149928532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947BC22" w14:textId="303F78C6" w:rsidR="00262925" w:rsidRDefault="00262925">
          <w:r w:rsidRPr="002629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70C14C" w14:textId="0CA2D527" w:rsidR="00262925" w:rsidRDefault="002629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5D65506" w14:textId="0272492F" w:rsidR="00262925" w:rsidRDefault="00305430" w:rsidP="00262925">
      <w:pPr>
        <w:pStyle w:val="1"/>
      </w:pPr>
      <w:bookmarkStart w:id="0" w:name="_Toc149928524"/>
      <w:r w:rsidRPr="00305430">
        <w:lastRenderedPageBreak/>
        <w:t>Назначение программы</w:t>
      </w:r>
      <w:bookmarkEnd w:id="0"/>
    </w:p>
    <w:p w14:paraId="2128BC14" w14:textId="44D2E6B7" w:rsidR="00262925" w:rsidRDefault="00C51E11" w:rsidP="00FE384F">
      <w:pPr>
        <w:pStyle w:val="14"/>
        <w:ind w:firstLine="360"/>
        <w:jc w:val="both"/>
      </w:pPr>
      <w:r w:rsidRPr="00C51E11">
        <w:t>«</w:t>
      </w:r>
      <w:r>
        <w:t>М</w:t>
      </w:r>
      <w:r w:rsidRPr="00C51E11">
        <w:t>астер анализа иерархий»</w:t>
      </w:r>
      <w:r>
        <w:t xml:space="preserve"> – </w:t>
      </w:r>
      <w:r w:rsidRPr="00C51E11">
        <w:t xml:space="preserve">это программа, разработанная для упрощения и оптимизации процесса анализа иерархических структур с использованием метода анализа иерархий (МАИ) Томаса </w:t>
      </w:r>
      <w:proofErr w:type="spellStart"/>
      <w:r w:rsidRPr="00C51E11">
        <w:t>Саати</w:t>
      </w:r>
      <w:proofErr w:type="spellEnd"/>
      <w:r w:rsidRPr="00C51E11">
        <w:t>. МАИ является мощным инструментом в принятии решений, который позволяет учитывать различные критерии и альтернативы при выборе наилучшего решения в сложных задачах.</w:t>
      </w:r>
    </w:p>
    <w:p w14:paraId="69E9CC9A" w14:textId="13F71C94" w:rsidR="00C51E11" w:rsidRDefault="00FE384F" w:rsidP="00FE384F">
      <w:pPr>
        <w:pStyle w:val="14"/>
        <w:jc w:val="both"/>
      </w:pPr>
      <w:r>
        <w:t>Возможности м</w:t>
      </w:r>
      <w:r w:rsidRPr="00C51E11">
        <w:t>астер</w:t>
      </w:r>
      <w:r>
        <w:t>а</w:t>
      </w:r>
      <w:r w:rsidRPr="00C51E11">
        <w:t xml:space="preserve"> анализа иерархий</w:t>
      </w:r>
      <w:r>
        <w:t xml:space="preserve"> включают:</w:t>
      </w:r>
    </w:p>
    <w:p w14:paraId="0A100F7E" w14:textId="50E73DCC" w:rsidR="00FE384F" w:rsidRDefault="00FE384F" w:rsidP="00CC12C5">
      <w:pPr>
        <w:pStyle w:val="14"/>
        <w:numPr>
          <w:ilvl w:val="0"/>
          <w:numId w:val="4"/>
        </w:numPr>
        <w:jc w:val="both"/>
      </w:pPr>
      <w:r w:rsidRPr="00FE384F">
        <w:rPr>
          <w:b/>
          <w:bCs/>
        </w:rPr>
        <w:t>Оценка и сравнение</w:t>
      </w:r>
      <w:r w:rsidRPr="00FE384F">
        <w:t xml:space="preserve">: </w:t>
      </w:r>
      <w:r>
        <w:t>п</w:t>
      </w:r>
      <w:r w:rsidRPr="00FE384F">
        <w:t xml:space="preserve">рограмма позволяет пользователям оценивать и сравнивать альтернативы в соответствии с заданными критериями. Пользователи могут использовать шкалу относительных значений, предложенную методом </w:t>
      </w:r>
      <w:proofErr w:type="spellStart"/>
      <w:r w:rsidRPr="00FE384F">
        <w:t>Саати</w:t>
      </w:r>
      <w:proofErr w:type="spellEnd"/>
      <w:r w:rsidRPr="00FE384F">
        <w:t>, чтобы выразить предпочтения и важности</w:t>
      </w:r>
      <w:r w:rsidRPr="00FE384F">
        <w:t>;</w:t>
      </w:r>
    </w:p>
    <w:p w14:paraId="4EEDA125" w14:textId="3D8282AB" w:rsidR="00FE384F" w:rsidRDefault="00FE384F" w:rsidP="00CC12C5">
      <w:pPr>
        <w:pStyle w:val="14"/>
        <w:numPr>
          <w:ilvl w:val="0"/>
          <w:numId w:val="4"/>
        </w:numPr>
        <w:jc w:val="both"/>
      </w:pPr>
      <w:r w:rsidRPr="00FE384F">
        <w:rPr>
          <w:b/>
          <w:bCs/>
        </w:rPr>
        <w:t>Расчеты и анализ</w:t>
      </w:r>
      <w:r w:rsidRPr="00FE384F">
        <w:t xml:space="preserve">: </w:t>
      </w:r>
      <w:r>
        <w:t>п</w:t>
      </w:r>
      <w:r w:rsidRPr="00FE384F">
        <w:t>рограмма проводит математические расчеты на основе введенных оценок и определяет конечные приоритеты альтернатив. Это позволяет пользователям лучше понимать, какие альтернативы являются наиболее приоритетными в данной ситуации</w:t>
      </w:r>
      <w:r w:rsidRPr="00FE384F">
        <w:t>;</w:t>
      </w:r>
    </w:p>
    <w:p w14:paraId="688CBC7F" w14:textId="305FCFD4" w:rsidR="00FE384F" w:rsidRDefault="00FE384F" w:rsidP="00CC12C5">
      <w:pPr>
        <w:pStyle w:val="14"/>
        <w:numPr>
          <w:ilvl w:val="0"/>
          <w:numId w:val="4"/>
        </w:numPr>
        <w:jc w:val="both"/>
      </w:pPr>
      <w:r w:rsidRPr="00FE384F">
        <w:rPr>
          <w:b/>
          <w:bCs/>
        </w:rPr>
        <w:t>Графическое представление результатов</w:t>
      </w:r>
      <w:r w:rsidRPr="00FE384F">
        <w:t xml:space="preserve">: </w:t>
      </w:r>
      <w:r>
        <w:t>р</w:t>
      </w:r>
      <w:r w:rsidRPr="00FE384F">
        <w:t xml:space="preserve">езультаты анализа иерархии визуализированы в виде </w:t>
      </w:r>
      <w:r>
        <w:t>таблицы</w:t>
      </w:r>
      <w:r w:rsidRPr="00FE384F">
        <w:t>, что делает их более наглядными и понятными</w:t>
      </w:r>
      <w:r w:rsidRPr="00FE384F">
        <w:t>;</w:t>
      </w:r>
    </w:p>
    <w:p w14:paraId="073B05EE" w14:textId="523AA595" w:rsidR="00FE384F" w:rsidRDefault="00FE384F" w:rsidP="00CC12C5">
      <w:pPr>
        <w:pStyle w:val="14"/>
        <w:numPr>
          <w:ilvl w:val="0"/>
          <w:numId w:val="4"/>
        </w:numPr>
        <w:jc w:val="both"/>
      </w:pPr>
      <w:r w:rsidRPr="00FE384F">
        <w:rPr>
          <w:b/>
          <w:bCs/>
        </w:rPr>
        <w:t>Принятие обоснованных решений</w:t>
      </w:r>
      <w:r w:rsidRPr="00FE384F">
        <w:t xml:space="preserve">: </w:t>
      </w:r>
      <w:r>
        <w:t>с</w:t>
      </w:r>
      <w:r w:rsidRPr="00FE384F">
        <w:t xml:space="preserve"> помощью</w:t>
      </w:r>
      <w:r w:rsidRPr="00FE384F">
        <w:t xml:space="preserve"> программы, пользователи могут более эффективно и обоснованно принимать решения, учитывая их предпочтения и приоритеты в контексте сложных иерархических систем.</w:t>
      </w:r>
    </w:p>
    <w:p w14:paraId="3A26895C" w14:textId="248BD884" w:rsidR="00FE384F" w:rsidRDefault="00FE384F" w:rsidP="000C0DCE">
      <w:pPr>
        <w:pStyle w:val="14"/>
        <w:ind w:firstLine="357"/>
        <w:jc w:val="both"/>
      </w:pPr>
      <w:r>
        <w:t xml:space="preserve">Программа </w:t>
      </w:r>
      <w:r w:rsidRPr="00C51E11">
        <w:t>«</w:t>
      </w:r>
      <w:r>
        <w:t>М</w:t>
      </w:r>
      <w:r w:rsidRPr="00C51E11">
        <w:t>астер анализа иерархий»</w:t>
      </w:r>
      <w:r>
        <w:t xml:space="preserve"> </w:t>
      </w:r>
      <w:r w:rsidRPr="00FE384F">
        <w:t>предоставляет инструменты и ресурсы, необходимые для более эффективного и обоснованного анализа и принятия решений, что помогает пользователям достигать лучших результатов в различных областях и повышать уровень качества принимаемых ими решений.</w:t>
      </w:r>
    </w:p>
    <w:p w14:paraId="0D229989" w14:textId="0368E2AF" w:rsidR="00262925" w:rsidRDefault="00262925">
      <w:pPr>
        <w:rPr>
          <w:rFonts w:ascii="Times New Roman" w:hAnsi="Times New Roman"/>
          <w:sz w:val="28"/>
        </w:rPr>
      </w:pPr>
      <w:r>
        <w:br w:type="page"/>
      </w:r>
    </w:p>
    <w:p w14:paraId="4F8E62A4" w14:textId="35E5D29B" w:rsidR="00305430" w:rsidRDefault="00305430" w:rsidP="00305430">
      <w:pPr>
        <w:pStyle w:val="1"/>
        <w:ind w:left="714" w:hanging="357"/>
      </w:pPr>
      <w:bookmarkStart w:id="1" w:name="_Toc149928525"/>
      <w:r>
        <w:lastRenderedPageBreak/>
        <w:t>Минимальные программно-аппаратные требования</w:t>
      </w:r>
      <w:bookmarkEnd w:id="1"/>
    </w:p>
    <w:p w14:paraId="6FAD00E6" w14:textId="2EDCBA66" w:rsidR="00CC12C5" w:rsidRDefault="00CC12C5" w:rsidP="000C0DCE">
      <w:pPr>
        <w:pStyle w:val="14"/>
        <w:ind w:firstLine="357"/>
      </w:pPr>
      <w:r>
        <w:t>Для корректной работы программы «</w:t>
      </w:r>
      <w:r w:rsidR="000C0DCE">
        <w:t>М</w:t>
      </w:r>
      <w:r w:rsidR="000C0DCE" w:rsidRPr="00C51E11">
        <w:t>астер анализа иерархий</w:t>
      </w:r>
      <w:r>
        <w:t>» пользовательский компьютер</w:t>
      </w:r>
      <w:r>
        <w:t xml:space="preserve"> </w:t>
      </w:r>
      <w:r>
        <w:t>должен соответствовать следующим минимальным программно-аппаратным</w:t>
      </w:r>
      <w:r>
        <w:t xml:space="preserve"> </w:t>
      </w:r>
      <w:r>
        <w:t>требованиям:</w:t>
      </w:r>
    </w:p>
    <w:p w14:paraId="5B086BC4" w14:textId="77777777" w:rsidR="00CC12C5" w:rsidRDefault="00CC12C5" w:rsidP="000C0DCE">
      <w:pPr>
        <w:pStyle w:val="14"/>
        <w:ind w:firstLine="357"/>
      </w:pPr>
      <w:r>
        <w:t>– Операционная система: Windows 7/8/10.</w:t>
      </w:r>
    </w:p>
    <w:p w14:paraId="6D1B33EA" w14:textId="77777777" w:rsidR="00CC12C5" w:rsidRDefault="00CC12C5" w:rsidP="000C0DCE">
      <w:pPr>
        <w:pStyle w:val="14"/>
        <w:ind w:firstLine="357"/>
      </w:pPr>
      <w:r>
        <w:t>– Тактовая частота процессора: не менее 1,5 ГГц.</w:t>
      </w:r>
    </w:p>
    <w:p w14:paraId="47A37F8F" w14:textId="77777777" w:rsidR="00CC12C5" w:rsidRDefault="00CC12C5" w:rsidP="000C0DCE">
      <w:pPr>
        <w:pStyle w:val="14"/>
        <w:ind w:firstLine="357"/>
      </w:pPr>
      <w:r>
        <w:t>– Оперативная память (ОЗУ): не менее 1024 Мб.</w:t>
      </w:r>
    </w:p>
    <w:p w14:paraId="427896FC" w14:textId="00BB730D" w:rsidR="00CC12C5" w:rsidRDefault="00CC12C5" w:rsidP="000C0DCE">
      <w:pPr>
        <w:pStyle w:val="14"/>
        <w:ind w:firstLine="357"/>
      </w:pPr>
      <w:r>
        <w:t xml:space="preserve">– Жесткий диск: не менее 200 </w:t>
      </w:r>
      <w:proofErr w:type="spellStart"/>
      <w:r>
        <w:t>Mb</w:t>
      </w:r>
      <w:proofErr w:type="spellEnd"/>
      <w:r>
        <w:t xml:space="preserve"> свободного дискового пространства.</w:t>
      </w:r>
    </w:p>
    <w:p w14:paraId="0DD034C4" w14:textId="56EF4466" w:rsidR="00534BE1" w:rsidRDefault="00CC12C5" w:rsidP="00534BE1">
      <w:pPr>
        <w:pStyle w:val="14"/>
        <w:ind w:firstLine="357"/>
      </w:pPr>
      <w:r>
        <w:t>– Экран: разрешение не менее 1024x768.</w:t>
      </w:r>
    </w:p>
    <w:p w14:paraId="341FE0C9" w14:textId="4485C014" w:rsidR="00534BE1" w:rsidRPr="00534BE1" w:rsidRDefault="00534BE1" w:rsidP="00534BE1">
      <w:pPr>
        <w:pStyle w:val="14"/>
        <w:ind w:firstLine="357"/>
      </w:pPr>
      <w:r>
        <w:t>–</w:t>
      </w:r>
      <w:r>
        <w:t xml:space="preserve"> </w:t>
      </w:r>
      <w:r>
        <w:rPr>
          <w:lang w:val="en-US"/>
        </w:rPr>
        <w:t>Python</w:t>
      </w:r>
      <w:r w:rsidRPr="00534BE1">
        <w:t xml:space="preserve"> </w:t>
      </w:r>
      <w:r>
        <w:t>версии 3 и выше</w:t>
      </w:r>
    </w:p>
    <w:p w14:paraId="22C524CB" w14:textId="77777777" w:rsidR="00CC12C5" w:rsidRDefault="00CC12C5" w:rsidP="000C0DCE">
      <w:pPr>
        <w:pStyle w:val="14"/>
      </w:pPr>
      <w:r>
        <w:t>Рекомендуемые требования:</w:t>
      </w:r>
    </w:p>
    <w:p w14:paraId="00213985" w14:textId="0C477195" w:rsidR="00CC12C5" w:rsidRDefault="00CC12C5" w:rsidP="000C0DCE">
      <w:pPr>
        <w:pStyle w:val="14"/>
        <w:ind w:firstLine="357"/>
      </w:pPr>
      <w:r>
        <w:t>– Операционная система: Windows 7/8/10</w:t>
      </w:r>
      <w:r w:rsidR="00EB658A">
        <w:rPr>
          <w:lang w:val="en-US"/>
        </w:rPr>
        <w:t>/11</w:t>
      </w:r>
      <w:r>
        <w:t xml:space="preserve"> 64 </w:t>
      </w:r>
      <w:proofErr w:type="spellStart"/>
      <w:r>
        <w:t>bit</w:t>
      </w:r>
      <w:proofErr w:type="spellEnd"/>
    </w:p>
    <w:p w14:paraId="15A85885" w14:textId="77777777" w:rsidR="00CC12C5" w:rsidRDefault="00CC12C5" w:rsidP="000C0DCE">
      <w:pPr>
        <w:pStyle w:val="14"/>
        <w:ind w:firstLine="357"/>
      </w:pPr>
      <w:r>
        <w:t>– Тактовая частота процессора: не менее 2 ГГц. Dual Core</w:t>
      </w:r>
    </w:p>
    <w:p w14:paraId="76589871" w14:textId="77777777" w:rsidR="00CC12C5" w:rsidRDefault="00CC12C5" w:rsidP="000C0DCE">
      <w:pPr>
        <w:pStyle w:val="14"/>
        <w:ind w:firstLine="357"/>
      </w:pPr>
      <w:r>
        <w:t xml:space="preserve">– Оперативная память (ОЗУ): не менее 4 Гб. (ОС 64 </w:t>
      </w:r>
      <w:proofErr w:type="spellStart"/>
      <w:r>
        <w:t>bit</w:t>
      </w:r>
      <w:proofErr w:type="spellEnd"/>
      <w:r>
        <w:t>)</w:t>
      </w:r>
    </w:p>
    <w:p w14:paraId="3FDD231D" w14:textId="77777777" w:rsidR="00CC12C5" w:rsidRDefault="00CC12C5" w:rsidP="000C0DCE">
      <w:pPr>
        <w:pStyle w:val="14"/>
        <w:ind w:firstLine="357"/>
      </w:pPr>
      <w:r>
        <w:t xml:space="preserve">– Жесткий диск: не менее 200 </w:t>
      </w:r>
      <w:proofErr w:type="spellStart"/>
      <w:r>
        <w:t>Mb</w:t>
      </w:r>
      <w:proofErr w:type="spellEnd"/>
      <w:r>
        <w:t xml:space="preserve"> свободного дискового пространства.</w:t>
      </w:r>
    </w:p>
    <w:p w14:paraId="28A00B0C" w14:textId="1453E36D" w:rsidR="00262925" w:rsidRDefault="00CC12C5" w:rsidP="000C0DCE">
      <w:pPr>
        <w:pStyle w:val="14"/>
        <w:ind w:firstLine="357"/>
      </w:pPr>
      <w:r>
        <w:t>– Экран: разрешение не менее 1280x1024.</w:t>
      </w:r>
    </w:p>
    <w:p w14:paraId="71488265" w14:textId="1AA2EC43" w:rsidR="00534BE1" w:rsidRDefault="00534BE1" w:rsidP="00534BE1">
      <w:pPr>
        <w:pStyle w:val="14"/>
        <w:ind w:firstLine="357"/>
      </w:pPr>
      <w:r>
        <w:t xml:space="preserve">– </w:t>
      </w:r>
      <w:r>
        <w:rPr>
          <w:lang w:val="en-US"/>
        </w:rPr>
        <w:t>Python</w:t>
      </w:r>
      <w:r w:rsidRPr="00534BE1">
        <w:t xml:space="preserve"> </w:t>
      </w:r>
      <w:r>
        <w:t>версии 3</w:t>
      </w:r>
      <w:r>
        <w:t>.10</w:t>
      </w:r>
    </w:p>
    <w:p w14:paraId="0FF7A40D" w14:textId="77777777" w:rsidR="0074204D" w:rsidRDefault="0074204D" w:rsidP="0074204D">
      <w:pPr>
        <w:pStyle w:val="14"/>
      </w:pPr>
    </w:p>
    <w:p w14:paraId="1A6F0E0F" w14:textId="2D3C040A" w:rsidR="00262925" w:rsidRDefault="00262925">
      <w:pPr>
        <w:rPr>
          <w:rFonts w:ascii="Times New Roman" w:hAnsi="Times New Roman"/>
          <w:sz w:val="28"/>
        </w:rPr>
      </w:pPr>
      <w:r>
        <w:br w:type="page"/>
      </w:r>
    </w:p>
    <w:p w14:paraId="6B6BA240" w14:textId="2066868A" w:rsidR="00305430" w:rsidRDefault="000C0DCE" w:rsidP="00305430">
      <w:pPr>
        <w:pStyle w:val="1"/>
        <w:ind w:left="714" w:hanging="357"/>
      </w:pPr>
      <w:bookmarkStart w:id="2" w:name="_Toc149928526"/>
      <w:r>
        <w:lastRenderedPageBreak/>
        <w:t>Запуск</w:t>
      </w:r>
      <w:r w:rsidR="00305430">
        <w:t xml:space="preserve"> программы</w:t>
      </w:r>
      <w:bookmarkEnd w:id="2"/>
    </w:p>
    <w:p w14:paraId="0A0003D9" w14:textId="752AD4D3" w:rsidR="00262925" w:rsidRDefault="00D01B9F" w:rsidP="00EB658A">
      <w:pPr>
        <w:pStyle w:val="14"/>
        <w:ind w:firstLine="357"/>
      </w:pPr>
      <w:r>
        <w:t xml:space="preserve">К ранее предустановленному </w:t>
      </w:r>
      <w:r>
        <w:rPr>
          <w:lang w:val="en-US"/>
        </w:rPr>
        <w:t>python</w:t>
      </w:r>
      <w:r w:rsidRPr="00D01B9F">
        <w:t xml:space="preserve"> </w:t>
      </w:r>
      <w:r>
        <w:t xml:space="preserve">необходимо </w:t>
      </w:r>
      <w:r w:rsidR="004356AA">
        <w:t>подключить</w:t>
      </w:r>
      <w:r>
        <w:t xml:space="preserve"> </w:t>
      </w:r>
      <w:r w:rsidR="00EB658A">
        <w:t xml:space="preserve">следующие </w:t>
      </w:r>
      <w:r>
        <w:t>библиотеки</w:t>
      </w:r>
      <w:r w:rsidR="00EB658A" w:rsidRPr="00EB658A">
        <w:t>:</w:t>
      </w:r>
    </w:p>
    <w:p w14:paraId="42D8F54D" w14:textId="035E2EFC" w:rsidR="00EB658A" w:rsidRDefault="00EB658A" w:rsidP="00262925">
      <w:pPr>
        <w:pStyle w:val="14"/>
        <w:rPr>
          <w:rFonts w:ascii="Consolas" w:hAnsi="Consolas"/>
          <w:lang w:val="en-US"/>
        </w:rPr>
      </w:pPr>
      <w:r>
        <w:tab/>
      </w:r>
      <w:r>
        <w:rPr>
          <w:rFonts w:ascii="Consolas" w:hAnsi="Consolas"/>
          <w:lang w:val="en-US"/>
        </w:rPr>
        <w:t xml:space="preserve">pip install </w:t>
      </w:r>
      <w:r w:rsidRPr="00EB658A">
        <w:rPr>
          <w:rFonts w:ascii="Consolas" w:hAnsi="Consolas"/>
          <w:lang w:val="en-US"/>
        </w:rPr>
        <w:t>PyQt6~=6.5.2</w:t>
      </w:r>
    </w:p>
    <w:p w14:paraId="4F3D2155" w14:textId="531C1213" w:rsidR="00EB658A" w:rsidRDefault="00EB658A" w:rsidP="00EB658A">
      <w:pPr>
        <w:pStyle w:val="14"/>
        <w:ind w:firstLine="357"/>
      </w:pPr>
      <w:r>
        <w:t xml:space="preserve">Запуск программы осуществляется через основной скрипт средствами </w:t>
      </w:r>
      <w:r>
        <w:rPr>
          <w:lang w:val="en-US"/>
        </w:rPr>
        <w:t>python</w:t>
      </w:r>
      <w:r w:rsidRPr="00EB658A">
        <w:t xml:space="preserve"> </w:t>
      </w:r>
      <w:r>
        <w:t xml:space="preserve">или любой </w:t>
      </w:r>
      <w:r>
        <w:rPr>
          <w:lang w:val="en-US"/>
        </w:rPr>
        <w:t>IDE</w:t>
      </w:r>
      <w:r>
        <w:t xml:space="preserve"> с его поддержкой:</w:t>
      </w:r>
    </w:p>
    <w:p w14:paraId="275E78DC" w14:textId="51FA6370" w:rsidR="00EB658A" w:rsidRPr="00EB658A" w:rsidRDefault="00EB658A" w:rsidP="00EB658A">
      <w:pPr>
        <w:pStyle w:val="14"/>
        <w:rPr>
          <w:rFonts w:ascii="Consolas" w:hAnsi="Consolas"/>
        </w:rPr>
      </w:pPr>
      <w:r w:rsidRPr="00EB658A">
        <w:tab/>
      </w:r>
      <w:r>
        <w:rPr>
          <w:rFonts w:ascii="Consolas" w:hAnsi="Consolas"/>
          <w:lang w:val="en-US"/>
        </w:rPr>
        <w:t>python main.py</w:t>
      </w:r>
    </w:p>
    <w:p w14:paraId="63CAEDA2" w14:textId="7B0B3D9E" w:rsidR="00262925" w:rsidRDefault="00262925">
      <w:pPr>
        <w:rPr>
          <w:rFonts w:ascii="Times New Roman" w:hAnsi="Times New Roman"/>
          <w:sz w:val="28"/>
        </w:rPr>
      </w:pPr>
      <w:r>
        <w:br w:type="page"/>
      </w:r>
    </w:p>
    <w:p w14:paraId="2407392B" w14:textId="1D5D9857" w:rsidR="00305430" w:rsidRDefault="00305430" w:rsidP="00262925">
      <w:pPr>
        <w:pStyle w:val="1"/>
        <w:spacing w:line="240" w:lineRule="auto"/>
        <w:ind w:left="714" w:hanging="357"/>
      </w:pPr>
      <w:bookmarkStart w:id="3" w:name="_Toc149928527"/>
      <w:r>
        <w:lastRenderedPageBreak/>
        <w:t>Интерфейс и функционал программы</w:t>
      </w:r>
      <w:bookmarkEnd w:id="3"/>
    </w:p>
    <w:p w14:paraId="1483ABAD" w14:textId="09D116F6" w:rsidR="00262925" w:rsidRDefault="00262925" w:rsidP="00262925">
      <w:pPr>
        <w:pStyle w:val="1"/>
        <w:numPr>
          <w:ilvl w:val="1"/>
          <w:numId w:val="1"/>
        </w:numPr>
        <w:spacing w:line="240" w:lineRule="auto"/>
        <w:ind w:left="1418"/>
        <w:rPr>
          <w:b w:val="0"/>
          <w:bCs/>
        </w:rPr>
      </w:pPr>
      <w:bookmarkStart w:id="4" w:name="_Toc149928528"/>
      <w:r w:rsidRPr="00262925">
        <w:rPr>
          <w:b w:val="0"/>
          <w:bCs/>
        </w:rPr>
        <w:t>Элементы интерфейса программы</w:t>
      </w:r>
      <w:bookmarkEnd w:id="4"/>
    </w:p>
    <w:p w14:paraId="356A9CB5" w14:textId="28EDE754" w:rsidR="00262925" w:rsidRDefault="0012747E" w:rsidP="0012747E">
      <w:pPr>
        <w:pStyle w:val="14"/>
        <w:ind w:firstLine="698"/>
      </w:pPr>
      <w:r>
        <w:t xml:space="preserve">После запуска основного </w:t>
      </w:r>
      <w:r>
        <w:rPr>
          <w:lang w:val="en-US"/>
        </w:rPr>
        <w:t>python</w:t>
      </w:r>
      <w:r w:rsidRPr="0012747E">
        <w:t>-</w:t>
      </w:r>
      <w:r>
        <w:t>скрипта отобразится главное окно программы (см. Рис. 1).</w:t>
      </w:r>
    </w:p>
    <w:p w14:paraId="59612784" w14:textId="65C911F9" w:rsidR="00EB658A" w:rsidRDefault="0012747E" w:rsidP="0012747E">
      <w:pPr>
        <w:pStyle w:val="14"/>
        <w:jc w:val="center"/>
      </w:pPr>
      <w:r>
        <w:rPr>
          <w:noProof/>
        </w:rPr>
        <w:drawing>
          <wp:inline distT="0" distB="0" distL="0" distR="0" wp14:anchorId="6A6DA32C" wp14:editId="13B6C5A5">
            <wp:extent cx="5938520" cy="515493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02E8" w14:textId="59690EB9" w:rsidR="00EB658A" w:rsidRDefault="00EB658A" w:rsidP="00EB658A">
      <w:pPr>
        <w:pStyle w:val="14"/>
        <w:jc w:val="center"/>
      </w:pPr>
      <w:r>
        <w:t xml:space="preserve">Рис. 1 – </w:t>
      </w:r>
      <w:r w:rsidR="0012747E">
        <w:t>Главное окно приложения</w:t>
      </w:r>
    </w:p>
    <w:p w14:paraId="2E66AE11" w14:textId="2F68EAEA" w:rsidR="0012747E" w:rsidRDefault="0012747E" w:rsidP="0012747E">
      <w:pPr>
        <w:pStyle w:val="14"/>
      </w:pPr>
      <w:r>
        <w:t>Обозначения элементов интерфейса:</w:t>
      </w:r>
    </w:p>
    <w:p w14:paraId="15890BAD" w14:textId="34B4E967" w:rsidR="0012747E" w:rsidRDefault="0012747E" w:rsidP="0012747E">
      <w:pPr>
        <w:pStyle w:val="14"/>
        <w:numPr>
          <w:ilvl w:val="0"/>
          <w:numId w:val="6"/>
        </w:numPr>
      </w:pPr>
      <w:r w:rsidRPr="0012747E">
        <w:rPr>
          <w:b/>
          <w:bCs/>
        </w:rPr>
        <w:t>Таблица значений</w:t>
      </w:r>
      <w:r>
        <w:t>: квадратная таблица попарного сравнения критериев</w:t>
      </w:r>
      <w:r w:rsidRPr="0012747E">
        <w:t>;</w:t>
      </w:r>
    </w:p>
    <w:p w14:paraId="183FC719" w14:textId="46D48680" w:rsidR="0012747E" w:rsidRDefault="0012747E" w:rsidP="0012747E">
      <w:pPr>
        <w:pStyle w:val="14"/>
        <w:numPr>
          <w:ilvl w:val="0"/>
          <w:numId w:val="6"/>
        </w:numPr>
      </w:pPr>
      <w:r w:rsidRPr="0012747E">
        <w:rPr>
          <w:b/>
          <w:bCs/>
        </w:rPr>
        <w:t xml:space="preserve">Столбец </w:t>
      </w:r>
      <w:r w:rsidRPr="0012747E">
        <w:t>(или строка)</w:t>
      </w:r>
      <w:r w:rsidRPr="0012747E">
        <w:rPr>
          <w:b/>
          <w:bCs/>
        </w:rPr>
        <w:t xml:space="preserve"> таблицы</w:t>
      </w:r>
      <w:r>
        <w:rPr>
          <w:b/>
          <w:bCs/>
        </w:rPr>
        <w:t xml:space="preserve"> значений</w:t>
      </w:r>
      <w:r>
        <w:t xml:space="preserve">: обозначение критерия. Можно изменить название двойным кликом мыши (см. Рис. </w:t>
      </w:r>
      <w:r w:rsidR="00713FDF">
        <w:rPr>
          <w:lang w:val="en-US"/>
        </w:rPr>
        <w:t>3</w:t>
      </w:r>
      <w:r>
        <w:t>)</w:t>
      </w:r>
      <w:r w:rsidR="00D46807">
        <w:rPr>
          <w:lang w:val="en-US"/>
        </w:rPr>
        <w:t>;</w:t>
      </w:r>
    </w:p>
    <w:p w14:paraId="33B7C871" w14:textId="691765B8" w:rsidR="00D46807" w:rsidRDefault="0012747E" w:rsidP="00D46807">
      <w:pPr>
        <w:pStyle w:val="14"/>
        <w:numPr>
          <w:ilvl w:val="0"/>
          <w:numId w:val="6"/>
        </w:numPr>
      </w:pPr>
      <w:r w:rsidRPr="00D46807">
        <w:rPr>
          <w:b/>
          <w:bCs/>
        </w:rPr>
        <w:t>Ячейка таблицы значений</w:t>
      </w:r>
      <w:r w:rsidRPr="00D46807">
        <w:t xml:space="preserve">: числовая характеристика </w:t>
      </w:r>
      <w:r w:rsidR="00D46807" w:rsidRPr="00D46807">
        <w:t>значимости критерия;</w:t>
      </w:r>
    </w:p>
    <w:p w14:paraId="41A62ED7" w14:textId="61D60F35" w:rsidR="00D46807" w:rsidRPr="00D46807" w:rsidRDefault="00D46807" w:rsidP="00D46807">
      <w:pPr>
        <w:pStyle w:val="14"/>
        <w:numPr>
          <w:ilvl w:val="0"/>
          <w:numId w:val="6"/>
        </w:numPr>
      </w:pPr>
      <w:r>
        <w:rPr>
          <w:b/>
          <w:bCs/>
        </w:rPr>
        <w:lastRenderedPageBreak/>
        <w:t>Ячейка суммы</w:t>
      </w:r>
      <w:r w:rsidRPr="00D46807">
        <w:t xml:space="preserve">: </w:t>
      </w:r>
      <w:r>
        <w:t>ячейка на пересечении последнего столбца и строки таблицы значений. После вычисления результата будет отображать общую сумму построчных нормированных значений рядами выше</w:t>
      </w:r>
      <w:r w:rsidRPr="00D46807">
        <w:t>;</w:t>
      </w:r>
    </w:p>
    <w:p w14:paraId="47772185" w14:textId="6DFE715B" w:rsidR="0012747E" w:rsidRDefault="00D46807" w:rsidP="00D46807">
      <w:pPr>
        <w:pStyle w:val="14"/>
        <w:numPr>
          <w:ilvl w:val="0"/>
          <w:numId w:val="6"/>
        </w:numPr>
      </w:pPr>
      <w:r>
        <w:rPr>
          <w:b/>
          <w:bCs/>
        </w:rPr>
        <w:t>Полоса прокрутки таблицы значений</w:t>
      </w:r>
      <w:r>
        <w:t xml:space="preserve">: при большом количестве строк или столбцов могут возникнуть полосы прокрутки таблицы значений для удобства </w:t>
      </w:r>
      <w:r>
        <w:t>(влево-вправо и вверх-вниз)</w:t>
      </w:r>
      <w:r w:rsidRPr="00D46807">
        <w:t>;</w:t>
      </w:r>
    </w:p>
    <w:p w14:paraId="77D1FC5E" w14:textId="77777777" w:rsidR="0012747E" w:rsidRDefault="0012747E" w:rsidP="0012747E">
      <w:pPr>
        <w:pStyle w:val="14"/>
        <w:numPr>
          <w:ilvl w:val="0"/>
          <w:numId w:val="6"/>
        </w:numPr>
      </w:pPr>
      <w:r w:rsidRPr="00D46807">
        <w:rPr>
          <w:b/>
          <w:bCs/>
        </w:rPr>
        <w:t>Поле ввода количества критериев</w:t>
      </w:r>
      <w:r>
        <w:t>: от введенного числа зависит количество строк и столбцов попарного сравнения введенных критериев</w:t>
      </w:r>
      <w:r w:rsidRPr="0012747E">
        <w:t>;</w:t>
      </w:r>
    </w:p>
    <w:p w14:paraId="64AA642D" w14:textId="52EEC7F6" w:rsidR="0012747E" w:rsidRDefault="00D46807" w:rsidP="0012747E">
      <w:pPr>
        <w:pStyle w:val="14"/>
        <w:numPr>
          <w:ilvl w:val="0"/>
          <w:numId w:val="6"/>
        </w:numPr>
      </w:pPr>
      <w:r>
        <w:rPr>
          <w:b/>
          <w:bCs/>
        </w:rPr>
        <w:t>Кнопка сброса</w:t>
      </w:r>
      <w:r>
        <w:t>: сбрасывает значения всех ячеек таблицы значений</w:t>
      </w:r>
      <w:r w:rsidRPr="00D46807">
        <w:t>;</w:t>
      </w:r>
    </w:p>
    <w:p w14:paraId="2D79F8B1" w14:textId="5A7A4167" w:rsidR="00D46807" w:rsidRDefault="00844AEB" w:rsidP="0012747E">
      <w:pPr>
        <w:pStyle w:val="14"/>
        <w:numPr>
          <w:ilvl w:val="0"/>
          <w:numId w:val="6"/>
        </w:numPr>
      </w:pPr>
      <w:r>
        <w:rPr>
          <w:b/>
          <w:bCs/>
        </w:rPr>
        <w:t>Кнопка отображения результата</w:t>
      </w:r>
      <w:r>
        <w:t xml:space="preserve">: отображает все промежуточные и итоговые вычисления значений по алгоритму Т. </w:t>
      </w:r>
      <w:proofErr w:type="spellStart"/>
      <w:r>
        <w:t>Саати</w:t>
      </w:r>
      <w:proofErr w:type="spellEnd"/>
      <w:r>
        <w:t xml:space="preserve"> на таблице значений</w:t>
      </w:r>
      <w:r w:rsidRPr="00844AEB">
        <w:t>;</w:t>
      </w:r>
    </w:p>
    <w:p w14:paraId="1F2C01AF" w14:textId="38C2A06D" w:rsidR="00844AEB" w:rsidRDefault="00844AEB" w:rsidP="0012747E">
      <w:pPr>
        <w:pStyle w:val="14"/>
        <w:numPr>
          <w:ilvl w:val="0"/>
          <w:numId w:val="6"/>
        </w:numPr>
      </w:pPr>
      <w:r>
        <w:rPr>
          <w:b/>
          <w:bCs/>
        </w:rPr>
        <w:t>Кнопка «</w:t>
      </w:r>
      <w:r>
        <w:rPr>
          <w:b/>
          <w:bCs/>
          <w:lang w:val="en-US"/>
        </w:rPr>
        <w:t>Help</w:t>
      </w:r>
      <w:r>
        <w:rPr>
          <w:b/>
          <w:bCs/>
        </w:rPr>
        <w:t>»</w:t>
      </w:r>
      <w:r w:rsidRPr="00844AEB">
        <w:t>:</w:t>
      </w:r>
      <w:r>
        <w:t xml:space="preserve"> отображает окно помощи при нажатии.</w:t>
      </w:r>
    </w:p>
    <w:p w14:paraId="412FE32B" w14:textId="69365E2A" w:rsidR="00262925" w:rsidRDefault="00262925">
      <w:pPr>
        <w:rPr>
          <w:rFonts w:ascii="Times New Roman" w:hAnsi="Times New Roman"/>
          <w:sz w:val="28"/>
        </w:rPr>
      </w:pPr>
      <w:r>
        <w:br w:type="page"/>
      </w:r>
    </w:p>
    <w:p w14:paraId="07F1F002" w14:textId="39FEB6AD" w:rsidR="000C0DCE" w:rsidRPr="000C0DCE" w:rsidRDefault="00262925" w:rsidP="000C0DCE">
      <w:pPr>
        <w:pStyle w:val="1"/>
        <w:numPr>
          <w:ilvl w:val="1"/>
          <w:numId w:val="1"/>
        </w:numPr>
        <w:ind w:left="1418"/>
        <w:rPr>
          <w:b w:val="0"/>
          <w:bCs/>
        </w:rPr>
      </w:pPr>
      <w:bookmarkStart w:id="5" w:name="_Toc149928529"/>
      <w:r>
        <w:rPr>
          <w:b w:val="0"/>
          <w:bCs/>
        </w:rPr>
        <w:lastRenderedPageBreak/>
        <w:t>Ввод данных и получение соответствующих результатов</w:t>
      </w:r>
      <w:bookmarkEnd w:id="5"/>
    </w:p>
    <w:p w14:paraId="03A31496" w14:textId="38E84AA5" w:rsidR="00844AEB" w:rsidRDefault="00844AEB" w:rsidP="00844AEB">
      <w:pPr>
        <w:pStyle w:val="14"/>
        <w:ind w:firstLine="698"/>
      </w:pPr>
      <w:r>
        <w:t>Основной алгоритм ввода данных и получения соответствующих результатов описан на главном окне приложения:</w:t>
      </w:r>
    </w:p>
    <w:p w14:paraId="225970C5" w14:textId="77777777" w:rsidR="00844AEB" w:rsidRDefault="00844AEB" w:rsidP="00844AEB">
      <w:pPr>
        <w:pStyle w:val="14"/>
        <w:ind w:firstLine="698"/>
      </w:pPr>
      <w:r>
        <w:t>1. Выбрать количество критериев</w:t>
      </w:r>
    </w:p>
    <w:p w14:paraId="5C480AD5" w14:textId="77777777" w:rsidR="00844AEB" w:rsidRDefault="00844AEB" w:rsidP="00844AEB">
      <w:pPr>
        <w:pStyle w:val="14"/>
        <w:ind w:firstLine="698"/>
      </w:pPr>
      <w:r>
        <w:t>2. Обозначить названия критериев по колонкам или столбцам</w:t>
      </w:r>
    </w:p>
    <w:p w14:paraId="52D48257" w14:textId="77777777" w:rsidR="00844AEB" w:rsidRDefault="00844AEB" w:rsidP="00844AEB">
      <w:pPr>
        <w:pStyle w:val="14"/>
        <w:ind w:firstLine="698"/>
      </w:pPr>
      <w:r>
        <w:t>3. Заполнить правый треугольник таблицы значениями</w:t>
      </w:r>
    </w:p>
    <w:p w14:paraId="3D993233" w14:textId="77777777" w:rsidR="00844AEB" w:rsidRDefault="00844AEB" w:rsidP="00844AEB">
      <w:pPr>
        <w:pStyle w:val="14"/>
        <w:ind w:firstLine="698"/>
      </w:pPr>
      <w:r>
        <w:t>4. Нажать кнопку результат</w:t>
      </w:r>
    </w:p>
    <w:p w14:paraId="7B0D4C28" w14:textId="241F2FBB" w:rsidR="00844AEB" w:rsidRDefault="00844AEB" w:rsidP="00844AEB">
      <w:pPr>
        <w:pStyle w:val="14"/>
        <w:ind w:firstLine="698"/>
      </w:pPr>
      <w:r>
        <w:t>Если возникли вопросы вызовите Help.</w:t>
      </w:r>
    </w:p>
    <w:p w14:paraId="5B76D985" w14:textId="670513FD" w:rsidR="00713FDF" w:rsidRDefault="00713FDF" w:rsidP="00713FDF">
      <w:pPr>
        <w:pStyle w:val="14"/>
        <w:ind w:firstLine="698"/>
      </w:pPr>
      <w:r>
        <w:t>Окно вызова «</w:t>
      </w:r>
      <w:r>
        <w:rPr>
          <w:lang w:val="en-US"/>
        </w:rPr>
        <w:t>Help</w:t>
      </w:r>
      <w:r>
        <w:t>»</w:t>
      </w:r>
      <w:r w:rsidRPr="00713FDF">
        <w:t xml:space="preserve"> </w:t>
      </w:r>
      <w:r>
        <w:t>дает наглядно понять какие данные в таблице значений нужно заполнять (см. Рис. 2)</w:t>
      </w:r>
    </w:p>
    <w:p w14:paraId="48DCBCE2" w14:textId="066DADE4" w:rsidR="00713FDF" w:rsidRDefault="00713FDF" w:rsidP="00713FDF">
      <w:pPr>
        <w:pStyle w:val="14"/>
        <w:ind w:firstLine="698"/>
        <w:jc w:val="center"/>
      </w:pPr>
      <w:r>
        <w:rPr>
          <w:noProof/>
        </w:rPr>
        <w:drawing>
          <wp:inline distT="0" distB="0" distL="0" distR="0" wp14:anchorId="58A5FD5A" wp14:editId="59D61EEF">
            <wp:extent cx="5353043" cy="448156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542" cy="448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A8FE" w14:textId="7FEA52AA" w:rsidR="00713FDF" w:rsidRPr="00713FDF" w:rsidRDefault="00713FDF" w:rsidP="00713FDF">
      <w:pPr>
        <w:pStyle w:val="14"/>
        <w:ind w:firstLine="698"/>
        <w:jc w:val="center"/>
        <w:rPr>
          <w:lang w:val="en-US"/>
        </w:rPr>
      </w:pPr>
      <w:r>
        <w:t>Рис. 2 – Окно вызова «</w:t>
      </w:r>
      <w:r>
        <w:rPr>
          <w:lang w:val="en-US"/>
        </w:rPr>
        <w:t>Help</w:t>
      </w:r>
      <w:r>
        <w:t>»</w:t>
      </w:r>
    </w:p>
    <w:p w14:paraId="1846EDC2" w14:textId="2E62B61A" w:rsidR="000C0DCE" w:rsidRDefault="00844AEB" w:rsidP="00262925">
      <w:pPr>
        <w:pStyle w:val="14"/>
      </w:pPr>
      <w:r>
        <w:t>Программа завершается по закрытию главного окна приложения.</w:t>
      </w:r>
    </w:p>
    <w:p w14:paraId="21B39420" w14:textId="01465BFB" w:rsidR="00262925" w:rsidRDefault="00262925">
      <w:pPr>
        <w:rPr>
          <w:rFonts w:ascii="Times New Roman" w:hAnsi="Times New Roman"/>
          <w:sz w:val="28"/>
        </w:rPr>
      </w:pPr>
      <w:r>
        <w:br w:type="page"/>
      </w:r>
    </w:p>
    <w:p w14:paraId="2752DE96" w14:textId="2B0ED540" w:rsidR="00305430" w:rsidRDefault="00305430" w:rsidP="003638B2">
      <w:pPr>
        <w:pStyle w:val="1"/>
        <w:spacing w:line="240" w:lineRule="auto"/>
        <w:ind w:left="714" w:hanging="357"/>
      </w:pPr>
      <w:bookmarkStart w:id="6" w:name="_Toc149928530"/>
      <w:r>
        <w:lastRenderedPageBreak/>
        <w:t>Дополнительная информация</w:t>
      </w:r>
      <w:bookmarkEnd w:id="6"/>
    </w:p>
    <w:p w14:paraId="6DA3891C" w14:textId="0F50EEB7" w:rsidR="00844AEB" w:rsidRPr="003638B2" w:rsidRDefault="00713FDF" w:rsidP="003638B2">
      <w:pPr>
        <w:pStyle w:val="1"/>
        <w:numPr>
          <w:ilvl w:val="1"/>
          <w:numId w:val="1"/>
        </w:numPr>
        <w:spacing w:line="240" w:lineRule="auto"/>
        <w:ind w:left="1560" w:hanging="709"/>
        <w:rPr>
          <w:b w:val="0"/>
          <w:bCs/>
          <w:lang w:val="en-US"/>
        </w:rPr>
      </w:pPr>
      <w:bookmarkStart w:id="7" w:name="_Toc149928531"/>
      <w:r w:rsidRPr="00713FDF">
        <w:rPr>
          <w:b w:val="0"/>
          <w:bCs/>
        </w:rPr>
        <w:t>Вызов дополнительных окон</w:t>
      </w:r>
      <w:bookmarkEnd w:id="7"/>
    </w:p>
    <w:p w14:paraId="2EE2A65E" w14:textId="77777777" w:rsidR="003638B2" w:rsidRPr="00713FDF" w:rsidRDefault="003638B2" w:rsidP="00A735A4">
      <w:pPr>
        <w:pStyle w:val="14"/>
        <w:rPr>
          <w:lang w:val="en-US"/>
        </w:rPr>
      </w:pPr>
    </w:p>
    <w:p w14:paraId="46E03B39" w14:textId="75A90676" w:rsidR="00844AEB" w:rsidRDefault="00844AEB" w:rsidP="00844AEB">
      <w:pPr>
        <w:pStyle w:val="14"/>
        <w:jc w:val="center"/>
      </w:pPr>
      <w:r>
        <w:rPr>
          <w:noProof/>
        </w:rPr>
        <w:drawing>
          <wp:inline distT="0" distB="0" distL="0" distR="0" wp14:anchorId="21A93119" wp14:editId="5AEC35C7">
            <wp:extent cx="2210435" cy="1517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C551" w14:textId="34701C83" w:rsidR="00844AEB" w:rsidRDefault="00844AEB" w:rsidP="00844AEB">
      <w:pPr>
        <w:pStyle w:val="14"/>
        <w:jc w:val="center"/>
      </w:pPr>
      <w:r>
        <w:t xml:space="preserve">Рис. </w:t>
      </w:r>
      <w:r w:rsidR="00713FDF" w:rsidRPr="00713FDF">
        <w:t>3</w:t>
      </w:r>
      <w:r>
        <w:t xml:space="preserve"> – Окно изменения обозначения критерия</w:t>
      </w:r>
    </w:p>
    <w:p w14:paraId="01BFC9AC" w14:textId="77777777" w:rsidR="00844AEB" w:rsidRDefault="00844AEB" w:rsidP="00844AEB">
      <w:pPr>
        <w:pStyle w:val="14"/>
      </w:pPr>
    </w:p>
    <w:p w14:paraId="44F04E94" w14:textId="64DBB955" w:rsidR="00844AEB" w:rsidRDefault="00844AEB" w:rsidP="00844AEB">
      <w:pPr>
        <w:pStyle w:val="14"/>
        <w:jc w:val="center"/>
      </w:pPr>
      <w:r>
        <w:rPr>
          <w:noProof/>
        </w:rPr>
        <w:drawing>
          <wp:inline distT="0" distB="0" distL="0" distR="0" wp14:anchorId="12A5F1D1" wp14:editId="0EEA9422">
            <wp:extent cx="5054600" cy="3205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503B" w14:textId="14ECBEE6" w:rsidR="00844AEB" w:rsidRDefault="00844AEB" w:rsidP="00713FDF">
      <w:pPr>
        <w:pStyle w:val="14"/>
        <w:jc w:val="center"/>
      </w:pPr>
      <w:r>
        <w:t xml:space="preserve">Рис. </w:t>
      </w:r>
      <w:r w:rsidR="00713FDF">
        <w:rPr>
          <w:lang w:val="en-US"/>
        </w:rPr>
        <w:t>4</w:t>
      </w:r>
      <w:r>
        <w:t xml:space="preserve"> – Отработка исключения</w:t>
      </w:r>
    </w:p>
    <w:p w14:paraId="59642F3B" w14:textId="7374D4AE" w:rsidR="00713FDF" w:rsidRDefault="00713FDF">
      <w:pPr>
        <w:rPr>
          <w:rFonts w:ascii="Times New Roman" w:hAnsi="Times New Roman"/>
          <w:sz w:val="28"/>
        </w:rPr>
      </w:pPr>
      <w:r>
        <w:br w:type="page"/>
      </w:r>
    </w:p>
    <w:p w14:paraId="641006C7" w14:textId="4A562DD9" w:rsidR="00713FDF" w:rsidRPr="00713FDF" w:rsidRDefault="00713FDF" w:rsidP="00713FDF">
      <w:pPr>
        <w:pStyle w:val="1"/>
        <w:numPr>
          <w:ilvl w:val="1"/>
          <w:numId w:val="1"/>
        </w:numPr>
        <w:rPr>
          <w:b w:val="0"/>
          <w:bCs/>
        </w:rPr>
      </w:pPr>
      <w:bookmarkStart w:id="8" w:name="_Toc149928532"/>
      <w:r w:rsidRPr="00713FDF">
        <w:rPr>
          <w:b w:val="0"/>
          <w:bCs/>
        </w:rPr>
        <w:lastRenderedPageBreak/>
        <w:t>Исходный код</w:t>
      </w:r>
      <w:bookmarkEnd w:id="8"/>
    </w:p>
    <w:p w14:paraId="5AC166DE" w14:textId="6DD1413C" w:rsidR="00262925" w:rsidRDefault="000C0DCE" w:rsidP="00713FDF">
      <w:pPr>
        <w:pStyle w:val="14"/>
        <w:ind w:firstLine="360"/>
      </w:pPr>
      <w:r>
        <w:t xml:space="preserve">Исходный код программы находится в </w:t>
      </w:r>
      <w:r>
        <w:rPr>
          <w:lang w:val="en-US"/>
        </w:rPr>
        <w:t>git</w:t>
      </w:r>
      <w:r w:rsidRPr="000C0DCE">
        <w:t>-</w:t>
      </w:r>
      <w:r>
        <w:t>репозитории</w:t>
      </w:r>
      <w:r w:rsidRPr="000C0DCE">
        <w:t xml:space="preserve"> </w:t>
      </w:r>
      <w:r>
        <w:t>по адресу</w:t>
      </w:r>
      <w:r w:rsidR="00713FDF">
        <w:t>:</w:t>
      </w:r>
      <w:r>
        <w:t xml:space="preserve"> </w:t>
      </w:r>
      <w:hyperlink r:id="rId12" w:history="1">
        <w:r w:rsidRPr="008F2BA7">
          <w:rPr>
            <w:rStyle w:val="aa"/>
          </w:rPr>
          <w:t>https://github.com/mruax/PP_labwork06_Tomas_Saati</w:t>
        </w:r>
      </w:hyperlink>
    </w:p>
    <w:p w14:paraId="7828F052" w14:textId="3F6084BE" w:rsidR="000C0DCE" w:rsidRPr="000C0DCE" w:rsidRDefault="000C0DCE" w:rsidP="00262925">
      <w:pPr>
        <w:pStyle w:val="14"/>
      </w:pPr>
      <w:r>
        <w:t xml:space="preserve">При возникновении вопросов можно открыть соответствующие </w:t>
      </w:r>
      <w:r>
        <w:rPr>
          <w:lang w:val="en-US"/>
        </w:rPr>
        <w:t>issues</w:t>
      </w:r>
      <w:r>
        <w:t>.</w:t>
      </w:r>
    </w:p>
    <w:sectPr w:rsidR="000C0DCE" w:rsidRPr="000C0DCE" w:rsidSect="0065727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392F" w14:textId="77777777" w:rsidR="00C46952" w:rsidRDefault="00C46952" w:rsidP="00747EE1">
      <w:pPr>
        <w:spacing w:after="0" w:line="240" w:lineRule="auto"/>
      </w:pPr>
      <w:r>
        <w:separator/>
      </w:r>
    </w:p>
  </w:endnote>
  <w:endnote w:type="continuationSeparator" w:id="0">
    <w:p w14:paraId="0C37B096" w14:textId="77777777" w:rsidR="00C46952" w:rsidRDefault="00C46952" w:rsidP="0074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264125"/>
      <w:docPartObj>
        <w:docPartGallery w:val="Page Numbers (Bottom of Page)"/>
        <w:docPartUnique/>
      </w:docPartObj>
    </w:sdtPr>
    <w:sdtContent>
      <w:p w14:paraId="4AB5BD3E" w14:textId="0F6D4765" w:rsidR="00C51E11" w:rsidRDefault="0065727A" w:rsidP="005032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8F6CC" w14:textId="77777777" w:rsidR="00C46952" w:rsidRDefault="00C46952" w:rsidP="00747EE1">
      <w:pPr>
        <w:spacing w:after="0" w:line="240" w:lineRule="auto"/>
      </w:pPr>
      <w:r>
        <w:separator/>
      </w:r>
    </w:p>
  </w:footnote>
  <w:footnote w:type="continuationSeparator" w:id="0">
    <w:p w14:paraId="2243C8B6" w14:textId="77777777" w:rsidR="00C46952" w:rsidRDefault="00C46952" w:rsidP="0074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42B"/>
    <w:multiLevelType w:val="hybridMultilevel"/>
    <w:tmpl w:val="BC52173E"/>
    <w:lvl w:ilvl="0" w:tplc="2742796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03F1D"/>
    <w:multiLevelType w:val="hybridMultilevel"/>
    <w:tmpl w:val="ACB40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0FEE"/>
    <w:multiLevelType w:val="multilevel"/>
    <w:tmpl w:val="76B0DC3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A5902E7"/>
    <w:multiLevelType w:val="hybridMultilevel"/>
    <w:tmpl w:val="859AE0E4"/>
    <w:lvl w:ilvl="0" w:tplc="19868CA8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7D8938E6"/>
    <w:multiLevelType w:val="hybridMultilevel"/>
    <w:tmpl w:val="D7CC5AE6"/>
    <w:lvl w:ilvl="0" w:tplc="F6EC6B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E1"/>
    <w:rsid w:val="000C0DCE"/>
    <w:rsid w:val="0012747E"/>
    <w:rsid w:val="00141A24"/>
    <w:rsid w:val="00260AF9"/>
    <w:rsid w:val="00262925"/>
    <w:rsid w:val="002C233C"/>
    <w:rsid w:val="00305430"/>
    <w:rsid w:val="003638B2"/>
    <w:rsid w:val="004356AA"/>
    <w:rsid w:val="00503295"/>
    <w:rsid w:val="00534BE1"/>
    <w:rsid w:val="00594F49"/>
    <w:rsid w:val="00632ADA"/>
    <w:rsid w:val="0065727A"/>
    <w:rsid w:val="0067104A"/>
    <w:rsid w:val="00713FDF"/>
    <w:rsid w:val="0074204D"/>
    <w:rsid w:val="00747EE1"/>
    <w:rsid w:val="00844AEB"/>
    <w:rsid w:val="00983B04"/>
    <w:rsid w:val="00A735A4"/>
    <w:rsid w:val="00AF2C46"/>
    <w:rsid w:val="00B02BCA"/>
    <w:rsid w:val="00B21EB1"/>
    <w:rsid w:val="00C46952"/>
    <w:rsid w:val="00C51E11"/>
    <w:rsid w:val="00CC12C5"/>
    <w:rsid w:val="00D01B9F"/>
    <w:rsid w:val="00D46807"/>
    <w:rsid w:val="00DC7DCD"/>
    <w:rsid w:val="00EB658A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0280D"/>
  <w15:chartTrackingRefBased/>
  <w15:docId w15:val="{A15D6F21-BC4D-4230-BF5E-0E9FB165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05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7EE1"/>
  </w:style>
  <w:style w:type="paragraph" w:styleId="a5">
    <w:name w:val="footer"/>
    <w:basedOn w:val="a"/>
    <w:link w:val="a6"/>
    <w:uiPriority w:val="99"/>
    <w:unhideWhenUsed/>
    <w:rsid w:val="00747E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7EE1"/>
  </w:style>
  <w:style w:type="character" w:customStyle="1" w:styleId="11">
    <w:name w:val="Заголовок 1 Знак"/>
    <w:basedOn w:val="a0"/>
    <w:link w:val="10"/>
    <w:uiPriority w:val="9"/>
    <w:rsid w:val="00305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305430"/>
    <w:pPr>
      <w:outlineLvl w:val="9"/>
    </w:pPr>
    <w:rPr>
      <w:lang w:eastAsia="ru-RU"/>
    </w:rPr>
  </w:style>
  <w:style w:type="paragraph" w:styleId="a8">
    <w:name w:val="List Paragraph"/>
    <w:basedOn w:val="a"/>
    <w:link w:val="a9"/>
    <w:uiPriority w:val="34"/>
    <w:qFormat/>
    <w:rsid w:val="00305430"/>
    <w:pPr>
      <w:ind w:left="720"/>
      <w:contextualSpacing/>
    </w:pPr>
  </w:style>
  <w:style w:type="paragraph" w:customStyle="1" w:styleId="1">
    <w:name w:val="Оглавление1"/>
    <w:basedOn w:val="10"/>
    <w:link w:val="12"/>
    <w:qFormat/>
    <w:rsid w:val="00305430"/>
    <w:pPr>
      <w:numPr>
        <w:numId w:val="1"/>
      </w:numPr>
      <w:spacing w:line="360" w:lineRule="auto"/>
    </w:pPr>
    <w:rPr>
      <w:rFonts w:ascii="Times New Roman" w:hAnsi="Times New Roman" w:cs="Times New Roman"/>
      <w:b/>
      <w:color w:val="auto"/>
    </w:rPr>
  </w:style>
  <w:style w:type="paragraph" w:styleId="13">
    <w:name w:val="toc 1"/>
    <w:basedOn w:val="a"/>
    <w:next w:val="a"/>
    <w:autoRedefine/>
    <w:uiPriority w:val="39"/>
    <w:unhideWhenUsed/>
    <w:rsid w:val="00262925"/>
    <w:pPr>
      <w:tabs>
        <w:tab w:val="left" w:pos="66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customStyle="1" w:styleId="a9">
    <w:name w:val="Абзац списка Знак"/>
    <w:basedOn w:val="a0"/>
    <w:link w:val="a8"/>
    <w:uiPriority w:val="34"/>
    <w:rsid w:val="00305430"/>
  </w:style>
  <w:style w:type="character" w:customStyle="1" w:styleId="12">
    <w:name w:val="Оглавление1 Знак"/>
    <w:basedOn w:val="a9"/>
    <w:link w:val="1"/>
    <w:rsid w:val="00305430"/>
    <w:rPr>
      <w:rFonts w:ascii="Times New Roman" w:eastAsiaTheme="majorEastAsia" w:hAnsi="Times New Roman" w:cs="Times New Roman"/>
      <w:b/>
      <w:sz w:val="32"/>
      <w:szCs w:val="32"/>
    </w:rPr>
  </w:style>
  <w:style w:type="character" w:styleId="aa">
    <w:name w:val="Hyperlink"/>
    <w:basedOn w:val="a0"/>
    <w:uiPriority w:val="99"/>
    <w:unhideWhenUsed/>
    <w:rsid w:val="00262925"/>
    <w:rPr>
      <w:color w:val="0563C1" w:themeColor="hyperlink"/>
      <w:u w:val="single"/>
    </w:rPr>
  </w:style>
  <w:style w:type="paragraph" w:customStyle="1" w:styleId="14">
    <w:name w:val="ТЕКСТ1"/>
    <w:basedOn w:val="a"/>
    <w:link w:val="15"/>
    <w:qFormat/>
    <w:rsid w:val="00262925"/>
    <w:pPr>
      <w:spacing w:before="240" w:after="120" w:line="240" w:lineRule="auto"/>
    </w:pPr>
    <w:rPr>
      <w:rFonts w:ascii="Times New Roman" w:hAnsi="Times New Roman"/>
      <w:sz w:val="28"/>
    </w:rPr>
  </w:style>
  <w:style w:type="character" w:styleId="ab">
    <w:name w:val="Unresolved Mention"/>
    <w:basedOn w:val="a0"/>
    <w:uiPriority w:val="99"/>
    <w:semiHidden/>
    <w:unhideWhenUsed/>
    <w:rsid w:val="000C0DCE"/>
    <w:rPr>
      <w:color w:val="605E5C"/>
      <w:shd w:val="clear" w:color="auto" w:fill="E1DFDD"/>
    </w:rPr>
  </w:style>
  <w:style w:type="character" w:customStyle="1" w:styleId="15">
    <w:name w:val="ТЕКСТ1 Знак"/>
    <w:basedOn w:val="a0"/>
    <w:link w:val="14"/>
    <w:rsid w:val="00262925"/>
    <w:rPr>
      <w:rFonts w:ascii="Times New Roman" w:hAnsi="Times New Roman"/>
      <w:sz w:val="28"/>
    </w:rPr>
  </w:style>
  <w:style w:type="paragraph" w:styleId="ac">
    <w:name w:val="No Spacing"/>
    <w:link w:val="ad"/>
    <w:uiPriority w:val="1"/>
    <w:qFormat/>
    <w:rsid w:val="0065727A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5727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ruax/PP_labwork06_Tomas_Saat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D1374-F10D-40E0-859F-5FFCD468A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программы «Мастер анализа иерархий»</dc:subject>
  <dc:creator>mr</dc:creator>
  <cp:keywords/>
  <dc:description/>
  <cp:lastModifiedBy>mruax</cp:lastModifiedBy>
  <cp:revision>18</cp:revision>
  <dcterms:created xsi:type="dcterms:W3CDTF">2023-11-03T08:25:00Z</dcterms:created>
  <dcterms:modified xsi:type="dcterms:W3CDTF">2023-11-03T13:35:00Z</dcterms:modified>
</cp:coreProperties>
</file>