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92F3A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086C60" wp14:editId="2D32641C">
                <wp:simplePos x="0" y="0"/>
                <wp:positionH relativeFrom="column">
                  <wp:posOffset>1450340</wp:posOffset>
                </wp:positionH>
                <wp:positionV relativeFrom="paragraph">
                  <wp:posOffset>-77470</wp:posOffset>
                </wp:positionV>
                <wp:extent cx="4702810" cy="814070"/>
                <wp:effectExtent l="0" t="0" r="2540" b="5080"/>
                <wp:wrapNone/>
                <wp:docPr id="7" name="Надпись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02810" cy="8140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361AB3" w14:textId="77777777" w:rsidR="008D293A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Министерство науки и высшего образования Российской Федерации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br/>
      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</w:t>
                            </w:r>
                            <w:proofErr w:type="spellStart"/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УрФУ</w:t>
                            </w:r>
                            <w:proofErr w:type="spellEnd"/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)</w:t>
                            </w:r>
                          </w:p>
                          <w:p w14:paraId="2FAB167A" w14:textId="77777777" w:rsidR="008D293A" w:rsidRPr="00E16CF6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Физико-технологический институт</w:t>
                            </w:r>
                          </w:p>
                          <w:p w14:paraId="518A0ACE" w14:textId="77777777" w:rsidR="008D293A" w:rsidRPr="00030118" w:rsidRDefault="008D293A" w:rsidP="008D293A">
                            <w:pPr>
                              <w:pStyle w:val="BasicParagraph"/>
                              <w:spacing w:line="240" w:lineRule="auto"/>
                              <w:rPr>
                                <w:rFonts w:ascii="Verdana" w:hAnsi="Verdana" w:cs="PF Bulletin Sans Pro"/>
                                <w:sz w:val="17"/>
                                <w:szCs w:val="17"/>
                                <w:lang w:val="ru-RU"/>
                              </w:rPr>
                            </w:pP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 xml:space="preserve">Кафедра 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«</w:t>
                            </w:r>
                            <w:r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Технической физики</w:t>
                            </w:r>
                            <w:r w:rsidRPr="00030118">
                              <w:rPr>
                                <w:rFonts w:ascii="Verdana" w:hAnsi="Verdana" w:cs="PF Bulletin Sans Pro"/>
                                <w:sz w:val="14"/>
                                <w:szCs w:val="14"/>
                                <w:lang w:val="ru-RU"/>
                              </w:rPr>
                              <w:t>»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shapetype w14:anchorId="1B086C60" id="_x0000_t202" coordsize="21600,21600" o:spt="202" path="m,l,21600r21600,l21600,xe">
                <v:stroke joinstyle="miter"/>
                <v:path gradientshapeok="t" o:connecttype="rect"/>
              </v:shapetype>
              <v:shape id="Надпись 7" o:spid="_x0000_s1026" type="#_x0000_t202" style="position:absolute;left:0;text-align:left;margin-left:114.2pt;margin-top:-6.1pt;width:370.3pt;height:64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" stroked="f">
                <v:textbox inset="0,0,0,0">
                  <w:txbxContent>
                    <w:p w14:paraId="4D361AB3" w14:textId="77777777" w:rsidR="008D293A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Министерство науки и высшего образования Российской Федерации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br/>
                        <w:t>Федеральное государственное автономное образовательное учреждение высшего образования «Уральский федеральный университет имени первого Президента России Б.Н. Ельцина» (УрФУ)</w:t>
                      </w:r>
                    </w:p>
                    <w:p w14:paraId="2FAB167A" w14:textId="77777777" w:rsidR="008D293A" w:rsidRPr="00E16CF6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Физико-технологический институт</w:t>
                      </w:r>
                    </w:p>
                    <w:p w14:paraId="518A0ACE" w14:textId="77777777" w:rsidR="008D293A" w:rsidRPr="00030118" w:rsidRDefault="008D293A" w:rsidP="008D293A">
                      <w:pPr>
                        <w:pStyle w:val="BasicParagraph"/>
                        <w:spacing w:line="240" w:lineRule="auto"/>
                        <w:rPr>
                          <w:rFonts w:ascii="Verdana" w:hAnsi="Verdana" w:cs="PF Bulletin Sans Pro"/>
                          <w:sz w:val="17"/>
                          <w:szCs w:val="17"/>
                          <w:lang w:val="ru-RU"/>
                        </w:rPr>
                      </w:pP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 xml:space="preserve">Кафедра 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«</w:t>
                      </w:r>
                      <w:r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Технической физики</w:t>
                      </w:r>
                      <w:r w:rsidRPr="00030118">
                        <w:rPr>
                          <w:rFonts w:ascii="Verdana" w:hAnsi="Verdana" w:cs="PF Bulletin Sans Pro"/>
                          <w:sz w:val="14"/>
                          <w:szCs w:val="14"/>
                          <w:lang w:val="ru-RU"/>
                        </w:rPr>
                        <w:t>»</w:t>
                      </w:r>
                    </w:p>
                  </w:txbxContent>
                </v:textbox>
              </v:shape>
            </w:pict>
          </mc:Fallback>
        </mc:AlternateContent>
      </w:r>
      <w:r w:rsidRPr="005D3DB8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0288" behindDoc="1" locked="0" layoutInCell="1" allowOverlap="1" wp14:anchorId="013759B9" wp14:editId="4379AFA0">
            <wp:simplePos x="0" y="0"/>
            <wp:positionH relativeFrom="column">
              <wp:posOffset>-99060</wp:posOffset>
            </wp:positionH>
            <wp:positionV relativeFrom="paragraph">
              <wp:posOffset>-149860</wp:posOffset>
            </wp:positionV>
            <wp:extent cx="1243330" cy="692785"/>
            <wp:effectExtent l="0" t="0" r="0" b="0"/>
            <wp:wrapNone/>
            <wp:docPr id="8" name="Рисунок 8" descr="LOGO_RUS_Black_on_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LOGO_RUS_Black_on_whit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3330" cy="692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8D59A9D" w14:textId="77777777" w:rsidR="008D293A" w:rsidRPr="005D3DB8" w:rsidRDefault="008D293A" w:rsidP="008D293A">
      <w:pPr>
        <w:tabs>
          <w:tab w:val="left" w:pos="5580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5994B01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DF5AA0" w14:textId="77777777" w:rsidR="008D293A" w:rsidRPr="005D3DB8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A4903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lang w:eastAsia="ru-RU"/>
        </w:rPr>
      </w:pPr>
    </w:p>
    <w:p w14:paraId="3F3DF4AF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E0C1D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778BD34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DFF4FE7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Оценка </w:t>
      </w: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36A92CDB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32AA288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Преподаватель</w:t>
      </w:r>
    </w:p>
    <w:p w14:paraId="65A9EE21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</w:p>
    <w:p w14:paraId="43216711" w14:textId="2E68F896" w:rsidR="008D293A" w:rsidRPr="008C13BE" w:rsidRDefault="00707ED5" w:rsidP="008D293A">
      <w:pPr>
        <w:tabs>
          <w:tab w:val="left" w:pos="9214"/>
        </w:tabs>
        <w:spacing w:after="0" w:line="240" w:lineRule="auto"/>
        <w:ind w:left="4395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Кашин И.В.</w:t>
      </w:r>
    </w:p>
    <w:p w14:paraId="737BD369" w14:textId="77777777" w:rsidR="008D293A" w:rsidRPr="008C13BE" w:rsidRDefault="008D293A" w:rsidP="008D293A">
      <w:pPr>
        <w:tabs>
          <w:tab w:val="left" w:pos="9214"/>
        </w:tabs>
        <w:spacing w:after="0" w:line="240" w:lineRule="auto"/>
        <w:ind w:left="467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06A53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A24D9AB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2BF36F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CD06C3B" w14:textId="2118972E" w:rsidR="00525073" w:rsidRPr="00525073" w:rsidRDefault="003B50A0" w:rsidP="0052507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3B50A0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ПАРАЛЛЕЛИЗАЦИЯ </w:t>
      </w:r>
      <w:r w:rsidR="00525073" w:rsidRP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МОДЕЛИРОВАНИ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Я</w:t>
      </w:r>
      <w:r w:rsidR="00525073" w:rsidRP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/>
      </w:r>
      <w:r w:rsidR="00525073" w:rsidRP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МОЛЕКУЛЯРНО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-</w:t>
      </w:r>
      <w:r w:rsidR="00525073" w:rsidRP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ДИНАМИ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ЧЕСКИХ РАСЧЕТОВ 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br/>
      </w:r>
      <w:r w:rsidR="00C04F2D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ДВИЖЕНИЯ </w:t>
      </w:r>
      <w:r w:rsidR="0052507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ЧАСТИЦ</w:t>
      </w:r>
      <w:r w:rsidR="0059717E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 xml:space="preserve"> В ГАЗОВОЙ СРЕДЕ</w:t>
      </w:r>
    </w:p>
    <w:p w14:paraId="79F7823E" w14:textId="32D4DC44" w:rsidR="008D293A" w:rsidRPr="005A7C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7FE6954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61B7E9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7D3BD0C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>ОТЧЕТ</w:t>
      </w:r>
    </w:p>
    <w:p w14:paraId="21084190" w14:textId="2CCBEC4B" w:rsidR="008D293A" w:rsidRPr="00112AFF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8C13BE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по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лабораторной работе</w:t>
      </w:r>
      <w:r w:rsidRPr="00FF1270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32"/>
          <w:szCs w:val="32"/>
          <w:lang w:eastAsia="ru-RU"/>
        </w:rPr>
        <w:t>№</w:t>
      </w:r>
      <w:r w:rsidR="00525073">
        <w:rPr>
          <w:rFonts w:ascii="Times New Roman" w:eastAsia="Times New Roman" w:hAnsi="Times New Roman" w:cs="Times New Roman"/>
          <w:sz w:val="32"/>
          <w:szCs w:val="32"/>
          <w:lang w:eastAsia="ru-RU"/>
        </w:rPr>
        <w:t>10</w:t>
      </w:r>
    </w:p>
    <w:p w14:paraId="54C800BC" w14:textId="7ABFBF64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7D11AD2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FE9AB1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1815F2E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B2D2A3F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BA981D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4111"/>
        <w:gridCol w:w="3815"/>
      </w:tblGrid>
      <w:tr w:rsidR="008D293A" w:rsidRPr="008C13BE" w14:paraId="4FE2418D" w14:textId="77777777" w:rsidTr="00B85D60">
        <w:tc>
          <w:tcPr>
            <w:tcW w:w="1418" w:type="dxa"/>
          </w:tcPr>
          <w:p w14:paraId="076A850D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4111" w:type="dxa"/>
            <w:tcBorders>
              <w:bottom w:val="single" w:sz="4" w:space="0" w:color="auto"/>
            </w:tcBorders>
          </w:tcPr>
          <w:p w14:paraId="1C7F0896" w14:textId="3D23F550" w:rsidR="008D293A" w:rsidRPr="00DD4C7F" w:rsidRDefault="00DD4C7F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Черняков Матвей Сергеевич</w:t>
            </w:r>
          </w:p>
        </w:tc>
        <w:tc>
          <w:tcPr>
            <w:tcW w:w="3815" w:type="dxa"/>
          </w:tcPr>
          <w:p w14:paraId="50791332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ФИО студента</w:t>
            </w:r>
          </w:p>
        </w:tc>
      </w:tr>
    </w:tbl>
    <w:p w14:paraId="35F996A4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65"/>
        <w:gridCol w:w="3679"/>
      </w:tblGrid>
      <w:tr w:rsidR="008D293A" w:rsidRPr="008C13BE" w14:paraId="10C6E584" w14:textId="77777777" w:rsidTr="00B85D60">
        <w:trPr>
          <w:gridAfter w:val="1"/>
          <w:wAfter w:w="3679" w:type="dxa"/>
        </w:trPr>
        <w:tc>
          <w:tcPr>
            <w:tcW w:w="5665" w:type="dxa"/>
            <w:tcBorders>
              <w:top w:val="nil"/>
              <w:left w:val="nil"/>
              <w:bottom w:val="nil"/>
              <w:right w:val="nil"/>
            </w:tcBorders>
          </w:tcPr>
          <w:p w14:paraId="4314D1F1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Специальность (направление подготовки)</w:t>
            </w:r>
          </w:p>
        </w:tc>
      </w:tr>
      <w:tr w:rsidR="008D293A" w:rsidRPr="008C13BE" w14:paraId="2957E7C0" w14:textId="77777777" w:rsidTr="00B85D6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344" w:type="dxa"/>
            <w:gridSpan w:val="2"/>
            <w:tcBorders>
              <w:bottom w:val="single" w:sz="4" w:space="0" w:color="auto"/>
            </w:tcBorders>
          </w:tcPr>
          <w:p w14:paraId="395FC010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09.03.02 Информационные системы и технологии </w:t>
            </w:r>
          </w:p>
        </w:tc>
      </w:tr>
    </w:tbl>
    <w:p w14:paraId="2C628499" w14:textId="77777777" w:rsidR="008D293A" w:rsidRPr="008C13BE" w:rsidRDefault="008D293A" w:rsidP="008D293A">
      <w:pPr>
        <w:shd w:val="clear" w:color="auto" w:fill="FFFFFF"/>
        <w:spacing w:after="0" w:line="240" w:lineRule="auto"/>
        <w:rPr>
          <w:rFonts w:ascii="yandex-sans" w:eastAsia="Times New Roman" w:hAnsi="yandex-sans" w:cs="Times New Roman"/>
          <w:color w:val="000000"/>
          <w:sz w:val="28"/>
          <w:szCs w:val="28"/>
          <w:lang w:eastAsia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92"/>
        <w:gridCol w:w="8263"/>
      </w:tblGrid>
      <w:tr w:rsidR="008D293A" w:rsidRPr="008C13BE" w14:paraId="76FBD853" w14:textId="77777777" w:rsidTr="00B85D60">
        <w:trPr>
          <w:trHeight w:val="359"/>
        </w:trPr>
        <w:tc>
          <w:tcPr>
            <w:tcW w:w="1092" w:type="dxa"/>
          </w:tcPr>
          <w:p w14:paraId="5A859EDF" w14:textId="77777777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Группа</w:t>
            </w:r>
          </w:p>
        </w:tc>
        <w:tc>
          <w:tcPr>
            <w:tcW w:w="8312" w:type="dxa"/>
            <w:tcBorders>
              <w:bottom w:val="single" w:sz="4" w:space="0" w:color="auto"/>
            </w:tcBorders>
          </w:tcPr>
          <w:p w14:paraId="532CC12E" w14:textId="6B66758F" w:rsidR="008D293A" w:rsidRPr="008C13BE" w:rsidRDefault="008D293A" w:rsidP="00B85D60">
            <w:pP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Фт-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 w:rsidRPr="008C13B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20008</w:t>
            </w:r>
          </w:p>
        </w:tc>
      </w:tr>
    </w:tbl>
    <w:p w14:paraId="36A6E775" w14:textId="77777777" w:rsidR="008D293A" w:rsidRP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0071481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ACD5243" w14:textId="77777777" w:rsidR="00ED24D0" w:rsidRDefault="00ED24D0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B6D5D7" w14:textId="77777777" w:rsidR="008D293A" w:rsidRPr="00F638D0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</w:p>
    <w:p w14:paraId="3336799D" w14:textId="77777777" w:rsidR="008D293A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BE45413" w14:textId="77777777" w:rsidR="008D293A" w:rsidRPr="008C13BE" w:rsidRDefault="008D293A" w:rsidP="008D29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Екатеринбург</w:t>
      </w:r>
    </w:p>
    <w:p w14:paraId="52BD05A6" w14:textId="117A4727" w:rsidR="003B2AED" w:rsidRDefault="008D293A" w:rsidP="008D293A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C13BE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555311776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1C25DF7F" w14:textId="20933C27" w:rsidR="00224EF5" w:rsidRPr="00224EF5" w:rsidRDefault="00224EF5" w:rsidP="00224EF5">
          <w:pPr>
            <w:pStyle w:val="af7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24EF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7FB61A15" w14:textId="77777777" w:rsidR="00722328" w:rsidRPr="00F56BA7" w:rsidRDefault="00722328">
          <w:pPr>
            <w:pStyle w:val="11"/>
            <w:tabs>
              <w:tab w:val="right" w:leader="dot" w:pos="9345"/>
            </w:tabs>
            <w:rPr>
              <w:rFonts w:ascii="Times New Roman" w:hAnsi="Times New Roman" w:cs="Times New Roman"/>
              <w:sz w:val="28"/>
              <w:szCs w:val="28"/>
            </w:rPr>
          </w:pPr>
        </w:p>
        <w:p w14:paraId="1DD84B81" w14:textId="72CE7838" w:rsidR="00F56BA7" w:rsidRPr="00F56BA7" w:rsidRDefault="00224EF5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56BA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2600700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ОПИСАНИЕ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_Toc212600700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169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D561DE" w14:textId="579D4284" w:rsidR="00F56BA7" w:rsidRPr="00F56BA7" w:rsidRDefault="00B7629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1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ПРИНЦИП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_Toc212600701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169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18387F" w14:textId="4DBB0DB8" w:rsidR="00F56BA7" w:rsidRPr="00F56BA7" w:rsidRDefault="00B7629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2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РЕШЕНИЕ ЗАДАЧИ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_Toc212600702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169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3C387B" w14:textId="2A23E170" w:rsidR="00F56BA7" w:rsidRPr="00F56BA7" w:rsidRDefault="00B7629B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3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ОЦЕНКА ЭФФЕКТИВНОСТИ ПАРАЛЛЕЛИЗАЦИИ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_Toc212600703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169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FBBD69" w14:textId="34540039" w:rsidR="00224EF5" w:rsidRPr="00F56BA7" w:rsidRDefault="00B7629B" w:rsidP="00F56BA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2600704" w:history="1">
            <w:r w:rsidR="00F56BA7" w:rsidRPr="00F56BA7">
              <w:rPr>
                <w:rStyle w:val="af8"/>
                <w:rFonts w:ascii="Times New Roman" w:hAnsi="Times New Roman" w:cs="Times New Roman"/>
                <w:noProof/>
                <w:sz w:val="28"/>
                <w:szCs w:val="28"/>
              </w:rPr>
              <w:t>ПРИЛОЖЕНИЕ А – ЛИСТИНГ КОДА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_Toc212600704 \h </w:instrTex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6169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F56BA7" w:rsidRPr="00F56BA7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  <w:r w:rsidR="00224EF5" w:rsidRPr="00F56BA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3FAA86" w14:textId="77777777" w:rsidR="0091132A" w:rsidRPr="00190183" w:rsidRDefault="0091132A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693D8AE7" w14:textId="2D029CA1" w:rsidR="008D293A" w:rsidRPr="00190183" w:rsidRDefault="008D293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190183">
        <w:rPr>
          <w:rFonts w:ascii="Times New Roman" w:hAnsi="Times New Roman" w:cs="Times New Roman"/>
          <w:sz w:val="28"/>
          <w:szCs w:val="28"/>
        </w:rPr>
        <w:br w:type="page"/>
      </w:r>
    </w:p>
    <w:p w14:paraId="0E5F2C7A" w14:textId="0FFA9FCC" w:rsidR="008D293A" w:rsidRPr="00D1374A" w:rsidRDefault="00707ED5" w:rsidP="00D1374A">
      <w:pPr>
        <w:pStyle w:val="af1"/>
      </w:pPr>
      <w:bookmarkStart w:id="0" w:name="_Toc212600700"/>
      <w:r>
        <w:lastRenderedPageBreak/>
        <w:t>ОПИСАНИЕ ЗАДАЧИ</w:t>
      </w:r>
      <w:bookmarkEnd w:id="0"/>
    </w:p>
    <w:p w14:paraId="00C04DCE" w14:textId="77777777" w:rsidR="00D1374A" w:rsidRDefault="00D1374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B7B420" w14:textId="77777777" w:rsidR="00C825FB" w:rsidRP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>Исследование посвящено компьютерному моделированию методами молекулярной динамики системы взаимодействующих частиц в двумерном пространстве. В основе работы лежит фундаментальный физический принцип минимизации энергии, согласно которому любая система стремится к состоянию с минимальной потенциальной энергией. Этот принцип находит свое математическое выражение через концепцию градиентного спуска в пространстве конфигураций системы, где сила, действующая на частицу, определяется как отрицательный градиент потенциальной энергии.</w:t>
      </w:r>
    </w:p>
    <w:p w14:paraId="02861AC7" w14:textId="77777777" w:rsidR="00C825FB" w:rsidRP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 xml:space="preserve">Математический аппарат исследования базируется на аппарате векторного анализа, в частности, на понятии градиента функции. </w:t>
      </w:r>
      <w:r w:rsidRPr="00B33782">
        <w:rPr>
          <w:rFonts w:ascii="Times New Roman" w:hAnsi="Times New Roman" w:cs="Times New Roman"/>
          <w:b/>
          <w:bCs/>
          <w:sz w:val="28"/>
          <w:szCs w:val="28"/>
        </w:rPr>
        <w:t>Градиент потенциальной энергии U(</w:t>
      </w:r>
      <w:proofErr w:type="spellStart"/>
      <w:proofErr w:type="gramStart"/>
      <w:r w:rsidRPr="00B33782">
        <w:rPr>
          <w:rFonts w:ascii="Times New Roman" w:hAnsi="Times New Roman" w:cs="Times New Roman"/>
          <w:b/>
          <w:bCs/>
          <w:sz w:val="28"/>
          <w:szCs w:val="28"/>
        </w:rPr>
        <w:t>x,y</w:t>
      </w:r>
      <w:proofErr w:type="spellEnd"/>
      <w:proofErr w:type="gramEnd"/>
      <w:r w:rsidRPr="00B33782">
        <w:rPr>
          <w:rFonts w:ascii="Times New Roman" w:hAnsi="Times New Roman" w:cs="Times New Roman"/>
          <w:b/>
          <w:bCs/>
          <w:sz w:val="28"/>
          <w:szCs w:val="28"/>
        </w:rPr>
        <w:t>) представляет собой вектор, направленный в сторону наибольшего роста функции, в то время как антиградиент -</w:t>
      </w:r>
      <w:r w:rsidRPr="00B33782">
        <w:rPr>
          <w:rFonts w:ascii="Cambria Math" w:hAnsi="Cambria Math" w:cs="Cambria Math"/>
          <w:b/>
          <w:bCs/>
          <w:sz w:val="28"/>
          <w:szCs w:val="28"/>
        </w:rPr>
        <w:t>∇</w:t>
      </w:r>
      <w:r w:rsidRPr="00B33782">
        <w:rPr>
          <w:rFonts w:ascii="Times New Roman" w:hAnsi="Times New Roman" w:cs="Times New Roman"/>
          <w:b/>
          <w:bCs/>
          <w:sz w:val="28"/>
          <w:szCs w:val="28"/>
        </w:rPr>
        <w:t>U указывает направление наиболее быстрого уменьшения энергии</w:t>
      </w:r>
      <w:r w:rsidRPr="00C825FB">
        <w:rPr>
          <w:rFonts w:ascii="Times New Roman" w:hAnsi="Times New Roman" w:cs="Times New Roman"/>
          <w:sz w:val="28"/>
          <w:szCs w:val="28"/>
        </w:rPr>
        <w:t>. Физическая интерпретация этой математической конструкции непосредственно связана с понятием силы в механике, что устанавливает мост между математическим формализмом и физической реальностью.</w:t>
      </w:r>
    </w:p>
    <w:p w14:paraId="6DBDEE07" w14:textId="77777777" w:rsid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 xml:space="preserve">Для описания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межчастичных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 взаимодействий в работе используется потенциал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Леннарда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>-Джонса, который адекватно моделирует поведение газовых систем. Данный потенциал обладает характерными особенностями: он включает член с r⁻¹², описывающий сильное отталкивание на малых расстояниях, и член с r⁻⁶, отвечающий за притяжение на средних дистанциях. Такая функциональная форма обеспечивает наличие потенциальной ямы на определенном расстоянии, что соответствует равновесному состоянию системы.</w:t>
      </w:r>
    </w:p>
    <w:p w14:paraId="4D0FC4F0" w14:textId="5F904B76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672">
        <w:rPr>
          <w:rFonts w:ascii="Times New Roman" w:hAnsi="Times New Roman" w:cs="Times New Roman"/>
          <w:sz w:val="28"/>
          <w:szCs w:val="28"/>
        </w:rPr>
        <w:t xml:space="preserve">Потенциал </w:t>
      </w:r>
      <w:proofErr w:type="spellStart"/>
      <w:r w:rsidRPr="00735672">
        <w:rPr>
          <w:rFonts w:ascii="Times New Roman" w:hAnsi="Times New Roman" w:cs="Times New Roman"/>
          <w:sz w:val="28"/>
          <w:szCs w:val="28"/>
        </w:rPr>
        <w:t>Леннард</w:t>
      </w:r>
      <w:proofErr w:type="spellEnd"/>
      <w:r w:rsidRPr="00735672">
        <w:rPr>
          <w:rFonts w:ascii="Times New Roman" w:hAnsi="Times New Roman" w:cs="Times New Roman"/>
          <w:sz w:val="28"/>
          <w:szCs w:val="28"/>
        </w:rPr>
        <w:t>-Джонса записывается в следующем виде:</w:t>
      </w:r>
    </w:p>
    <w:p w14:paraId="1C26CC3E" w14:textId="77777777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C9C30D" w14:textId="364F66B7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U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r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en-US"/>
            </w:rPr>
            <m:t>=4ε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σ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12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σ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  <w:lang w:val="en-US"/>
                        </w:rPr>
                        <m:t>r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6</m:t>
                  </m:r>
                </m:sup>
              </m:sSup>
            </m:e>
          </m:d>
        </m:oMath>
      </m:oMathPara>
    </w:p>
    <w:p w14:paraId="06F0624B" w14:textId="6FB1D4E6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7356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35672">
        <w:rPr>
          <w:rFonts w:ascii="Times New Roman" w:hAnsi="Times New Roman" w:cs="Times New Roman"/>
          <w:sz w:val="28"/>
          <w:szCs w:val="28"/>
        </w:rPr>
        <w:t xml:space="preserve"> расстояние между центрами частиц,</w:t>
      </w:r>
    </w:p>
    <w:p w14:paraId="5455E55A" w14:textId="12CA9801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 w:rsidRPr="007356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35672">
        <w:rPr>
          <w:rFonts w:ascii="Times New Roman" w:hAnsi="Times New Roman" w:cs="Times New Roman"/>
          <w:sz w:val="28"/>
          <w:szCs w:val="28"/>
        </w:rPr>
        <w:t xml:space="preserve"> глубина потенциальной ямы,</w:t>
      </w:r>
    </w:p>
    <w:p w14:paraId="1FBF682E" w14:textId="691DC47C" w:rsidR="00735672" w:rsidRP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σ</m:t>
        </m:r>
      </m:oMath>
      <w:r w:rsidRPr="007356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35672">
        <w:rPr>
          <w:rFonts w:ascii="Times New Roman" w:hAnsi="Times New Roman" w:cs="Times New Roman"/>
          <w:sz w:val="28"/>
          <w:szCs w:val="28"/>
        </w:rPr>
        <w:t xml:space="preserve"> расстояние, на котором энергия взаимодействия становится равной нулю.</w:t>
      </w:r>
    </w:p>
    <w:p w14:paraId="3D5FDD30" w14:textId="6F3725ED" w:rsidR="00735672" w:rsidRP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35672">
        <w:rPr>
          <w:rFonts w:ascii="Times New Roman" w:hAnsi="Times New Roman" w:cs="Times New Roman"/>
          <w:sz w:val="28"/>
          <w:szCs w:val="28"/>
        </w:rPr>
        <w:t xml:space="preserve">Параметры </w:t>
      </w:r>
      <m:oMath>
        <m:r>
          <w:rPr>
            <w:rFonts w:ascii="Cambria Math" w:hAnsi="Cambria Math" w:cs="Times New Roman"/>
            <w:sz w:val="28"/>
            <w:szCs w:val="28"/>
          </w:rPr>
          <m:t>ε</m:t>
        </m:r>
      </m:oMath>
      <w:r w:rsidRPr="00735672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735672">
        <w:rPr>
          <w:rFonts w:ascii="Times New Roman" w:hAnsi="Times New Roman" w:cs="Times New Roman"/>
          <w:sz w:val="28"/>
          <w:szCs w:val="28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</w:rPr>
          <m:t xml:space="preserve">σ </m:t>
        </m:r>
      </m:oMath>
      <w:r w:rsidRPr="00735672">
        <w:rPr>
          <w:rFonts w:ascii="Times New Roman" w:hAnsi="Times New Roman" w:cs="Times New Roman"/>
          <w:vanish/>
          <w:sz w:val="28"/>
          <w:szCs w:val="28"/>
        </w:rPr>
        <w:t xml:space="preserve"> </w:t>
      </w:r>
      <w:r w:rsidRPr="00735672">
        <w:rPr>
          <w:rFonts w:ascii="Times New Roman" w:hAnsi="Times New Roman" w:cs="Times New Roman"/>
          <w:sz w:val="28"/>
          <w:szCs w:val="28"/>
        </w:rPr>
        <w:t>являются характеристиками атомов соответствующего вещества.</w:t>
      </w:r>
    </w:p>
    <w:p w14:paraId="491F54A8" w14:textId="77777777" w:rsidR="00735672" w:rsidRDefault="00735672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61630E" w14:textId="77777777" w:rsidR="00C825FB" w:rsidRP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>Численное решение уравнений движения реализовано через дискретизацию временной оси с использованием разностных схем. Уравнения Ньютона второго порядка преобразуются в систему разностных уравнений, позволяющих последовательно вычислять координаты и скорости частиц на каждом временном шаге. Особое внимание уделено обработке граничных условий: реализован механизм упругого отражения от стенок, при котором частицы, достигающие границ расчетной области, изменяют направление соответствующей компоненты скорости.</w:t>
      </w:r>
    </w:p>
    <w:p w14:paraId="7521D8D7" w14:textId="77777777" w:rsidR="00C825FB" w:rsidRP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>Для обеспечения численной стабильности системы в уравнения движения введен член, описывающий силу вязкого трения, пропорциональную скорости частиц. Этот подход предотвращает неограниченный рост кинетической энергии системы и способствует установлению динамического равновесия. Расчетная область представляет собой квадратную область с размерами 100×100 условных единиц, в которой размещается 200 частиц, что обеспечивает достаточную статистику для анализа коллективных эффектов.</w:t>
      </w:r>
    </w:p>
    <w:p w14:paraId="2E889842" w14:textId="77777777" w:rsidR="00C825FB" w:rsidRPr="00C825FB" w:rsidRDefault="00C825FB" w:rsidP="00C825FB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>Визуализация результатов включает построение траекторий движения частиц и анализ временной эволюции энергетических характеристик системы, что позволяет проводить верификацию корректности численной схемы и исследовать динамические свойства моделируемой системы.</w:t>
      </w:r>
    </w:p>
    <w:p w14:paraId="2ACBC326" w14:textId="77777777" w:rsidR="00C825FB" w:rsidRDefault="00C825FB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7D38C8" w14:textId="5F524CF7" w:rsidR="00B80FC5" w:rsidRDefault="00B80FC5" w:rsidP="00842223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8715645" w14:textId="1F31D8FD" w:rsidR="00B80FC5" w:rsidRDefault="00707ED5" w:rsidP="00707ED5">
      <w:pPr>
        <w:pStyle w:val="af1"/>
      </w:pPr>
      <w:bookmarkStart w:id="1" w:name="_Toc212600701"/>
      <w:r>
        <w:lastRenderedPageBreak/>
        <w:t>ПРИНЦИП ПАРАЛЛЕЛИЗАЦИИ</w:t>
      </w:r>
      <w:bookmarkEnd w:id="1"/>
    </w:p>
    <w:p w14:paraId="49FB8F05" w14:textId="77777777" w:rsidR="00B80FC5" w:rsidRDefault="00B80FC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DC6CD8" w14:textId="00694A89" w:rsidR="009D0F83" w:rsidRDefault="00C825FB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 xml:space="preserve">Архитектура вычислительного алгоритма была спроектирована с учетом необходимости эффективного использования современных многоядерных процессоров. Реализованная схема пространственной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 основана на распределении частиц между доступными вычислительными </w:t>
      </w:r>
      <w:r>
        <w:rPr>
          <w:rFonts w:ascii="Times New Roman" w:hAnsi="Times New Roman" w:cs="Times New Roman"/>
          <w:sz w:val="28"/>
          <w:szCs w:val="28"/>
        </w:rPr>
        <w:t>потоками</w:t>
      </w:r>
      <w:r w:rsidRPr="00C825FB">
        <w:rPr>
          <w:rFonts w:ascii="Times New Roman" w:hAnsi="Times New Roman" w:cs="Times New Roman"/>
          <w:sz w:val="28"/>
          <w:szCs w:val="28"/>
        </w:rPr>
        <w:t xml:space="preserve">, где каждый процесс независимо вычисляет силы, действующие на свою подсистему частиц, и обновляет их координаты. Такой подход позволяет эффективно распараллелить наиболее вычислительно емкую часть алгоритма </w:t>
      </w:r>
      <w:r>
        <w:rPr>
          <w:rFonts w:ascii="Times New Roman" w:hAnsi="Times New Roman" w:cs="Times New Roman"/>
          <w:sz w:val="28"/>
          <w:szCs w:val="28"/>
        </w:rPr>
        <w:t>как</w:t>
      </w:r>
      <w:r w:rsidRPr="00C825FB">
        <w:rPr>
          <w:rFonts w:ascii="Times New Roman" w:hAnsi="Times New Roman" w:cs="Times New Roman"/>
          <w:sz w:val="28"/>
          <w:szCs w:val="28"/>
        </w:rPr>
        <w:t xml:space="preserve"> расчет парных взаимодействий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662DF4" w14:textId="5C755F98" w:rsidR="00C825FB" w:rsidRDefault="00C825FB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25FB">
        <w:rPr>
          <w:rFonts w:ascii="Times New Roman" w:hAnsi="Times New Roman" w:cs="Times New Roman"/>
          <w:sz w:val="28"/>
          <w:szCs w:val="28"/>
        </w:rPr>
        <w:t xml:space="preserve">Для управления параллельными процессами использовался механизм пула процессов (Process Pool) из библиотеки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multiprocessing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, который обеспечивает эффективное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переиспользование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 вычислительных ресурсов на протяжении всей симуляции. Важным аспектом реализации стало обеспечение согласованности данных между процессами, достигаемое за счет разделяемой памяти и минимального объема коммуникаций. Проведенный анализ масштабируемости показал, что для систем с количеством частиц порядка нескольких сотен достигается существенное ускорение вычислений, хотя абсолютная эффективность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 несколько ограничена накладными расходами на </w:t>
      </w:r>
      <w:proofErr w:type="spellStart"/>
      <w:r w:rsidRPr="00C825FB">
        <w:rPr>
          <w:rFonts w:ascii="Times New Roman" w:hAnsi="Times New Roman" w:cs="Times New Roman"/>
          <w:sz w:val="28"/>
          <w:szCs w:val="28"/>
        </w:rPr>
        <w:t>межпроцессное</w:t>
      </w:r>
      <w:proofErr w:type="spellEnd"/>
      <w:r w:rsidRPr="00C825FB">
        <w:rPr>
          <w:rFonts w:ascii="Times New Roman" w:hAnsi="Times New Roman" w:cs="Times New Roman"/>
          <w:sz w:val="28"/>
          <w:szCs w:val="28"/>
        </w:rPr>
        <w:t xml:space="preserve"> взаимодействие.</w:t>
      </w:r>
    </w:p>
    <w:p w14:paraId="1FA04A1C" w14:textId="77777777" w:rsidR="00C825FB" w:rsidRPr="00BA7F10" w:rsidRDefault="00C825FB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923D62" w14:textId="7F7F5E94" w:rsidR="00707ED5" w:rsidRPr="00BA7F10" w:rsidRDefault="00707ED5" w:rsidP="00BB34D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F10">
        <w:rPr>
          <w:rFonts w:ascii="Times New Roman" w:hAnsi="Times New Roman" w:cs="Times New Roman"/>
          <w:sz w:val="28"/>
          <w:szCs w:val="28"/>
        </w:rPr>
        <w:br w:type="page"/>
      </w:r>
    </w:p>
    <w:p w14:paraId="19A222C8" w14:textId="02136F93" w:rsidR="00707ED5" w:rsidRDefault="00707ED5" w:rsidP="00707ED5">
      <w:pPr>
        <w:pStyle w:val="af1"/>
      </w:pPr>
      <w:bookmarkStart w:id="2" w:name="_Toc212600702"/>
      <w:r>
        <w:lastRenderedPageBreak/>
        <w:t>РЕШЕНИЕ ЗАДАЧИ</w:t>
      </w:r>
      <w:bookmarkEnd w:id="2"/>
    </w:p>
    <w:p w14:paraId="75F67FA3" w14:textId="77777777" w:rsidR="008D293A" w:rsidRDefault="008D293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FBB37E4" w14:textId="4FA3F473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2227">
        <w:rPr>
          <w:rFonts w:ascii="Times New Roman" w:hAnsi="Times New Roman" w:cs="Times New Roman"/>
          <w:b/>
          <w:bCs/>
          <w:sz w:val="28"/>
          <w:szCs w:val="28"/>
        </w:rPr>
        <w:t>Архитектура системы и основные компоненты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5C0357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EC2227">
        <w:rPr>
          <w:rFonts w:ascii="Times New Roman" w:hAnsi="Times New Roman" w:cs="Times New Roman"/>
          <w:sz w:val="28"/>
          <w:szCs w:val="28"/>
        </w:rPr>
        <w:t>Particle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EC2227">
        <w:rPr>
          <w:rFonts w:ascii="Times New Roman" w:hAnsi="Times New Roman" w:cs="Times New Roman"/>
          <w:sz w:val="28"/>
          <w:szCs w:val="28"/>
        </w:rPr>
        <w:t xml:space="preserve">x, y,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vx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fx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 - фундаментальный класс, инкапсулирующий состояние частицы. Содержит координаты пространственного положения (x, y), компоненты вектора скорости 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vx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 и действующие силы 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fx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). Является базовой структурой данных для всего вычислительного алгоритма.</w:t>
      </w:r>
    </w:p>
    <w:p w14:paraId="30F8EE75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17E">
        <w:rPr>
          <w:rFonts w:ascii="Times New Roman" w:hAnsi="Times New Roman" w:cs="Times New Roman"/>
          <w:sz w:val="28"/>
          <w:szCs w:val="28"/>
          <w:lang w:val="en-US"/>
        </w:rPr>
        <w:t>initialize</w:t>
      </w:r>
      <w:r w:rsidRPr="00B33782">
        <w:rPr>
          <w:rFonts w:ascii="Times New Roman" w:hAnsi="Times New Roman" w:cs="Times New Roman"/>
          <w:sz w:val="28"/>
          <w:szCs w:val="28"/>
        </w:rPr>
        <w:t>_</w:t>
      </w:r>
      <w:proofErr w:type="gramStart"/>
      <w:r w:rsidRPr="0059717E">
        <w:rPr>
          <w:rFonts w:ascii="Times New Roman" w:hAnsi="Times New Roman" w:cs="Times New Roman"/>
          <w:sz w:val="28"/>
          <w:szCs w:val="28"/>
          <w:lang w:val="en-US"/>
        </w:rPr>
        <w:t>particles</w:t>
      </w:r>
      <w:r w:rsidRPr="00B33782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59717E">
        <w:rPr>
          <w:rFonts w:ascii="Times New Roman" w:hAnsi="Times New Roman" w:cs="Times New Roman"/>
          <w:sz w:val="28"/>
          <w:szCs w:val="28"/>
          <w:lang w:val="en-US"/>
        </w:rPr>
        <w:t>num</w:t>
      </w:r>
      <w:r w:rsidRPr="00B33782">
        <w:rPr>
          <w:rFonts w:ascii="Times New Roman" w:hAnsi="Times New Roman" w:cs="Times New Roman"/>
          <w:sz w:val="28"/>
          <w:szCs w:val="28"/>
        </w:rPr>
        <w:t>_</w:t>
      </w:r>
      <w:r w:rsidRPr="0059717E">
        <w:rPr>
          <w:rFonts w:ascii="Times New Roman" w:hAnsi="Times New Roman" w:cs="Times New Roman"/>
          <w:sz w:val="28"/>
          <w:szCs w:val="28"/>
          <w:lang w:val="en-US"/>
        </w:rPr>
        <w:t>particles</w:t>
      </w:r>
      <w:r w:rsidRPr="00B33782">
        <w:rPr>
          <w:rFonts w:ascii="Times New Roman" w:hAnsi="Times New Roman" w:cs="Times New Roman"/>
          <w:sz w:val="28"/>
          <w:szCs w:val="28"/>
        </w:rPr>
        <w:t xml:space="preserve">, </w:t>
      </w:r>
      <w:r w:rsidRPr="0059717E">
        <w:rPr>
          <w:rFonts w:ascii="Times New Roman" w:hAnsi="Times New Roman" w:cs="Times New Roman"/>
          <w:sz w:val="28"/>
          <w:szCs w:val="28"/>
          <w:lang w:val="en-US"/>
        </w:rPr>
        <w:t>box</w:t>
      </w:r>
      <w:r w:rsidRPr="00B33782">
        <w:rPr>
          <w:rFonts w:ascii="Times New Roman" w:hAnsi="Times New Roman" w:cs="Times New Roman"/>
          <w:sz w:val="28"/>
          <w:szCs w:val="28"/>
        </w:rPr>
        <w:t>_</w:t>
      </w:r>
      <w:r w:rsidRPr="0059717E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B33782">
        <w:rPr>
          <w:rFonts w:ascii="Times New Roman" w:hAnsi="Times New Roman" w:cs="Times New Roman"/>
          <w:sz w:val="28"/>
          <w:szCs w:val="28"/>
        </w:rPr>
        <w:t>)</w:t>
      </w:r>
      <w:r w:rsidRPr="0059717E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B33782">
        <w:rPr>
          <w:rFonts w:ascii="Times New Roman" w:hAnsi="Times New Roman" w:cs="Times New Roman"/>
          <w:sz w:val="28"/>
          <w:szCs w:val="28"/>
        </w:rPr>
        <w:t xml:space="preserve">- </w:t>
      </w:r>
      <w:r w:rsidRPr="00EC2227">
        <w:rPr>
          <w:rFonts w:ascii="Times New Roman" w:hAnsi="Times New Roman" w:cs="Times New Roman"/>
          <w:sz w:val="28"/>
          <w:szCs w:val="28"/>
        </w:rPr>
        <w:t>функция</w:t>
      </w:r>
      <w:r w:rsidRPr="00B33782">
        <w:rPr>
          <w:rFonts w:ascii="Times New Roman" w:hAnsi="Times New Roman" w:cs="Times New Roman"/>
          <w:sz w:val="28"/>
          <w:szCs w:val="28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инициализации</w:t>
      </w:r>
      <w:r w:rsidRPr="00B33782">
        <w:rPr>
          <w:rFonts w:ascii="Times New Roman" w:hAnsi="Times New Roman" w:cs="Times New Roman"/>
          <w:sz w:val="28"/>
          <w:szCs w:val="28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системы</w:t>
      </w:r>
      <w:r w:rsidRPr="00B33782">
        <w:rPr>
          <w:rFonts w:ascii="Times New Roman" w:hAnsi="Times New Roman" w:cs="Times New Roman"/>
          <w:sz w:val="28"/>
          <w:szCs w:val="28"/>
        </w:rPr>
        <w:t xml:space="preserve">. </w:t>
      </w:r>
      <w:r w:rsidRPr="00EC2227">
        <w:rPr>
          <w:rFonts w:ascii="Times New Roman" w:hAnsi="Times New Roman" w:cs="Times New Roman"/>
          <w:sz w:val="28"/>
          <w:szCs w:val="28"/>
        </w:rPr>
        <w:t>Создает ансамбль частиц, размещенных на регулярной сетке с добавлением случайных возмущений для предотвращения синхронного движения. Задает начальные скорости с малыми случайными компонентами, обеспечивающими начальное возбуждение системы.</w:t>
      </w:r>
    </w:p>
    <w:p w14:paraId="58E0CDC7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lennard_jones_potential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(r) - вычисляет значение потенциала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Леннарда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-Джонса для заданного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межчастичного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 расстояния. Реализует стандартную формулу 4ε[(σ/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r)¹</w:t>
      </w:r>
      <w:proofErr w:type="gramEnd"/>
      <w:r w:rsidRPr="00EC2227">
        <w:rPr>
          <w:rFonts w:ascii="Times New Roman" w:hAnsi="Times New Roman" w:cs="Times New Roman"/>
          <w:sz w:val="28"/>
          <w:szCs w:val="28"/>
        </w:rPr>
        <w:t>² - (σ/r)⁶] с обработкой особого случая малых расстояний для предотвращения численной неустойчивости.</w:t>
      </w:r>
    </w:p>
    <w:p w14:paraId="43432BE0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lennard_jones_force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(r) - вычисляет модуль силы взаимодействия как производную от потенциала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Леннарда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-Джонса. Возвращает значение силы в соответствии с выражением 24ε/r · [2(σ/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r)¹</w:t>
      </w:r>
      <w:proofErr w:type="gramEnd"/>
      <w:r w:rsidRPr="00EC2227">
        <w:rPr>
          <w:rFonts w:ascii="Times New Roman" w:hAnsi="Times New Roman" w:cs="Times New Roman"/>
          <w:sz w:val="28"/>
          <w:szCs w:val="28"/>
        </w:rPr>
        <w:t>² - (σ/r)⁶], обеспечивая корректное описание как отталкивающей, так и притягивающей составляющих.</w:t>
      </w:r>
    </w:p>
    <w:p w14:paraId="0C595C34" w14:textId="77777777" w:rsid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F70F63" w14:textId="5B32F9A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2227">
        <w:rPr>
          <w:rFonts w:ascii="Times New Roman" w:hAnsi="Times New Roman" w:cs="Times New Roman"/>
          <w:b/>
          <w:bCs/>
          <w:sz w:val="28"/>
          <w:szCs w:val="28"/>
        </w:rPr>
        <w:t>Вычислительное ядро и алгоритмы интегрирования:</w:t>
      </w:r>
    </w:p>
    <w:p w14:paraId="5B1608BA" w14:textId="198F28CE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calculate_forces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 - центральная функция расчета парных взаимодействий. Реализует алгоритм сложности O(N²) с оптимизацией через третий закон Ньютона - вычисление силы для каждой уникальной пары частиц. Включает радиальное обрезание потенциала для расстояний, превышающих R_CUT и учет силы вязкого трения.</w:t>
      </w:r>
    </w:p>
    <w:p w14:paraId="7759B783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update_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</w:rPr>
        <w:t>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box_size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выполняет численное интегрирование уравнений движения методом Эйлера. Обновляет скорости частиц под действием вычисленных сил, затем координаты на основе новых </w:t>
      </w:r>
      <w:r w:rsidRPr="00EC2227">
        <w:rPr>
          <w:rFonts w:ascii="Times New Roman" w:hAnsi="Times New Roman" w:cs="Times New Roman"/>
          <w:sz w:val="28"/>
          <w:szCs w:val="28"/>
        </w:rPr>
        <w:lastRenderedPageBreak/>
        <w:t>скоростей. Обеспечивает обработку граничных условий с упругим отражением и учетом эффективного радиуса частиц.</w:t>
      </w:r>
    </w:p>
    <w:p w14:paraId="47E21BAB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simulate_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step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</w:rPr>
        <w:t>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dt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box_size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реализует алгоритм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Velocity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Verlet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 для повышенной точности интегрирования. Выполняет симметричную процедуру: половинный шаг для скоростей, полный шаг для координат, пересчет сил, завершающий половинный шаг для скоростей.</w:t>
      </w:r>
    </w:p>
    <w:p w14:paraId="31976AF0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4C4B5C" w14:textId="0AFD46F2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2227">
        <w:rPr>
          <w:rFonts w:ascii="Times New Roman" w:hAnsi="Times New Roman" w:cs="Times New Roman"/>
          <w:b/>
          <w:bCs/>
          <w:sz w:val="28"/>
          <w:szCs w:val="28"/>
        </w:rPr>
        <w:t>Система анализа и визуализации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1F3D2E7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calculate_total_energy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вычисляет полную энергию системы как сумму кинетической и потенциальной составляющих. Кинетическая энергия рассчитывается по скоростям всех частиц, потенциальная - через суммирование парных взаимодействий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Леннарда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-Джонса в пределах радиуса обрезания.</w:t>
      </w:r>
    </w:p>
    <w:p w14:paraId="71EEB085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  <w:lang w:val="en-US"/>
        </w:rPr>
        <w:t>simulate_</w:t>
      </w:r>
      <w:proofErr w:type="gramStart"/>
      <w:r w:rsidRPr="00EC2227">
        <w:rPr>
          <w:rFonts w:ascii="Times New Roman" w:hAnsi="Times New Roman" w:cs="Times New Roman"/>
          <w:sz w:val="28"/>
          <w:szCs w:val="28"/>
          <w:lang w:val="en-US"/>
        </w:rPr>
        <w:t>serial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  <w:lang w:val="en-US"/>
        </w:rPr>
        <w:t>num_steps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  <w:lang w:val="en-US"/>
        </w:rPr>
        <w:t>save_interval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) - </w:t>
      </w:r>
      <w:r w:rsidRPr="00EC2227">
        <w:rPr>
          <w:rFonts w:ascii="Times New Roman" w:hAnsi="Times New Roman" w:cs="Times New Roman"/>
          <w:sz w:val="28"/>
          <w:szCs w:val="28"/>
        </w:rPr>
        <w:t>координатор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последовательной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симуляции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C2227">
        <w:rPr>
          <w:rFonts w:ascii="Times New Roman" w:hAnsi="Times New Roman" w:cs="Times New Roman"/>
          <w:sz w:val="28"/>
          <w:szCs w:val="28"/>
        </w:rPr>
        <w:t xml:space="preserve">Управляет временным циклом моделирования, вызывает на каждом шаге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calculate_forces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update_particles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, сохраняет траектории и энергетические характеристики с заданным интервалом.</w:t>
      </w:r>
    </w:p>
    <w:p w14:paraId="6CF6DEE4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create_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animation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</w:rPr>
        <w:t>trajectories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fps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генерирует анимацию движения частиц на основе сохраненных траекторий. Использует </w:t>
      </w:r>
      <w:proofErr w:type="spellStart"/>
      <w:proofErr w:type="gramStart"/>
      <w:r w:rsidRPr="00EC2227">
        <w:rPr>
          <w:rFonts w:ascii="Times New Roman" w:hAnsi="Times New Roman" w:cs="Times New Roman"/>
          <w:sz w:val="28"/>
          <w:szCs w:val="28"/>
        </w:rPr>
        <w:t>matplotlib.animation</w:t>
      </w:r>
      <w:proofErr w:type="spellEnd"/>
      <w:proofErr w:type="gramEnd"/>
      <w:r w:rsidRPr="00EC2227">
        <w:rPr>
          <w:rFonts w:ascii="Times New Roman" w:hAnsi="Times New Roman" w:cs="Times New Roman"/>
          <w:sz w:val="28"/>
          <w:szCs w:val="28"/>
        </w:rPr>
        <w:t xml:space="preserve"> для создания последовательности кадров, отображающих пространственное распределение частиц в различные моменты времени.</w:t>
      </w:r>
    </w:p>
    <w:p w14:paraId="55D1C557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plot_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energy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</w:rPr>
        <w:t>kinetic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potential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total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filename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 - строит графики временной эволюции энергетических характеристик системы. Визуализирует раздельно кинетическую, потенциальную и полную энергию, а также отдельный график полной энергии для анализа сохранения энергии.</w:t>
      </w:r>
    </w:p>
    <w:p w14:paraId="0584984D" w14:textId="77777777" w:rsid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8C85D3" w14:textId="426C5581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C2227">
        <w:rPr>
          <w:rFonts w:ascii="Times New Roman" w:hAnsi="Times New Roman" w:cs="Times New Roman"/>
          <w:b/>
          <w:bCs/>
          <w:sz w:val="28"/>
          <w:szCs w:val="28"/>
        </w:rPr>
        <w:t>Параллельная вычислительная инфраструктура</w:t>
      </w:r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F6ED16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calculate_forces_parallel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параллельная версия расчета сил. Принимает диапазон индексов частиц и вычисляет силы только для заданной </w:t>
      </w:r>
      <w:r w:rsidRPr="00EC2227">
        <w:rPr>
          <w:rFonts w:ascii="Times New Roman" w:hAnsi="Times New Roman" w:cs="Times New Roman"/>
          <w:sz w:val="28"/>
          <w:szCs w:val="28"/>
        </w:rPr>
        <w:lastRenderedPageBreak/>
        <w:t>подсистемы, обеспечивая распределение вычислительной нагрузки между процессами.</w:t>
      </w:r>
    </w:p>
    <w:p w14:paraId="03F21B2B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update_particles_parallel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args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) - параллельная реализация обновления координат и скоростей. Обрабатывает выделенный диапазон частиц, включая проверку граничных условий и корректировку положений у стенок.</w:t>
      </w:r>
    </w:p>
    <w:p w14:paraId="7A09009B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  <w:lang w:val="en-US"/>
        </w:rPr>
        <w:t>simulate_</w:t>
      </w:r>
      <w:proofErr w:type="gramStart"/>
      <w:r w:rsidRPr="00EC2227">
        <w:rPr>
          <w:rFonts w:ascii="Times New Roman" w:hAnsi="Times New Roman" w:cs="Times New Roman"/>
          <w:sz w:val="28"/>
          <w:szCs w:val="28"/>
          <w:lang w:val="en-US"/>
        </w:rPr>
        <w:t>parallel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  <w:lang w:val="en-US"/>
        </w:rPr>
        <w:t>num_steps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  <w:lang w:val="en-US"/>
        </w:rPr>
        <w:t>save_interval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  <w:lang w:val="en-US"/>
        </w:rPr>
        <w:t>num_processes</w:t>
      </w:r>
      <w:proofErr w:type="spellEnd"/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) - </w:t>
      </w:r>
      <w:r w:rsidRPr="00EC2227">
        <w:rPr>
          <w:rFonts w:ascii="Times New Roman" w:hAnsi="Times New Roman" w:cs="Times New Roman"/>
          <w:sz w:val="28"/>
          <w:szCs w:val="28"/>
        </w:rPr>
        <w:t>основной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контроллер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параллельной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C2227">
        <w:rPr>
          <w:rFonts w:ascii="Times New Roman" w:hAnsi="Times New Roman" w:cs="Times New Roman"/>
          <w:sz w:val="28"/>
          <w:szCs w:val="28"/>
        </w:rPr>
        <w:t>симуляции</w:t>
      </w:r>
      <w:r w:rsidRPr="00EC222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EC2227">
        <w:rPr>
          <w:rFonts w:ascii="Times New Roman" w:hAnsi="Times New Roman" w:cs="Times New Roman"/>
          <w:sz w:val="28"/>
          <w:szCs w:val="28"/>
        </w:rPr>
        <w:t>Создает и управляет пулом процессов, распределяет вычислительные задачи между ядрами процессора, собирает и агрегирует результаты.</w:t>
      </w:r>
    </w:p>
    <w:p w14:paraId="46693F28" w14:textId="77777777" w:rsidR="00EC2227" w:rsidRPr="00EC2227" w:rsidRDefault="00EC2227" w:rsidP="00EC222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C2227">
        <w:rPr>
          <w:rFonts w:ascii="Times New Roman" w:hAnsi="Times New Roman" w:cs="Times New Roman"/>
          <w:sz w:val="28"/>
          <w:szCs w:val="28"/>
        </w:rPr>
        <w:t>run_</w:t>
      </w:r>
      <w:proofErr w:type="gramStart"/>
      <w:r w:rsidRPr="00EC2227">
        <w:rPr>
          <w:rFonts w:ascii="Times New Roman" w:hAnsi="Times New Roman" w:cs="Times New Roman"/>
          <w:sz w:val="28"/>
          <w:szCs w:val="28"/>
        </w:rPr>
        <w:t>parallelization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C2227">
        <w:rPr>
          <w:rFonts w:ascii="Times New Roman" w:hAnsi="Times New Roman" w:cs="Times New Roman"/>
          <w:sz w:val="28"/>
          <w:szCs w:val="28"/>
        </w:rPr>
        <w:t>max_processes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test_steps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 xml:space="preserve">) - система тестирования производительности. Проводит серию экспериментов с различным количеством процессов, измеряет время выполнения и вычисляет метрики эффективности </w:t>
      </w:r>
      <w:proofErr w:type="spellStart"/>
      <w:r w:rsidRPr="00EC2227">
        <w:rPr>
          <w:rFonts w:ascii="Times New Roman" w:hAnsi="Times New Roman" w:cs="Times New Roman"/>
          <w:sz w:val="28"/>
          <w:szCs w:val="28"/>
        </w:rPr>
        <w:t>параллелизации</w:t>
      </w:r>
      <w:proofErr w:type="spellEnd"/>
      <w:r w:rsidRPr="00EC2227">
        <w:rPr>
          <w:rFonts w:ascii="Times New Roman" w:hAnsi="Times New Roman" w:cs="Times New Roman"/>
          <w:sz w:val="28"/>
          <w:szCs w:val="28"/>
        </w:rPr>
        <w:t>.</w:t>
      </w:r>
    </w:p>
    <w:p w14:paraId="2CE42D7B" w14:textId="77777777" w:rsidR="00EC2227" w:rsidRPr="00273788" w:rsidRDefault="00EC2227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3BB251" w14:textId="17F2DAB3" w:rsidR="00707ED5" w:rsidRPr="00273788" w:rsidRDefault="00707ED5" w:rsidP="00E27DD8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3788">
        <w:rPr>
          <w:rFonts w:ascii="Times New Roman" w:hAnsi="Times New Roman" w:cs="Times New Roman"/>
          <w:sz w:val="28"/>
          <w:szCs w:val="28"/>
        </w:rPr>
        <w:br w:type="page"/>
      </w:r>
    </w:p>
    <w:p w14:paraId="67B62680" w14:textId="4501263D" w:rsidR="00707ED5" w:rsidRDefault="00707ED5" w:rsidP="00707ED5">
      <w:pPr>
        <w:pStyle w:val="af1"/>
      </w:pPr>
      <w:bookmarkStart w:id="3" w:name="_Toc212600703"/>
      <w:r>
        <w:lastRenderedPageBreak/>
        <w:t>ОЦЕНКА ЭФФЕКТИВНОСТИ ПАРАЛЛЕЛИЗАЦИИ</w:t>
      </w:r>
      <w:bookmarkEnd w:id="3"/>
    </w:p>
    <w:p w14:paraId="7826130F" w14:textId="77777777" w:rsidR="00707ED5" w:rsidRPr="003934FE" w:rsidRDefault="00707ED5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EFE3A8" w14:textId="366D9301" w:rsidR="004E198A" w:rsidRPr="008F2EA9" w:rsidRDefault="004E198A" w:rsidP="008F2EA9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Ключевыми параметрами является количество ядер (12) и количество потоков (24). Для данных характеристик было проведено </w:t>
      </w:r>
      <w:r w:rsidR="008F2EA9">
        <w:rPr>
          <w:rFonts w:ascii="Times New Roman" w:hAnsi="Times New Roman" w:cs="Times New Roman"/>
          <w:sz w:val="28"/>
          <w:szCs w:val="28"/>
        </w:rPr>
        <w:t>тестирование с</w:t>
      </w:r>
      <w:r w:rsidRPr="008F2EA9">
        <w:rPr>
          <w:rFonts w:ascii="Times New Roman" w:hAnsi="Times New Roman" w:cs="Times New Roman"/>
          <w:sz w:val="28"/>
          <w:szCs w:val="28"/>
        </w:rPr>
        <w:t>равнени</w:t>
      </w:r>
      <w:r w:rsidR="008F2EA9">
        <w:rPr>
          <w:rFonts w:ascii="Times New Roman" w:hAnsi="Times New Roman" w:cs="Times New Roman"/>
          <w:sz w:val="28"/>
          <w:szCs w:val="28"/>
        </w:rPr>
        <w:t>я</w:t>
      </w:r>
      <w:r w:rsidRPr="008F2EA9">
        <w:rPr>
          <w:rFonts w:ascii="Times New Roman" w:hAnsi="Times New Roman" w:cs="Times New Roman"/>
          <w:sz w:val="28"/>
          <w:szCs w:val="28"/>
        </w:rPr>
        <w:t xml:space="preserve"> идеального и условного времени при </w:t>
      </w:r>
      <w:r w:rsidRPr="008F2E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8F2EA9">
        <w:rPr>
          <w:rFonts w:ascii="Times New Roman" w:hAnsi="Times New Roman" w:cs="Times New Roman"/>
          <w:sz w:val="28"/>
          <w:szCs w:val="28"/>
        </w:rPr>
        <w:t xml:space="preserve"> от 1 до 24. </w:t>
      </w:r>
      <w:r w:rsidR="004B2AC3" w:rsidRPr="008F2EA9">
        <w:rPr>
          <w:rFonts w:ascii="Times New Roman" w:hAnsi="Times New Roman" w:cs="Times New Roman"/>
          <w:sz w:val="28"/>
          <w:szCs w:val="28"/>
        </w:rPr>
        <w:t xml:space="preserve">Результаты тестирования представлены на графике (рисунок </w:t>
      </w:r>
      <w:r w:rsidR="00BA74E1">
        <w:rPr>
          <w:rFonts w:ascii="Times New Roman" w:hAnsi="Times New Roman" w:cs="Times New Roman"/>
          <w:sz w:val="28"/>
          <w:szCs w:val="28"/>
        </w:rPr>
        <w:t>1</w:t>
      </w:r>
      <w:r w:rsidR="004B2AC3" w:rsidRPr="008F2EA9">
        <w:rPr>
          <w:rFonts w:ascii="Times New Roman" w:hAnsi="Times New Roman" w:cs="Times New Roman"/>
          <w:sz w:val="28"/>
          <w:szCs w:val="28"/>
        </w:rPr>
        <w:t>)</w:t>
      </w:r>
      <w:r w:rsidR="00EE7BB9" w:rsidRPr="008F2EA9">
        <w:rPr>
          <w:rFonts w:ascii="Times New Roman" w:hAnsi="Times New Roman" w:cs="Times New Roman"/>
          <w:sz w:val="28"/>
          <w:szCs w:val="28"/>
        </w:rPr>
        <w:t>.</w:t>
      </w:r>
    </w:p>
    <w:p w14:paraId="49E23AD1" w14:textId="77777777" w:rsidR="00A80D74" w:rsidRPr="00094AF6" w:rsidRDefault="00A80D74" w:rsidP="00A80D74">
      <w:pPr>
        <w:pStyle w:val="a7"/>
        <w:tabs>
          <w:tab w:val="left" w:pos="709"/>
        </w:tabs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731B25FB" w14:textId="57187A62" w:rsidR="00EB7D3C" w:rsidRPr="00EB7D3C" w:rsidRDefault="00C62730" w:rsidP="00EB7D3C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27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1BEF12" wp14:editId="249957C8">
            <wp:extent cx="5940425" cy="3937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AD90" w14:textId="2B55C288" w:rsidR="00DD4C7F" w:rsidRDefault="00DD4C7F" w:rsidP="00DD4C7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C62730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9328D7">
        <w:rPr>
          <w:rFonts w:ascii="Times New Roman" w:hAnsi="Times New Roman" w:cs="Times New Roman"/>
          <w:sz w:val="28"/>
          <w:szCs w:val="28"/>
        </w:rPr>
        <w:t>График эксперимент</w:t>
      </w:r>
      <w:r w:rsidR="005901EC">
        <w:rPr>
          <w:rFonts w:ascii="Times New Roman" w:hAnsi="Times New Roman" w:cs="Times New Roman"/>
          <w:sz w:val="28"/>
          <w:szCs w:val="28"/>
        </w:rPr>
        <w:t>а 1</w:t>
      </w:r>
    </w:p>
    <w:p w14:paraId="514F518B" w14:textId="77777777" w:rsidR="002B1EBF" w:rsidRDefault="002B1EBF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22F6DFE" w14:textId="7036B97C" w:rsidR="00BA74E1" w:rsidRDefault="001F085A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Результаты движения частиц представлены на </w:t>
      </w:r>
      <w:r w:rsidR="00BA74E1">
        <w:rPr>
          <w:rFonts w:ascii="Times New Roman" w:hAnsi="Times New Roman" w:cs="Times New Roman"/>
          <w:sz w:val="28"/>
          <w:szCs w:val="28"/>
        </w:rPr>
        <w:t>рисун</w:t>
      </w:r>
      <w:r>
        <w:rPr>
          <w:rFonts w:ascii="Times New Roman" w:hAnsi="Times New Roman" w:cs="Times New Roman"/>
          <w:sz w:val="28"/>
          <w:szCs w:val="28"/>
        </w:rPr>
        <w:t>ке 2.</w:t>
      </w:r>
    </w:p>
    <w:p w14:paraId="57CFD6FF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A06B57" w14:textId="51E8A089" w:rsidR="00BA74E1" w:rsidRDefault="001F085A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F08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46396E3" wp14:editId="483069CD">
            <wp:extent cx="5368143" cy="5450774"/>
            <wp:effectExtent l="0" t="0" r="444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1438" cy="5454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19728" w14:textId="0C7EF1A3" w:rsidR="00BA74E1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</w:t>
      </w:r>
      <w:r w:rsidR="001F085A">
        <w:rPr>
          <w:rFonts w:ascii="Times New Roman" w:hAnsi="Times New Roman" w:cs="Times New Roman"/>
          <w:sz w:val="28"/>
          <w:szCs w:val="28"/>
        </w:rPr>
        <w:t>Движение частиц</w:t>
      </w:r>
    </w:p>
    <w:p w14:paraId="1378A0F8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4300A" w14:textId="0829155F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График </w:t>
      </w:r>
      <w:r w:rsidR="00C557FF">
        <w:rPr>
          <w:rFonts w:ascii="Times New Roman" w:hAnsi="Times New Roman" w:cs="Times New Roman"/>
          <w:sz w:val="28"/>
          <w:szCs w:val="28"/>
        </w:rPr>
        <w:t>изменения энергии системы представлен на рисунке 3.</w:t>
      </w:r>
    </w:p>
    <w:p w14:paraId="15789C26" w14:textId="77777777" w:rsidR="00BA74E1" w:rsidRDefault="00BA74E1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B690E6" w14:textId="27451067" w:rsidR="00BA74E1" w:rsidRDefault="006F2648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F264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9305A1" wp14:editId="32955B87">
            <wp:extent cx="5338433" cy="4441371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834" cy="44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10916" w14:textId="4866FACA" w:rsidR="00BA74E1" w:rsidRPr="00525073" w:rsidRDefault="00BA74E1" w:rsidP="00BA74E1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</w:t>
      </w:r>
      <w:r w:rsidR="006F2648">
        <w:rPr>
          <w:rFonts w:ascii="Times New Roman" w:hAnsi="Times New Roman" w:cs="Times New Roman"/>
          <w:sz w:val="28"/>
          <w:szCs w:val="28"/>
        </w:rPr>
        <w:t>График изменения энергии системы</w:t>
      </w:r>
    </w:p>
    <w:p w14:paraId="0F0738ED" w14:textId="77777777" w:rsidR="00537BA5" w:rsidRDefault="00537BA5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9CE7C5" w14:textId="3504A677" w:rsidR="000E5877" w:rsidRDefault="000E587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Видео визуализации представлено далее.</w:t>
      </w:r>
    </w:p>
    <w:p w14:paraId="56E2E2FB" w14:textId="77777777" w:rsidR="008200D6" w:rsidRDefault="008200D6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7FE887" w14:textId="40B718AC" w:rsidR="008200D6" w:rsidRDefault="008200D6" w:rsidP="008200D6">
      <w:pPr>
        <w:tabs>
          <w:tab w:val="left" w:pos="9214"/>
        </w:tabs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object w:dxaOrig="1541" w:dyaOrig="998" w14:anchorId="559DD9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4.25pt;height:66.65pt" o:ole="">
            <v:imagedata r:id="rId12" o:title=""/>
          </v:shape>
          <o:OLEObject Type="Embed" ProgID="Package" ShapeID="_x0000_i1025" DrawAspect="Icon" ObjectID="_1825052438" r:id="rId13"/>
        </w:object>
      </w:r>
    </w:p>
    <w:p w14:paraId="427F87A5" w14:textId="77777777" w:rsidR="000E5877" w:rsidRPr="00537BA5" w:rsidRDefault="000E5877" w:rsidP="00DD4C7F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57E34" w14:textId="2842D1DD" w:rsidR="004E198A" w:rsidRDefault="004E198A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D986FE4" w14:textId="505291E2" w:rsidR="00AC4CEA" w:rsidRPr="00D076F1" w:rsidRDefault="00AC4CEA" w:rsidP="00AC4CEA">
      <w:pPr>
        <w:pStyle w:val="af1"/>
        <w:jc w:val="right"/>
      </w:pPr>
      <w:bookmarkStart w:id="4" w:name="_Toc212600704"/>
      <w:r>
        <w:lastRenderedPageBreak/>
        <w:t>ПРИЛОЖЕНИЕ</w:t>
      </w:r>
      <w:r w:rsidRPr="00D076F1">
        <w:t xml:space="preserve"> </w:t>
      </w:r>
      <w:r>
        <w:t>А</w:t>
      </w:r>
      <w:r w:rsidRPr="00D076F1">
        <w:t xml:space="preserve"> – </w:t>
      </w:r>
      <w:r>
        <w:t>ЛИСТИНГ</w:t>
      </w:r>
      <w:r w:rsidRPr="00D076F1">
        <w:t xml:space="preserve"> </w:t>
      </w:r>
      <w:r>
        <w:t>КОДА</w:t>
      </w:r>
      <w:bookmarkEnd w:id="4"/>
    </w:p>
    <w:p w14:paraId="6D0B150C" w14:textId="77777777" w:rsidR="00AC4CEA" w:rsidRDefault="00AC4CEA" w:rsidP="008D293A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74A1AD" w14:textId="77777777" w:rsidR="00261697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</w:pP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numpy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np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matplotlib.pyplot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plt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matplotlib.animation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as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animation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matplotlib.patches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Circle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dataclasses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dataclass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typing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List,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Tuple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from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multiprocessing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Pool,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cpu_count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import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warnings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warnings.filterwarnings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ignore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Константы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NUM_PARTICLES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200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BOX_SIZE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100.0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Размер области моделирования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DT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0.01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Шаг по времени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NUM_STEPS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10000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Количество итераций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MASS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Масса частицы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# Параметры потенциала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Леннарда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-Джонса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EPSILON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1.0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Глубина потенциальной ямы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SIGMA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Характерное расстояние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R_CUT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3.0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SIGMA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Радиус обрезания потенциала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># Коэффициент трения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MU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0.001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Коэффициент вязкого трения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t>@dataclass</w:t>
      </w:r>
      <w:r w:rsidRPr="00261697">
        <w:rPr>
          <w:rFonts w:ascii="Courier New" w:eastAsia="Times New Roman" w:hAnsi="Courier New" w:cs="Courier New"/>
          <w:color w:val="9E880D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class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Particle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"""Частица в 2D пространстве"""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x: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Координата x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y: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Координата y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Скорость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vx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Скорость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vy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Сила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0.0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# Сила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lennard_jones_potential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Потенциал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Леннарда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-Джонса: U(r) = 4ε[(σ/r)^12 - (σ/r)^6]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SIGMA: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Избегаем деления на очень малые числа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SIGMA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sr6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(SIGMA 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4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EPSILON *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sr6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sr6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def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lennard_jones_force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eastAsia="ru-RU"/>
        </w:rPr>
        <w:t>float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Производная потенциала (сила): -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dU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/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dr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 xml:space="preserve"> = 24ε/r * [2(σ/r)^12 - (σ/r)^6]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Возвращает модуль силы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SIGMA: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0.1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SIGMA</w:t>
      </w:r>
    </w:p>
    <w:p w14:paraId="1D6B2EA2" w14:textId="77777777" w:rsidR="00261697" w:rsidRPr="0059717E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17E">
        <w:rPr>
          <w:rFonts w:ascii="Times New Roman" w:hAnsi="Times New Roman" w:cs="Times New Roman"/>
          <w:sz w:val="28"/>
          <w:szCs w:val="28"/>
        </w:rPr>
        <w:br w:type="page"/>
      </w:r>
    </w:p>
    <w:p w14:paraId="33E8CCF3" w14:textId="77777777" w:rsidR="00261697" w:rsidRPr="0059717E" w:rsidRDefault="00261697" w:rsidP="00261697">
      <w:pPr>
        <w:pStyle w:val="af1"/>
        <w:jc w:val="right"/>
      </w:pPr>
      <w:r>
        <w:lastRenderedPageBreak/>
        <w:t>ПРОДОЛЖЕНИЕ</w:t>
      </w:r>
      <w:r w:rsidRPr="0059717E">
        <w:t xml:space="preserve"> </w:t>
      </w:r>
      <w:r>
        <w:t>ПРИЛОЖЕНИЯ</w:t>
      </w:r>
      <w:r w:rsidRPr="0059717E">
        <w:t xml:space="preserve"> </w:t>
      </w:r>
      <w:r>
        <w:t>А</w:t>
      </w:r>
      <w:r w:rsidRPr="0059717E">
        <w:t xml:space="preserve"> – </w:t>
      </w:r>
      <w:r>
        <w:t>ЛИСТИНГ</w:t>
      </w:r>
      <w:r w:rsidRPr="0059717E">
        <w:t xml:space="preserve"> </w:t>
      </w:r>
      <w:r>
        <w:t>КОДА</w:t>
      </w:r>
    </w:p>
    <w:p w14:paraId="050B66CA" w14:textId="77777777" w:rsidR="00261697" w:rsidRPr="0059717E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95FAB2" w14:textId="77777777" w:rsidR="00261697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sr6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(SIGMA 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6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>return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24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EPSILO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* 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sr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6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-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sr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6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initialize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size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Инициализация частиц на регулярной сетке с малыми случайными скоростями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Размещаем частицы на сетке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side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ceil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sqrt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size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/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side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random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seed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side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side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random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uniform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(-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) *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random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uniform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(-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spacing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Малые случайные начальные скорости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random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uniform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random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uniform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append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1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if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count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&gt;=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return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def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forces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parallel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Расчет сил для частиц в заданном диапазоне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Создаем копию частиц для нашего диапазона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# Обнуляем силы для наших 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>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eastAsia="ru-RU"/>
        </w:rPr>
        <w:br/>
      </w:r>
    </w:p>
    <w:p w14:paraId="18BF6E3C" w14:textId="77777777" w:rsidR="00261697" w:rsidRPr="0059717E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17E">
        <w:rPr>
          <w:rFonts w:ascii="Times New Roman" w:hAnsi="Times New Roman" w:cs="Times New Roman"/>
          <w:sz w:val="28"/>
          <w:szCs w:val="28"/>
        </w:rPr>
        <w:br w:type="page"/>
      </w:r>
    </w:p>
    <w:p w14:paraId="02F4B909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016B3B75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BE22CE4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59717E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59717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Расчет</w:t>
      </w:r>
      <w:r w:rsidRPr="0059717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парных</w:t>
      </w:r>
      <w:r w:rsidRPr="0059717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взаимодействий</w:t>
      </w:r>
      <w:r w:rsidRPr="0059717E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59717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59717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59717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</w:t>
      </w:r>
      <w:r w:rsidRPr="0059717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</w:t>
      </w:r>
      <w:r w:rsidRPr="0059717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_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idx</w:t>
      </w:r>
      <w:proofErr w:type="spellEnd"/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for</w:t>
      </w:r>
      <w:r w:rsidRPr="0059717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59717E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r w:rsidRPr="0059717E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59717E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].x -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].y -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np.sqrt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Обрезание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потенциала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оптимизации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 R_CUT: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Модуль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lennard_jones_force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Компоненты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Применяем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силу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нашей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all_particles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Добавляем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силу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трения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MU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MU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local_particles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calculate_forces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List[Particle]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Расчет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j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].x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].y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np.sqrt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&gt; R_CUT: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continue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lennard_jones_force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f_magnitude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</w:p>
    <w:p w14:paraId="7EE0E311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47404E1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41EBEF66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444C270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MU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-= MU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//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задачи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каждого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tasks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Выполняем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.map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calculate_forces_parallel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списке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уже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списке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передавали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ссылки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pass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update_particles_parallel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заданном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диапазоне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args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PARTICLE_RADIUS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Обработка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границ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</w:p>
    <w:p w14:paraId="3CE43B79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ACA634E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615072B6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E55D4F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update_particles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List[Particle]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pool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is 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PARTICLE_RADIUS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&lt;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elif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PARTICLE_RADIUS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&gt;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= -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else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версия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//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</w:p>
    <w:p w14:paraId="39397259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BE48138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383E26B9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2192ACF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tasks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chunk_size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&lt;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-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else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end_idx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.map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update_particles_parallel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tasks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списке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in</w:t>
      </w:r>
      <w:proofErr w:type="spellEnd"/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Координаты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уже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списке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pass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simulate_step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List[Particle]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float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None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симуляции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возможностью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параллелизации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# Velocity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Verlet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первая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Обновление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позиций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update_particles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box_size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Пересчет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сил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новыми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позициями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calculate_forces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Вторая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половина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шага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скоростей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MASS) *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.fy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calculate_total_energy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List[Particle]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Tuple[float, float, float]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Расчет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полной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системы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Возвращает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: (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кинетическая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потенциальная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kinetic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potential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n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Кинетическая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kinetic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0.5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* MASS * 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.vy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 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Потенциальная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j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].x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].x</w:t>
      </w:r>
    </w:p>
    <w:p w14:paraId="7A8C24A2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D664818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07E8BAA1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E633A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j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].y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].y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np.sqrt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dx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2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&lt; R_CUT: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potential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lennard_jones_potential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kinetic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simulate_serial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List[float], List[float], List[float]]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Последовательная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симуляция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particles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initialize_particles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(NUM_PARTICLES,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trajectories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np.zeros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NUM_PARTICLES,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simulate_step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DT,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step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calculate_total_energy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simulate_parallel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-&gt;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Tuple[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, List[float], List[float], List[float], float]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симуляция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-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разбиваем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процессам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40317911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44FE6894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6EFEC2B7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F80D787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пул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процессов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один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with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Pool(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as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particles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initialize_particles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(NUM_PARTICLES,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trajectories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np.zeros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NUM_PARTICLES,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simulate_step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DT, BOX_SIZE,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pool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step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num_steps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step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%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calculate_total_energy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particles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frame_idx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-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run_parallelization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производительности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пространственной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параллелизацией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ПРОИЗВОДИТЕЛЬНОСТИ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Пространственная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параллелизация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разным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количеством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процессов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max_processes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&gt;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cpu_count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break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процессами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>start_time</w:t>
      </w:r>
      <w:proofErr w:type="spellEnd"/>
      <w:r w:rsidRPr="00261697">
        <w:rPr>
          <w:rFonts w:ascii="Courier New" w:eastAsia="Times New Roman" w:hAnsi="Courier New" w:cs="Courier New"/>
          <w:color w:val="80808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_, _, _, _,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simulate_parallel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test_steps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3CD93E7E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753F49B4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17FB67BE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4AC14E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.append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num_proc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})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Остальные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plot_scalability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plot_energy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create_animation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plot_trajectory_sample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, main)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остаются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без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изменений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просто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скопируйте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их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предыдущего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кода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plot_scalability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List[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dict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'outputs/md_scalability.png'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processes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'processes'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times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'time'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speedup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t1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efficiency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 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zip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Вывод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таблицы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РЕЗУЛЬТАТЫ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ПРОИЗВОДИТЕЛЬНОСТИ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Процессы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Ускорение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Эффективность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"-"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enumerate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&lt;12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 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speedup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x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efficiency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&lt;15.1f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'o-'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Реальное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processes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ideal_times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's--'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Идеальное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(T1/M)'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2.5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0.7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процессов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выполнения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Масштабируемость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молекулярной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динамики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Пространственная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параллелизация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loc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'upper right'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linestyle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'--'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</w:p>
    <w:p w14:paraId="2EE6BA82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48DD9A7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30E3C000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A1EF2A4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'outputs/md_energy.png'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системы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) 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time_steps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np.arange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len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всех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Кинетическая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'#FF5722'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Потенциальная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1.5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'#2196F3'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label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симуляции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системы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только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полной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проверки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консервативности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'#4CAF50'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симуляции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create_animation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'outputs/md_animation.mp4'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fps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Создание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анимации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движения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анимации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.shape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.set_aspect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'equal'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p w14:paraId="304F3387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978937D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51BF0D42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133C04E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Молекулярная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динамика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газа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(200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Инициализация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точек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scatter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.scatter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([], [],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time_text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.text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0.02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0.95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transform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.transAxes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dict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boxstyle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'round'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facecolor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'wheat'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init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scatter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.set_offsets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np.empty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time_text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.set_text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scatter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time_text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animate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positions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scatter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.set_offsets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positions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time_text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.set_text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Кадр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frame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/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return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scatter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time_text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animation.FuncAnimation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animate,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init_func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init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frames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num_frames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interval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 xml:space="preserve">1000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//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fps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       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blit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repeat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animation.writers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ffmpeg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writer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fps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fps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bitrate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1800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anim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.save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writer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writer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Анимация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except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ОШИБКА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удалось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сохранить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анимацию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.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Убедитесь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что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установлен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ffmpeg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Для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установки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sudo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apt-get install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ffmpeg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(Linux)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или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brew install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ffmpeg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(Mac)"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Сохраняем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последний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кадр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как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изображение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fallback_filename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.replace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'.mp4'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'_frame.png'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positions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plt.figure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plt.scatter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positions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positions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'blue'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plt.xlim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plt.ylim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plt.xlabel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plt.ylabel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plt.title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Молекулярная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динамика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газа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финальный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кадр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plt.grid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fallback_filename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финальный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кадр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fallback_filename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</w:p>
    <w:p w14:paraId="796546E0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3D5CF7B6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3297D02B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9E5C7FB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proofErr w:type="spellStart"/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plot_trajectory_sample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np.ndarray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num_particles_to_plot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int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 xml:space="preserve">str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'outputs/md_trajectories.png'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траекторий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нескольких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fig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ax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plt.subplots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figsize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colors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plt.cm.rainbow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np.linspace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num_particles_to_plot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for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in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range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min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num_particles_to_plot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NUM_PARTICLES)):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trajectory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:]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[:,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0.6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colors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# , label=f'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Частица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{</w:t>
      </w:r>
      <w:proofErr w:type="spellStart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+ 1}')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Начальная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.scatter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'o'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colors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edgecolors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'black'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zorder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Конечная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точка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.scatter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trajectory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marker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's'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 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color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colors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i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edgecolors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'black'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linewidths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zorder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5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.set_ylim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 BOX_SIZE)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.set_aspect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'equal'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.set_xlabel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'X'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.set_ylabel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'Y'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.set_title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f'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Траектории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num_particles_to_plot</w:t>
      </w:r>
      <w:proofErr w:type="spellEnd"/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(○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□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конец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,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            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fontweight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'bold'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.legend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fontsize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8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loc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'upper right'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ncol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ax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.grid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>True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alpha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0.3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plt.tight_layout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plt.savefig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dpi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150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bbox_inches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'tight'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plt.close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траекторий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filename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def </w:t>
      </w:r>
      <w:r w:rsidRPr="00261697">
        <w:rPr>
          <w:rFonts w:ascii="Courier New" w:eastAsia="Times New Roman" w:hAnsi="Courier New" w:cs="Courier New"/>
          <w:color w:val="00627A"/>
          <w:sz w:val="20"/>
          <w:szCs w:val="20"/>
          <w:lang w:val="en-US" w:eastAsia="ru-RU"/>
        </w:rPr>
        <w:t>main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функция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>"""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МОДЕЛИРОВАНИЕ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МОЛЕКУЛЯРНОЙ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ДИНАМИКИ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ГАЗА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2D"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NUM_PARTICLES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Размер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области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BOX_SIZE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×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BOX_SIZE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Шаг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времени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DT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Количество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итераций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NUM_STEPS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Потенциал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proofErr w:type="spellStart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Леннард</w:t>
      </w:r>
      <w:proofErr w:type="spell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-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Джонс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EPSILON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σ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SIGMA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)"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Коэффициент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трения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μ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MU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</w:p>
    <w:p w14:paraId="0F35CD31" w14:textId="77777777" w:rsidR="00261697" w:rsidRPr="006D1911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D191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E0D7E96" w14:textId="77777777" w:rsidR="00261697" w:rsidRPr="00525073" w:rsidRDefault="00261697" w:rsidP="00261697">
      <w:pPr>
        <w:pStyle w:val="af1"/>
        <w:jc w:val="right"/>
        <w:rPr>
          <w:lang w:val="en-US"/>
        </w:rPr>
      </w:pPr>
      <w:r>
        <w:lastRenderedPageBreak/>
        <w:t>ПРОДОЛЖЕНИЕ</w:t>
      </w:r>
      <w:r w:rsidRPr="00525073">
        <w:rPr>
          <w:lang w:val="en-US"/>
        </w:rPr>
        <w:t xml:space="preserve"> </w:t>
      </w:r>
      <w:r>
        <w:t>ПРИЛОЖЕНИЯ</w:t>
      </w:r>
      <w:r w:rsidRPr="00525073">
        <w:rPr>
          <w:lang w:val="en-US"/>
        </w:rPr>
        <w:t xml:space="preserve"> </w:t>
      </w:r>
      <w:r>
        <w:t>А</w:t>
      </w:r>
      <w:r w:rsidRPr="00525073">
        <w:rPr>
          <w:lang w:val="en-US"/>
        </w:rPr>
        <w:t xml:space="preserve"> – </w:t>
      </w:r>
      <w:r>
        <w:t>ЛИСТИНГ</w:t>
      </w:r>
      <w:r w:rsidRPr="00525073">
        <w:rPr>
          <w:lang w:val="en-US"/>
        </w:rPr>
        <w:t xml:space="preserve"> </w:t>
      </w:r>
      <w:r>
        <w:t>КОДА</w:t>
      </w:r>
    </w:p>
    <w:p w14:paraId="06BDF34C" w14:textId="77777777" w:rsidR="00261697" w:rsidRPr="00261697" w:rsidRDefault="00261697" w:rsidP="00261697">
      <w:pPr>
        <w:tabs>
          <w:tab w:val="left" w:pos="921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276EB8" w14:textId="0519CD4D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Основная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симуляция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ЗАПУСК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ОСНОВНОЙ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СИМУЛЯЦИИ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total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simulate_serial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(NUM_STEPS,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save_interval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time.time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() - 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start_time</w:t>
      </w:r>
      <w:proofErr w:type="spellEnd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Симуляция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elapsed_time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секунд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Кадров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сохранено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proofErr w:type="spellStart"/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.shape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Начальная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Конечная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полная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f"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Изменение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: 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abs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])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(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{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abs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[-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-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]) /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[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] 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100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.2f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}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%)"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Построение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графиков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plot_energy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kinetic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potential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total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траекторий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Построение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графиков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траекторий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plot_trajectory_sample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num_particles_to_plot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Анимация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анимации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..."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create_animation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trajectories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fps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30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Тестирование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производительности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ТЕСТИРОВАНИЕ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ПРОИЗВОДИТЕЛЬНОСТИ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 xml:space="preserve">results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=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run_parallelization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max_processes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24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, </w:t>
      </w:r>
      <w:proofErr w:type="spellStart"/>
      <w:r w:rsidRPr="00261697">
        <w:rPr>
          <w:rFonts w:ascii="Courier New" w:eastAsia="Times New Roman" w:hAnsi="Courier New" w:cs="Courier New"/>
          <w:color w:val="660099"/>
          <w:sz w:val="20"/>
          <w:szCs w:val="20"/>
          <w:lang w:val="en-US" w:eastAsia="ru-RU"/>
        </w:rPr>
        <w:t>test_steps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=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2000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#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eastAsia="ru-RU"/>
        </w:rPr>
        <w:t>масштабируемости</w:t>
      </w:r>
      <w:r w:rsidRPr="00261697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 w:eastAsia="ru-RU"/>
        </w:rPr>
        <w:br/>
        <w:t xml:space="preserve">    </w:t>
      </w:r>
      <w:proofErr w:type="spellStart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plot_scalability</w:t>
      </w:r>
      <w:proofErr w:type="spell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00000"/>
          <w:sz w:val="20"/>
          <w:szCs w:val="20"/>
          <w:lang w:val="en-US" w:eastAsia="ru-RU"/>
        </w:rPr>
        <w:t>results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+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МОДЕЛИРОВАНИЕ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ЗАВЕРШЕНО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"="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* </w:t>
      </w:r>
      <w:r w:rsidRPr="00261697">
        <w:rPr>
          <w:rFonts w:ascii="Courier New" w:eastAsia="Times New Roman" w:hAnsi="Courier New" w:cs="Courier New"/>
          <w:color w:val="1750EB"/>
          <w:sz w:val="20"/>
          <w:szCs w:val="20"/>
          <w:lang w:val="en-US" w:eastAsia="ru-RU"/>
        </w:rPr>
        <w:t>60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037A6"/>
          <w:sz w:val="20"/>
          <w:szCs w:val="20"/>
          <w:lang w:val="en-US" w:eastAsia="ru-RU"/>
        </w:rPr>
        <w:t>\n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Созданные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файлы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:"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1. outputs/md_energy.png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энергии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gram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2. outputs/md_trajectories.png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Траектории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частиц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gram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3. outputs/md_animation.mp4 -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Анимация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движения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gram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"  4. outputs/md_scalability.png -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График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 xml:space="preserve">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eastAsia="ru-RU"/>
        </w:rPr>
        <w:t>масштабируемости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</w:t>
      </w:r>
      <w:proofErr w:type="gramStart"/>
      <w:r w:rsidRPr="00261697">
        <w:rPr>
          <w:rFonts w:ascii="Courier New" w:eastAsia="Times New Roman" w:hAnsi="Courier New" w:cs="Courier New"/>
          <w:color w:val="000080"/>
          <w:sz w:val="20"/>
          <w:szCs w:val="20"/>
          <w:lang w:val="en-US" w:eastAsia="ru-RU"/>
        </w:rPr>
        <w:t>print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(</w:t>
      </w:r>
      <w:proofErr w:type="gramEnd"/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)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</w:r>
      <w:r w:rsidRPr="00261697">
        <w:rPr>
          <w:rFonts w:ascii="Courier New" w:eastAsia="Times New Roman" w:hAnsi="Courier New" w:cs="Courier New"/>
          <w:color w:val="0033B3"/>
          <w:sz w:val="20"/>
          <w:szCs w:val="20"/>
          <w:lang w:val="en-US" w:eastAsia="ru-RU"/>
        </w:rPr>
        <w:t xml:space="preserve">if 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 xml:space="preserve">__name__ == </w:t>
      </w:r>
      <w:r w:rsidRPr="00261697">
        <w:rPr>
          <w:rFonts w:ascii="Courier New" w:eastAsia="Times New Roman" w:hAnsi="Courier New" w:cs="Courier New"/>
          <w:color w:val="067D17"/>
          <w:sz w:val="20"/>
          <w:szCs w:val="20"/>
          <w:lang w:val="en-US" w:eastAsia="ru-RU"/>
        </w:rPr>
        <w:t>"__main__"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t>:</w:t>
      </w:r>
      <w:r w:rsidRPr="00261697"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  <w:br/>
        <w:t xml:space="preserve">    main()</w:t>
      </w:r>
    </w:p>
    <w:p w14:paraId="7635ED9E" w14:textId="77777777" w:rsidR="00261697" w:rsidRPr="0059717E" w:rsidRDefault="00261697" w:rsidP="0026169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sectPr w:rsidR="00261697" w:rsidRPr="0059717E" w:rsidSect="008D293A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F77F7" w14:textId="77777777" w:rsidR="00B7629B" w:rsidRDefault="00B7629B" w:rsidP="008D293A">
      <w:pPr>
        <w:spacing w:after="0" w:line="240" w:lineRule="auto"/>
      </w:pPr>
      <w:r>
        <w:separator/>
      </w:r>
    </w:p>
  </w:endnote>
  <w:endnote w:type="continuationSeparator" w:id="0">
    <w:p w14:paraId="43A44451" w14:textId="77777777" w:rsidR="00B7629B" w:rsidRDefault="00B7629B" w:rsidP="008D2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PF Bulletin Sans Pro">
    <w:charset w:val="CC"/>
    <w:family w:val="auto"/>
    <w:pitch w:val="variable"/>
    <w:sig w:usb0="A00002BF" w:usb1="5000E0FB" w:usb2="00000000" w:usb3="00000000" w:csb0="0000019F" w:csb1="00000000"/>
  </w:font>
  <w:font w:name="yandex-sans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9432828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B8DE627" w14:textId="342ADD94" w:rsidR="008D293A" w:rsidRPr="008D293A" w:rsidRDefault="008D293A" w:rsidP="008D293A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8D293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8D293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8D293A">
          <w:rPr>
            <w:rFonts w:ascii="Times New Roman" w:hAnsi="Times New Roman" w:cs="Times New Roman"/>
            <w:sz w:val="28"/>
            <w:szCs w:val="28"/>
          </w:rPr>
          <w:t>2</w:t>
        </w:r>
        <w:r w:rsidRPr="008D293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4C1F63" w14:textId="77777777" w:rsidR="00B7629B" w:rsidRDefault="00B7629B" w:rsidP="008D293A">
      <w:pPr>
        <w:spacing w:after="0" w:line="240" w:lineRule="auto"/>
      </w:pPr>
      <w:r>
        <w:separator/>
      </w:r>
    </w:p>
  </w:footnote>
  <w:footnote w:type="continuationSeparator" w:id="0">
    <w:p w14:paraId="07156EF2" w14:textId="77777777" w:rsidR="00B7629B" w:rsidRDefault="00B7629B" w:rsidP="008D29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A6BCA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4D7D64"/>
    <w:multiLevelType w:val="multilevel"/>
    <w:tmpl w:val="66289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AE6A97"/>
    <w:multiLevelType w:val="hybridMultilevel"/>
    <w:tmpl w:val="5978C1DA"/>
    <w:lvl w:ilvl="0" w:tplc="854E8686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726C5C"/>
    <w:multiLevelType w:val="hybridMultilevel"/>
    <w:tmpl w:val="6BF652E0"/>
    <w:lvl w:ilvl="0" w:tplc="B13AB02A">
      <w:start w:val="1"/>
      <w:numFmt w:val="decimal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A9C152C"/>
    <w:multiLevelType w:val="hybridMultilevel"/>
    <w:tmpl w:val="EF66CD02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D4A5094"/>
    <w:multiLevelType w:val="multilevel"/>
    <w:tmpl w:val="EB281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E74F7A"/>
    <w:multiLevelType w:val="hybridMultilevel"/>
    <w:tmpl w:val="64B62586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DD0686"/>
    <w:multiLevelType w:val="hybridMultilevel"/>
    <w:tmpl w:val="FA2CEDD0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75635B0"/>
    <w:multiLevelType w:val="hybridMultilevel"/>
    <w:tmpl w:val="BAD64EE2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9461A2D"/>
    <w:multiLevelType w:val="multilevel"/>
    <w:tmpl w:val="16E22F0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94B49"/>
    <w:multiLevelType w:val="hybridMultilevel"/>
    <w:tmpl w:val="D3EC8B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11416D0"/>
    <w:multiLevelType w:val="hybridMultilevel"/>
    <w:tmpl w:val="E06A00BC"/>
    <w:lvl w:ilvl="0" w:tplc="41E4483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9FF2BCD"/>
    <w:multiLevelType w:val="multilevel"/>
    <w:tmpl w:val="3AF05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4F6B61"/>
    <w:multiLevelType w:val="multilevel"/>
    <w:tmpl w:val="51161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005A1B"/>
    <w:multiLevelType w:val="hybridMultilevel"/>
    <w:tmpl w:val="95DE0BB4"/>
    <w:lvl w:ilvl="0" w:tplc="5C12AB84">
      <w:start w:val="1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E224CA5"/>
    <w:multiLevelType w:val="hybridMultilevel"/>
    <w:tmpl w:val="247041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E9E6421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FB53A51"/>
    <w:multiLevelType w:val="hybridMultilevel"/>
    <w:tmpl w:val="F224EE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0AF4537"/>
    <w:multiLevelType w:val="multilevel"/>
    <w:tmpl w:val="3FE0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F51E5A"/>
    <w:multiLevelType w:val="multilevel"/>
    <w:tmpl w:val="2F9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CA7674"/>
    <w:multiLevelType w:val="hybridMultilevel"/>
    <w:tmpl w:val="F3F0D0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E1122D4"/>
    <w:multiLevelType w:val="hybridMultilevel"/>
    <w:tmpl w:val="8D461B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3860737"/>
    <w:multiLevelType w:val="hybridMultilevel"/>
    <w:tmpl w:val="F3F0D01C"/>
    <w:lvl w:ilvl="0" w:tplc="4D3E9C68">
      <w:start w:val="1"/>
      <w:numFmt w:val="decimal"/>
      <w:lvlText w:val="%1."/>
      <w:lvlJc w:val="left"/>
      <w:pPr>
        <w:ind w:left="720" w:hanging="360"/>
      </w:pPr>
    </w:lvl>
    <w:lvl w:ilvl="1" w:tplc="E3B067AE">
      <w:numFmt w:val="decimal"/>
      <w:lvlText w:val=""/>
      <w:lvlJc w:val="left"/>
    </w:lvl>
    <w:lvl w:ilvl="2" w:tplc="F2CAB8B2">
      <w:numFmt w:val="decimal"/>
      <w:lvlText w:val=""/>
      <w:lvlJc w:val="left"/>
    </w:lvl>
    <w:lvl w:ilvl="3" w:tplc="04221014">
      <w:numFmt w:val="decimal"/>
      <w:lvlText w:val=""/>
      <w:lvlJc w:val="left"/>
    </w:lvl>
    <w:lvl w:ilvl="4" w:tplc="2F261292">
      <w:numFmt w:val="decimal"/>
      <w:lvlText w:val=""/>
      <w:lvlJc w:val="left"/>
    </w:lvl>
    <w:lvl w:ilvl="5" w:tplc="DE4EF30E">
      <w:numFmt w:val="decimal"/>
      <w:lvlText w:val=""/>
      <w:lvlJc w:val="left"/>
    </w:lvl>
    <w:lvl w:ilvl="6" w:tplc="0D1075BC">
      <w:numFmt w:val="decimal"/>
      <w:lvlText w:val=""/>
      <w:lvlJc w:val="left"/>
    </w:lvl>
    <w:lvl w:ilvl="7" w:tplc="26EA36B0">
      <w:numFmt w:val="decimal"/>
      <w:lvlText w:val=""/>
      <w:lvlJc w:val="left"/>
    </w:lvl>
    <w:lvl w:ilvl="8" w:tplc="6846D0AC">
      <w:numFmt w:val="decimal"/>
      <w:lvlText w:val=""/>
      <w:lvlJc w:val="left"/>
    </w:lvl>
  </w:abstractNum>
  <w:abstractNum w:abstractNumId="23" w15:restartNumberingAfterBreak="0">
    <w:nsid w:val="578E31D3"/>
    <w:multiLevelType w:val="multilevel"/>
    <w:tmpl w:val="57D2A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EA6224"/>
    <w:multiLevelType w:val="hybridMultilevel"/>
    <w:tmpl w:val="FA7E567C"/>
    <w:lvl w:ilvl="0" w:tplc="B9F4560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FF17046"/>
    <w:multiLevelType w:val="hybridMultilevel"/>
    <w:tmpl w:val="0374EFCA"/>
    <w:lvl w:ilvl="0" w:tplc="9756434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1FF50C2"/>
    <w:multiLevelType w:val="hybridMultilevel"/>
    <w:tmpl w:val="F54C11BE"/>
    <w:lvl w:ilvl="0" w:tplc="0540E76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625B0BA6"/>
    <w:multiLevelType w:val="hybridMultilevel"/>
    <w:tmpl w:val="40F695DA"/>
    <w:lvl w:ilvl="0" w:tplc="5C12AB84">
      <w:start w:val="1"/>
      <w:numFmt w:val="decimal"/>
      <w:suff w:val="space"/>
      <w:lvlText w:val="%1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62EE0955"/>
    <w:multiLevelType w:val="hybridMultilevel"/>
    <w:tmpl w:val="9F3400B0"/>
    <w:lvl w:ilvl="0" w:tplc="41E448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3894065"/>
    <w:multiLevelType w:val="hybridMultilevel"/>
    <w:tmpl w:val="29305F76"/>
    <w:lvl w:ilvl="0" w:tplc="27427966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  <w:sz w:val="28"/>
      </w:rPr>
    </w:lvl>
    <w:lvl w:ilvl="1" w:tplc="C240A508">
      <w:numFmt w:val="bullet"/>
      <w:lvlText w:val="•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666D38D5"/>
    <w:multiLevelType w:val="multilevel"/>
    <w:tmpl w:val="195E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4B6C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67543E32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8624FF0"/>
    <w:multiLevelType w:val="hybridMultilevel"/>
    <w:tmpl w:val="D2823CAE"/>
    <w:lvl w:ilvl="0" w:tplc="27427966">
      <w:start w:val="1"/>
      <w:numFmt w:val="bullet"/>
      <w:lvlText w:val="−"/>
      <w:lvlJc w:val="left"/>
      <w:pPr>
        <w:ind w:left="2509" w:hanging="360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34" w15:restartNumberingAfterBreak="0">
    <w:nsid w:val="68AA1133"/>
    <w:multiLevelType w:val="hybridMultilevel"/>
    <w:tmpl w:val="9F3400B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A6C7F74"/>
    <w:multiLevelType w:val="multilevel"/>
    <w:tmpl w:val="A75AD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F915B57"/>
    <w:multiLevelType w:val="multilevel"/>
    <w:tmpl w:val="C26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0A24CE1"/>
    <w:multiLevelType w:val="multilevel"/>
    <w:tmpl w:val="4664F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6A3D8A"/>
    <w:multiLevelType w:val="hybridMultilevel"/>
    <w:tmpl w:val="329268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25E5144"/>
    <w:multiLevelType w:val="hybridMultilevel"/>
    <w:tmpl w:val="BF1887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7CD3C7C"/>
    <w:multiLevelType w:val="hybridMultilevel"/>
    <w:tmpl w:val="540A68A4"/>
    <w:lvl w:ilvl="0" w:tplc="9756434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BDA3B91"/>
    <w:multiLevelType w:val="hybridMultilevel"/>
    <w:tmpl w:val="49D02C0C"/>
    <w:lvl w:ilvl="0" w:tplc="B13AB02A">
      <w:start w:val="1"/>
      <w:numFmt w:val="decimal"/>
      <w:lvlText w:val="%1"/>
      <w:lvlJc w:val="left"/>
      <w:pPr>
        <w:ind w:left="24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97564340">
      <w:start w:val="1"/>
      <w:numFmt w:val="decimal"/>
      <w:lvlText w:val="%7"/>
      <w:lvlJc w:val="left"/>
      <w:pPr>
        <w:ind w:left="5749" w:hanging="360"/>
      </w:pPr>
      <w:rPr>
        <w:rFonts w:hint="default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EE73C02"/>
    <w:multiLevelType w:val="multilevel"/>
    <w:tmpl w:val="C1DCA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25"/>
  </w:num>
  <w:num w:numId="4">
    <w:abstractNumId w:val="40"/>
  </w:num>
  <w:num w:numId="5">
    <w:abstractNumId w:val="6"/>
  </w:num>
  <w:num w:numId="6">
    <w:abstractNumId w:val="4"/>
  </w:num>
  <w:num w:numId="7">
    <w:abstractNumId w:val="14"/>
  </w:num>
  <w:num w:numId="8">
    <w:abstractNumId w:val="8"/>
  </w:num>
  <w:num w:numId="9">
    <w:abstractNumId w:val="27"/>
  </w:num>
  <w:num w:numId="10">
    <w:abstractNumId w:val="3"/>
  </w:num>
  <w:num w:numId="11">
    <w:abstractNumId w:val="41"/>
  </w:num>
  <w:num w:numId="12">
    <w:abstractNumId w:val="10"/>
  </w:num>
  <w:num w:numId="13">
    <w:abstractNumId w:val="10"/>
  </w:num>
  <w:num w:numId="14">
    <w:abstractNumId w:val="38"/>
  </w:num>
  <w:num w:numId="15">
    <w:abstractNumId w:val="39"/>
  </w:num>
  <w:num w:numId="16">
    <w:abstractNumId w:val="17"/>
  </w:num>
  <w:num w:numId="17">
    <w:abstractNumId w:val="5"/>
  </w:num>
  <w:num w:numId="18">
    <w:abstractNumId w:val="26"/>
  </w:num>
  <w:num w:numId="19">
    <w:abstractNumId w:val="35"/>
  </w:num>
  <w:num w:numId="20">
    <w:abstractNumId w:val="15"/>
  </w:num>
  <w:num w:numId="21">
    <w:abstractNumId w:val="30"/>
  </w:num>
  <w:num w:numId="22">
    <w:abstractNumId w:val="18"/>
  </w:num>
  <w:num w:numId="23">
    <w:abstractNumId w:val="24"/>
  </w:num>
  <w:num w:numId="24">
    <w:abstractNumId w:val="29"/>
  </w:num>
  <w:num w:numId="25">
    <w:abstractNumId w:val="33"/>
  </w:num>
  <w:num w:numId="26">
    <w:abstractNumId w:val="21"/>
  </w:num>
  <w:num w:numId="27">
    <w:abstractNumId w:val="28"/>
  </w:num>
  <w:num w:numId="28">
    <w:abstractNumId w:val="11"/>
  </w:num>
  <w:num w:numId="29">
    <w:abstractNumId w:val="31"/>
  </w:num>
  <w:num w:numId="30">
    <w:abstractNumId w:val="34"/>
  </w:num>
  <w:num w:numId="31">
    <w:abstractNumId w:val="22"/>
    <w:lvlOverride w:ilvl="0">
      <w:startOverride w:val="1"/>
    </w:lvlOverride>
  </w:num>
  <w:num w:numId="32">
    <w:abstractNumId w:val="22"/>
  </w:num>
  <w:num w:numId="33">
    <w:abstractNumId w:val="20"/>
  </w:num>
  <w:num w:numId="34">
    <w:abstractNumId w:val="16"/>
  </w:num>
  <w:num w:numId="35">
    <w:abstractNumId w:val="32"/>
  </w:num>
  <w:num w:numId="36">
    <w:abstractNumId w:val="1"/>
  </w:num>
  <w:num w:numId="37">
    <w:abstractNumId w:val="42"/>
  </w:num>
  <w:num w:numId="38">
    <w:abstractNumId w:val="9"/>
  </w:num>
  <w:num w:numId="39">
    <w:abstractNumId w:val="19"/>
  </w:num>
  <w:num w:numId="40">
    <w:abstractNumId w:val="13"/>
  </w:num>
  <w:num w:numId="41">
    <w:abstractNumId w:val="36"/>
  </w:num>
  <w:num w:numId="42">
    <w:abstractNumId w:val="23"/>
  </w:num>
  <w:num w:numId="43">
    <w:abstractNumId w:val="0"/>
  </w:num>
  <w:num w:numId="44">
    <w:abstractNumId w:val="37"/>
  </w:num>
  <w:num w:numId="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36D"/>
    <w:rsid w:val="00000F22"/>
    <w:rsid w:val="00014A0C"/>
    <w:rsid w:val="000156A2"/>
    <w:rsid w:val="00021000"/>
    <w:rsid w:val="00024542"/>
    <w:rsid w:val="000345D2"/>
    <w:rsid w:val="00035570"/>
    <w:rsid w:val="0004020A"/>
    <w:rsid w:val="00046613"/>
    <w:rsid w:val="00047048"/>
    <w:rsid w:val="00051ACD"/>
    <w:rsid w:val="000678F1"/>
    <w:rsid w:val="00072E4B"/>
    <w:rsid w:val="000864A6"/>
    <w:rsid w:val="00094AF6"/>
    <w:rsid w:val="000E43A8"/>
    <w:rsid w:val="000E5877"/>
    <w:rsid w:val="000F081C"/>
    <w:rsid w:val="000F15D9"/>
    <w:rsid w:val="00100198"/>
    <w:rsid w:val="00102DBD"/>
    <w:rsid w:val="00105221"/>
    <w:rsid w:val="00112AFF"/>
    <w:rsid w:val="00121F5F"/>
    <w:rsid w:val="0012406D"/>
    <w:rsid w:val="00124481"/>
    <w:rsid w:val="00126DF1"/>
    <w:rsid w:val="00131D51"/>
    <w:rsid w:val="00132AA9"/>
    <w:rsid w:val="001342BF"/>
    <w:rsid w:val="001620BD"/>
    <w:rsid w:val="001622E4"/>
    <w:rsid w:val="00164E13"/>
    <w:rsid w:val="00167E05"/>
    <w:rsid w:val="00173E86"/>
    <w:rsid w:val="00177D4F"/>
    <w:rsid w:val="00181DA5"/>
    <w:rsid w:val="00186E27"/>
    <w:rsid w:val="00190183"/>
    <w:rsid w:val="0019021D"/>
    <w:rsid w:val="00192A81"/>
    <w:rsid w:val="001A5CBB"/>
    <w:rsid w:val="001B4BDB"/>
    <w:rsid w:val="001C5EE3"/>
    <w:rsid w:val="001F085A"/>
    <w:rsid w:val="001F16F3"/>
    <w:rsid w:val="00201687"/>
    <w:rsid w:val="00205942"/>
    <w:rsid w:val="00217429"/>
    <w:rsid w:val="002224EF"/>
    <w:rsid w:val="00222CA9"/>
    <w:rsid w:val="00224EF5"/>
    <w:rsid w:val="00231090"/>
    <w:rsid w:val="00234FC0"/>
    <w:rsid w:val="00240BAB"/>
    <w:rsid w:val="002476D9"/>
    <w:rsid w:val="00261697"/>
    <w:rsid w:val="00261917"/>
    <w:rsid w:val="00262414"/>
    <w:rsid w:val="00273788"/>
    <w:rsid w:val="00285732"/>
    <w:rsid w:val="00292CA0"/>
    <w:rsid w:val="002944D4"/>
    <w:rsid w:val="00296F0A"/>
    <w:rsid w:val="002B1EBF"/>
    <w:rsid w:val="002B2510"/>
    <w:rsid w:val="002B252F"/>
    <w:rsid w:val="002B4C78"/>
    <w:rsid w:val="002B77AE"/>
    <w:rsid w:val="002C0BB7"/>
    <w:rsid w:val="002C25CA"/>
    <w:rsid w:val="002C4F17"/>
    <w:rsid w:val="002C5085"/>
    <w:rsid w:val="002C63CA"/>
    <w:rsid w:val="002D0240"/>
    <w:rsid w:val="00314E58"/>
    <w:rsid w:val="00315D42"/>
    <w:rsid w:val="00316A1C"/>
    <w:rsid w:val="00322597"/>
    <w:rsid w:val="00322942"/>
    <w:rsid w:val="00352BAD"/>
    <w:rsid w:val="00354A1F"/>
    <w:rsid w:val="003768E0"/>
    <w:rsid w:val="00376E89"/>
    <w:rsid w:val="0038073A"/>
    <w:rsid w:val="003926C0"/>
    <w:rsid w:val="003934FE"/>
    <w:rsid w:val="00395BEB"/>
    <w:rsid w:val="003A0F97"/>
    <w:rsid w:val="003A3C4F"/>
    <w:rsid w:val="003A489E"/>
    <w:rsid w:val="003A707F"/>
    <w:rsid w:val="003B2AED"/>
    <w:rsid w:val="003B2E92"/>
    <w:rsid w:val="003B50A0"/>
    <w:rsid w:val="003B54DE"/>
    <w:rsid w:val="003B56FB"/>
    <w:rsid w:val="003B6752"/>
    <w:rsid w:val="003C373A"/>
    <w:rsid w:val="003C71F2"/>
    <w:rsid w:val="003C7ADB"/>
    <w:rsid w:val="003D4532"/>
    <w:rsid w:val="003E3F95"/>
    <w:rsid w:val="003E4653"/>
    <w:rsid w:val="003F7932"/>
    <w:rsid w:val="004002A6"/>
    <w:rsid w:val="00404AA8"/>
    <w:rsid w:val="004161BA"/>
    <w:rsid w:val="00417937"/>
    <w:rsid w:val="00417FC4"/>
    <w:rsid w:val="004246F4"/>
    <w:rsid w:val="00437BF0"/>
    <w:rsid w:val="00442873"/>
    <w:rsid w:val="00445BF9"/>
    <w:rsid w:val="00447414"/>
    <w:rsid w:val="004577CD"/>
    <w:rsid w:val="00465E2D"/>
    <w:rsid w:val="00485A63"/>
    <w:rsid w:val="00486D6F"/>
    <w:rsid w:val="004904DA"/>
    <w:rsid w:val="004B0C69"/>
    <w:rsid w:val="004B2AC3"/>
    <w:rsid w:val="004B3113"/>
    <w:rsid w:val="004B47C1"/>
    <w:rsid w:val="004C1EC1"/>
    <w:rsid w:val="004C5340"/>
    <w:rsid w:val="004D2224"/>
    <w:rsid w:val="004D5AFF"/>
    <w:rsid w:val="004E198A"/>
    <w:rsid w:val="004E2A4B"/>
    <w:rsid w:val="004E6778"/>
    <w:rsid w:val="004F4C0D"/>
    <w:rsid w:val="004F5E50"/>
    <w:rsid w:val="004F7028"/>
    <w:rsid w:val="00503845"/>
    <w:rsid w:val="005116A6"/>
    <w:rsid w:val="00513577"/>
    <w:rsid w:val="00514BAB"/>
    <w:rsid w:val="005156DD"/>
    <w:rsid w:val="00525073"/>
    <w:rsid w:val="00527121"/>
    <w:rsid w:val="00534050"/>
    <w:rsid w:val="00534BD5"/>
    <w:rsid w:val="00537BA5"/>
    <w:rsid w:val="00561B3C"/>
    <w:rsid w:val="00566045"/>
    <w:rsid w:val="005901EC"/>
    <w:rsid w:val="0059717E"/>
    <w:rsid w:val="005A61FC"/>
    <w:rsid w:val="005A7CBE"/>
    <w:rsid w:val="005B2B9F"/>
    <w:rsid w:val="005B4883"/>
    <w:rsid w:val="005C3134"/>
    <w:rsid w:val="005D4198"/>
    <w:rsid w:val="005E4713"/>
    <w:rsid w:val="005E7D73"/>
    <w:rsid w:val="005F4834"/>
    <w:rsid w:val="00601C88"/>
    <w:rsid w:val="00603AF6"/>
    <w:rsid w:val="00606EC6"/>
    <w:rsid w:val="0062387D"/>
    <w:rsid w:val="00627EA1"/>
    <w:rsid w:val="0063092F"/>
    <w:rsid w:val="00635449"/>
    <w:rsid w:val="00656833"/>
    <w:rsid w:val="006654D8"/>
    <w:rsid w:val="0067574B"/>
    <w:rsid w:val="00675C1E"/>
    <w:rsid w:val="00682004"/>
    <w:rsid w:val="00683465"/>
    <w:rsid w:val="00694FAE"/>
    <w:rsid w:val="0069533D"/>
    <w:rsid w:val="00695C20"/>
    <w:rsid w:val="00696162"/>
    <w:rsid w:val="006A1A07"/>
    <w:rsid w:val="006A34E6"/>
    <w:rsid w:val="006C276E"/>
    <w:rsid w:val="006C5BF8"/>
    <w:rsid w:val="006C7C5A"/>
    <w:rsid w:val="006D0F9C"/>
    <w:rsid w:val="006D1911"/>
    <w:rsid w:val="006D7DDC"/>
    <w:rsid w:val="006E13E9"/>
    <w:rsid w:val="006E4D40"/>
    <w:rsid w:val="006F2648"/>
    <w:rsid w:val="006F36FD"/>
    <w:rsid w:val="00703B61"/>
    <w:rsid w:val="00707ED5"/>
    <w:rsid w:val="007148EB"/>
    <w:rsid w:val="007170E0"/>
    <w:rsid w:val="00722328"/>
    <w:rsid w:val="00735672"/>
    <w:rsid w:val="0074351B"/>
    <w:rsid w:val="00750A3D"/>
    <w:rsid w:val="007517EE"/>
    <w:rsid w:val="00752E08"/>
    <w:rsid w:val="00763363"/>
    <w:rsid w:val="007643AC"/>
    <w:rsid w:val="0076469D"/>
    <w:rsid w:val="00767063"/>
    <w:rsid w:val="00771A31"/>
    <w:rsid w:val="00777742"/>
    <w:rsid w:val="00793B1A"/>
    <w:rsid w:val="007966F3"/>
    <w:rsid w:val="007A0278"/>
    <w:rsid w:val="007A2822"/>
    <w:rsid w:val="007A290C"/>
    <w:rsid w:val="007B2721"/>
    <w:rsid w:val="007C4EB2"/>
    <w:rsid w:val="007E1A27"/>
    <w:rsid w:val="007E7846"/>
    <w:rsid w:val="00811024"/>
    <w:rsid w:val="008200D6"/>
    <w:rsid w:val="00826F9A"/>
    <w:rsid w:val="00842223"/>
    <w:rsid w:val="00844920"/>
    <w:rsid w:val="00844D96"/>
    <w:rsid w:val="00854BC5"/>
    <w:rsid w:val="008572C5"/>
    <w:rsid w:val="00861B98"/>
    <w:rsid w:val="0086668D"/>
    <w:rsid w:val="00870155"/>
    <w:rsid w:val="008728F2"/>
    <w:rsid w:val="00874414"/>
    <w:rsid w:val="00876D90"/>
    <w:rsid w:val="00880D9C"/>
    <w:rsid w:val="008870F0"/>
    <w:rsid w:val="00891B43"/>
    <w:rsid w:val="008A270D"/>
    <w:rsid w:val="008A2D08"/>
    <w:rsid w:val="008A49F2"/>
    <w:rsid w:val="008A76F2"/>
    <w:rsid w:val="008B2E98"/>
    <w:rsid w:val="008B5617"/>
    <w:rsid w:val="008D293A"/>
    <w:rsid w:val="008E0A5E"/>
    <w:rsid w:val="008E536D"/>
    <w:rsid w:val="008F00CB"/>
    <w:rsid w:val="008F222D"/>
    <w:rsid w:val="008F2EA9"/>
    <w:rsid w:val="0090247F"/>
    <w:rsid w:val="0091132A"/>
    <w:rsid w:val="00911C83"/>
    <w:rsid w:val="0092003D"/>
    <w:rsid w:val="00924F43"/>
    <w:rsid w:val="00926896"/>
    <w:rsid w:val="009328D7"/>
    <w:rsid w:val="00960E1A"/>
    <w:rsid w:val="00962D16"/>
    <w:rsid w:val="00966212"/>
    <w:rsid w:val="00966D9A"/>
    <w:rsid w:val="00970935"/>
    <w:rsid w:val="009810F7"/>
    <w:rsid w:val="00984081"/>
    <w:rsid w:val="00986627"/>
    <w:rsid w:val="009902E9"/>
    <w:rsid w:val="009A2695"/>
    <w:rsid w:val="009A5AF8"/>
    <w:rsid w:val="009D0F83"/>
    <w:rsid w:val="009D1972"/>
    <w:rsid w:val="009D1D4F"/>
    <w:rsid w:val="009E33A3"/>
    <w:rsid w:val="009E3655"/>
    <w:rsid w:val="009E3F9C"/>
    <w:rsid w:val="00A03162"/>
    <w:rsid w:val="00A12600"/>
    <w:rsid w:val="00A17A91"/>
    <w:rsid w:val="00A20C00"/>
    <w:rsid w:val="00A2500B"/>
    <w:rsid w:val="00A27636"/>
    <w:rsid w:val="00A416DB"/>
    <w:rsid w:val="00A46BFF"/>
    <w:rsid w:val="00A548CA"/>
    <w:rsid w:val="00A63657"/>
    <w:rsid w:val="00A64A4F"/>
    <w:rsid w:val="00A65EFB"/>
    <w:rsid w:val="00A73CCB"/>
    <w:rsid w:val="00A80D74"/>
    <w:rsid w:val="00A82D6B"/>
    <w:rsid w:val="00A90DE5"/>
    <w:rsid w:val="00A94A42"/>
    <w:rsid w:val="00AA7D54"/>
    <w:rsid w:val="00AB40F3"/>
    <w:rsid w:val="00AC4CEA"/>
    <w:rsid w:val="00AE240F"/>
    <w:rsid w:val="00AF35A4"/>
    <w:rsid w:val="00B1224F"/>
    <w:rsid w:val="00B20AED"/>
    <w:rsid w:val="00B228E9"/>
    <w:rsid w:val="00B33782"/>
    <w:rsid w:val="00B344E2"/>
    <w:rsid w:val="00B37608"/>
    <w:rsid w:val="00B55AB1"/>
    <w:rsid w:val="00B564E4"/>
    <w:rsid w:val="00B66FDA"/>
    <w:rsid w:val="00B72100"/>
    <w:rsid w:val="00B7629B"/>
    <w:rsid w:val="00B80FC5"/>
    <w:rsid w:val="00B81D23"/>
    <w:rsid w:val="00B94622"/>
    <w:rsid w:val="00BA1B75"/>
    <w:rsid w:val="00BA74E1"/>
    <w:rsid w:val="00BA7F10"/>
    <w:rsid w:val="00BA7FC7"/>
    <w:rsid w:val="00BB03DE"/>
    <w:rsid w:val="00BB34DA"/>
    <w:rsid w:val="00BC4546"/>
    <w:rsid w:val="00BD663B"/>
    <w:rsid w:val="00BE1E1B"/>
    <w:rsid w:val="00BE4E0F"/>
    <w:rsid w:val="00BF28B2"/>
    <w:rsid w:val="00C04F2D"/>
    <w:rsid w:val="00C06F01"/>
    <w:rsid w:val="00C07984"/>
    <w:rsid w:val="00C10EAD"/>
    <w:rsid w:val="00C1738A"/>
    <w:rsid w:val="00C557FF"/>
    <w:rsid w:val="00C62730"/>
    <w:rsid w:val="00C817AA"/>
    <w:rsid w:val="00C8258B"/>
    <w:rsid w:val="00C825FB"/>
    <w:rsid w:val="00C845C2"/>
    <w:rsid w:val="00C85E1C"/>
    <w:rsid w:val="00C92E41"/>
    <w:rsid w:val="00C942A6"/>
    <w:rsid w:val="00CA7448"/>
    <w:rsid w:val="00CB02B2"/>
    <w:rsid w:val="00CB239F"/>
    <w:rsid w:val="00CC213D"/>
    <w:rsid w:val="00CD0AD2"/>
    <w:rsid w:val="00CD22F9"/>
    <w:rsid w:val="00CD7108"/>
    <w:rsid w:val="00CE5035"/>
    <w:rsid w:val="00CE58F7"/>
    <w:rsid w:val="00CE693E"/>
    <w:rsid w:val="00CF4619"/>
    <w:rsid w:val="00D065D4"/>
    <w:rsid w:val="00D0768B"/>
    <w:rsid w:val="00D076F1"/>
    <w:rsid w:val="00D1374A"/>
    <w:rsid w:val="00D17133"/>
    <w:rsid w:val="00D2159F"/>
    <w:rsid w:val="00D22E87"/>
    <w:rsid w:val="00D25B69"/>
    <w:rsid w:val="00D276E9"/>
    <w:rsid w:val="00D278D6"/>
    <w:rsid w:val="00D33822"/>
    <w:rsid w:val="00D52292"/>
    <w:rsid w:val="00D65F33"/>
    <w:rsid w:val="00D6797C"/>
    <w:rsid w:val="00D724A9"/>
    <w:rsid w:val="00D742B1"/>
    <w:rsid w:val="00D7447D"/>
    <w:rsid w:val="00D7599A"/>
    <w:rsid w:val="00D81ECC"/>
    <w:rsid w:val="00D82D53"/>
    <w:rsid w:val="00DB016D"/>
    <w:rsid w:val="00DB0308"/>
    <w:rsid w:val="00DC033E"/>
    <w:rsid w:val="00DD2484"/>
    <w:rsid w:val="00DD4C7F"/>
    <w:rsid w:val="00DD6670"/>
    <w:rsid w:val="00DD677B"/>
    <w:rsid w:val="00DE07E4"/>
    <w:rsid w:val="00DE1142"/>
    <w:rsid w:val="00DE4AE0"/>
    <w:rsid w:val="00E07DFA"/>
    <w:rsid w:val="00E27D74"/>
    <w:rsid w:val="00E27DD8"/>
    <w:rsid w:val="00E446E3"/>
    <w:rsid w:val="00E53574"/>
    <w:rsid w:val="00E54B56"/>
    <w:rsid w:val="00E55EF8"/>
    <w:rsid w:val="00E618A2"/>
    <w:rsid w:val="00E67E62"/>
    <w:rsid w:val="00E7441E"/>
    <w:rsid w:val="00E74960"/>
    <w:rsid w:val="00E851D5"/>
    <w:rsid w:val="00E85C54"/>
    <w:rsid w:val="00E90007"/>
    <w:rsid w:val="00E93C0E"/>
    <w:rsid w:val="00EA41C7"/>
    <w:rsid w:val="00EA523B"/>
    <w:rsid w:val="00EB3B40"/>
    <w:rsid w:val="00EB5E8D"/>
    <w:rsid w:val="00EB6F0D"/>
    <w:rsid w:val="00EB7D3C"/>
    <w:rsid w:val="00EC2227"/>
    <w:rsid w:val="00EC2F47"/>
    <w:rsid w:val="00EC7B7C"/>
    <w:rsid w:val="00ED1AFD"/>
    <w:rsid w:val="00ED24D0"/>
    <w:rsid w:val="00EE0550"/>
    <w:rsid w:val="00EE7BB9"/>
    <w:rsid w:val="00EF0580"/>
    <w:rsid w:val="00F00579"/>
    <w:rsid w:val="00F01CF8"/>
    <w:rsid w:val="00F039F8"/>
    <w:rsid w:val="00F07602"/>
    <w:rsid w:val="00F1382E"/>
    <w:rsid w:val="00F147BB"/>
    <w:rsid w:val="00F17440"/>
    <w:rsid w:val="00F23063"/>
    <w:rsid w:val="00F33943"/>
    <w:rsid w:val="00F367B8"/>
    <w:rsid w:val="00F42595"/>
    <w:rsid w:val="00F4457B"/>
    <w:rsid w:val="00F50D2E"/>
    <w:rsid w:val="00F514B1"/>
    <w:rsid w:val="00F56BA7"/>
    <w:rsid w:val="00F638D0"/>
    <w:rsid w:val="00F71D8E"/>
    <w:rsid w:val="00F8530C"/>
    <w:rsid w:val="00F93759"/>
    <w:rsid w:val="00F964DE"/>
    <w:rsid w:val="00FA2123"/>
    <w:rsid w:val="00FB41A5"/>
    <w:rsid w:val="00FB610A"/>
    <w:rsid w:val="00FB6A35"/>
    <w:rsid w:val="00FB6ECD"/>
    <w:rsid w:val="00FB79DF"/>
    <w:rsid w:val="00FC02D0"/>
    <w:rsid w:val="00FE7B32"/>
    <w:rsid w:val="00FF104B"/>
    <w:rsid w:val="00FF6F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A82B39"/>
  <w15:chartTrackingRefBased/>
  <w15:docId w15:val="{44B40584-1E78-40E8-9FD6-6B60D456A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293A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8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aliases w:val="Самый крутой заголовок"/>
    <w:basedOn w:val="3"/>
    <w:link w:val="20"/>
    <w:uiPriority w:val="9"/>
    <w:unhideWhenUsed/>
    <w:qFormat/>
    <w:rsid w:val="003A707F"/>
    <w:pPr>
      <w:spacing w:before="0" w:after="0"/>
      <w:outlineLvl w:val="1"/>
    </w:pPr>
    <w:rPr>
      <w:b/>
      <w:color w:val="auto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E53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E53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E536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E536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536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536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Заголовочек"/>
    <w:basedOn w:val="1"/>
    <w:next w:val="1"/>
    <w:link w:val="a4"/>
    <w:uiPriority w:val="10"/>
    <w:qFormat/>
    <w:rsid w:val="00C85E1C"/>
    <w:pPr>
      <w:contextualSpacing/>
    </w:pPr>
    <w:rPr>
      <w:rFonts w:ascii="Times New Roman" w:hAnsi="Times New Roman"/>
      <w:color w:val="auto"/>
      <w:spacing w:val="-10"/>
      <w:kern w:val="28"/>
      <w:sz w:val="28"/>
      <w:szCs w:val="56"/>
      <w:lang w:eastAsia="ru-RU"/>
    </w:rPr>
  </w:style>
  <w:style w:type="character" w:customStyle="1" w:styleId="a4">
    <w:name w:val="Заголовок Знак"/>
    <w:aliases w:val="Заголовочек Знак"/>
    <w:basedOn w:val="a0"/>
    <w:link w:val="a3"/>
    <w:uiPriority w:val="10"/>
    <w:rsid w:val="00C85E1C"/>
    <w:rPr>
      <w:rFonts w:ascii="Times New Roman" w:eastAsiaTheme="majorEastAsia" w:hAnsi="Times New Roman" w:cstheme="majorBidi"/>
      <w:spacing w:val="-10"/>
      <w:kern w:val="28"/>
      <w:sz w:val="28"/>
      <w:szCs w:val="56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85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aliases w:val="Самый крутой заголовок Знак"/>
    <w:basedOn w:val="a0"/>
    <w:link w:val="2"/>
    <w:uiPriority w:val="9"/>
    <w:rsid w:val="003A707F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E536D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8E536D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8E536D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8E536D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8E536D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8E536D"/>
    <w:rPr>
      <w:rFonts w:eastAsiaTheme="majorEastAsia" w:cstheme="majorBidi"/>
      <w:color w:val="272727" w:themeColor="text1" w:themeTint="D8"/>
      <w:sz w:val="28"/>
    </w:rPr>
  </w:style>
  <w:style w:type="paragraph" w:styleId="a5">
    <w:name w:val="Subtitle"/>
    <w:basedOn w:val="a"/>
    <w:next w:val="a"/>
    <w:link w:val="a6"/>
    <w:uiPriority w:val="11"/>
    <w:qFormat/>
    <w:rsid w:val="008E53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E53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E53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E536D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qFormat/>
    <w:rsid w:val="008E536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E536D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E53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E536D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8E536D"/>
    <w:rPr>
      <w:b/>
      <w:bCs/>
      <w:smallCaps/>
      <w:color w:val="0F4761" w:themeColor="accent1" w:themeShade="BF"/>
      <w:spacing w:val="5"/>
    </w:rPr>
  </w:style>
  <w:style w:type="paragraph" w:customStyle="1" w:styleId="BasicParagraph">
    <w:name w:val="[Basic Paragraph]"/>
    <w:basedOn w:val="a"/>
    <w:uiPriority w:val="99"/>
    <w:rsid w:val="008D293A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eastAsia="Times New Roman" w:hAnsi="Minion Pro" w:cs="Minion Pro"/>
      <w:color w:val="000000"/>
      <w:sz w:val="24"/>
      <w:szCs w:val="24"/>
      <w:lang w:val="en-GB"/>
    </w:rPr>
  </w:style>
  <w:style w:type="table" w:styleId="ac">
    <w:name w:val="Table Grid"/>
    <w:basedOn w:val="a1"/>
    <w:uiPriority w:val="39"/>
    <w:rsid w:val="008D29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8D293A"/>
    <w:rPr>
      <w:kern w:val="0"/>
      <w:sz w:val="22"/>
      <w:szCs w:val="22"/>
      <w14:ligatures w14:val="none"/>
    </w:rPr>
  </w:style>
  <w:style w:type="paragraph" w:styleId="af">
    <w:name w:val="footer"/>
    <w:basedOn w:val="a"/>
    <w:link w:val="af0"/>
    <w:uiPriority w:val="99"/>
    <w:unhideWhenUsed/>
    <w:rsid w:val="008D29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8D293A"/>
    <w:rPr>
      <w:kern w:val="0"/>
      <w:sz w:val="22"/>
      <w:szCs w:val="22"/>
      <w14:ligatures w14:val="none"/>
    </w:rPr>
  </w:style>
  <w:style w:type="paragraph" w:customStyle="1" w:styleId="af1">
    <w:name w:val="Заголовочный"/>
    <w:basedOn w:val="1"/>
    <w:link w:val="af2"/>
    <w:rsid w:val="00D1374A"/>
    <w:pPr>
      <w:tabs>
        <w:tab w:val="left" w:pos="9214"/>
      </w:tabs>
      <w:spacing w:before="0" w:after="0" w:line="360" w:lineRule="auto"/>
      <w:ind w:firstLine="709"/>
      <w:jc w:val="both"/>
    </w:pPr>
    <w:rPr>
      <w:rFonts w:ascii="Times New Roman" w:hAnsi="Times New Roman" w:cs="Times New Roman"/>
      <w:b/>
      <w:color w:val="auto"/>
      <w:sz w:val="28"/>
      <w:szCs w:val="28"/>
    </w:rPr>
  </w:style>
  <w:style w:type="character" w:customStyle="1" w:styleId="af2">
    <w:name w:val="Заголовочный Знак"/>
    <w:basedOn w:val="10"/>
    <w:link w:val="af1"/>
    <w:rsid w:val="00D1374A"/>
    <w:rPr>
      <w:rFonts w:ascii="Times New Roman" w:eastAsiaTheme="majorEastAsia" w:hAnsi="Times New Roman" w:cs="Times New Roman"/>
      <w:b/>
      <w:color w:val="0F4761" w:themeColor="accent1" w:themeShade="BF"/>
      <w:kern w:val="0"/>
      <w:sz w:val="28"/>
      <w:szCs w:val="28"/>
      <w14:ligatures w14:val="none"/>
    </w:rPr>
  </w:style>
  <w:style w:type="paragraph" w:customStyle="1" w:styleId="af3">
    <w:name w:val="Основ шрифт"/>
    <w:basedOn w:val="a"/>
    <w:link w:val="af4"/>
    <w:qFormat/>
    <w:rsid w:val="00D1374A"/>
    <w:pPr>
      <w:spacing w:after="0" w:line="360" w:lineRule="auto"/>
      <w:ind w:left="708"/>
      <w:jc w:val="both"/>
    </w:pPr>
    <w:rPr>
      <w:rFonts w:ascii="Times New Roman" w:hAnsi="Times New Roman"/>
      <w:color w:val="000000" w:themeColor="text1"/>
      <w:sz w:val="28"/>
    </w:rPr>
  </w:style>
  <w:style w:type="character" w:customStyle="1" w:styleId="af4">
    <w:name w:val="Основ шрифт Знак"/>
    <w:basedOn w:val="a0"/>
    <w:link w:val="af3"/>
    <w:rsid w:val="00D1374A"/>
    <w:rPr>
      <w:rFonts w:ascii="Times New Roman" w:hAnsi="Times New Roman"/>
      <w:color w:val="000000" w:themeColor="text1"/>
      <w:kern w:val="0"/>
      <w:sz w:val="28"/>
      <w:szCs w:val="22"/>
      <w14:ligatures w14:val="none"/>
    </w:rPr>
  </w:style>
  <w:style w:type="paragraph" w:customStyle="1" w:styleId="af5">
    <w:name w:val="Основ заголовок"/>
    <w:basedOn w:val="7"/>
    <w:next w:val="af3"/>
    <w:link w:val="af6"/>
    <w:qFormat/>
    <w:rsid w:val="00B80FC5"/>
    <w:pPr>
      <w:spacing w:after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  <w:szCs w:val="28"/>
    </w:rPr>
  </w:style>
  <w:style w:type="character" w:customStyle="1" w:styleId="af6">
    <w:name w:val="Основ заголовок Знак"/>
    <w:basedOn w:val="70"/>
    <w:link w:val="af5"/>
    <w:rsid w:val="00B80FC5"/>
    <w:rPr>
      <w:rFonts w:ascii="Times New Roman" w:eastAsiaTheme="majorEastAsia" w:hAnsi="Times New Roman" w:cs="Times New Roman"/>
      <w:b/>
      <w:color w:val="000000" w:themeColor="text1"/>
      <w:kern w:val="0"/>
      <w:sz w:val="28"/>
      <w:szCs w:val="28"/>
      <w14:ligatures w14:val="none"/>
    </w:rPr>
  </w:style>
  <w:style w:type="paragraph" w:styleId="af7">
    <w:name w:val="TOC Heading"/>
    <w:basedOn w:val="1"/>
    <w:next w:val="a"/>
    <w:uiPriority w:val="39"/>
    <w:unhideWhenUsed/>
    <w:qFormat/>
    <w:rsid w:val="00707ED5"/>
    <w:pPr>
      <w:spacing w:before="240" w:after="0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07ED5"/>
    <w:pPr>
      <w:spacing w:after="100"/>
    </w:pPr>
  </w:style>
  <w:style w:type="character" w:styleId="af8">
    <w:name w:val="Hyperlink"/>
    <w:basedOn w:val="a0"/>
    <w:uiPriority w:val="99"/>
    <w:unhideWhenUsed/>
    <w:rsid w:val="00707ED5"/>
    <w:rPr>
      <w:color w:val="467886" w:themeColor="hyperlink"/>
      <w:u w:val="single"/>
    </w:rPr>
  </w:style>
  <w:style w:type="character" w:styleId="af9">
    <w:name w:val="Placeholder Text"/>
    <w:basedOn w:val="a0"/>
    <w:uiPriority w:val="99"/>
    <w:semiHidden/>
    <w:rsid w:val="00FA2123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67E6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67E62"/>
    <w:rPr>
      <w:rFonts w:ascii="Consolas" w:hAnsi="Consolas"/>
      <w:kern w:val="0"/>
      <w:sz w:val="20"/>
      <w:szCs w:val="20"/>
      <w14:ligatures w14:val="none"/>
    </w:rPr>
  </w:style>
  <w:style w:type="numbering" w:customStyle="1" w:styleId="12">
    <w:name w:val="Нет списка1"/>
    <w:next w:val="a2"/>
    <w:uiPriority w:val="99"/>
    <w:semiHidden/>
    <w:unhideWhenUsed/>
    <w:rsid w:val="00190183"/>
  </w:style>
  <w:style w:type="paragraph" w:customStyle="1" w:styleId="msonormal0">
    <w:name w:val="msonormal"/>
    <w:basedOn w:val="a"/>
    <w:rsid w:val="0019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numbering" w:customStyle="1" w:styleId="23">
    <w:name w:val="Нет списка2"/>
    <w:next w:val="a2"/>
    <w:uiPriority w:val="99"/>
    <w:semiHidden/>
    <w:unhideWhenUsed/>
    <w:rsid w:val="00F56BA7"/>
  </w:style>
  <w:style w:type="numbering" w:customStyle="1" w:styleId="31">
    <w:name w:val="Нет списка3"/>
    <w:next w:val="a2"/>
    <w:uiPriority w:val="99"/>
    <w:semiHidden/>
    <w:unhideWhenUsed/>
    <w:rsid w:val="00112AFF"/>
  </w:style>
  <w:style w:type="paragraph" w:customStyle="1" w:styleId="Formula">
    <w:name w:val="Formula"/>
    <w:rsid w:val="00752E08"/>
    <w:pPr>
      <w:spacing w:before="240" w:after="240" w:line="360" w:lineRule="auto"/>
      <w:jc w:val="center"/>
    </w:pPr>
    <w:rPr>
      <w:rFonts w:ascii="Times New Roman" w:eastAsia="Times New Roman" w:hAnsi="Times New Roman" w:cs="Times New Roman"/>
      <w:i/>
      <w:iCs/>
      <w:kern w:val="0"/>
      <w:sz w:val="26"/>
      <w:szCs w:val="26"/>
      <w:lang w:eastAsia="ru-RU"/>
      <w14:ligatures w14:val="none"/>
    </w:rPr>
  </w:style>
  <w:style w:type="numbering" w:customStyle="1" w:styleId="41">
    <w:name w:val="Нет списка4"/>
    <w:next w:val="a2"/>
    <w:uiPriority w:val="99"/>
    <w:semiHidden/>
    <w:unhideWhenUsed/>
    <w:rsid w:val="006D1911"/>
  </w:style>
  <w:style w:type="numbering" w:customStyle="1" w:styleId="51">
    <w:name w:val="Нет списка5"/>
    <w:next w:val="a2"/>
    <w:uiPriority w:val="99"/>
    <w:semiHidden/>
    <w:unhideWhenUsed/>
    <w:rsid w:val="002616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1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5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7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17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29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9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3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9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0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66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7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5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1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0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06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7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2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42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4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4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7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66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2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1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0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65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7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23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20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8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4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10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1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35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7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8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1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75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6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12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83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16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02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30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58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80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40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8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83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4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65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43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49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6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36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19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6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29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5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27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7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3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17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9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0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2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8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35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4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2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1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9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1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6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1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172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76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22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2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01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0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71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1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7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44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29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4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57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9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80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57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83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173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2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093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7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43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63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3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18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2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0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9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06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28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04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91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8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3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40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6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20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4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6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43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24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38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2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4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11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6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6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51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83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5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56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58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87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3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40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0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2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91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5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41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8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7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20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43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09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8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68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25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57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4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93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7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75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0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89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29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4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64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7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3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2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55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06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7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7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9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51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5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6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97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24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166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9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57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2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4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7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9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9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5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90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88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50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8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6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7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46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79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8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52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26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38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36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76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71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7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0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04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6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9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35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2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0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70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41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1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8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8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16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06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38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4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19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5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95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84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2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0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0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5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9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69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51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20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74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51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7775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26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05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19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60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8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32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1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11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46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4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33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1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1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9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5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4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5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8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2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58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09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0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0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1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0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3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90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23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6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57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3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34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2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68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30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0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50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6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1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5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74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50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42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99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08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8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01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4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36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330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0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1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60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81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03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93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7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74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8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18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49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52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3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89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63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25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41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19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1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9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2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70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04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76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15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8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1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2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5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9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0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27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7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57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17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9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94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7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64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4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4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0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25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7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96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19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06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2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4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4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oleObject" Target="embeddings/oleObject1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B7EB3B-DB11-48B5-9502-0002BEF4A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24</Pages>
  <Words>4834</Words>
  <Characters>27558</Characters>
  <Application>Microsoft Office Word</Application>
  <DocSecurity>0</DocSecurity>
  <Lines>229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</dc:creator>
  <cp:keywords/>
  <dc:description/>
  <cp:lastModifiedBy>mateus</cp:lastModifiedBy>
  <cp:revision>95</cp:revision>
  <dcterms:created xsi:type="dcterms:W3CDTF">2025-11-03T17:21:00Z</dcterms:created>
  <dcterms:modified xsi:type="dcterms:W3CDTF">2025-11-19T05:14:00Z</dcterms:modified>
</cp:coreProperties>
</file>