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Global Squirrels: Scenarios (Production Moved on 13-2-24)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  <w:rPrChange w:author="Dubbareddy Koteswara Reddy" w:id="0" w:date="2024-07-23T11:15:42Z">
            <w:rPr>
              <w:u w:val="none"/>
            </w:rPr>
          </w:rPrChange>
        </w:rPr>
        <w:pPrChange w:author="Dubbareddy Koteswara Reddy" w:id="0" w:date="2024-07-23T11:15:42Z">
          <w:pPr>
            <w:numPr>
              <w:ilvl w:val="0"/>
              <w:numId w:val="1"/>
            </w:numPr>
            <w:ind w:left="720" w:hanging="360"/>
          </w:pPr>
        </w:pPrChange>
      </w:pPr>
      <w:r w:rsidDel="00000000" w:rsidR="00000000" w:rsidRPr="00000000">
        <w:rPr>
          <w:rtl w:val="0"/>
        </w:rPr>
        <w:t xml:space="preserve">External pages and pop-ups (Everything is fine)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Access-denied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Payment-confirmation(failed &amp; success)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Invalid-payment-link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Thank-you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Page-not-found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Request-demo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Access-account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verify-account-email/:email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 &amp; hire-remote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404 Page not found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 pay link Sucess payment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 Pay link Can’t find the link (if we do payment cancel)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 page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verification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verification checked after 10 mins expiry (Re-send verification link is appearing after 10 min expiry and that link is working)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Screen: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(Dashboard)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plans functionality working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Stripe Payments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Timesheets and leaves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Approve, Reject, and setup timesheets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and performance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task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performance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Set-up performance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Sample profiles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Referral Rewards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two tabs with same login credentials and click on request in progress/active resources page is loading or not (need to check all the time)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Screen: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 (Active, Profile received,Profiles on hold, Add resources)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 Request (Open, Completed, Cancelled, Search)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 Screen: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profile: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doc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Employment doc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Employment and pay: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Payslips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Tax Documents: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Deductions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Every time we need to check manage deductions in prod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 forms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Timesheets and leave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timesheets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leaves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employment: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pay change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Resignation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Referral Rewards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Sales Rep Account: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 for employer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 Request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Employer Request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Timesheet request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request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