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1F4E79"/>
          <w:sz w:val="64"/>
          <w:szCs w:val="64"/>
        </w:rPr>
        <w:t xml:space="preserve">CYBERRAG</w:t>
      </w:r>
    </w:p>
    <w:p>
      <w:pPr>
        <w:spacing w:after="400" w:before="200"/>
        <w:jc w:val="center"/>
      </w:pPr>
      <w:r>
        <w:rPr>
          <w:color w:val="333333"/>
          <w:sz w:val="32"/>
          <w:szCs w:val="32"/>
        </w:rPr>
        <w:t xml:space="preserve">Comprehensive Cybersecurity Knowledge Base</w:t>
      </w:r>
    </w:p>
    <w:p>
      <w:pPr>
        <w:spacing w:after="100" w:before="100"/>
        <w:jc w:val="center"/>
      </w:pPr>
      <w:r>
        <w:rPr>
          <w:b/>
          <w:bCs/>
          <w:sz w:val="22"/>
          <w:szCs w:val="22"/>
        </w:rPr>
        <w:t xml:space="preserve">Purpose</w:t>
      </w:r>
    </w:p>
    <w:p>
      <w:pPr>
        <w:spacing w:after="300"/>
        <w:jc w:val="center"/>
      </w:pPr>
      <w:r>
        <w:rPr>
          <w:i/>
          <w:iCs/>
          <w:sz w:val="22"/>
          <w:szCs w:val="22"/>
        </w:rPr>
        <w:t xml:space="preserve">A single structured document for a cybersecurity RAG system, organized into Cybersecurity Knowledge, Security Operations &amp; SOC, and Governance &amp; Risk.</w:t>
      </w:r>
    </w:p>
    <w:p>
      <w:r>
        <w:br w:type="page"/>
      </w:r>
    </w:p>
    <w:p>
      <w:pPr>
        <w:pStyle w:val="Heading1"/>
      </w:pPr>
      <w:r>
        <w:t xml:space="preserve">Document Overview</w:t>
      </w:r>
    </w:p>
    <w:p>
      <w:pPr>
        <w:spacing w:after="160"/>
      </w:pPr>
      <w:r>
        <w:rPr>
          <w:b/>
          <w:bCs/>
        </w:rPr>
        <w:t xml:space="preserve">RAG Pipeline: </w:t>
      </w:r>
      <w:r>
        <w:t xml:space="preserve">Document → text extraction → chunking → embeddings → vector database → semantic retrieval → relevant context → LLM → grounded answer</w:t>
      </w:r>
    </w:p>
    <w:p>
      <w:pPr>
        <w:spacing w:after="160"/>
      </w:pPr>
      <w:r>
        <w:rPr>
          <w:b/>
          <w:bCs/>
        </w:rPr>
        <w:t xml:space="preserve">Safety Scope: </w:t>
      </w:r>
      <w:r>
        <w:t xml:space="preserve">Intended for defensive education, authorized testing, security operations, governance, and risk management</w:t>
      </w:r>
    </w:p>
    <w:p>
      <w:pPr>
        <w:pBdr>
          <w:bottom w:val="single" w:color="AAAAAA" w:sz="6" w:space="1"/>
        </w:pBdr>
        <w:spacing w:after="200" w:before="100"/>
      </w:pPr>
      <w:r>
        <w:t xml:space="preserve"/>
      </w:r>
    </w:p>
    <w:p>
      <w:pPr>
        <w:pStyle w:val="Heading2"/>
      </w:pPr>
      <w:r>
        <w:t xml:space="preserve">Document Structure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Part I — Cybersecurity Knowledge (Sections 1–18)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Part II — Security Operations &amp; SOC (Sections 19–27)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Part III — Governance &amp; Risk (Sections 28–36)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Part IV — Cross-Domain Concepts (Sections 37–42)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Part V — Glossary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Part VI — RAG Test Questions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Part I — Cybersecurity Knowledge</w:t>
      </w:r>
    </w:p>
    <w:p>
      <w:pPr>
        <w:pStyle w:val="Heading2"/>
      </w:pPr>
      <w:r>
        <w:t xml:space="preserve">1. Fundamentals</w:t>
      </w:r>
    </w:p>
    <w:p>
      <w:pPr>
        <w:spacing w:after="160"/>
      </w:pPr>
      <w:r>
        <w:t xml:space="preserve">Cybersecurity protects systems, networks, applications, devices, identities, and data from unauthorized access, misuse, disruption, alteration, or destruction.</w:t>
      </w:r>
    </w:p>
    <w:p>
      <w:pPr>
        <w:spacing w:after="160"/>
      </w:pPr>
      <w:r>
        <w:t xml:space="preserve">Core goals include confidentiality, integrity, and availability (CIA), supported by authentication, authorization, accountability, privacy, resilience, and risk management.</w:t>
      </w:r>
    </w:p>
    <w:p>
      <w:pPr>
        <w:spacing w:after="160"/>
      </w:pPr>
      <w:r>
        <w:t xml:space="preserve">Key principles include least privilege, defense in depth, secure defaults, separation of duties, zero trust, continuous monitoring, and fail-safe behavior.</w:t>
      </w:r>
    </w:p>
    <w:p>
      <w:pPr>
        <w:pStyle w:val="Heading2"/>
      </w:pPr>
      <w:r>
        <w:t xml:space="preserve">2. Networking</w:t>
      </w:r>
    </w:p>
    <w:p>
      <w:pPr>
        <w:spacing w:after="160"/>
      </w:pPr>
      <w:r>
        <w:t xml:space="preserve">Networking uses technologies such as IP, MAC, DNS, DHCP, routing, switching, ports, TCP/IP, VLANs, and segmentation.</w:t>
      </w:r>
    </w:p>
    <w:p>
      <w:pPr>
        <w:spacing w:after="160"/>
      </w:pPr>
      <w:r>
        <w:t xml:space="preserve">Security controls include firewalls, network access control, segmentation, VPNs, intrusion detection/prevention, secure configuration, and logging.</w:t>
      </w:r>
    </w:p>
    <w:p>
      <w:pPr>
        <w:spacing w:after="160"/>
      </w:pPr>
      <w:r>
        <w:t xml:space="preserve">Common risks include unauthorized access, credential theft, spoofing, exposed services, weak segmentation, and unencrypted communication.</w:t>
      </w:r>
    </w:p>
    <w:p>
      <w:pPr>
        <w:pStyle w:val="Heading2"/>
      </w:pPr>
      <w:r>
        <w:t xml:space="preserve">3. Operating Systems</w:t>
      </w:r>
    </w:p>
    <w:p>
      <w:pPr>
        <w:spacing w:after="160"/>
      </w:pPr>
      <w:r>
        <w:t xml:space="preserve">Operating systems manage processes, memory, files, users, permissions, services, networking, and hardware resources.</w:t>
      </w:r>
    </w:p>
    <w:p>
      <w:pPr>
        <w:spacing w:after="160"/>
      </w:pPr>
      <w:r>
        <w:t xml:space="preserve">Security controls include strong authentication, patching, secure configuration, file permissions, endpoint protection, logging, backups, and privilege management.</w:t>
      </w:r>
    </w:p>
    <w:p>
      <w:pPr>
        <w:spacing w:after="160"/>
      </w:pPr>
      <w:r>
        <w:t xml:space="preserve">Linux security concepts include users/groups, read/write/execute permissions, sudo, ownership, processes, services, logs, and package updates.</w:t>
      </w:r>
    </w:p>
    <w:p>
      <w:pPr>
        <w:pStyle w:val="Heading2"/>
      </w:pPr>
      <w:r>
        <w:t xml:space="preserve">4. Cryptography</w:t>
      </w:r>
    </w:p>
    <w:p>
      <w:pPr>
        <w:spacing w:after="160"/>
      </w:pPr>
      <w:r>
        <w:t xml:space="preserve">Cryptography protects information using mathematical techniques. Encryption provides confidentiality; digital signatures support authenticity and integrity; hashing produces fixed-length digests.</w:t>
      </w:r>
    </w:p>
    <w:p>
      <w:pPr>
        <w:spacing w:after="160"/>
      </w:pPr>
      <w:r>
        <w:t xml:space="preserve">Symmetric encryption uses one secret key; asymmetric cryptography uses public/private key pairs.</w:t>
      </w:r>
    </w:p>
    <w:p>
      <w:pPr>
        <w:spacing w:after="160"/>
      </w:pPr>
      <w:r>
        <w:t xml:space="preserve">TLS protects network sessions, certificates establish trust in public-key communications, and passwords should be stored using appropriate salted password-hashing methods.</w:t>
      </w:r>
    </w:p>
    <w:p>
      <w:pPr>
        <w:pStyle w:val="Heading2"/>
      </w:pPr>
      <w:r>
        <w:t xml:space="preserve">5. Web Security</w:t>
      </w:r>
    </w:p>
    <w:p>
      <w:pPr>
        <w:spacing w:after="160"/>
      </w:pPr>
      <w:r>
        <w:t xml:space="preserve">Web applications communicate through HTTP/HTTPS and require secure input handling, authentication, authorization, session management, secure configuration, and data protection.</w:t>
      </w:r>
    </w:p>
    <w:p>
      <w:pPr>
        <w:spacing w:after="160"/>
      </w:pPr>
      <w:r>
        <w:t xml:space="preserve">Major risks include injection, XSS, broken access control, authentication failures, security misconfiguration, vulnerable components, and insecure design.</w:t>
      </w:r>
    </w:p>
    <w:p>
      <w:pPr>
        <w:spacing w:after="160"/>
      </w:pPr>
      <w:r>
        <w:t xml:space="preserve">Defenses include validation, output encoding, parameterized queries, server-side authorization, session protection, security headers, patching, and security logging.</w:t>
      </w:r>
    </w:p>
    <w:p>
      <w:pPr>
        <w:pStyle w:val="Heading2"/>
      </w:pPr>
      <w:r>
        <w:t xml:space="preserve">6. Application Security</w:t>
      </w:r>
    </w:p>
    <w:p>
      <w:pPr>
        <w:spacing w:after="160"/>
      </w:pPr>
      <w:r>
        <w:t xml:space="preserve">Application security integrates security into design, development, testing, deployment, and maintenance.</w:t>
      </w:r>
    </w:p>
    <w:p>
      <w:pPr>
        <w:spacing w:after="160"/>
      </w:pPr>
      <w:r>
        <w:t xml:space="preserve">Practices include threat modeling, code review, dependency management, secrets management, static/dynamic testing, secure CI/CD, and monitoring.</w:t>
      </w:r>
    </w:p>
    <w:p>
      <w:pPr>
        <w:spacing w:after="160"/>
      </w:pPr>
      <w:r>
        <w:t xml:space="preserve">Security should be treated as a lifecycle requirement rather than only a final testing step.</w:t>
      </w:r>
    </w:p>
    <w:p>
      <w:pPr>
        <w:pStyle w:val="Heading2"/>
      </w:pPr>
      <w:r>
        <w:t xml:space="preserve">7. Cloud Security</w:t>
      </w:r>
    </w:p>
    <w:p>
      <w:pPr>
        <w:spacing w:after="160"/>
      </w:pPr>
      <w:r>
        <w:t xml:space="preserve">Cloud security covers identity, storage permissions, encryption, secrets, network controls, workloads, logging, monitoring, configuration, and backup/recovery.</w:t>
      </w:r>
    </w:p>
    <w:p>
      <w:pPr>
        <w:spacing w:after="160"/>
      </w:pPr>
      <w:r>
        <w:t xml:space="preserve">Risks include public data exposure, excessive permissions, insecure APIs, weak credentials, misconfiguration, vulnerable workloads, and insufficient monitoring.</w:t>
      </w:r>
    </w:p>
    <w:p>
      <w:pPr>
        <w:pStyle w:val="Heading2"/>
      </w:pPr>
      <w:r>
        <w:t xml:space="preserve">8. Mobile Security</w:t>
      </w:r>
    </w:p>
    <w:p>
      <w:pPr>
        <w:spacing w:after="160"/>
      </w:pPr>
      <w:r>
        <w:t xml:space="preserve">Mobile security protects smartphones, tablets, mobile applications, identities, and data.</w:t>
      </w:r>
    </w:p>
    <w:p>
      <w:pPr>
        <w:spacing w:after="160"/>
      </w:pPr>
      <w:r>
        <w:t xml:space="preserve">Controls include device encryption, strong screen locks, secure permissions, mobile-device management, application security, OS updates, and trusted software sources.</w:t>
      </w:r>
    </w:p>
    <w:p>
      <w:pPr>
        <w:pStyle w:val="Heading2"/>
      </w:pPr>
      <w:r>
        <w:t xml:space="preserve">9. IoT Security</w:t>
      </w:r>
    </w:p>
    <w:p>
      <w:pPr>
        <w:spacing w:after="160"/>
      </w:pPr>
      <w:r>
        <w:t xml:space="preserve">IoT connects sensors, appliances, industrial devices, and other physical systems to networks.</w:t>
      </w:r>
    </w:p>
    <w:p>
      <w:pPr>
        <w:spacing w:after="160"/>
      </w:pPr>
      <w:r>
        <w:t xml:space="preserve">Risks include default credentials, outdated firmware, exposed services, weak encryption, insecure updates, and poor network isolation.</w:t>
      </w:r>
    </w:p>
    <w:p>
      <w:pPr>
        <w:spacing w:after="160"/>
      </w:pPr>
      <w:r>
        <w:t xml:space="preserve">Controls include changing defaults, segmentation, minimizing exposed services, secure updates, asset inventory, and behavioral monitoring.</w:t>
      </w:r>
    </w:p>
    <w:p>
      <w:pPr>
        <w:pStyle w:val="Heading2"/>
      </w:pPr>
      <w:r>
        <w:t xml:space="preserve">10. API Security</w:t>
      </w:r>
    </w:p>
    <w:p>
      <w:pPr>
        <w:spacing w:after="160"/>
      </w:pPr>
      <w:r>
        <w:t xml:space="preserve">API security focuses on authentication, authorization, validation, rate limiting, data protection, and monitoring.</w:t>
      </w:r>
    </w:p>
    <w:p>
      <w:pPr>
        <w:spacing w:after="160"/>
      </w:pPr>
      <w:r>
        <w:t xml:space="preserve">Risks include broken object-level authorization, excessive data exposure, weak authentication, injection, resource exhaustion, and insecure configuration.</w:t>
      </w:r>
    </w:p>
    <w:p>
      <w:pPr>
        <w:spacing w:after="160"/>
      </w:pPr>
      <w:r>
        <w:t xml:space="preserve">Defenses include authorization on every sensitive action, input validation, minimal responses, rate limiting, secret protection, and logging.</w:t>
      </w:r>
    </w:p>
    <w:p>
      <w:pPr>
        <w:pStyle w:val="Heading2"/>
      </w:pPr>
      <w:r>
        <w:t xml:space="preserve">11. Identity / IAM</w:t>
      </w:r>
    </w:p>
    <w:p>
      <w:pPr>
        <w:spacing w:after="160"/>
      </w:pPr>
      <w:r>
        <w:t xml:space="preserve">Identity and Access Management controls digital identities and what users, services, and devices may access.</w:t>
      </w:r>
    </w:p>
    <w:p>
      <w:pPr>
        <w:spacing w:after="160"/>
      </w:pPr>
      <w:r>
        <w:t xml:space="preserve">Concepts include identification, authentication, authorization, roles, groups, MFA, SSO, and privileged-access management.</w:t>
      </w:r>
    </w:p>
    <w:p>
      <w:pPr>
        <w:spacing w:after="160"/>
      </w:pPr>
      <w:r>
        <w:t xml:space="preserve">Best practices include least privilege, MFA, access reviews, lifecycle management, separation of duties, and rapid removal of unnecessary access.</w:t>
      </w:r>
    </w:p>
    <w:p>
      <w:pPr>
        <w:pStyle w:val="Heading2"/>
      </w:pPr>
      <w:r>
        <w:t xml:space="preserve">12. DevSecOps</w:t>
      </w:r>
    </w:p>
    <w:p>
      <w:pPr>
        <w:spacing w:after="160"/>
      </w:pPr>
      <w:r>
        <w:t xml:space="preserve">DevSecOps integrates security into development and operations.</w:t>
      </w:r>
    </w:p>
    <w:p>
      <w:pPr>
        <w:spacing w:after="160"/>
      </w:pPr>
      <w:r>
        <w:t xml:space="preserve">A typical flow is source control → build → dependency checks → static analysis → testing → infrastructure/container checks → deployment → monitoring.</w:t>
      </w:r>
    </w:p>
    <w:p>
      <w:pPr>
        <w:spacing w:after="160"/>
      </w:pPr>
      <w:r>
        <w:t xml:space="preserve">Benefits include earlier vulnerability detection, repeatable controls, faster remediation, and continuous visibility.</w:t>
      </w:r>
    </w:p>
    <w:p>
      <w:pPr>
        <w:pStyle w:val="Heading2"/>
      </w:pPr>
      <w:r>
        <w:t xml:space="preserve">13. Vulnerabilities</w:t>
      </w:r>
    </w:p>
    <w:p>
      <w:pPr>
        <w:spacing w:after="160"/>
      </w:pPr>
      <w:r>
        <w:t xml:space="preserve">A vulnerability is a weakness that can be exploited or abused.</w:t>
      </w:r>
    </w:p>
    <w:p>
      <w:pPr>
        <w:spacing w:after="160"/>
      </w:pPr>
      <w:r>
        <w:t xml:space="preserve">Management follows asset discovery → scanning/assessment → validation → risk prioritization → remediation → verification → reporting.</w:t>
      </w:r>
    </w:p>
    <w:p>
      <w:pPr>
        <w:spacing w:after="160"/>
      </w:pPr>
      <w:r>
        <w:t xml:space="preserve">Prioritization considers severity, exploitability, asset criticality, exposure, business impact, compensating controls, and threat intelligence.</w:t>
      </w:r>
    </w:p>
    <w:p>
      <w:pPr>
        <w:pStyle w:val="Heading2"/>
      </w:pPr>
      <w:r>
        <w:t xml:space="preserve">14. Malware</w:t>
      </w:r>
    </w:p>
    <w:p>
      <w:pPr>
        <w:spacing w:after="160"/>
      </w:pPr>
      <w:r>
        <w:t xml:space="preserve">Malware is malicious software designed to disrupt, damage, spy on, gain unauthorized access, or abuse systems.</w:t>
      </w:r>
    </w:p>
    <w:p>
      <w:pPr>
        <w:spacing w:after="160"/>
      </w:pPr>
      <w:r>
        <w:t xml:space="preserve">Types include viruses, worms, trojans, ransomware, spyware, keyloggers, rootkits, and botnet-related malware.</w:t>
      </w:r>
    </w:p>
    <w:p>
      <w:pPr>
        <w:spacing w:after="160"/>
      </w:pPr>
      <w:r>
        <w:t xml:space="preserve">Defenses include endpoint protection, patching, application control, email security, backups, least privilege, segmentation, awareness, and behavioral monitoring.</w:t>
      </w:r>
    </w:p>
    <w:p>
      <w:pPr>
        <w:pStyle w:val="Heading2"/>
      </w:pPr>
      <w:r>
        <w:t xml:space="preserve">15. Threat Intelligence</w:t>
      </w:r>
    </w:p>
    <w:p>
      <w:pPr>
        <w:spacing w:after="160"/>
      </w:pPr>
      <w:r>
        <w:t xml:space="preserve">Threat intelligence is analyzed information about threats, actors, indicators, tactics, techniques, procedures, vulnerabilities, and campaigns.</w:t>
      </w:r>
    </w:p>
    <w:p>
      <w:pPr>
        <w:spacing w:after="160"/>
      </w:pPr>
      <w:r>
        <w:t xml:space="preserve">It may be strategic, operational, tactical, or technical.</w:t>
      </w:r>
    </w:p>
    <w:p>
      <w:pPr>
        <w:spacing w:after="160"/>
      </w:pPr>
      <w:r>
        <w:t xml:space="preserve">Intelligence should be validated and contextualized before driving blocking, detection, or high-impact decisions.</w:t>
      </w:r>
    </w:p>
    <w:p>
      <w:pPr>
        <w:pStyle w:val="Heading2"/>
      </w:pPr>
      <w:r>
        <w:t xml:space="preserve">16. Digital Forensics</w:t>
      </w:r>
    </w:p>
    <w:p>
      <w:pPr>
        <w:spacing w:after="160"/>
      </w:pPr>
      <w:r>
        <w:t xml:space="preserve">Digital forensics systematically collects, preserves, examines, and interprets digital evidence.</w:t>
      </w:r>
    </w:p>
    <w:p>
      <w:pPr>
        <w:spacing w:after="160"/>
      </w:pPr>
      <w:r>
        <w:t xml:space="preserve">Evidence can include logs, files, memory artifacts, network captures, browser artifacts, authentication records, and endpoint telemetry.</w:t>
      </w:r>
    </w:p>
    <w:p>
      <w:pPr>
        <w:spacing w:after="160"/>
      </w:pPr>
      <w:r>
        <w:t xml:space="preserve">Preserve evidence, maintain chain of custody, minimize alteration, document actions, and distinguish facts from conclusions.</w:t>
      </w:r>
    </w:p>
    <w:p>
      <w:pPr>
        <w:pStyle w:val="Heading2"/>
      </w:pPr>
      <w:r>
        <w:t xml:space="preserve">17. Offensive Security</w:t>
      </w:r>
    </w:p>
    <w:p>
      <w:pPr>
        <w:spacing w:after="160"/>
      </w:pPr>
      <w:r>
        <w:t xml:space="preserve">Offensive security evaluates defenses through authorized adversarial simulation such as penetration testing, vulnerability assessment, and controlled red-team exercises.</w:t>
      </w:r>
    </w:p>
    <w:p>
      <w:pPr>
        <w:spacing w:after="160"/>
      </w:pPr>
      <w:r>
        <w:t xml:space="preserve">Lifecycle: scope and authorization → reconnaissance → assessment → controlled validation → evidence → reporting → remediation verification.</w:t>
      </w:r>
    </w:p>
    <w:p>
      <w:pPr>
        <w:spacing w:after="160"/>
      </w:pPr>
      <w:r>
        <w:t xml:space="preserve">Testing must remain within explicitly authorized systems and scope.</w:t>
      </w:r>
    </w:p>
    <w:p>
      <w:pPr>
        <w:pStyle w:val="Heading2"/>
      </w:pPr>
      <w:r>
        <w:t xml:space="preserve">18. Defensive Security</w:t>
      </w:r>
    </w:p>
    <w:p>
      <w:pPr>
        <w:spacing w:after="160"/>
      </w:pPr>
      <w:r>
        <w:t xml:space="preserve">Defensive security prevents, detects, responds to, and recovers from threats.</w:t>
      </w:r>
    </w:p>
    <w:p>
      <w:pPr>
        <w:spacing w:after="160"/>
      </w:pPr>
      <w:r>
        <w:t xml:space="preserve">Layers include identity, endpoint, network, application, data protection, monitoring, incident response, backups, and awareness.</w:t>
      </w:r>
    </w:p>
    <w:p>
      <w:pPr>
        <w:spacing w:after="160"/>
      </w:pPr>
      <w:r>
        <w:t xml:space="preserve">Defense in depth reduces dependence on a single security control.</w:t>
      </w:r>
    </w:p>
    <w:p>
      <w:r>
        <w:br w:type="page"/>
      </w:r>
    </w:p>
    <w:p>
      <w:pPr>
        <w:pStyle w:val="Heading1"/>
      </w:pPr>
      <w:r>
        <w:t xml:space="preserve">Part II — Security Operations &amp; SOC</w:t>
      </w:r>
    </w:p>
    <w:p>
      <w:pPr>
        <w:pStyle w:val="Heading2"/>
      </w:pPr>
      <w:r>
        <w:t xml:space="preserve">19. SOC</w:t>
      </w:r>
    </w:p>
    <w:p>
      <w:pPr>
        <w:spacing w:after="160"/>
      </w:pPr>
      <w:r>
        <w:t xml:space="preserve">A Security Operations Center monitors security telemetry, detects suspicious activity, investigates alerts, coordinates response, and improves defenses.</w:t>
      </w:r>
    </w:p>
    <w:p>
      <w:pPr>
        <w:spacing w:after="160"/>
      </w:pPr>
      <w:r>
        <w:t xml:space="preserve">Roles may include SOC analysts, incident responders, threat hunters, detection engineers, security engineers, and threat-intelligence specialists.</w:t>
      </w:r>
    </w:p>
    <w:p>
      <w:pPr>
        <w:pStyle w:val="Heading2"/>
      </w:pPr>
      <w:r>
        <w:t xml:space="preserve">20. SIEM</w:t>
      </w:r>
    </w:p>
    <w:p>
      <w:pPr>
        <w:spacing w:after="160"/>
      </w:pPr>
      <w:r>
        <w:t xml:space="preserve">A SIEM centrally collects and correlates security events from authentication systems, endpoints, servers, firewalls, cloud services, applications, and network devices.</w:t>
      </w:r>
    </w:p>
    <w:p>
      <w:pPr>
        <w:spacing w:after="160"/>
      </w:pPr>
      <w:r>
        <w:t xml:space="preserve">Uses include correlation, alerting, investigation, dashboards, reporting, and compliance support.</w:t>
      </w:r>
    </w:p>
    <w:p>
      <w:pPr>
        <w:pStyle w:val="Heading2"/>
      </w:pPr>
      <w:r>
        <w:t xml:space="preserve">21. Incident Response</w:t>
      </w:r>
    </w:p>
    <w:p>
      <w:pPr>
        <w:spacing w:after="160"/>
      </w:pPr>
      <w:r>
        <w:t xml:space="preserve">Incident response is the organized process for handling suspected or confirmed security incidents.</w:t>
      </w:r>
    </w:p>
    <w:p>
      <w:pPr>
        <w:spacing w:after="160"/>
      </w:pPr>
      <w:r>
        <w:t xml:space="preserve">Phases: preparation → detection and analysis → containment → eradication → recovery → lessons learned.</w:t>
      </w:r>
    </w:p>
    <w:p>
      <w:pPr>
        <w:spacing w:after="160"/>
      </w:pPr>
      <w:r>
        <w:t xml:space="preserve">Good response requires defined roles, communication paths, evidence handling, procedures, and post-incident improvement.</w:t>
      </w:r>
    </w:p>
    <w:p>
      <w:pPr>
        <w:pStyle w:val="Heading2"/>
      </w:pPr>
      <w:r>
        <w:t xml:space="preserve">22. Threat Hunting</w:t>
      </w:r>
    </w:p>
    <w:p>
      <w:pPr>
        <w:spacing w:after="160"/>
      </w:pPr>
      <w:r>
        <w:t xml:space="preserve">Threat hunting proactively searches for suspicious activity that may not have triggered alerts.</w:t>
      </w:r>
    </w:p>
    <w:p>
      <w:pPr>
        <w:spacing w:after="160"/>
      </w:pPr>
      <w:r>
        <w:t xml:space="preserve">Sources include endpoint telemetry, authentication logs, DNS, proxy logs, network data, cloud activity, and threat intelligence.</w:t>
      </w:r>
    </w:p>
    <w:p>
      <w:pPr>
        <w:spacing w:after="160"/>
      </w:pPr>
      <w:r>
        <w:t xml:space="preserve">Hunters create hypotheses, search for behavior, investigate anomalies, validate findings, and improve detections.</w:t>
      </w:r>
    </w:p>
    <w:p>
      <w:pPr>
        <w:pStyle w:val="Heading2"/>
      </w:pPr>
      <w:r>
        <w:t xml:space="preserve">23. Detection Engineering</w:t>
      </w:r>
    </w:p>
    <w:p>
      <w:pPr>
        <w:spacing w:after="160"/>
      </w:pPr>
      <w:r>
        <w:t xml:space="preserve">Detection engineering designs, tests, deploys, tunes, and maintains security detections.</w:t>
      </w:r>
    </w:p>
    <w:p>
      <w:pPr>
        <w:spacing w:after="160"/>
      </w:pPr>
      <w:r>
        <w:t xml:space="preserve">Good detections use reliable telemetry, provide context, minimize false positives, map to relevant behaviors, and are regularly tested.</w:t>
      </w:r>
    </w:p>
    <w:p>
      <w:pPr>
        <w:spacing w:after="160"/>
      </w:pPr>
      <w:r>
        <w:t xml:space="preserve">Detection content should be documented, reviewed, version-controlled, and evaluated for effectiveness.</w:t>
      </w:r>
    </w:p>
    <w:p>
      <w:pPr>
        <w:pStyle w:val="Heading2"/>
      </w:pPr>
      <w:r>
        <w:t xml:space="preserve">24. Alert Triage</w:t>
      </w:r>
    </w:p>
    <w:p>
      <w:pPr>
        <w:spacing w:after="160"/>
      </w:pPr>
      <w:r>
        <w:t xml:space="preserve">Alert triage determines whether an alert is benign, suspicious, or part of a security incident.</w:t>
      </w:r>
    </w:p>
    <w:p>
      <w:pPr>
        <w:spacing w:after="160"/>
      </w:pPr>
      <w:r>
        <w:t xml:space="preserve">Process: validate → identify affected assets/users → gather context → determine severity → investigate → escalate or close → document.</w:t>
      </w:r>
    </w:p>
    <w:p>
      <w:pPr>
        <w:spacing w:after="160"/>
      </w:pPr>
      <w:r>
        <w:t xml:space="preserve">Prioritize based on confidence, potential impact, asset criticality, and evidence of malicious behavior.</w:t>
      </w:r>
    </w:p>
    <w:p>
      <w:pPr>
        <w:pStyle w:val="Heading2"/>
      </w:pPr>
      <w:r>
        <w:t xml:space="preserve">25. Forensics in SOC</w:t>
      </w:r>
    </w:p>
    <w:p>
      <w:pPr>
        <w:spacing w:after="160"/>
      </w:pPr>
      <w:r>
        <w:t xml:space="preserve">SOC investigations may use forensic evidence to reconstruct events, determine scope, identify affected systems, and support remediation.</w:t>
      </w:r>
    </w:p>
    <w:p>
      <w:pPr>
        <w:spacing w:after="160"/>
      </w:pPr>
      <w:r>
        <w:t xml:space="preserve">Evidence should be preserved and handled consistently.</w:t>
      </w:r>
    </w:p>
    <w:p>
      <w:pPr>
        <w:pStyle w:val="Heading2"/>
      </w:pPr>
      <w:r>
        <w:t xml:space="preserve">26. Malware Analysis</w:t>
      </w:r>
    </w:p>
    <w:p>
      <w:pPr>
        <w:spacing w:after="160"/>
      </w:pPr>
      <w:r>
        <w:t xml:space="preserve">Malware analysis examines suspicious software or artifacts to understand behavior, capabilities, persistence, communication, and indicators.</w:t>
      </w:r>
    </w:p>
    <w:p>
      <w:pPr>
        <w:spacing w:after="160"/>
      </w:pPr>
      <w:r>
        <w:t xml:space="preserve">Static analysis examines artifacts without execution; dynamic analysis observes behavior in a controlled environment.</w:t>
      </w:r>
    </w:p>
    <w:p>
      <w:pPr>
        <w:spacing w:after="160"/>
      </w:pPr>
      <w:r>
        <w:t xml:space="preserve">Results can improve endpoint controls, indicators, detections, and response.</w:t>
      </w:r>
    </w:p>
    <w:p>
      <w:pPr>
        <w:pStyle w:val="Heading2"/>
      </w:pPr>
      <w:r>
        <w:t xml:space="preserve">27. Threat Intelligence Operations</w:t>
      </w:r>
    </w:p>
    <w:p>
      <w:pPr>
        <w:spacing w:after="160"/>
      </w:pPr>
      <w:r>
        <w:t xml:space="preserve">SOC teams use intelligence to enrich alerts and investigations.</w:t>
      </w:r>
    </w:p>
    <w:p>
      <w:pPr>
        <w:spacing w:after="160"/>
      </w:pPr>
      <w:r>
        <w:t xml:space="preserve">Useful intelligence connects indicators and behaviors to context such as technologies, campaigns, and techniques.</w:t>
      </w:r>
    </w:p>
    <w:p>
      <w:pPr>
        <w:spacing w:after="160"/>
      </w:pPr>
      <w:r>
        <w:t xml:space="preserve">Confidence and relevance should be considered before intelligence drives defensive actions.</w:t>
      </w:r>
    </w:p>
    <w:p>
      <w:r>
        <w:br w:type="page"/>
      </w:r>
    </w:p>
    <w:p>
      <w:pPr>
        <w:pStyle w:val="Heading1"/>
      </w:pPr>
      <w:r>
        <w:t xml:space="preserve">Part III — Governance &amp; Risk</w:t>
      </w:r>
    </w:p>
    <w:p>
      <w:pPr>
        <w:pStyle w:val="Heading2"/>
      </w:pPr>
      <w:r>
        <w:t xml:space="preserve">28. GRC</w:t>
      </w:r>
    </w:p>
    <w:p>
      <w:pPr>
        <w:spacing w:after="160"/>
      </w:pPr>
      <w:r>
        <w:t xml:space="preserve">Governance, Risk and Compliance aligns cybersecurity with organizational objectives, accountability, risk decisions, and applicable requirements.</w:t>
      </w:r>
    </w:p>
    <w:p>
      <w:pPr>
        <w:spacing w:after="160"/>
      </w:pPr>
      <w:r>
        <w:t xml:space="preserve">Governance sets direction; risk manages uncertainty and potential loss; compliance demonstrates adherence to requirements.</w:t>
      </w:r>
    </w:p>
    <w:p>
      <w:pPr>
        <w:pStyle w:val="Heading2"/>
      </w:pPr>
      <w:r>
        <w:t xml:space="preserve">29. Risk Management</w:t>
      </w:r>
    </w:p>
    <w:p>
      <w:pPr>
        <w:spacing w:after="160"/>
      </w:pPr>
      <w:r>
        <w:t xml:space="preserve">Risk management identifies assets, threats, vulnerabilities, likelihood, impact, and controls.</w:t>
      </w:r>
    </w:p>
    <w:p>
      <w:pPr>
        <w:spacing w:after="160"/>
      </w:pPr>
      <w:r>
        <w:t xml:space="preserve">Cycle: identify → assess → prioritize → treat → monitor → communicate.</w:t>
      </w:r>
    </w:p>
    <w:p>
      <w:pPr>
        <w:spacing w:after="160"/>
      </w:pPr>
      <w:r>
        <w:t xml:space="preserve">Treatment may include mitigation, transfer, avoidance, or acceptance according to risk appetite and policy.</w:t>
      </w:r>
    </w:p>
    <w:p>
      <w:pPr>
        <w:pStyle w:val="Heading2"/>
      </w:pPr>
      <w:r>
        <w:t xml:space="preserve">30. Policies</w:t>
      </w:r>
    </w:p>
    <w:p>
      <w:pPr>
        <w:spacing w:after="160"/>
      </w:pPr>
      <w:r>
        <w:t xml:space="preserve">Policies define high-level security expectations and responsibilities.</w:t>
      </w:r>
    </w:p>
    <w:p>
      <w:pPr>
        <w:spacing w:after="160"/>
      </w:pPr>
      <w:r>
        <w:t xml:space="preserve">Examples include acceptable-use, password, access-control, incident-response, data-classification, remote-access, backup, and third-party security policies.</w:t>
      </w:r>
    </w:p>
    <w:p>
      <w:pPr>
        <w:spacing w:after="160"/>
      </w:pPr>
      <w:r>
        <w:t xml:space="preserve">Policies need ownership, scope, review dates, enforcement expectations, and supporting standards/procedures.</w:t>
      </w:r>
    </w:p>
    <w:p>
      <w:pPr>
        <w:pStyle w:val="Heading2"/>
      </w:pPr>
      <w:r>
        <w:t xml:space="preserve">31. Compliance</w:t>
      </w:r>
    </w:p>
    <w:p>
      <w:pPr>
        <w:spacing w:after="160"/>
      </w:pPr>
      <w:r>
        <w:t xml:space="preserve">Compliance means meeting legal, regulatory, contractual, or organizational requirements.</w:t>
      </w:r>
    </w:p>
    <w:p>
      <w:pPr>
        <w:spacing w:after="160"/>
      </w:pPr>
      <w:r>
        <w:t xml:space="preserve">Compliance is not identical to security: satisfying a requirement does not automatically eliminate all security risk.</w:t>
      </w:r>
    </w:p>
    <w:p>
      <w:pPr>
        <w:pStyle w:val="Heading2"/>
      </w:pPr>
      <w:r>
        <w:t xml:space="preserve">32. Audit</w:t>
      </w:r>
    </w:p>
    <w:p>
      <w:pPr>
        <w:spacing w:after="160"/>
      </w:pPr>
      <w:r>
        <w:t xml:space="preserve">Security audits evaluate whether controls are appropriately designed and operating as expected.</w:t>
      </w:r>
    </w:p>
    <w:p>
      <w:pPr>
        <w:spacing w:after="160"/>
      </w:pPr>
      <w:r>
        <w:t xml:space="preserve">Evidence can include policies, configurations, logs, access reviews, training records, tickets, test results, and assessments.</w:t>
      </w:r>
    </w:p>
    <w:p>
      <w:pPr>
        <w:spacing w:after="160"/>
      </w:pPr>
      <w:r>
        <w:t xml:space="preserve">Findings should link requirements, evidence, impact, and corrective actions.</w:t>
      </w:r>
    </w:p>
    <w:p>
      <w:pPr>
        <w:pStyle w:val="Heading2"/>
      </w:pPr>
      <w:r>
        <w:t xml:space="preserve">33. Asset Management</w:t>
      </w:r>
    </w:p>
    <w:p>
      <w:pPr>
        <w:spacing w:after="160"/>
      </w:pPr>
      <w:r>
        <w:t xml:space="preserve">Security depends on knowing what systems, applications, identities, data stores, cloud resources, and devices exist.</w:t>
      </w:r>
    </w:p>
    <w:p>
      <w:pPr>
        <w:spacing w:after="160"/>
      </w:pPr>
      <w:r>
        <w:t xml:space="preserve">Inventories should include ownership, criticality, environment, business purpose, and relevant controls.</w:t>
      </w:r>
    </w:p>
    <w:p>
      <w:pPr>
        <w:pStyle w:val="Heading2"/>
      </w:pPr>
      <w:r>
        <w:t xml:space="preserve">34. Data Security &amp; Privacy</w:t>
      </w:r>
    </w:p>
    <w:p>
      <w:pPr>
        <w:spacing w:after="160"/>
      </w:pPr>
      <w:r>
        <w:t xml:space="preserve">Data security protects information from unauthorized access, alteration, disclosure, or destruction. Privacy focuses on appropriate handling of information about people.</w:t>
      </w:r>
    </w:p>
    <w:p>
      <w:pPr>
        <w:spacing w:after="160"/>
      </w:pPr>
      <w:r>
        <w:t xml:space="preserve">Controls include classification, access control, encryption, retention, secure disposal, backups, monitoring, and controlled sharing.</w:t>
      </w:r>
    </w:p>
    <w:p>
      <w:pPr>
        <w:pStyle w:val="Heading2"/>
      </w:pPr>
      <w:r>
        <w:t xml:space="preserve">35. Third-Party Risk</w:t>
      </w:r>
    </w:p>
    <w:p>
      <w:pPr>
        <w:spacing w:after="160"/>
      </w:pPr>
      <w:r>
        <w:t xml:space="preserve">Organizations depend on vendors, software libraries, cloud providers, managed services, and other external parties.</w:t>
      </w:r>
    </w:p>
    <w:p>
      <w:pPr>
        <w:spacing w:after="160"/>
      </w:pPr>
      <w:r>
        <w:t xml:space="preserve">Controls include vendor assessment, contractual requirements, access restrictions, software provenance, vulnerability management, monitoring, incident notification, and reassessment.</w:t>
      </w:r>
    </w:p>
    <w:p>
      <w:pPr>
        <w:pStyle w:val="Heading2"/>
      </w:pPr>
      <w:r>
        <w:t xml:space="preserve">36. Business Continuity &amp; Disaster Recovery</w:t>
      </w:r>
    </w:p>
    <w:p>
      <w:pPr>
        <w:spacing w:after="160"/>
      </w:pPr>
      <w:r>
        <w:t xml:space="preserve">Business continuity keeps critical functions operating during disruption. Disaster recovery restores systems after disruption.</w:t>
      </w:r>
    </w:p>
    <w:p>
      <w:pPr>
        <w:spacing w:after="160"/>
      </w:pPr>
      <w:r>
        <w:t xml:space="preserve">Key concepts include critical services, RTO, RPO, backups, redundancy, alternate procedures, testing, and recovery exercises.</w:t>
      </w:r>
    </w:p>
    <w:p>
      <w:r>
        <w:br w:type="page"/>
      </w:r>
    </w:p>
    <w:p>
      <w:pPr>
        <w:pStyle w:val="Heading1"/>
      </w:pPr>
      <w:r>
        <w:t xml:space="preserve">Part IV — Cross-Domain Concepts</w:t>
      </w:r>
    </w:p>
    <w:p>
      <w:pPr>
        <w:pStyle w:val="Heading2"/>
      </w:pPr>
      <w:r>
        <w:t xml:space="preserve">37. Zero Trust</w:t>
      </w:r>
    </w:p>
    <w:p>
      <w:pPr>
        <w:spacing w:after="160"/>
      </w:pPr>
      <w:r>
        <w:t xml:space="preserve">Zero Trust avoids implicit trust based solely on network location and emphasizes continuous verification.</w:t>
      </w:r>
    </w:p>
    <w:p>
      <w:pPr>
        <w:spacing w:after="160"/>
      </w:pPr>
      <w:r>
        <w:t xml:space="preserve">Key ideas include strong identity, least privilege, device/session context, segmentation, monitoring, and explicit authorization.</w:t>
      </w:r>
    </w:p>
    <w:p>
      <w:pPr>
        <w:pStyle w:val="Heading2"/>
      </w:pPr>
      <w:r>
        <w:t xml:space="preserve">38. Defense in Depth</w:t>
      </w:r>
    </w:p>
    <w:p>
      <w:pPr>
        <w:spacing w:after="160"/>
      </w:pPr>
      <w:r>
        <w:t xml:space="preserve">Defense in depth uses multiple complementary controls so that failure of one control does not automatically cause compromise.</w:t>
      </w:r>
    </w:p>
    <w:p>
      <w:pPr>
        <w:spacing w:after="160"/>
      </w:pPr>
      <w:r>
        <w:t xml:space="preserve">Example layers: MFA, endpoint protection, segmentation, logging, backups, and incident response.</w:t>
      </w:r>
    </w:p>
    <w:p>
      <w:pPr>
        <w:pStyle w:val="Heading2"/>
      </w:pPr>
      <w:r>
        <w:t xml:space="preserve">39. Security Monitoring &amp; Logging</w:t>
      </w:r>
    </w:p>
    <w:p>
      <w:pPr>
        <w:spacing w:after="160"/>
      </w:pPr>
      <w:r>
        <w:t xml:space="preserve">Logs provide evidence about activity across identities, endpoints, networks, applications, and cloud services.</w:t>
      </w:r>
    </w:p>
    <w:p>
      <w:pPr>
        <w:spacing w:after="160"/>
      </w:pPr>
      <w:r>
        <w:t xml:space="preserve">Effective logging requires appropriate events, timestamps, source information, secure storage, retention, access control, monitoring, and alerting.</w:t>
      </w:r>
    </w:p>
    <w:p>
      <w:pPr>
        <w:pStyle w:val="Heading2"/>
      </w:pPr>
      <w:r>
        <w:t xml:space="preserve">40. Authentication vs Authorization</w:t>
      </w:r>
    </w:p>
    <w:p>
      <w:pPr>
        <w:spacing w:after="160"/>
      </w:pPr>
      <w:r>
        <w:t xml:space="preserve">Authentication verifies who an identity is. Authorization determines what that identity may access or perform.</w:t>
      </w:r>
    </w:p>
    <w:p>
      <w:pPr>
        <w:spacing w:after="160"/>
      </w:pPr>
      <w:r>
        <w:t xml:space="preserve">Strong authentication does not replace correct authorization.</w:t>
      </w:r>
    </w:p>
    <w:p>
      <w:pPr>
        <w:pStyle w:val="Heading2"/>
      </w:pPr>
      <w:r>
        <w:t xml:space="preserve">41. Security Awareness</w:t>
      </w:r>
    </w:p>
    <w:p>
      <w:pPr>
        <w:spacing w:after="160"/>
      </w:pPr>
      <w:r>
        <w:t xml:space="preserve">Awareness teaches users to recognize phishing, protect credentials, report incidents, handle data, and follow security policies.</w:t>
      </w:r>
    </w:p>
    <w:p>
      <w:pPr>
        <w:spacing w:after="160"/>
      </w:pPr>
      <w:r>
        <w:t xml:space="preserve">Training should be practical, recurring, role-aware, and supported by clear reporting channels.</w:t>
      </w:r>
    </w:p>
    <w:p>
      <w:pPr>
        <w:pStyle w:val="Heading2"/>
      </w:pPr>
      <w:r>
        <w:t xml:space="preserve">42. Security Metrics</w:t>
      </w:r>
    </w:p>
    <w:p>
      <w:pPr>
        <w:spacing w:after="160"/>
      </w:pPr>
      <w:r>
        <w:t xml:space="preserve">Metrics help organizations understand security performance and risk.</w:t>
      </w:r>
    </w:p>
    <w:p>
      <w:pPr>
        <w:spacing w:after="160"/>
      </w:pPr>
      <w:r>
        <w:t xml:space="preserve">Examples include mean time to detect/respond, vulnerability remediation time, patch coverage, MFA coverage, alert false-positive rate, incident volume, and recovery-test success.</w:t>
      </w:r>
    </w:p>
    <w:p>
      <w:pPr>
        <w:spacing w:after="160"/>
      </w:pPr>
      <w:r>
        <w:t xml:space="preserve">Metrics should support decisions rather than encourage superficial targets.</w:t>
      </w:r>
    </w:p>
    <w:p>
      <w:r>
        <w:br w:type="page"/>
      </w:r>
    </w:p>
    <w:p>
      <w:pPr>
        <w:pStyle w:val="Heading1"/>
      </w:pPr>
      <w:r>
        <w:t xml:space="preserve">Part V — Glossary</w:t>
      </w:r>
    </w:p>
    <w:p>
      <w:pPr>
        <w:spacing w:after="100"/>
      </w:pPr>
      <w:r>
        <w:rPr>
          <w:b/>
          <w:bCs/>
        </w:rPr>
        <w:t xml:space="preserve">Asset — </w:t>
      </w:r>
      <w:r>
        <w:t xml:space="preserve">A system, device, application, identity, data store, service, or resource with value.</w:t>
      </w:r>
    </w:p>
    <w:p>
      <w:pPr>
        <w:spacing w:after="100"/>
      </w:pPr>
      <w:r>
        <w:rPr>
          <w:b/>
          <w:bCs/>
        </w:rPr>
        <w:t xml:space="preserve">Authentication — </w:t>
      </w:r>
      <w:r>
        <w:t xml:space="preserve">Verifying an identity.</w:t>
      </w:r>
    </w:p>
    <w:p>
      <w:pPr>
        <w:spacing w:after="100"/>
      </w:pPr>
      <w:r>
        <w:rPr>
          <w:b/>
          <w:bCs/>
        </w:rPr>
        <w:t xml:space="preserve">Authorization — </w:t>
      </w:r>
      <w:r>
        <w:t xml:space="preserve">Determining what an authenticated identity is allowed to access or do.</w:t>
      </w:r>
    </w:p>
    <w:p>
      <w:pPr>
        <w:spacing w:after="100"/>
      </w:pPr>
      <w:r>
        <w:rPr>
          <w:b/>
          <w:bCs/>
        </w:rPr>
        <w:t xml:space="preserve">CIA Triad — </w:t>
      </w:r>
      <w:r>
        <w:t xml:space="preserve">Confidentiality, Integrity, and Availability.</w:t>
      </w:r>
    </w:p>
    <w:p>
      <w:pPr>
        <w:spacing w:after="100"/>
      </w:pPr>
      <w:r>
        <w:rPr>
          <w:b/>
          <w:bCs/>
        </w:rPr>
        <w:t xml:space="preserve">Control — </w:t>
      </w:r>
      <w:r>
        <w:t xml:space="preserve">A safeguard used to reduce security risk.</w:t>
      </w:r>
    </w:p>
    <w:p>
      <w:pPr>
        <w:spacing w:after="100"/>
      </w:pPr>
      <w:r>
        <w:rPr>
          <w:b/>
          <w:bCs/>
        </w:rPr>
        <w:t xml:space="preserve">Exploit — </w:t>
      </w:r>
      <w:r>
        <w:t xml:space="preserve">A technique or code that takes advantage of a vulnerability.</w:t>
      </w:r>
    </w:p>
    <w:p>
      <w:pPr>
        <w:spacing w:after="100"/>
      </w:pPr>
      <w:r>
        <w:rPr>
          <w:b/>
          <w:bCs/>
        </w:rPr>
        <w:t xml:space="preserve">Firewall — </w:t>
      </w:r>
      <w:r>
        <w:t xml:space="preserve">A control that filters network traffic according to rules.</w:t>
      </w:r>
    </w:p>
    <w:p>
      <w:pPr>
        <w:spacing w:after="100"/>
      </w:pPr>
      <w:r>
        <w:rPr>
          <w:b/>
          <w:bCs/>
        </w:rPr>
        <w:t xml:space="preserve">Hash — </w:t>
      </w:r>
      <w:r>
        <w:t xml:space="preserve">A one-way transformation producing a fixed-length digest.</w:t>
      </w:r>
    </w:p>
    <w:p>
      <w:pPr>
        <w:spacing w:after="100"/>
      </w:pPr>
      <w:r>
        <w:rPr>
          <w:b/>
          <w:bCs/>
        </w:rPr>
        <w:t xml:space="preserve">IAM — </w:t>
      </w:r>
      <w:r>
        <w:t xml:space="preserve">Identity and Access Management.</w:t>
      </w:r>
    </w:p>
    <w:p>
      <w:pPr>
        <w:spacing w:after="100"/>
      </w:pPr>
      <w:r>
        <w:rPr>
          <w:b/>
          <w:bCs/>
        </w:rPr>
        <w:t xml:space="preserve">Indicator — </w:t>
      </w:r>
      <w:r>
        <w:t xml:space="preserve">Observable information that may identify suspicious activity.</w:t>
      </w:r>
    </w:p>
    <w:p>
      <w:pPr>
        <w:spacing w:after="100"/>
      </w:pPr>
      <w:r>
        <w:rPr>
          <w:b/>
          <w:bCs/>
        </w:rPr>
        <w:t xml:space="preserve">Incident — </w:t>
      </w:r>
      <w:r>
        <w:t xml:space="preserve">A security event or situation requiring investigation or response.</w:t>
      </w:r>
    </w:p>
    <w:p>
      <w:pPr>
        <w:spacing w:after="100"/>
      </w:pPr>
      <w:r>
        <w:rPr>
          <w:b/>
          <w:bCs/>
        </w:rPr>
        <w:t xml:space="preserve">Least Privilege — </w:t>
      </w:r>
      <w:r>
        <w:t xml:space="preserve">Giving an identity only the access required for authorized work.</w:t>
      </w:r>
    </w:p>
    <w:p>
      <w:pPr>
        <w:spacing w:after="100"/>
      </w:pPr>
      <w:r>
        <w:rPr>
          <w:b/>
          <w:bCs/>
        </w:rPr>
        <w:t xml:space="preserve">MFA — </w:t>
      </w:r>
      <w:r>
        <w:t xml:space="preserve">Multi-factor authentication using two or more distinct factors.</w:t>
      </w:r>
    </w:p>
    <w:p>
      <w:pPr>
        <w:spacing w:after="100"/>
      </w:pPr>
      <w:r>
        <w:rPr>
          <w:b/>
          <w:bCs/>
        </w:rPr>
        <w:t xml:space="preserve">Malware — </w:t>
      </w:r>
      <w:r>
        <w:t xml:space="preserve">Malicious software.</w:t>
      </w:r>
    </w:p>
    <w:p>
      <w:pPr>
        <w:spacing w:after="100"/>
      </w:pPr>
      <w:r>
        <w:rPr>
          <w:b/>
          <w:bCs/>
        </w:rPr>
        <w:t xml:space="preserve">RAG — </w:t>
      </w:r>
      <w:r>
        <w:t xml:space="preserve">Retrieval-Augmented Generation: retrieving relevant external knowledge and supplying it to a language model for grounded responses.</w:t>
      </w:r>
    </w:p>
    <w:p>
      <w:pPr>
        <w:spacing w:after="100"/>
      </w:pPr>
      <w:r>
        <w:rPr>
          <w:b/>
          <w:bCs/>
        </w:rPr>
        <w:t xml:space="preserve">Risk — </w:t>
      </w:r>
      <w:r>
        <w:t xml:space="preserve">The possibility that a threat exploits a vulnerability and causes an undesirable outcome.</w:t>
      </w:r>
    </w:p>
    <w:p>
      <w:pPr>
        <w:spacing w:after="100"/>
      </w:pPr>
      <w:r>
        <w:rPr>
          <w:b/>
          <w:bCs/>
        </w:rPr>
        <w:t xml:space="preserve">SIEM — </w:t>
      </w:r>
      <w:r>
        <w:t xml:space="preserve">Security Information and Event Management.</w:t>
      </w:r>
    </w:p>
    <w:p>
      <w:pPr>
        <w:spacing w:after="100"/>
      </w:pPr>
      <w:r>
        <w:rPr>
          <w:b/>
          <w:bCs/>
        </w:rPr>
        <w:t xml:space="preserve">SOC — </w:t>
      </w:r>
      <w:r>
        <w:t xml:space="preserve">Security Operations Center.</w:t>
      </w:r>
    </w:p>
    <w:p>
      <w:pPr>
        <w:spacing w:after="100"/>
      </w:pPr>
      <w:r>
        <w:rPr>
          <w:b/>
          <w:bCs/>
        </w:rPr>
        <w:t xml:space="preserve">Threat — </w:t>
      </w:r>
      <w:r>
        <w:t xml:space="preserve">A potential cause of harm or unwanted impact.</w:t>
      </w:r>
    </w:p>
    <w:p>
      <w:pPr>
        <w:spacing w:after="100"/>
      </w:pPr>
      <w:r>
        <w:rPr>
          <w:b/>
          <w:bCs/>
        </w:rPr>
        <w:t xml:space="preserve">Threat Hunting — </w:t>
      </w:r>
      <w:r>
        <w:t xml:space="preserve">Proactively searching for suspicious activity that may have evaded existing detections.</w:t>
      </w:r>
    </w:p>
    <w:p>
      <w:pPr>
        <w:spacing w:after="100"/>
      </w:pPr>
      <w:r>
        <w:rPr>
          <w:b/>
          <w:bCs/>
        </w:rPr>
        <w:t xml:space="preserve">Vulnerability — </w:t>
      </w:r>
      <w:r>
        <w:t xml:space="preserve">A weakness that can be exploited or abused.</w:t>
      </w:r>
    </w:p>
    <w:p>
      <w:pPr>
        <w:spacing w:after="100"/>
      </w:pPr>
      <w:r>
        <w:rPr>
          <w:b/>
          <w:bCs/>
        </w:rPr>
        <w:t xml:space="preserve">XSS — </w:t>
      </w:r>
      <w:r>
        <w:t xml:space="preserve">Cross-Site Scripting, involving unintended execution of attacker-controlled script content in a user's browser.</w:t>
      </w:r>
    </w:p>
    <w:p>
      <w:r>
        <w:br w:type="page"/>
      </w:r>
    </w:p>
    <w:p>
      <w:pPr>
        <w:pStyle w:val="Heading1"/>
      </w:pPr>
      <w:r>
        <w:t xml:space="preserve">Part VI — RAG Test Questions</w:t>
      </w:r>
    </w:p>
    <w:p>
      <w:pPr>
        <w:spacing w:after="160"/>
      </w:pPr>
      <w:r>
        <w:t xml:space="preserve">These questions are provided to validate retrieval quality and grounded-answer generation across the knowledge base.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the CIA Triad?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the difference between authentication and authorization?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are common network-security controls?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the purpose of a firewall?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does MFA improve account security?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vulnerability management?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the role of a SOC?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does a SIEM do?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are the phases of incident response?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threat hunting?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detection engineering?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is alert triage performed?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digital forensics?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malware analysis?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IAM and why is least privilege important?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DevSecOps?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are common API security risks?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are common cloud-security risks?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GRC?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cybersecurity risk management?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the difference between compliance and security?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a security audit?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zero trust?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defense in depth?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are RTO and RPO?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threat intelligence?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RAG and how can this document be used in a RAG system?</w:t>
      </w:r>
    </w:p>
    <w:p>
      <w:pPr>
        <w:spacing w:before="200"/>
      </w:pPr>
    </w:p>
    <w:p>
      <w:pPr>
        <w:pBdr>
          <w:bottom w:val="single" w:color="AAAAAA" w:sz="6" w:space="1"/>
        </w:pBdr>
        <w:spacing w:after="200" w:before="100"/>
      </w:pPr>
      <w:r>
        <w:t xml:space="preserve"/>
      </w:r>
    </w:p>
    <w:p>
      <w:pPr>
        <w:pStyle w:val="Heading2"/>
      </w:pPr>
      <w:r>
        <w:t xml:space="preserve">Recommended Vector Database Metadata</w:t>
      </w:r>
    </w:p>
    <w:p>
      <w:pPr>
        <w:spacing w:after="160"/>
      </w:pPr>
      <w:r>
        <w:t xml:space="preserve">For each chunk indexed into the vector database, store the following metadata fields: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document_name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section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category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page_number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source</w:t>
      </w:r>
    </w:p>
    <w:p>
      <w:pPr>
        <w:pStyle w:val="Heading2"/>
      </w:pPr>
      <w:r>
        <w:t xml:space="preserve">Recommended Categories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Cybersecurity Knowledge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Security Operations &amp; SOC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Governance &amp; Risk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Cross-Domain</w:t>
      </w:r>
    </w:p>
    <w:p>
      <w:pPr>
        <w:spacing w:before="300"/>
      </w:pPr>
    </w:p>
    <w:p>
      <w:pPr>
        <w:shd w:fill="EAF1F8" w:val="clear"/>
        <w:spacing w:after="100" w:before="100"/>
      </w:pPr>
      <w:r>
        <w:rPr>
          <w:b/>
          <w:bCs/>
        </w:rPr>
        <w:t xml:space="preserve">Safety: </w:t>
      </w:r>
      <w:r>
        <w:t xml:space="preserve">Use this knowledge base for defensive education and authorized security work only.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2026-08-22T06:37:26.987Z</dcterms:created>
  <dcterms:modified xsi:type="dcterms:W3CDTF">2026-08-22T06:37:27.000Z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