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31" w:type="dxa"/>
        <w:jc w:val="center"/>
        <w:tblInd w:w="-2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0"/>
        <w:gridCol w:w="2135"/>
        <w:gridCol w:w="1223"/>
        <w:gridCol w:w="662"/>
        <w:gridCol w:w="1418"/>
        <w:gridCol w:w="2693"/>
      </w:tblGrid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fldChar w:fldCharType="begin"/>
            </w: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instrText xml:space="preserve"> HYPERLINK "http://Sl.No" \t "_blank" </w:instrText>
            </w: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fldChar w:fldCharType="separate"/>
            </w: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br/>
            </w:r>
            <w:proofErr w:type="spellStart"/>
            <w:r w:rsidRPr="00CA0572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t>Sl.No</w:t>
            </w:r>
            <w:proofErr w:type="spellEnd"/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USN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M/F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Mobile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E-mail Id</w:t>
            </w: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Ashwini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 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1NT16IS415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9972573976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Subramanya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Hegde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9483680652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subbu.v.h.234@gmail.com</w:t>
            </w: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Sujay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Hegde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1NT15IS113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9481771315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Sourav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 Singh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1NT15IS108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9835668693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Surendra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Pratap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Singh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1NT15IS117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9036174454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Tejaswi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1NT15IS123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9945667493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Sridhar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1NT15IS419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9591819324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Pramodh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1NT15IS408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8722060069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Abhishek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1NT15IS400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8553070392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Maruf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Alam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James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8553070397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Sathvik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1NT15IS417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7892696686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Tejas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 M.N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1NT15IS420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9449882848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Sushma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7760185312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Shivani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Sahu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1NT15IS103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7022401182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Shalini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1NT15IS099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9611862913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Supritha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1NT15IS116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9900460136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sathyashree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Naik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1NT15IS098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8861658026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Manjunath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1NT15IS409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8951107683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Naveen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 B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1NT15IS411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9008199793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Varun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1NT15IS126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9986920703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Sumit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1NT15IS114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8147516720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Shashank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 V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1NT15IS101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9611862980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Suprit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V.A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1NT15IS115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8892409326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Sharanya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1NT15IS100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9972796272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Sweta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1NT15IS121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7795797817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383636" w:rsidRDefault="00383636"/>
    <w:sectPr w:rsidR="00383636" w:rsidSect="003836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21F" w:rsidRDefault="0088121F" w:rsidP="001E543D">
      <w:pPr>
        <w:spacing w:after="0" w:line="240" w:lineRule="auto"/>
      </w:pPr>
      <w:r>
        <w:separator/>
      </w:r>
    </w:p>
  </w:endnote>
  <w:endnote w:type="continuationSeparator" w:id="0">
    <w:p w:rsidR="0088121F" w:rsidRDefault="0088121F" w:rsidP="001E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21F" w:rsidRDefault="0088121F" w:rsidP="001E543D">
      <w:pPr>
        <w:spacing w:after="0" w:line="240" w:lineRule="auto"/>
      </w:pPr>
      <w:r>
        <w:separator/>
      </w:r>
    </w:p>
  </w:footnote>
  <w:footnote w:type="continuationSeparator" w:id="0">
    <w:p w:rsidR="0088121F" w:rsidRDefault="0088121F" w:rsidP="001E5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3D" w:rsidRPr="001E543D" w:rsidRDefault="001E543D" w:rsidP="001E543D">
    <w:pPr>
      <w:pStyle w:val="Header"/>
      <w:jc w:val="center"/>
      <w:rPr>
        <w:b/>
        <w:sz w:val="28"/>
        <w:szCs w:val="28"/>
      </w:rPr>
    </w:pPr>
    <w:r w:rsidRPr="001E543D">
      <w:rPr>
        <w:b/>
        <w:sz w:val="28"/>
        <w:szCs w:val="28"/>
      </w:rPr>
      <w:t xml:space="preserve">List of </w:t>
    </w:r>
    <w:r>
      <w:rPr>
        <w:b/>
        <w:sz w:val="28"/>
        <w:szCs w:val="28"/>
      </w:rPr>
      <w:t xml:space="preserve">ISE </w:t>
    </w:r>
    <w:r w:rsidRPr="001E543D">
      <w:rPr>
        <w:b/>
        <w:sz w:val="28"/>
        <w:szCs w:val="28"/>
      </w:rPr>
      <w:t>Students for Infosys Industrial Visit</w:t>
    </w:r>
    <w:r>
      <w:rPr>
        <w:b/>
        <w:sz w:val="28"/>
        <w:szCs w:val="28"/>
      </w:rPr>
      <w:t xml:space="preserve"> 2017, NMIT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A8"/>
    <w:rsid w:val="001E543D"/>
    <w:rsid w:val="00383636"/>
    <w:rsid w:val="008722A8"/>
    <w:rsid w:val="0088121F"/>
    <w:rsid w:val="00CA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2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43D"/>
  </w:style>
  <w:style w:type="paragraph" w:styleId="Footer">
    <w:name w:val="footer"/>
    <w:basedOn w:val="Normal"/>
    <w:link w:val="FooterChar"/>
    <w:uiPriority w:val="99"/>
    <w:semiHidden/>
    <w:unhideWhenUsed/>
    <w:rsid w:val="001E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2017-11-13T06:57:00Z</dcterms:created>
  <dcterms:modified xsi:type="dcterms:W3CDTF">2017-11-13T07:00:00Z</dcterms:modified>
</cp:coreProperties>
</file>