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0B" w:rsidRDefault="0042120B" w:rsidP="0042120B">
      <w:pPr>
        <w:pStyle w:val="Heading3"/>
        <w:spacing w:before="0" w:beforeAutospacing="0" w:after="0" w:afterAutospacing="0"/>
        <w:ind w:right="45"/>
        <w:rPr>
          <w:rFonts w:asciiTheme="minorHAnsi" w:hAnsiTheme="minorHAnsi" w:cstheme="minorHAnsi"/>
          <w:sz w:val="23"/>
          <w:szCs w:val="23"/>
          <w:u w:val="single"/>
        </w:rPr>
      </w:pPr>
      <w:r>
        <w:rPr>
          <w:rFonts w:asciiTheme="minorHAnsi" w:hAnsiTheme="minorHAnsi" w:cstheme="minorHAnsi"/>
          <w:sz w:val="23"/>
          <w:szCs w:val="23"/>
          <w:u w:val="single"/>
        </w:rPr>
        <w:t xml:space="preserve">Final </w:t>
      </w:r>
      <w:r w:rsidR="008976C0">
        <w:rPr>
          <w:rFonts w:asciiTheme="minorHAnsi" w:hAnsiTheme="minorHAnsi" w:cstheme="minorHAnsi"/>
          <w:sz w:val="23"/>
          <w:szCs w:val="23"/>
          <w:u w:val="single"/>
        </w:rPr>
        <w:t>Project:</w:t>
      </w:r>
    </w:p>
    <w:p w:rsidR="0042120B" w:rsidRDefault="0042120B" w:rsidP="0042120B">
      <w:pPr>
        <w:shd w:val="clear" w:color="auto" w:fill="FFFFFF"/>
        <w:spacing w:before="75" w:after="75" w:line="240" w:lineRule="auto"/>
        <w:rPr>
          <w:rFonts w:eastAsia="Times New Roman" w:cstheme="minorHAnsi"/>
          <w:sz w:val="24"/>
          <w:szCs w:val="24"/>
        </w:rPr>
      </w:pPr>
      <w:r w:rsidRPr="00B4635D">
        <w:rPr>
          <w:rFonts w:eastAsia="Times New Roman" w:cstheme="minorHAnsi"/>
          <w:sz w:val="24"/>
          <w:szCs w:val="24"/>
        </w:rPr>
        <w:t>Submission Directions</w:t>
      </w:r>
    </w:p>
    <w:p w:rsidR="008976C0" w:rsidRPr="00B4635D" w:rsidRDefault="008976C0" w:rsidP="0042120B">
      <w:pPr>
        <w:shd w:val="clear" w:color="auto" w:fill="FFFFFF"/>
        <w:spacing w:before="75" w:after="75" w:line="240" w:lineRule="auto"/>
        <w:rPr>
          <w:rFonts w:eastAsia="Times New Roman" w:cstheme="minorHAnsi"/>
          <w:sz w:val="24"/>
          <w:szCs w:val="24"/>
        </w:rPr>
      </w:pPr>
    </w:p>
    <w:p w:rsidR="0042120B" w:rsidRPr="00B4635D" w:rsidRDefault="0042120B" w:rsidP="0042120B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sz w:val="24"/>
          <w:szCs w:val="24"/>
        </w:rPr>
      </w:pPr>
      <w:r w:rsidRPr="00B4635D">
        <w:rPr>
          <w:rFonts w:eastAsia="Times New Roman" w:cstheme="minorHAnsi"/>
          <w:sz w:val="24"/>
          <w:szCs w:val="24"/>
        </w:rPr>
        <w:t xml:space="preserve">All of your project code </w:t>
      </w:r>
      <w:r w:rsidRPr="007D2165">
        <w:rPr>
          <w:rFonts w:eastAsia="Times New Roman" w:cstheme="minorHAnsi"/>
          <w:sz w:val="24"/>
          <w:szCs w:val="24"/>
          <w:u w:val="single"/>
        </w:rPr>
        <w:t>should be available on a publicly available repo such as GitHub</w:t>
      </w:r>
      <w:r w:rsidR="008976C0">
        <w:rPr>
          <w:rFonts w:eastAsia="Times New Roman" w:cstheme="minorHAnsi"/>
          <w:sz w:val="24"/>
          <w:szCs w:val="24"/>
          <w:u w:val="single"/>
        </w:rPr>
        <w:t>. I</w:t>
      </w:r>
      <w:r w:rsidRPr="007D2165">
        <w:rPr>
          <w:rFonts w:eastAsia="Times New Roman" w:cstheme="minorHAnsi"/>
          <w:sz w:val="24"/>
          <w:szCs w:val="24"/>
          <w:u w:val="single"/>
        </w:rPr>
        <w:t>t must be publicly available.  I should be able to pull the code, and your distribution must have a build/make process that is easy to follow</w:t>
      </w:r>
    </w:p>
    <w:p w:rsidR="0042120B" w:rsidRDefault="0042120B" w:rsidP="0042120B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sz w:val="24"/>
          <w:szCs w:val="24"/>
        </w:rPr>
      </w:pPr>
      <w:r w:rsidRPr="00B4635D">
        <w:rPr>
          <w:rFonts w:eastAsia="Times New Roman" w:cstheme="minorHAnsi"/>
          <w:sz w:val="24"/>
          <w:szCs w:val="24"/>
        </w:rPr>
        <w:t>show a demo of your solution.  </w:t>
      </w:r>
      <w:r w:rsidRPr="007D2165">
        <w:rPr>
          <w:rFonts w:eastAsia="Times New Roman" w:cstheme="minorHAnsi"/>
          <w:sz w:val="24"/>
          <w:szCs w:val="24"/>
          <w:u w:val="single"/>
        </w:rPr>
        <w:t>The video should be available online over the Internet</w:t>
      </w:r>
      <w:r w:rsidR="008976C0">
        <w:rPr>
          <w:rFonts w:eastAsia="Times New Roman" w:cstheme="minorHAnsi"/>
          <w:sz w:val="24"/>
          <w:szCs w:val="24"/>
        </w:rPr>
        <w:t xml:space="preserve">. </w:t>
      </w:r>
      <w:r w:rsidRPr="00B4635D">
        <w:rPr>
          <w:rFonts w:eastAsia="Times New Roman" w:cstheme="minorHAnsi"/>
          <w:sz w:val="24"/>
          <w:szCs w:val="24"/>
        </w:rPr>
        <w:t xml:space="preserve">should </w:t>
      </w:r>
      <w:r w:rsidRPr="0088678C">
        <w:rPr>
          <w:rFonts w:eastAsia="Times New Roman" w:cstheme="minorHAnsi"/>
          <w:sz w:val="24"/>
          <w:szCs w:val="24"/>
          <w:u w:val="single"/>
        </w:rPr>
        <w:t>not be longer than 5 min in length</w:t>
      </w:r>
      <w:r w:rsidRPr="00B4635D">
        <w:rPr>
          <w:rFonts w:eastAsia="Times New Roman" w:cstheme="minorHAnsi"/>
          <w:sz w:val="24"/>
          <w:szCs w:val="24"/>
        </w:rPr>
        <w:t xml:space="preserve"> and </w:t>
      </w:r>
      <w:r w:rsidRPr="008976C0">
        <w:rPr>
          <w:rFonts w:eastAsia="Times New Roman" w:cstheme="minorHAnsi"/>
          <w:sz w:val="24"/>
          <w:szCs w:val="24"/>
          <w:u w:val="single"/>
        </w:rPr>
        <w:t>should have audio describing what you are doing as you demo your solution</w:t>
      </w:r>
      <w:r w:rsidRPr="00B4635D">
        <w:rPr>
          <w:rFonts w:eastAsia="Times New Roman" w:cstheme="minorHAnsi"/>
          <w:sz w:val="24"/>
          <w:szCs w:val="24"/>
        </w:rPr>
        <w:t>. </w:t>
      </w:r>
    </w:p>
    <w:p w:rsidR="008976C0" w:rsidRPr="00B4635D" w:rsidRDefault="008976C0" w:rsidP="008976C0">
      <w:pPr>
        <w:shd w:val="clear" w:color="auto" w:fill="FFFFFF"/>
        <w:spacing w:after="90" w:line="240" w:lineRule="auto"/>
        <w:rPr>
          <w:rFonts w:eastAsia="Times New Roman" w:cstheme="minorHAnsi"/>
          <w:sz w:val="24"/>
          <w:szCs w:val="24"/>
        </w:rPr>
      </w:pPr>
    </w:p>
    <w:p w:rsidR="0042120B" w:rsidRPr="00D67CD1" w:rsidRDefault="0042120B" w:rsidP="0042120B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sz w:val="24"/>
          <w:szCs w:val="24"/>
          <w:u w:val="single"/>
        </w:rPr>
      </w:pPr>
      <w:r w:rsidRPr="00D67CD1">
        <w:rPr>
          <w:rFonts w:eastAsia="Times New Roman" w:cstheme="minorHAnsi"/>
          <w:sz w:val="24"/>
          <w:szCs w:val="24"/>
          <w:u w:val="single"/>
        </w:rPr>
        <w:t>submit a single file to blackboard that includes your name and links to the video and source code repository</w:t>
      </w:r>
      <w:r w:rsidRPr="00B4635D">
        <w:rPr>
          <w:rFonts w:eastAsia="Times New Roman" w:cstheme="minorHAnsi"/>
          <w:sz w:val="24"/>
          <w:szCs w:val="24"/>
        </w:rPr>
        <w:t xml:space="preserve">.  You can also put </w:t>
      </w:r>
      <w:r w:rsidRPr="00D67CD1">
        <w:rPr>
          <w:rFonts w:eastAsia="Times New Roman" w:cstheme="minorHAnsi"/>
          <w:sz w:val="24"/>
          <w:szCs w:val="24"/>
          <w:u w:val="single"/>
        </w:rPr>
        <w:t>any additional "readme" information that I will need to pull your code, build it, and test it</w:t>
      </w:r>
      <w:r w:rsidRPr="00B4635D">
        <w:rPr>
          <w:rFonts w:eastAsia="Times New Roman" w:cstheme="minorHAnsi"/>
          <w:sz w:val="24"/>
          <w:szCs w:val="24"/>
        </w:rPr>
        <w:t xml:space="preserve">. </w:t>
      </w:r>
      <w:r w:rsidRPr="001B4966">
        <w:rPr>
          <w:rFonts w:eastAsia="Times New Roman" w:cstheme="minorHAnsi"/>
          <w:sz w:val="24"/>
          <w:szCs w:val="24"/>
        </w:rPr>
        <w:t> The single file should also have a few views (between one and four) describing the architecture of your solution and a short description explaining the views that you provide. </w:t>
      </w:r>
    </w:p>
    <w:p w:rsidR="00AB78A3" w:rsidRDefault="00AB78A3"/>
    <w:p w:rsidR="008976C0" w:rsidRPr="008976C0" w:rsidRDefault="008976C0" w:rsidP="008976C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8976C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Project Topic:</w:t>
      </w:r>
    </w:p>
    <w:p w:rsidR="00255206" w:rsidRDefault="008976C0" w:rsidP="008976C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976C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Assignment notification system</w:t>
      </w:r>
      <w:r w:rsidRPr="009A3A30">
        <w:rPr>
          <w:rFonts w:ascii="Calibri" w:eastAsia="Times New Roman" w:hAnsi="Calibri" w:cs="Calibri"/>
          <w:color w:val="000000"/>
          <w:sz w:val="24"/>
          <w:szCs w:val="24"/>
        </w:rPr>
        <w:t xml:space="preserve">: Developing a system that allows professors to add assignments and deadlines to the calendar. </w:t>
      </w:r>
      <w:r w:rsidR="00255206">
        <w:rPr>
          <w:rFonts w:ascii="Calibri" w:eastAsia="Times New Roman" w:hAnsi="Calibri" w:cs="Calibri"/>
          <w:color w:val="000000"/>
          <w:sz w:val="24"/>
          <w:szCs w:val="24"/>
        </w:rPr>
        <w:t>Professor can then send email to students containing the assignment information.</w:t>
      </w:r>
    </w:p>
    <w:p w:rsidR="008976C0" w:rsidRPr="00F97DEE" w:rsidRDefault="008976C0" w:rsidP="008976C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F97DEE">
        <w:rPr>
          <w:rFonts w:ascii="Calibri" w:eastAsia="Times New Roman" w:hAnsi="Calibri" w:cs="Calibri"/>
          <w:color w:val="000000"/>
          <w:sz w:val="24"/>
          <w:szCs w:val="24"/>
          <w:u w:val="single"/>
        </w:rPr>
        <w:t>Group Members:</w:t>
      </w:r>
    </w:p>
    <w:p w:rsidR="008976C0" w:rsidRDefault="008976C0" w:rsidP="008976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Anubha Barve (University ID: 14323474)</w:t>
      </w:r>
    </w:p>
    <w:p w:rsidR="008976C0" w:rsidRPr="002E567B" w:rsidRDefault="008976C0" w:rsidP="008976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Mruga Shah (University ID: 14307770)</w:t>
      </w:r>
    </w:p>
    <w:p w:rsidR="00852E35" w:rsidRPr="00D0280B" w:rsidRDefault="00852E35" w:rsidP="00852E3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</w:rPr>
      </w:pPr>
      <w:r w:rsidRPr="00D0280B">
        <w:rPr>
          <w:rFonts w:ascii="Calibri" w:eastAsia="Times New Roman" w:hAnsi="Calibri" w:cs="Calibri"/>
          <w:sz w:val="24"/>
          <w:szCs w:val="24"/>
          <w:u w:val="single"/>
        </w:rPr>
        <w:t>Links:</w:t>
      </w:r>
    </w:p>
    <w:p w:rsidR="00852E35" w:rsidRPr="00852E35" w:rsidRDefault="00852E35" w:rsidP="00852E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2E35">
        <w:rPr>
          <w:sz w:val="24"/>
          <w:szCs w:val="24"/>
        </w:rPr>
        <w:t>To the video:</w:t>
      </w:r>
      <w:r w:rsidR="00D0280B">
        <w:rPr>
          <w:sz w:val="24"/>
          <w:szCs w:val="24"/>
        </w:rPr>
        <w:t xml:space="preserve"> </w:t>
      </w:r>
      <w:hyperlink r:id="rId6" w:history="1">
        <w:r w:rsidR="00D0280B" w:rsidRPr="00822EED">
          <w:rPr>
            <w:rStyle w:val="Hyperlink"/>
            <w:sz w:val="24"/>
            <w:szCs w:val="24"/>
          </w:rPr>
          <w:t>https://youtu.be/3SVN2A83EAg</w:t>
        </w:r>
      </w:hyperlink>
    </w:p>
    <w:p w:rsidR="00AD65A6" w:rsidRPr="000B1228" w:rsidRDefault="00852E35" w:rsidP="00852E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2E35">
        <w:rPr>
          <w:sz w:val="24"/>
          <w:szCs w:val="24"/>
        </w:rPr>
        <w:t>T</w:t>
      </w:r>
      <w:r w:rsidR="00AD65A6" w:rsidRPr="00852E35">
        <w:rPr>
          <w:sz w:val="24"/>
          <w:szCs w:val="24"/>
        </w:rPr>
        <w:t>o the source code:</w:t>
      </w:r>
      <w:r w:rsidR="002871A0">
        <w:rPr>
          <w:sz w:val="24"/>
          <w:szCs w:val="24"/>
        </w:rPr>
        <w:t xml:space="preserve"> </w:t>
      </w:r>
      <w:hyperlink r:id="rId7" w:history="1">
        <w:r w:rsidR="002871A0" w:rsidRPr="00822EED">
          <w:rPr>
            <w:rStyle w:val="Hyperlink"/>
            <w:sz w:val="24"/>
            <w:szCs w:val="24"/>
          </w:rPr>
          <w:t>https://github.com/mruga30/SE575-Project.git</w:t>
        </w:r>
      </w:hyperlink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957F14" w:rsidRDefault="00957F1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957F14" w:rsidRDefault="00957F1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9C193B">
        <w:rPr>
          <w:rFonts w:ascii="Calibri" w:eastAsia="Times New Roman" w:hAnsi="Calibri" w:cs="Calibri"/>
          <w:color w:val="000000"/>
          <w:sz w:val="24"/>
          <w:szCs w:val="24"/>
          <w:u w:val="single"/>
        </w:rPr>
        <w:lastRenderedPageBreak/>
        <w:t>Architecture:</w:t>
      </w:r>
    </w:p>
    <w:p w:rsidR="00C309EE" w:rsidRDefault="0049294C" w:rsidP="004929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 building our website, we have used the Spring </w:t>
      </w:r>
      <w:r w:rsidR="00601DED">
        <w:rPr>
          <w:rFonts w:ascii="Calibri" w:eastAsia="Times New Roman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Times New Roman" w:hAnsi="Calibri" w:cs="Calibri"/>
          <w:color w:val="000000"/>
          <w:sz w:val="24"/>
          <w:szCs w:val="24"/>
        </w:rPr>
        <w:t>MVC framework</w:t>
      </w:r>
      <w:r w:rsidR="00601DED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D40D88">
        <w:rPr>
          <w:rFonts w:ascii="Calibri" w:eastAsia="Times New Roman" w:hAnsi="Calibri" w:cs="Calibri"/>
          <w:color w:val="000000"/>
          <w:sz w:val="24"/>
          <w:szCs w:val="24"/>
        </w:rPr>
        <w:t xml:space="preserve">The MVC(Model-View-Controller) pattern </w:t>
      </w:r>
      <w:r w:rsidR="00DC1747">
        <w:rPr>
          <w:rFonts w:ascii="Calibri" w:eastAsia="Times New Roman" w:hAnsi="Calibri" w:cs="Calibri"/>
          <w:color w:val="000000"/>
          <w:sz w:val="24"/>
          <w:szCs w:val="24"/>
        </w:rPr>
        <w:t>separates</w:t>
      </w:r>
      <w:r w:rsidR="000C735F">
        <w:rPr>
          <w:rFonts w:ascii="Calibri" w:eastAsia="Times New Roman" w:hAnsi="Calibri" w:cs="Calibri"/>
          <w:color w:val="000000"/>
          <w:sz w:val="24"/>
          <w:szCs w:val="24"/>
        </w:rPr>
        <w:t xml:space="preserve"> the input logic, business logic and the UI logic while providing loose coupling between them</w:t>
      </w:r>
      <w:r w:rsidR="00D40D8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C309EE" w:rsidRPr="00C309EE" w:rsidRDefault="00090C86" w:rsidP="00C309E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main component of the framework Dispatcher Servlet handles all the requests and responses.</w:t>
      </w:r>
      <w:r w:rsidR="00460B54">
        <w:rPr>
          <w:rFonts w:ascii="Calibri" w:eastAsia="Times New Roman" w:hAnsi="Calibri" w:cs="Calibri"/>
          <w:color w:val="000000"/>
          <w:sz w:val="24"/>
          <w:szCs w:val="24"/>
        </w:rPr>
        <w:t xml:space="preserve"> When a request from the user comes in, the Dispatcher Servlet first consults the Handler Mapping to call the appropriate Controller.</w:t>
      </w:r>
      <w:r w:rsidR="00AC0EA7">
        <w:rPr>
          <w:rFonts w:ascii="Calibri" w:eastAsia="Times New Roman" w:hAnsi="Calibri" w:cs="Calibri"/>
          <w:color w:val="000000"/>
          <w:sz w:val="24"/>
          <w:szCs w:val="24"/>
        </w:rPr>
        <w:t>According to the request, t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>he </w:t>
      </w:r>
      <w:r w:rsidR="003A3A40">
        <w:rPr>
          <w:rFonts w:ascii="Calibri" w:eastAsia="Times New Roman" w:hAnsi="Calibri" w:cs="Calibri"/>
          <w:iCs/>
          <w:color w:val="000000"/>
          <w:sz w:val="24"/>
          <w:szCs w:val="24"/>
        </w:rPr>
        <w:t>Controller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 xml:space="preserve"> calls the appropriate service methods. 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Next, t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>he service method se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ts the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 xml:space="preserve"> model data based on defined business logic and returns view name to the </w:t>
      </w:r>
      <w:r w:rsidR="00C309EE" w:rsidRPr="005B1963">
        <w:rPr>
          <w:rFonts w:ascii="Calibri" w:eastAsia="Times New Roman" w:hAnsi="Calibri" w:cs="Calibri"/>
          <w:iCs/>
          <w:color w:val="000000"/>
          <w:sz w:val="24"/>
          <w:szCs w:val="24"/>
        </w:rPr>
        <w:t>DispatcherServlet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The </w:t>
      </w:r>
      <w:r w:rsidR="00C309EE" w:rsidRPr="00C309EE">
        <w:rPr>
          <w:rFonts w:ascii="Calibri" w:eastAsia="Times New Roman" w:hAnsi="Calibri" w:cs="Calibri"/>
          <w:iCs/>
          <w:color w:val="000000"/>
          <w:sz w:val="24"/>
          <w:szCs w:val="24"/>
        </w:rPr>
        <w:t>DispatcherServlet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 take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help from </w:t>
      </w:r>
      <w:r w:rsidR="00C309EE" w:rsidRPr="00C309EE">
        <w:rPr>
          <w:rFonts w:ascii="Calibri" w:eastAsia="Times New Roman" w:hAnsi="Calibri" w:cs="Calibri"/>
          <w:iCs/>
          <w:color w:val="000000"/>
          <w:sz w:val="24"/>
          <w:szCs w:val="24"/>
        </w:rPr>
        <w:t>ViewResolver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and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pick</w:t>
      </w:r>
      <w:r w:rsidR="005B1963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up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the defined view for the request.Once</w:t>
      </w:r>
      <w:r w:rsidR="00DD2746">
        <w:rPr>
          <w:rFonts w:ascii="Calibri" w:eastAsia="Times New Roman" w:hAnsi="Calibri" w:cs="Calibri"/>
          <w:color w:val="000000"/>
          <w:sz w:val="24"/>
          <w:szCs w:val="24"/>
        </w:rPr>
        <w:t xml:space="preserve"> the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view is finalized, The </w:t>
      </w:r>
      <w:r w:rsidR="00C309EE" w:rsidRPr="00C309EE">
        <w:rPr>
          <w:rFonts w:ascii="Calibri" w:eastAsia="Times New Roman" w:hAnsi="Calibri" w:cs="Calibri"/>
          <w:iCs/>
          <w:color w:val="000000"/>
          <w:sz w:val="24"/>
          <w:szCs w:val="24"/>
        </w:rPr>
        <w:t>DispatcherServlet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 passes the model data to the view which is </w:t>
      </w:r>
      <w:r w:rsidR="00DD2746">
        <w:rPr>
          <w:rFonts w:ascii="Calibri" w:eastAsia="Times New Roman" w:hAnsi="Calibri" w:cs="Calibri"/>
          <w:color w:val="000000"/>
          <w:sz w:val="24"/>
          <w:szCs w:val="24"/>
        </w:rPr>
        <w:t xml:space="preserve">sent as an HTTP response back to user and 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rendered on the browser.</w:t>
      </w:r>
    </w:p>
    <w:p w:rsidR="0049294C" w:rsidRPr="0049294C" w:rsidRDefault="0049294C" w:rsidP="004929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72FA6" w:rsidRPr="00267204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267204">
        <w:rPr>
          <w:rFonts w:ascii="Calibri" w:eastAsia="Times New Roman" w:hAnsi="Calibri" w:cs="Calibri"/>
          <w:color w:val="000000"/>
          <w:sz w:val="24"/>
          <w:szCs w:val="24"/>
          <w:u w:val="single"/>
        </w:rPr>
        <w:t>Overview</w:t>
      </w:r>
      <w:r w:rsidR="004E1CAF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Diagram</w:t>
      </w:r>
    </w:p>
    <w:p w:rsidR="00595B8C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6299327" cy="4318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612" cy="43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04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7204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267204">
        <w:rPr>
          <w:rFonts w:ascii="Calibri" w:eastAsia="Times New Roman" w:hAnsi="Calibri" w:cs="Calibri"/>
          <w:color w:val="000000"/>
          <w:sz w:val="24"/>
          <w:szCs w:val="24"/>
          <w:u w:val="single"/>
        </w:rPr>
        <w:lastRenderedPageBreak/>
        <w:t>Detailed</w:t>
      </w:r>
      <w:r w:rsidR="004E1CAF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Diagram</w:t>
      </w:r>
    </w:p>
    <w:p w:rsidR="0019136C" w:rsidRDefault="0019136C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6546850" cy="3357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661" cy="33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1" w:rsidRDefault="00321A31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Below is the diagram, where we explain the architecture diagram of our website.</w:t>
      </w:r>
      <w:r w:rsidR="009C4749">
        <w:rPr>
          <w:rFonts w:ascii="Calibri" w:eastAsia="Times New Roman" w:hAnsi="Calibri" w:cs="Calibri"/>
          <w:color w:val="000000"/>
          <w:sz w:val="24"/>
          <w:szCs w:val="24"/>
        </w:rPr>
        <w:t xml:space="preserve"> The steps followed are:</w:t>
      </w:r>
    </w:p>
    <w:p w:rsidR="009C4749" w:rsidRDefault="009C4749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Step1:</w:t>
      </w:r>
    </w:p>
    <w:p w:rsidR="00E04711" w:rsidRDefault="00D25A06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http request from the user (when the website is opened) goes to the home controller which </w:t>
      </w:r>
      <w:r w:rsidR="005B2FBA">
        <w:rPr>
          <w:rFonts w:ascii="Calibri" w:eastAsia="Times New Roman" w:hAnsi="Calibri" w:cs="Calibri"/>
          <w:color w:val="000000"/>
          <w:sz w:val="24"/>
          <w:szCs w:val="24"/>
        </w:rPr>
        <w:t>processes the request and directs the request to Data Access Object</w:t>
      </w:r>
      <w:r w:rsidR="00ED1808">
        <w:rPr>
          <w:rFonts w:ascii="Calibri" w:eastAsia="Times New Roman" w:hAnsi="Calibri" w:cs="Calibri"/>
          <w:color w:val="000000"/>
          <w:sz w:val="24"/>
          <w:szCs w:val="24"/>
        </w:rPr>
        <w:t xml:space="preserve"> (Dao). </w:t>
      </w:r>
    </w:p>
    <w:p w:rsidR="009C4749" w:rsidRDefault="009C4749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Step2:</w:t>
      </w:r>
    </w:p>
    <w:p w:rsidR="00E04711" w:rsidRDefault="008730B3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Dao then directs the request to the appropriate model. The model sends the data which goes back to the home controller via Dao.</w:t>
      </w:r>
    </w:p>
    <w:p w:rsidR="009C4749" w:rsidRDefault="009C4749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Step3:</w:t>
      </w:r>
    </w:p>
    <w:p w:rsidR="00542A60" w:rsidRDefault="008730B3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home controller then sends the request to get the view from the views(.jsp files)</w:t>
      </w:r>
      <w:r w:rsidR="005E64E8">
        <w:rPr>
          <w:rFonts w:ascii="Calibri" w:eastAsia="Times New Roman" w:hAnsi="Calibri" w:cs="Calibri"/>
          <w:color w:val="000000"/>
          <w:sz w:val="24"/>
          <w:szCs w:val="24"/>
        </w:rPr>
        <w:t xml:space="preserve"> where all the model data is rendered on the respective view. Next, the response is sent back to the home controller that displays it on the Users screen.</w:t>
      </w:r>
    </w:p>
    <w:p w:rsidR="00542A60" w:rsidRDefault="00542A60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A60" w:rsidRDefault="00542A60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A60" w:rsidRDefault="00542A60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1468" w:rsidRPr="003C1468" w:rsidRDefault="003C1468" w:rsidP="003C146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Diagram </w:t>
      </w:r>
      <w:r w:rsidR="00277D8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including components of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website we built</w:t>
      </w:r>
    </w:p>
    <w:p w:rsidR="004B2D8C" w:rsidRPr="0019136C" w:rsidRDefault="004B2D8C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6413500" cy="34527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1252" cy="34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04" w:rsidRPr="00112C18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267204" w:rsidRPr="00112C18" w:rsidSect="0079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FE1"/>
    <w:multiLevelType w:val="hybridMultilevel"/>
    <w:tmpl w:val="D8BA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5BDF"/>
    <w:multiLevelType w:val="multilevel"/>
    <w:tmpl w:val="91A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10860"/>
    <w:multiLevelType w:val="multilevel"/>
    <w:tmpl w:val="F0B2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C348C"/>
    <w:multiLevelType w:val="hybridMultilevel"/>
    <w:tmpl w:val="36D6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16630"/>
    <w:multiLevelType w:val="hybridMultilevel"/>
    <w:tmpl w:val="B54EDDC8"/>
    <w:lvl w:ilvl="0" w:tplc="D26652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73FD7"/>
    <w:multiLevelType w:val="hybridMultilevel"/>
    <w:tmpl w:val="6A28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1EB"/>
    <w:rsid w:val="00052DB0"/>
    <w:rsid w:val="000668E4"/>
    <w:rsid w:val="00084A94"/>
    <w:rsid w:val="00090C86"/>
    <w:rsid w:val="000A22A4"/>
    <w:rsid w:val="000B1228"/>
    <w:rsid w:val="000C735F"/>
    <w:rsid w:val="000F4428"/>
    <w:rsid w:val="00112C18"/>
    <w:rsid w:val="00142A12"/>
    <w:rsid w:val="0019136C"/>
    <w:rsid w:val="00191FA2"/>
    <w:rsid w:val="001A0811"/>
    <w:rsid w:val="001B4966"/>
    <w:rsid w:val="001C32B5"/>
    <w:rsid w:val="00247DA7"/>
    <w:rsid w:val="00255206"/>
    <w:rsid w:val="00267204"/>
    <w:rsid w:val="00277D88"/>
    <w:rsid w:val="002871A0"/>
    <w:rsid w:val="00307BA1"/>
    <w:rsid w:val="00310730"/>
    <w:rsid w:val="00321A31"/>
    <w:rsid w:val="003A3A40"/>
    <w:rsid w:val="003C1468"/>
    <w:rsid w:val="0042120B"/>
    <w:rsid w:val="00460B54"/>
    <w:rsid w:val="0049294C"/>
    <w:rsid w:val="004951D7"/>
    <w:rsid w:val="004B2D8C"/>
    <w:rsid w:val="004E1CAF"/>
    <w:rsid w:val="00542A60"/>
    <w:rsid w:val="00595B8C"/>
    <w:rsid w:val="005B1963"/>
    <w:rsid w:val="005B2FBA"/>
    <w:rsid w:val="005E64E8"/>
    <w:rsid w:val="00601DED"/>
    <w:rsid w:val="00634CA2"/>
    <w:rsid w:val="006579A3"/>
    <w:rsid w:val="006621C9"/>
    <w:rsid w:val="007916F6"/>
    <w:rsid w:val="00802466"/>
    <w:rsid w:val="00822EED"/>
    <w:rsid w:val="008234F2"/>
    <w:rsid w:val="00852E35"/>
    <w:rsid w:val="008730B3"/>
    <w:rsid w:val="008976C0"/>
    <w:rsid w:val="008A23FA"/>
    <w:rsid w:val="008E714F"/>
    <w:rsid w:val="00957F14"/>
    <w:rsid w:val="009C193B"/>
    <w:rsid w:val="009C4749"/>
    <w:rsid w:val="00A7216B"/>
    <w:rsid w:val="00A76424"/>
    <w:rsid w:val="00AB78A3"/>
    <w:rsid w:val="00AC0EA7"/>
    <w:rsid w:val="00AD65A6"/>
    <w:rsid w:val="00B321EB"/>
    <w:rsid w:val="00C26EE0"/>
    <w:rsid w:val="00C309EE"/>
    <w:rsid w:val="00D0280B"/>
    <w:rsid w:val="00D25A06"/>
    <w:rsid w:val="00D40D88"/>
    <w:rsid w:val="00DC1747"/>
    <w:rsid w:val="00DD2746"/>
    <w:rsid w:val="00DF5ABC"/>
    <w:rsid w:val="00E04711"/>
    <w:rsid w:val="00E26856"/>
    <w:rsid w:val="00E62C6B"/>
    <w:rsid w:val="00E7043E"/>
    <w:rsid w:val="00E72FA6"/>
    <w:rsid w:val="00ED1808"/>
    <w:rsid w:val="00F552A4"/>
    <w:rsid w:val="00F9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0B"/>
  </w:style>
  <w:style w:type="paragraph" w:styleId="Heading3">
    <w:name w:val="heading 3"/>
    <w:basedOn w:val="Normal"/>
    <w:link w:val="Heading3Char"/>
    <w:uiPriority w:val="9"/>
    <w:qFormat/>
    <w:rsid w:val="00421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2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97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9E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EE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ruga30/SE575-Project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3SVN2A83EA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B9BF-1F10-4231-90E5-FDA87566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</dc:creator>
  <cp:keywords/>
  <dc:description/>
  <cp:lastModifiedBy>LENOVO</cp:lastModifiedBy>
  <cp:revision>78</cp:revision>
  <dcterms:created xsi:type="dcterms:W3CDTF">2018-12-05T16:24:00Z</dcterms:created>
  <dcterms:modified xsi:type="dcterms:W3CDTF">2018-12-08T05:39:00Z</dcterms:modified>
</cp:coreProperties>
</file>