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40"/>
          <w:szCs w:val="40"/>
          <w:u w:val="single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u w:val="single"/>
          <w:rtl w:val="0"/>
        </w:rPr>
        <w:t xml:space="preserve">LP2 (AI) Lab Exp No.2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Title:-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none"/>
          <w:rtl w:val="0"/>
        </w:rPr>
        <w:t xml:space="preserve">  A* algorithm for 8 puzzle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Problem Statement:-</w:t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none"/>
          <w:rtl w:val="0"/>
        </w:rPr>
        <w:t xml:space="preserve">Implement A* algorithm for any game search problem.</w:t>
      </w:r>
    </w:p>
    <w:p w:rsidR="00000000" w:rsidDel="00000000" w:rsidP="00000000" w:rsidRDefault="00000000" w:rsidRPr="00000000" w14:paraId="0000000A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10">
      <w:pPr>
        <w:jc w:val="left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20320</wp:posOffset>
            </wp:positionV>
            <wp:extent cx="6332220" cy="356171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6332220" cy="356171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168275</wp:posOffset>
            </wp:positionV>
            <wp:extent cx="6332220" cy="356171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332220" cy="3561715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332220" cy="3561715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left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