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66EF8">
      <w:pPr>
        <w:pStyle w:val="2"/>
      </w:pPr>
      <w:r>
        <w:rPr>
          <w:color w:val="163B66"/>
        </w:rPr>
        <w:t xml:space="preserve">WEEK 2 </w:t>
      </w:r>
      <w:r>
        <w:rPr>
          <w:color w:val="163B66"/>
          <w:spacing w:val="-2"/>
        </w:rPr>
        <w:t>ASSIGNMENT</w:t>
      </w:r>
    </w:p>
    <w:p w14:paraId="1EAC1FC7">
      <w:pPr>
        <w:spacing w:before="277"/>
        <w:ind w:left="0" w:right="0" w:firstLine="0"/>
        <w:jc w:val="center"/>
        <w:rPr>
          <w:b/>
          <w:color w:val="163B66"/>
          <w:spacing w:val="-2"/>
          <w:sz w:val="42"/>
        </w:rPr>
      </w:pPr>
      <w:r>
        <w:rPr>
          <w:b/>
          <w:color w:val="163B66"/>
          <w:sz w:val="42"/>
        </w:rPr>
        <w:t xml:space="preserve">Python for AI &amp; Data </w:t>
      </w:r>
      <w:r>
        <w:rPr>
          <w:b/>
          <w:color w:val="163B66"/>
          <w:spacing w:val="-2"/>
          <w:sz w:val="42"/>
        </w:rPr>
        <w:t>Handling</w:t>
      </w:r>
    </w:p>
    <w:p w14:paraId="241052FF">
      <w:pPr>
        <w:spacing w:before="277"/>
        <w:ind w:left="0" w:right="0" w:firstLine="0"/>
        <w:jc w:val="center"/>
        <w:rPr>
          <w:b/>
          <w:color w:val="163B66"/>
          <w:spacing w:val="-2"/>
          <w:sz w:val="42"/>
        </w:rPr>
      </w:pPr>
    </w:p>
    <w:tbl>
      <w:tblPr>
        <w:tblStyle w:val="6"/>
        <w:tblW w:w="0" w:type="auto"/>
        <w:tblInd w:w="1139" w:type="dxa"/>
        <w:tblBorders>
          <w:top w:val="single" w:color="CAD4E2" w:sz="4" w:space="0"/>
          <w:left w:val="single" w:color="CAD4E2" w:sz="4" w:space="0"/>
          <w:bottom w:val="single" w:color="CAD4E2" w:sz="4" w:space="0"/>
          <w:right w:val="single" w:color="CAD4E2" w:sz="4" w:space="0"/>
          <w:insideH w:val="single" w:color="CAD4E2" w:sz="4" w:space="0"/>
          <w:insideV w:val="single" w:color="CAD4E2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35"/>
        <w:gridCol w:w="5103"/>
      </w:tblGrid>
      <w:tr w14:paraId="17A48DE7">
        <w:tblPrEx>
          <w:tblBorders>
            <w:top w:val="single" w:color="CAD4E2" w:sz="4" w:space="0"/>
            <w:left w:val="single" w:color="CAD4E2" w:sz="4" w:space="0"/>
            <w:bottom w:val="single" w:color="CAD4E2" w:sz="4" w:space="0"/>
            <w:right w:val="single" w:color="CAD4E2" w:sz="4" w:space="0"/>
            <w:insideH w:val="single" w:color="CAD4E2" w:sz="4" w:space="0"/>
            <w:insideV w:val="single" w:color="CA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2835" w:type="dxa"/>
            <w:shd w:val="clear" w:color="auto" w:fill="E8F0F9"/>
          </w:tcPr>
          <w:p w14:paraId="27CECEA0">
            <w:pPr>
              <w:pStyle w:val="10"/>
              <w:ind w:left="160"/>
              <w:rPr>
                <w:b/>
                <w:sz w:val="18"/>
              </w:rPr>
            </w:pPr>
            <w:r>
              <w:rPr>
                <w:b/>
                <w:color w:val="163B66"/>
                <w:sz w:val="18"/>
              </w:rPr>
              <w:t xml:space="preserve">Student </w:t>
            </w:r>
            <w:r>
              <w:rPr>
                <w:b/>
                <w:color w:val="163B66"/>
                <w:spacing w:val="-4"/>
                <w:sz w:val="18"/>
              </w:rPr>
              <w:t>Name</w:t>
            </w:r>
          </w:p>
        </w:tc>
        <w:tc>
          <w:tcPr>
            <w:tcW w:w="5103" w:type="dxa"/>
          </w:tcPr>
          <w:p w14:paraId="1268E95C">
            <w:pPr>
              <w:pStyle w:val="10"/>
              <w:spacing w:before="81" w:after="1"/>
              <w:ind w:left="0"/>
              <w:rPr>
                <w:rFonts w:hint="default"/>
                <w:sz w:val="2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   Mrunali G M</w:t>
            </w:r>
          </w:p>
        </w:tc>
      </w:tr>
      <w:tr w14:paraId="5F7DA9BF">
        <w:tblPrEx>
          <w:tblBorders>
            <w:top w:val="single" w:color="CAD4E2" w:sz="4" w:space="0"/>
            <w:left w:val="single" w:color="CAD4E2" w:sz="4" w:space="0"/>
            <w:bottom w:val="single" w:color="CAD4E2" w:sz="4" w:space="0"/>
            <w:right w:val="single" w:color="CAD4E2" w:sz="4" w:space="0"/>
            <w:insideH w:val="single" w:color="CAD4E2" w:sz="4" w:space="0"/>
            <w:insideV w:val="single" w:color="CA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2835" w:type="dxa"/>
            <w:shd w:val="clear" w:color="auto" w:fill="E8F0F9"/>
          </w:tcPr>
          <w:p w14:paraId="33010043">
            <w:pPr>
              <w:pStyle w:val="10"/>
              <w:ind w:left="160"/>
              <w:rPr>
                <w:b/>
                <w:sz w:val="18"/>
              </w:rPr>
            </w:pPr>
            <w:r>
              <w:rPr>
                <w:b/>
                <w:color w:val="163B66"/>
                <w:sz w:val="18"/>
              </w:rPr>
              <w:t xml:space="preserve">Course / </w:t>
            </w:r>
            <w:r>
              <w:rPr>
                <w:b/>
                <w:color w:val="163B66"/>
                <w:spacing w:val="-2"/>
                <w:sz w:val="18"/>
              </w:rPr>
              <w:t>Department</w:t>
            </w:r>
          </w:p>
        </w:tc>
        <w:tc>
          <w:tcPr>
            <w:tcW w:w="5103" w:type="dxa"/>
          </w:tcPr>
          <w:p w14:paraId="5E99C75F">
            <w:pPr>
              <w:pStyle w:val="10"/>
              <w:spacing w:before="81" w:after="1"/>
              <w:ind w:left="0"/>
              <w:rPr>
                <w:rFonts w:hint="default"/>
                <w:sz w:val="20"/>
                <w:u w:val="none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   </w:t>
            </w:r>
            <w:r>
              <w:rPr>
                <w:rFonts w:hint="default"/>
                <w:sz w:val="20"/>
                <w:u w:val="none"/>
                <w:lang w:val="en-IN"/>
              </w:rPr>
              <w:t>Computer Science and Engineering</w:t>
            </w:r>
          </w:p>
          <w:p w14:paraId="18CF9915">
            <w:pPr>
              <w:pStyle w:val="10"/>
              <w:spacing w:before="0" w:line="20" w:lineRule="exact"/>
              <w:rPr>
                <w:sz w:val="2"/>
              </w:rPr>
            </w:pPr>
            <w:r>
              <w:rPr>
                <w:sz w:val="2"/>
                <w:u w:val="none"/>
              </w:rPr>
              <mc:AlternateContent>
                <mc:Choice Requires="wpg">
                  <w:drawing>
                    <wp:inline distT="0" distB="0" distL="0" distR="0">
                      <wp:extent cx="2033905" cy="7620"/>
                      <wp:effectExtent l="9525" t="0" r="0" b="1905"/>
                      <wp:docPr id="6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34539" cy="7620"/>
                                <a:chOff x="0" y="0"/>
                                <a:chExt cx="2034539" cy="7620"/>
                              </a:xfrm>
                            </wpg:grpSpPr>
                            <wps:wsp>
                              <wps:cNvPr id="7" name="Graphic 7"/>
                              <wps:cNvSpPr/>
                              <wps:spPr>
                                <a:xfrm>
                                  <a:off x="0" y="3628"/>
                                  <a:ext cx="20345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4539">
                                      <a:moveTo>
                                        <a:pt x="0" y="0"/>
                                      </a:moveTo>
                                      <a:lnTo>
                                        <a:pt x="2034182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160.15pt;" coordsize="2034539,7620" o:gfxdata="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qXlSj0wAAAAMBAAAPAAAAAAAAAAEAIAAAACIAAABkcnMvZG93bnJldi54bWxQSwECFAAUAAAA&#10;CACHTuJAp5ObgGUCAACnBQAADgAAAAAAAAABACAAAAAiAQAAZHJzL2Uyb0RvYy54bWxQSwUGAAAA&#10;AAYABgBZAQAA+QUAAAAA&#10;">
                      <o:lock v:ext="edit" aspectratio="f"/>
                      <v:shape id="Graphic 7" o:spid="_x0000_s1026" o:spt="100" style="position:absolute;left:0;top:3628;height:1270;width:2034539;" filled="f" stroked="t" coordsize="2034539,1" o:gfxdata="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aXO3K8AAAA&#10;2gAAAA8AAAAAAAAAAQAgAAAAIgAAAGRycy9kb3ducmV2LnhtbFBLAQIUABQAAAAIAIdO4kAzLwWe&#10;OwAAADkAAAAQAAAAAAAAAAEAIAAAAAsBAABkcnMvc2hhcGV4bWwueG1sUEsFBgAAAAAGAAYAWwEA&#10;ALUDAAAAAA==&#10;" path="m0,0l2034182,0e">
                        <v:fill on="f" focussize="0,0"/>
                        <v:stroke weight="0.571338582677165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222338AA">
        <w:tblPrEx>
          <w:tblBorders>
            <w:top w:val="single" w:color="CAD4E2" w:sz="4" w:space="0"/>
            <w:left w:val="single" w:color="CAD4E2" w:sz="4" w:space="0"/>
            <w:bottom w:val="single" w:color="CAD4E2" w:sz="4" w:space="0"/>
            <w:right w:val="single" w:color="CAD4E2" w:sz="4" w:space="0"/>
            <w:insideH w:val="single" w:color="CAD4E2" w:sz="4" w:space="0"/>
            <w:insideV w:val="single" w:color="CA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2835" w:type="dxa"/>
            <w:shd w:val="clear" w:color="auto" w:fill="E8F0F9"/>
          </w:tcPr>
          <w:p w14:paraId="3638BF17">
            <w:pPr>
              <w:pStyle w:val="10"/>
              <w:ind w:left="160"/>
              <w:rPr>
                <w:b/>
                <w:sz w:val="18"/>
              </w:rPr>
            </w:pPr>
            <w:r>
              <w:rPr>
                <w:b/>
                <w:color w:val="163B66"/>
                <w:sz w:val="18"/>
              </w:rPr>
              <w:t xml:space="preserve">College / </w:t>
            </w:r>
            <w:r>
              <w:rPr>
                <w:b/>
                <w:color w:val="163B66"/>
                <w:spacing w:val="-2"/>
                <w:sz w:val="18"/>
              </w:rPr>
              <w:t>Institution</w:t>
            </w:r>
          </w:p>
        </w:tc>
        <w:tc>
          <w:tcPr>
            <w:tcW w:w="5103" w:type="dxa"/>
          </w:tcPr>
          <w:p w14:paraId="00BD6BFB">
            <w:pPr>
              <w:pStyle w:val="10"/>
              <w:spacing w:before="81" w:after="1"/>
              <w:ind w:left="0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   East West Institute Of Technology</w:t>
            </w:r>
          </w:p>
          <w:p w14:paraId="11B1088E">
            <w:pPr>
              <w:pStyle w:val="10"/>
              <w:spacing w:before="0"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033905" cy="7620"/>
                      <wp:effectExtent l="9525" t="0" r="0" b="1905"/>
                      <wp:docPr id="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34539" cy="7620"/>
                                <a:chOff x="0" y="0"/>
                                <a:chExt cx="2034539" cy="7620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3628"/>
                                  <a:ext cx="20345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4539">
                                      <a:moveTo>
                                        <a:pt x="0" y="0"/>
                                      </a:moveTo>
                                      <a:lnTo>
                                        <a:pt x="2034182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160.15pt;" coordsize="2034539,7620" o:gfxdata="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peVKPTAAAAAwEAAA8AAAAAAAAAAQAgAAAAIgAAAGRycy9kb3ducmV2LnhtbFBLAQIUABQA&#10;AAAIAIdO4kAnjJe3ZwIAAKcFAAAOAAAAAAAAAAEAIAAAACIBAABkcnMvZTJvRG9jLnhtbFBLBQYA&#10;AAAABgAGAFkBAAD7BQAAAAA=&#10;">
                      <o:lock v:ext="edit" aspectratio="f"/>
                      <v:shape id="Graphic 9" o:spid="_x0000_s1026" o:spt="100" style="position:absolute;left:0;top:3628;height:1270;width:2034539;" filled="f" stroked="t" coordsize="2034539,1" o:gfxdata="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ECpu8AAAA&#10;2gAAAA8AAAAAAAAAAQAgAAAAIgAAAGRycy9kb3ducmV2LnhtbFBLAQIUABQAAAAIAIdO4kAzLwWe&#10;OwAAADkAAAAQAAAAAAAAAAEAIAAAAAsBAABkcnMvc2hhcGV4bWwueG1sUEsFBgAAAAAGAAYAWwEA&#10;ALUDAAAAAA==&#10;" path="m0,0l2034182,0e">
                        <v:fill on="f" focussize="0,0"/>
                        <v:stroke weight="0.571338582677165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9150205">
        <w:tblPrEx>
          <w:tblBorders>
            <w:top w:val="single" w:color="CAD4E2" w:sz="4" w:space="0"/>
            <w:left w:val="single" w:color="CAD4E2" w:sz="4" w:space="0"/>
            <w:bottom w:val="single" w:color="CAD4E2" w:sz="4" w:space="0"/>
            <w:right w:val="single" w:color="CAD4E2" w:sz="4" w:space="0"/>
            <w:insideH w:val="single" w:color="CAD4E2" w:sz="4" w:space="0"/>
            <w:insideV w:val="single" w:color="CA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2835" w:type="dxa"/>
            <w:shd w:val="clear" w:color="auto" w:fill="E8F0F9"/>
          </w:tcPr>
          <w:p w14:paraId="72467528">
            <w:pPr>
              <w:pStyle w:val="10"/>
              <w:ind w:left="160"/>
              <w:rPr>
                <w:b/>
                <w:sz w:val="18"/>
              </w:rPr>
            </w:pPr>
            <w:r>
              <w:rPr>
                <w:b/>
                <w:color w:val="163B66"/>
                <w:sz w:val="18"/>
              </w:rPr>
              <w:t xml:space="preserve">Internship </w:t>
            </w:r>
            <w:r>
              <w:rPr>
                <w:b/>
                <w:color w:val="163B66"/>
                <w:spacing w:val="-2"/>
                <w:sz w:val="18"/>
              </w:rPr>
              <w:t>Program</w:t>
            </w:r>
          </w:p>
        </w:tc>
        <w:tc>
          <w:tcPr>
            <w:tcW w:w="5103" w:type="dxa"/>
          </w:tcPr>
          <w:p w14:paraId="040CD762">
            <w:pPr>
              <w:pStyle w:val="10"/>
              <w:rPr>
                <w:sz w:val="18"/>
              </w:rPr>
            </w:pPr>
            <w:r>
              <w:rPr>
                <w:spacing w:val="-2"/>
                <w:sz w:val="18"/>
              </w:rPr>
              <w:t>InternNova</w:t>
            </w:r>
          </w:p>
        </w:tc>
      </w:tr>
      <w:tr w14:paraId="2B564B25">
        <w:tblPrEx>
          <w:tblBorders>
            <w:top w:val="single" w:color="CAD4E2" w:sz="4" w:space="0"/>
            <w:left w:val="single" w:color="CAD4E2" w:sz="4" w:space="0"/>
            <w:bottom w:val="single" w:color="CAD4E2" w:sz="4" w:space="0"/>
            <w:right w:val="single" w:color="CAD4E2" w:sz="4" w:space="0"/>
            <w:insideH w:val="single" w:color="CAD4E2" w:sz="4" w:space="0"/>
            <w:insideV w:val="single" w:color="CAD4E2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2835" w:type="dxa"/>
            <w:shd w:val="clear" w:color="auto" w:fill="E8F0F9"/>
          </w:tcPr>
          <w:p w14:paraId="32392585">
            <w:pPr>
              <w:pStyle w:val="10"/>
              <w:ind w:left="160"/>
              <w:rPr>
                <w:b/>
                <w:sz w:val="18"/>
              </w:rPr>
            </w:pPr>
            <w:r>
              <w:rPr>
                <w:b/>
                <w:color w:val="163B66"/>
                <w:sz w:val="18"/>
              </w:rPr>
              <w:t xml:space="preserve">Submission </w:t>
            </w:r>
            <w:r>
              <w:rPr>
                <w:b/>
                <w:color w:val="163B66"/>
                <w:spacing w:val="-4"/>
                <w:sz w:val="18"/>
              </w:rPr>
              <w:t>Date</w:t>
            </w:r>
          </w:p>
        </w:tc>
        <w:tc>
          <w:tcPr>
            <w:tcW w:w="5103" w:type="dxa"/>
          </w:tcPr>
          <w:p w14:paraId="4265B750">
            <w:pPr>
              <w:pStyle w:val="10"/>
              <w:spacing w:before="81" w:after="1"/>
              <w:ind w:left="0"/>
              <w:rPr>
                <w:rFonts w:hint="default"/>
                <w:sz w:val="20"/>
                <w:lang w:val="en-IN"/>
              </w:rPr>
            </w:pPr>
            <w:r>
              <w:rPr>
                <w:rFonts w:hint="default"/>
                <w:sz w:val="20"/>
                <w:lang w:val="en-IN"/>
              </w:rPr>
              <w:t xml:space="preserve">   17 Oct 2026                              </w:t>
            </w:r>
          </w:p>
          <w:p w14:paraId="78391F1B">
            <w:pPr>
              <w:pStyle w:val="10"/>
              <w:spacing w:before="0" w:line="20" w:lineRule="exact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033905" cy="7620"/>
                      <wp:effectExtent l="9525" t="0" r="0" b="1905"/>
                      <wp:docPr id="10" name="Group 1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34539" cy="7620"/>
                                <a:chOff x="0" y="0"/>
                                <a:chExt cx="2034539" cy="762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628"/>
                                  <a:ext cx="203453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4539">
                                      <a:moveTo>
                                        <a:pt x="0" y="0"/>
                                      </a:moveTo>
                                      <a:lnTo>
                                        <a:pt x="2034182" y="0"/>
                                      </a:lnTo>
                                    </a:path>
                                  </a:pathLst>
                                </a:custGeom>
                                <a:ln w="725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6pt;width:160.15pt;" coordsize="2034539,7620" o:gfxdata="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CpeVKPTAAAAAwEAAA8AAAAAAAAAAQAgAAAAIgAAAGRycy9kb3ducmV2LnhtbFBLAQIUABQA&#10;AAAIAIdO4kBzTpgaZwIAAKsFAAAOAAAAAAAAAAEAIAAAACIBAABkcnMvZTJvRG9jLnhtbFBLBQYA&#10;AAAABgAGAFkBAAD7BQAAAAA=&#10;">
                      <o:lock v:ext="edit" aspectratio="f"/>
                      <v:shape id="Graphic 11" o:spid="_x0000_s1026" o:spt="100" style="position:absolute;left:0;top:3628;height:1270;width:2034539;" filled="f" stroked="t" coordsize="2034539,1" o:gfxdata="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gxbSvbgAAADbAAAA&#10;DwAAAAAAAAABACAAAAAiAAAAZHJzL2Rvd25yZXYueG1sUEsBAhQAFAAAAAgAh07iQDMvBZ47AAAA&#10;OQAAABAAAAAAAAAAAQAgAAAABwEAAGRycy9zaGFwZXhtbC54bWxQSwUGAAAAAAYABgBbAQAAsQMA&#10;AAAA&#10;" path="m0,0l2034182,0e">
                        <v:fill on="f" focussize="0,0"/>
                        <v:stroke weight="0.571338582677165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522E65C4">
      <w:pPr>
        <w:pStyle w:val="7"/>
        <w:spacing w:before="0"/>
        <w:ind w:left="0"/>
      </w:pPr>
    </w:p>
    <w:p w14:paraId="6B70CFC5">
      <w:pPr>
        <w:pStyle w:val="7"/>
        <w:spacing w:before="23"/>
        <w:ind w:left="0"/>
      </w:pPr>
    </w:p>
    <w:p w14:paraId="3212F09A">
      <w:pPr>
        <w:pStyle w:val="3"/>
        <w:spacing w:before="74"/>
      </w:pPr>
      <w:r>
        <w:rPr>
          <w:color w:val="163B66"/>
        </w:rPr>
        <w:t xml:space="preserve">Task 1: NumPy Fundamentals (20 </w:t>
      </w:r>
      <w:r>
        <w:rPr>
          <w:color w:val="163B66"/>
          <w:spacing w:val="-2"/>
        </w:rPr>
        <w:t>Marks)</w:t>
      </w:r>
    </w:p>
    <w:p w14:paraId="201C20DD">
      <w:pPr>
        <w:pStyle w:val="7"/>
      </w:pPr>
      <w:r>
        <w:rPr>
          <w:w w:val="105"/>
        </w:rPr>
        <w:t>NumPy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a</w:t>
      </w:r>
      <w:r>
        <w:rPr>
          <w:spacing w:val="-12"/>
          <w:w w:val="105"/>
        </w:rPr>
        <w:t xml:space="preserve"> </w:t>
      </w:r>
      <w:r>
        <w:rPr>
          <w:w w:val="105"/>
        </w:rPr>
        <w:t>Python</w:t>
      </w:r>
      <w:r>
        <w:rPr>
          <w:spacing w:val="-12"/>
          <w:w w:val="105"/>
        </w:rPr>
        <w:t xml:space="preserve"> </w:t>
      </w:r>
      <w:r>
        <w:rPr>
          <w:w w:val="105"/>
        </w:rPr>
        <w:t>library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2"/>
          <w:w w:val="105"/>
        </w:rPr>
        <w:t xml:space="preserve"> </w:t>
      </w:r>
      <w:r>
        <w:rPr>
          <w:w w:val="105"/>
        </w:rPr>
        <w:t>numerical</w:t>
      </w:r>
      <w:r>
        <w:rPr>
          <w:spacing w:val="-12"/>
          <w:w w:val="105"/>
        </w:rPr>
        <w:t xml:space="preserve"> </w:t>
      </w:r>
      <w:r>
        <w:rPr>
          <w:w w:val="105"/>
        </w:rPr>
        <w:t>computing.</w:t>
      </w:r>
      <w:r>
        <w:rPr>
          <w:spacing w:val="-12"/>
          <w:w w:val="105"/>
        </w:rPr>
        <w:t xml:space="preserve"> </w:t>
      </w:r>
      <w:r>
        <w:rPr>
          <w:w w:val="105"/>
        </w:rPr>
        <w:t>It</w:t>
      </w:r>
      <w:r>
        <w:rPr>
          <w:spacing w:val="-12"/>
          <w:w w:val="105"/>
        </w:rPr>
        <w:t xml:space="preserve"> </w:t>
      </w:r>
      <w:r>
        <w:rPr>
          <w:w w:val="105"/>
        </w:rPr>
        <w:t>provides</w:t>
      </w:r>
      <w:r>
        <w:rPr>
          <w:spacing w:val="-11"/>
          <w:w w:val="105"/>
        </w:rPr>
        <w:t xml:space="preserve"> </w:t>
      </w:r>
      <w:r>
        <w:rPr>
          <w:w w:val="105"/>
        </w:rPr>
        <w:t>multidimensional</w:t>
      </w:r>
      <w:r>
        <w:rPr>
          <w:spacing w:val="-12"/>
          <w:w w:val="105"/>
        </w:rPr>
        <w:t xml:space="preserve"> </w:t>
      </w:r>
      <w:r>
        <w:rPr>
          <w:w w:val="105"/>
        </w:rPr>
        <w:t>arrays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mathematical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functions.</w:t>
      </w:r>
    </w:p>
    <w:p w14:paraId="3230C776">
      <w:pPr>
        <w:spacing w:before="156"/>
        <w:ind w:left="120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import</w:t>
      </w:r>
      <w:r>
        <w:rPr>
          <w:rFonts w:ascii="Courier New"/>
          <w:spacing w:val="9"/>
          <w:sz w:val="14"/>
        </w:rPr>
        <w:t xml:space="preserve"> </w:t>
      </w:r>
      <w:r>
        <w:rPr>
          <w:rFonts w:ascii="Courier New"/>
          <w:sz w:val="14"/>
        </w:rPr>
        <w:t>numpy</w:t>
      </w:r>
      <w:r>
        <w:rPr>
          <w:rFonts w:ascii="Courier New"/>
          <w:spacing w:val="9"/>
          <w:sz w:val="14"/>
        </w:rPr>
        <w:t xml:space="preserve"> </w:t>
      </w:r>
      <w:r>
        <w:rPr>
          <w:rFonts w:ascii="Courier New"/>
          <w:sz w:val="14"/>
        </w:rPr>
        <w:t>as</w:t>
      </w:r>
      <w:r>
        <w:rPr>
          <w:rFonts w:ascii="Courier New"/>
          <w:spacing w:val="9"/>
          <w:sz w:val="14"/>
        </w:rPr>
        <w:t xml:space="preserve"> </w:t>
      </w:r>
      <w:r>
        <w:rPr>
          <w:rFonts w:ascii="Courier New"/>
          <w:spacing w:val="-5"/>
          <w:sz w:val="14"/>
        </w:rPr>
        <w:t>np</w:t>
      </w:r>
    </w:p>
    <w:p w14:paraId="04160A5A">
      <w:pPr>
        <w:spacing w:before="21"/>
        <w:ind w:left="120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one_d</w:t>
      </w:r>
      <w:r>
        <w:rPr>
          <w:rFonts w:ascii="Courier New"/>
          <w:spacing w:val="9"/>
          <w:sz w:val="14"/>
        </w:rPr>
        <w:t xml:space="preserve"> </w:t>
      </w:r>
      <w:r>
        <w:rPr>
          <w:rFonts w:ascii="Courier New"/>
          <w:sz w:val="14"/>
        </w:rPr>
        <w:t>=</w:t>
      </w:r>
      <w:r>
        <w:rPr>
          <w:rFonts w:ascii="Courier New"/>
          <w:spacing w:val="10"/>
          <w:sz w:val="14"/>
        </w:rPr>
        <w:t xml:space="preserve"> </w:t>
      </w:r>
      <w:r>
        <w:rPr>
          <w:rFonts w:ascii="Courier New"/>
          <w:sz w:val="14"/>
        </w:rPr>
        <w:t>np.array([10,</w:t>
      </w:r>
      <w:r>
        <w:rPr>
          <w:rFonts w:ascii="Courier New"/>
          <w:spacing w:val="10"/>
          <w:sz w:val="14"/>
        </w:rPr>
        <w:t xml:space="preserve"> </w:t>
      </w:r>
      <w:r>
        <w:rPr>
          <w:rFonts w:ascii="Courier New"/>
          <w:sz w:val="14"/>
        </w:rPr>
        <w:t>20,</w:t>
      </w:r>
      <w:r>
        <w:rPr>
          <w:rFonts w:ascii="Courier New"/>
          <w:spacing w:val="10"/>
          <w:sz w:val="14"/>
        </w:rPr>
        <w:t xml:space="preserve"> </w:t>
      </w:r>
      <w:r>
        <w:rPr>
          <w:rFonts w:ascii="Courier New"/>
          <w:sz w:val="14"/>
        </w:rPr>
        <w:t>30,</w:t>
      </w:r>
      <w:r>
        <w:rPr>
          <w:rFonts w:ascii="Courier New"/>
          <w:spacing w:val="10"/>
          <w:sz w:val="14"/>
        </w:rPr>
        <w:t xml:space="preserve"> </w:t>
      </w:r>
      <w:r>
        <w:rPr>
          <w:rFonts w:ascii="Courier New"/>
          <w:sz w:val="14"/>
        </w:rPr>
        <w:t>40,</w:t>
      </w:r>
      <w:r>
        <w:rPr>
          <w:rFonts w:ascii="Courier New"/>
          <w:spacing w:val="10"/>
          <w:sz w:val="14"/>
        </w:rPr>
        <w:t xml:space="preserve"> </w:t>
      </w:r>
      <w:r>
        <w:rPr>
          <w:rFonts w:ascii="Courier New"/>
          <w:spacing w:val="-4"/>
          <w:sz w:val="14"/>
        </w:rPr>
        <w:t>50])</w:t>
      </w:r>
    </w:p>
    <w:p w14:paraId="1E17ABCC">
      <w:pPr>
        <w:tabs>
          <w:tab w:val="left" w:pos="2021"/>
        </w:tabs>
        <w:spacing w:before="21" w:line="271" w:lineRule="auto"/>
        <w:ind w:left="120" w:right="6626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 xml:space="preserve">two_d = np.array([[1, 2, 3], [4, 5, 6]]) </w:t>
      </w:r>
      <w:r>
        <w:rPr>
          <w:rFonts w:ascii="Courier New"/>
          <w:spacing w:val="-2"/>
          <w:sz w:val="14"/>
        </w:rPr>
        <w:t>print(one_d[0])</w:t>
      </w:r>
      <w:r>
        <w:rPr>
          <w:rFonts w:ascii="Courier New"/>
          <w:sz w:val="14"/>
        </w:rPr>
        <w:tab/>
      </w:r>
      <w:r>
        <w:rPr>
          <w:rFonts w:ascii="Courier New"/>
          <w:sz w:val="14"/>
        </w:rPr>
        <w:t xml:space="preserve"># indexing </w:t>
      </w:r>
      <w:r>
        <w:rPr>
          <w:rFonts w:ascii="Courier New"/>
          <w:spacing w:val="-2"/>
          <w:sz w:val="14"/>
        </w:rPr>
        <w:t>print(one_d[1:4])</w:t>
      </w:r>
      <w:r>
        <w:rPr>
          <w:rFonts w:ascii="Courier New"/>
          <w:sz w:val="14"/>
        </w:rPr>
        <w:tab/>
      </w:r>
      <w:r>
        <w:rPr>
          <w:rFonts w:ascii="Courier New"/>
          <w:sz w:val="14"/>
        </w:rPr>
        <w:t xml:space="preserve"># slicing </w:t>
      </w:r>
      <w:r>
        <w:rPr>
          <w:rFonts w:ascii="Courier New"/>
          <w:spacing w:val="-2"/>
          <w:sz w:val="14"/>
        </w:rPr>
        <w:t>print(two_d.shape)</w:t>
      </w:r>
      <w:r>
        <w:rPr>
          <w:rFonts w:ascii="Courier New"/>
          <w:sz w:val="14"/>
        </w:rPr>
        <w:tab/>
      </w:r>
      <w:r>
        <w:rPr>
          <w:rFonts w:ascii="Courier New"/>
          <w:sz w:val="14"/>
        </w:rPr>
        <w:t># (2, 3)</w:t>
      </w:r>
    </w:p>
    <w:p w14:paraId="5C46C7DD">
      <w:pPr>
        <w:tabs>
          <w:tab w:val="left" w:pos="2021"/>
        </w:tabs>
        <w:spacing w:before="4"/>
        <w:ind w:left="120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print(two_d.ndim)</w:t>
      </w:r>
      <w:r>
        <w:rPr>
          <w:rFonts w:ascii="Courier New"/>
          <w:sz w:val="14"/>
        </w:rPr>
        <w:tab/>
      </w:r>
      <w:r>
        <w:rPr>
          <w:rFonts w:ascii="Courier New"/>
          <w:sz w:val="14"/>
        </w:rPr>
        <w:t>#</w:t>
      </w:r>
      <w:r>
        <w:rPr>
          <w:rFonts w:ascii="Courier New"/>
          <w:spacing w:val="3"/>
          <w:sz w:val="14"/>
        </w:rPr>
        <w:t xml:space="preserve"> </w:t>
      </w:r>
      <w:r>
        <w:rPr>
          <w:rFonts w:ascii="Courier New"/>
          <w:spacing w:val="-10"/>
          <w:sz w:val="14"/>
        </w:rPr>
        <w:t>2</w:t>
      </w:r>
    </w:p>
    <w:p w14:paraId="0C48C444">
      <w:pPr>
        <w:spacing w:before="21"/>
        <w:ind w:left="120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print(one_d.mean(),</w:t>
      </w:r>
      <w:r>
        <w:rPr>
          <w:rFonts w:ascii="Courier New"/>
          <w:spacing w:val="26"/>
          <w:sz w:val="14"/>
        </w:rPr>
        <w:t xml:space="preserve"> </w:t>
      </w:r>
      <w:r>
        <w:rPr>
          <w:rFonts w:ascii="Courier New"/>
          <w:sz w:val="14"/>
        </w:rPr>
        <w:t>one_d.max(),</w:t>
      </w:r>
      <w:r>
        <w:rPr>
          <w:rFonts w:ascii="Courier New"/>
          <w:spacing w:val="26"/>
          <w:sz w:val="14"/>
        </w:rPr>
        <w:t xml:space="preserve"> </w:t>
      </w:r>
      <w:r>
        <w:rPr>
          <w:rFonts w:ascii="Courier New"/>
          <w:sz w:val="14"/>
        </w:rPr>
        <w:t>one_d.min(),</w:t>
      </w:r>
      <w:r>
        <w:rPr>
          <w:rFonts w:ascii="Courier New"/>
          <w:spacing w:val="26"/>
          <w:sz w:val="14"/>
        </w:rPr>
        <w:t xml:space="preserve"> </w:t>
      </w:r>
      <w:r>
        <w:rPr>
          <w:rFonts w:ascii="Courier New"/>
          <w:spacing w:val="-2"/>
          <w:sz w:val="14"/>
        </w:rPr>
        <w:t>one_d.sum())</w:t>
      </w:r>
    </w:p>
    <w:p w14:paraId="417C136A">
      <w:pPr>
        <w:pStyle w:val="7"/>
        <w:spacing w:before="130" w:line="295" w:lineRule="auto"/>
        <w:ind w:right="27"/>
        <w:rPr>
          <w:w w:val="105"/>
        </w:rPr>
      </w:pPr>
      <w:r>
        <w:rPr>
          <w:w w:val="105"/>
        </w:rPr>
        <w:t>A 1D array stores a sequence; a 2D array stores rows and columns. Indexing selects an item, slicing selects a range, shape gives</w:t>
      </w:r>
      <w:r>
        <w:rPr>
          <w:spacing w:val="-8"/>
          <w:w w:val="105"/>
        </w:rPr>
        <w:t xml:space="preserve"> </w:t>
      </w:r>
      <w:r>
        <w:rPr>
          <w:w w:val="105"/>
        </w:rPr>
        <w:t>axis</w:t>
      </w:r>
      <w:r>
        <w:rPr>
          <w:spacing w:val="-8"/>
          <w:w w:val="105"/>
        </w:rPr>
        <w:t xml:space="preserve"> </w:t>
      </w:r>
      <w:r>
        <w:rPr>
          <w:w w:val="105"/>
        </w:rPr>
        <w:t>sizes,</w:t>
      </w:r>
      <w:r>
        <w:rPr>
          <w:spacing w:val="-8"/>
          <w:w w:val="105"/>
        </w:rPr>
        <w:t xml:space="preserve"> </w:t>
      </w:r>
      <w:r>
        <w:rPr>
          <w:w w:val="105"/>
        </w:rPr>
        <w:t>and</w:t>
      </w:r>
      <w:r>
        <w:rPr>
          <w:spacing w:val="-8"/>
          <w:w w:val="105"/>
        </w:rPr>
        <w:t xml:space="preserve"> </w:t>
      </w:r>
      <w:r>
        <w:rPr>
          <w:w w:val="105"/>
        </w:rPr>
        <w:t>ndim</w:t>
      </w:r>
      <w:r>
        <w:rPr>
          <w:spacing w:val="-8"/>
          <w:w w:val="105"/>
        </w:rPr>
        <w:t xml:space="preserve"> </w:t>
      </w:r>
      <w:r>
        <w:rPr>
          <w:w w:val="105"/>
        </w:rPr>
        <w:t>gives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number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w w:val="105"/>
        </w:rPr>
        <w:t>dimensions.</w:t>
      </w:r>
      <w:r>
        <w:rPr>
          <w:spacing w:val="-8"/>
          <w:w w:val="105"/>
        </w:rPr>
        <w:t xml:space="preserve"> </w:t>
      </w:r>
      <w:r>
        <w:rPr>
          <w:w w:val="105"/>
        </w:rPr>
        <w:t>For</w:t>
      </w:r>
      <w:r>
        <w:rPr>
          <w:spacing w:val="-8"/>
          <w:w w:val="105"/>
        </w:rPr>
        <w:t xml:space="preserve"> </w:t>
      </w:r>
      <w:r>
        <w:rPr>
          <w:w w:val="105"/>
        </w:rPr>
        <w:t>the</w:t>
      </w:r>
      <w:r>
        <w:rPr>
          <w:spacing w:val="-8"/>
          <w:w w:val="105"/>
        </w:rPr>
        <w:t xml:space="preserve"> </w:t>
      </w:r>
      <w:r>
        <w:rPr>
          <w:w w:val="105"/>
        </w:rPr>
        <w:t>example</w:t>
      </w:r>
      <w:r>
        <w:rPr>
          <w:spacing w:val="-8"/>
          <w:w w:val="105"/>
        </w:rPr>
        <w:t xml:space="preserve"> </w:t>
      </w:r>
      <w:r>
        <w:rPr>
          <w:w w:val="105"/>
        </w:rPr>
        <w:t>array,</w:t>
      </w:r>
      <w:r>
        <w:rPr>
          <w:spacing w:val="-8"/>
          <w:w w:val="105"/>
        </w:rPr>
        <w:t xml:space="preserve"> </w:t>
      </w:r>
      <w:r>
        <w:rPr>
          <w:w w:val="105"/>
        </w:rPr>
        <w:t>mean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30,</w:t>
      </w:r>
      <w:r>
        <w:rPr>
          <w:spacing w:val="-8"/>
          <w:w w:val="105"/>
        </w:rPr>
        <w:t xml:space="preserve"> </w:t>
      </w:r>
      <w:r>
        <w:rPr>
          <w:w w:val="105"/>
        </w:rPr>
        <w:t>maximum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50,</w:t>
      </w:r>
      <w:r>
        <w:rPr>
          <w:spacing w:val="-8"/>
          <w:w w:val="105"/>
        </w:rPr>
        <w:t xml:space="preserve"> </w:t>
      </w:r>
      <w:r>
        <w:rPr>
          <w:w w:val="105"/>
        </w:rPr>
        <w:t>minimum</w:t>
      </w:r>
      <w:r>
        <w:rPr>
          <w:spacing w:val="-8"/>
          <w:w w:val="105"/>
        </w:rPr>
        <w:t xml:space="preserve"> </w:t>
      </w:r>
      <w:r>
        <w:rPr>
          <w:w w:val="105"/>
        </w:rPr>
        <w:t>=</w:t>
      </w:r>
      <w:r>
        <w:rPr>
          <w:spacing w:val="-8"/>
          <w:w w:val="105"/>
        </w:rPr>
        <w:t xml:space="preserve"> </w:t>
      </w:r>
      <w:r>
        <w:rPr>
          <w:w w:val="105"/>
        </w:rPr>
        <w:t>10, and sum = 150.</w:t>
      </w:r>
    </w:p>
    <w:p w14:paraId="20CCFA2F">
      <w:pPr>
        <w:pStyle w:val="7"/>
        <w:spacing w:before="130" w:line="295" w:lineRule="auto"/>
        <w:ind w:right="27"/>
        <w:rPr>
          <w:w w:val="105"/>
        </w:rPr>
      </w:pPr>
    </w:p>
    <w:p w14:paraId="650BC75E">
      <w:pPr>
        <w:pStyle w:val="7"/>
        <w:spacing w:before="130" w:line="295" w:lineRule="auto"/>
        <w:ind w:right="27"/>
        <w:rPr>
          <w:rFonts w:hint="default"/>
          <w:w w:val="105"/>
          <w:lang w:val="en-IN"/>
        </w:rPr>
      </w:pPr>
      <w:r>
        <w:rPr>
          <w:rFonts w:hint="default"/>
          <w:w w:val="105"/>
          <w:lang w:val="en-IN"/>
        </w:rPr>
        <w:drawing>
          <wp:inline distT="0" distB="0" distL="114300" distR="114300">
            <wp:extent cx="6407150" cy="2959100"/>
            <wp:effectExtent l="0" t="0" r="6350" b="0"/>
            <wp:docPr id="16" name="Picture 16" descr="Screenshot 2026-10-16 160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creenshot 2026-10-16 16081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715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319AA">
      <w:pPr>
        <w:pStyle w:val="7"/>
        <w:spacing w:before="130" w:line="295" w:lineRule="auto"/>
        <w:ind w:right="27"/>
        <w:rPr>
          <w:w w:val="105"/>
        </w:rPr>
      </w:pPr>
    </w:p>
    <w:p w14:paraId="7BBA2262">
      <w:pPr>
        <w:pStyle w:val="7"/>
        <w:spacing w:before="130" w:line="295" w:lineRule="auto"/>
        <w:ind w:right="27"/>
        <w:rPr>
          <w:w w:val="105"/>
        </w:rPr>
      </w:pPr>
    </w:p>
    <w:p w14:paraId="24B778F9">
      <w:pPr>
        <w:pStyle w:val="7"/>
        <w:spacing w:before="130" w:line="295" w:lineRule="auto"/>
        <w:ind w:right="27"/>
        <w:rPr>
          <w:w w:val="105"/>
        </w:rPr>
      </w:pPr>
    </w:p>
    <w:p w14:paraId="611D8185">
      <w:pPr>
        <w:pStyle w:val="7"/>
        <w:spacing w:before="130" w:line="295" w:lineRule="auto"/>
        <w:ind w:right="27"/>
        <w:rPr>
          <w:w w:val="105"/>
        </w:rPr>
      </w:pPr>
    </w:p>
    <w:p w14:paraId="2B077DC3">
      <w:pPr>
        <w:pStyle w:val="7"/>
        <w:spacing w:before="130" w:line="295" w:lineRule="auto"/>
        <w:ind w:right="27"/>
        <w:rPr>
          <w:w w:val="105"/>
        </w:rPr>
      </w:pPr>
    </w:p>
    <w:p w14:paraId="25469FDC">
      <w:pPr>
        <w:pStyle w:val="7"/>
        <w:spacing w:before="130" w:line="295" w:lineRule="auto"/>
        <w:ind w:right="27"/>
        <w:rPr>
          <w:w w:val="105"/>
        </w:rPr>
      </w:pPr>
    </w:p>
    <w:p w14:paraId="06CB9270">
      <w:pPr>
        <w:pStyle w:val="3"/>
      </w:pPr>
      <w:r>
        <w:rPr>
          <w:color w:val="163B66"/>
        </w:rPr>
        <w:t xml:space="preserve">Task 2: Pandas &amp; Dataset Handling (20 </w:t>
      </w:r>
      <w:r>
        <w:rPr>
          <w:color w:val="163B66"/>
          <w:spacing w:val="-2"/>
        </w:rPr>
        <w:t>Marks)</w:t>
      </w:r>
    </w:p>
    <w:p w14:paraId="51B92541">
      <w:pPr>
        <w:pStyle w:val="7"/>
      </w:pPr>
      <w:r>
        <w:rPr>
          <w:w w:val="105"/>
        </w:rPr>
        <w:t>Pandas</w:t>
      </w:r>
      <w:r>
        <w:rPr>
          <w:spacing w:val="-11"/>
          <w:w w:val="105"/>
        </w:rPr>
        <w:t xml:space="preserve"> </w:t>
      </w:r>
      <w:r>
        <w:rPr>
          <w:w w:val="105"/>
        </w:rPr>
        <w:t>provides</w:t>
      </w:r>
      <w:r>
        <w:rPr>
          <w:spacing w:val="-11"/>
          <w:w w:val="105"/>
        </w:rPr>
        <w:t xml:space="preserve"> </w:t>
      </w:r>
      <w:r>
        <w:rPr>
          <w:w w:val="105"/>
        </w:rPr>
        <w:t>DataFrames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tabular</w:t>
      </w:r>
      <w:r>
        <w:rPr>
          <w:spacing w:val="-11"/>
          <w:w w:val="105"/>
        </w:rPr>
        <w:t xml:space="preserve"> </w:t>
      </w:r>
      <w:r>
        <w:rPr>
          <w:w w:val="105"/>
        </w:rPr>
        <w:t>data.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CSV</w:t>
      </w:r>
      <w:r>
        <w:rPr>
          <w:spacing w:val="-11"/>
          <w:w w:val="105"/>
        </w:rPr>
        <w:t xml:space="preserve"> </w:t>
      </w:r>
      <w:r>
        <w:rPr>
          <w:w w:val="105"/>
        </w:rPr>
        <w:t>includes</w:t>
      </w:r>
      <w:r>
        <w:rPr>
          <w:spacing w:val="-11"/>
          <w:w w:val="105"/>
        </w:rPr>
        <w:t xml:space="preserve"> </w:t>
      </w:r>
      <w:r>
        <w:rPr>
          <w:w w:val="105"/>
        </w:rPr>
        <w:t>student</w:t>
      </w:r>
      <w:r>
        <w:rPr>
          <w:spacing w:val="-11"/>
          <w:w w:val="105"/>
        </w:rPr>
        <w:t xml:space="preserve"> </w:t>
      </w:r>
      <w:r>
        <w:rPr>
          <w:w w:val="105"/>
        </w:rPr>
        <w:t>IDs,</w:t>
      </w:r>
      <w:r>
        <w:rPr>
          <w:spacing w:val="-11"/>
          <w:w w:val="105"/>
        </w:rPr>
        <w:t xml:space="preserve"> </w:t>
      </w:r>
      <w:r>
        <w:rPr>
          <w:w w:val="105"/>
        </w:rPr>
        <w:t>names,</w:t>
      </w:r>
      <w:r>
        <w:rPr>
          <w:spacing w:val="-11"/>
          <w:w w:val="105"/>
        </w:rPr>
        <w:t xml:space="preserve"> </w:t>
      </w:r>
      <w:r>
        <w:rPr>
          <w:w w:val="105"/>
        </w:rPr>
        <w:t>class,</w:t>
      </w:r>
      <w:r>
        <w:rPr>
          <w:spacing w:val="-11"/>
          <w:w w:val="105"/>
        </w:rPr>
        <w:t xml:space="preserve"> </w:t>
      </w:r>
      <w:r>
        <w:rPr>
          <w:w w:val="105"/>
        </w:rPr>
        <w:t>subject</w:t>
      </w:r>
      <w:r>
        <w:rPr>
          <w:spacing w:val="-11"/>
          <w:w w:val="105"/>
        </w:rPr>
        <w:t xml:space="preserve"> </w:t>
      </w:r>
      <w:r>
        <w:rPr>
          <w:w w:val="105"/>
        </w:rPr>
        <w:t>marks,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attendance.</w:t>
      </w:r>
    </w:p>
    <w:p w14:paraId="5510EF73">
      <w:pPr>
        <w:spacing w:before="156" w:line="271" w:lineRule="auto"/>
        <w:ind w:left="120" w:right="4985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 xml:space="preserve">df = pd.read_csv("student_performance_raw.csv") </w:t>
      </w:r>
      <w:r>
        <w:rPr>
          <w:rFonts w:ascii="Courier New"/>
          <w:spacing w:val="-2"/>
          <w:sz w:val="14"/>
        </w:rPr>
        <w:t>display(df.head())</w:t>
      </w:r>
    </w:p>
    <w:p w14:paraId="1D047DF6">
      <w:pPr>
        <w:spacing w:before="1" w:line="271" w:lineRule="auto"/>
        <w:ind w:left="120" w:right="7567" w:firstLine="0"/>
        <w:jc w:val="left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display(df.tail()) print(df.shape) print(df.dtypes)</w:t>
      </w:r>
    </w:p>
    <w:p w14:paraId="12B713B5">
      <w:pPr>
        <w:spacing w:before="3" w:line="271" w:lineRule="auto"/>
        <w:ind w:left="120" w:right="6626" w:firstLine="0"/>
        <w:jc w:val="left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 xml:space="preserve">display(df.describe(include="all")) </w:t>
      </w:r>
      <w:r>
        <w:rPr>
          <w:rFonts w:ascii="Courier New"/>
          <w:sz w:val="14"/>
        </w:rPr>
        <w:t>display(df[["Name", "Maths"]])</w:t>
      </w:r>
    </w:p>
    <w:p w14:paraId="70694DE3">
      <w:pPr>
        <w:spacing w:before="1"/>
        <w:ind w:left="120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display(df[pd.to_numeric(df["Maths"],</w:t>
      </w:r>
      <w:r>
        <w:rPr>
          <w:rFonts w:ascii="Courier New"/>
          <w:spacing w:val="32"/>
          <w:sz w:val="14"/>
        </w:rPr>
        <w:t xml:space="preserve"> </w:t>
      </w:r>
      <w:r>
        <w:rPr>
          <w:rFonts w:ascii="Courier New"/>
          <w:sz w:val="14"/>
        </w:rPr>
        <w:t>errors="coerce")</w:t>
      </w:r>
      <w:r>
        <w:rPr>
          <w:rFonts w:ascii="Courier New"/>
          <w:spacing w:val="33"/>
          <w:sz w:val="14"/>
        </w:rPr>
        <w:t xml:space="preserve"> </w:t>
      </w:r>
      <w:r>
        <w:rPr>
          <w:rFonts w:ascii="Courier New"/>
          <w:sz w:val="14"/>
        </w:rPr>
        <w:t>&gt;=</w:t>
      </w:r>
      <w:r>
        <w:rPr>
          <w:rFonts w:ascii="Courier New"/>
          <w:spacing w:val="33"/>
          <w:sz w:val="14"/>
        </w:rPr>
        <w:t xml:space="preserve"> </w:t>
      </w:r>
      <w:r>
        <w:rPr>
          <w:rFonts w:ascii="Courier New"/>
          <w:spacing w:val="-4"/>
          <w:sz w:val="14"/>
        </w:rPr>
        <w:t>80])</w:t>
      </w:r>
    </w:p>
    <w:p w14:paraId="149D3514">
      <w:pPr>
        <w:pStyle w:val="7"/>
        <w:spacing w:before="131" w:line="295" w:lineRule="auto"/>
        <w:rPr>
          <w:w w:val="105"/>
        </w:rPr>
      </w:pPr>
      <w:r>
        <w:rPr>
          <w:w w:val="105"/>
        </w:rPr>
        <w:t>head()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tail()</w:t>
      </w:r>
      <w:r>
        <w:rPr>
          <w:spacing w:val="-10"/>
          <w:w w:val="105"/>
        </w:rPr>
        <w:t xml:space="preserve"> </w:t>
      </w:r>
      <w:r>
        <w:rPr>
          <w:w w:val="105"/>
        </w:rPr>
        <w:t>display</w:t>
      </w:r>
      <w:r>
        <w:rPr>
          <w:spacing w:val="-10"/>
          <w:w w:val="105"/>
        </w:rPr>
        <w:t xml:space="preserve"> </w:t>
      </w:r>
      <w:r>
        <w:rPr>
          <w:w w:val="105"/>
        </w:rPr>
        <w:t>first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last</w:t>
      </w:r>
      <w:r>
        <w:rPr>
          <w:spacing w:val="-10"/>
          <w:w w:val="105"/>
        </w:rPr>
        <w:t xml:space="preserve"> </w:t>
      </w:r>
      <w:r>
        <w:rPr>
          <w:w w:val="105"/>
        </w:rPr>
        <w:t>rows.</w:t>
      </w:r>
      <w:r>
        <w:rPr>
          <w:spacing w:val="-10"/>
          <w:w w:val="105"/>
        </w:rPr>
        <w:t xml:space="preserve"> </w:t>
      </w:r>
      <w:r>
        <w:rPr>
          <w:w w:val="105"/>
        </w:rPr>
        <w:t>shape</w:t>
      </w:r>
      <w:r>
        <w:rPr>
          <w:spacing w:val="-10"/>
          <w:w w:val="105"/>
        </w:rPr>
        <w:t xml:space="preserve"> </w:t>
      </w:r>
      <w:r>
        <w:rPr>
          <w:w w:val="105"/>
        </w:rPr>
        <w:t>reports</w:t>
      </w:r>
      <w:r>
        <w:rPr>
          <w:spacing w:val="-10"/>
          <w:w w:val="105"/>
        </w:rPr>
        <w:t xml:space="preserve"> </w:t>
      </w:r>
      <w:r>
        <w:rPr>
          <w:w w:val="105"/>
        </w:rPr>
        <w:t>row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column</w:t>
      </w:r>
      <w:r>
        <w:rPr>
          <w:spacing w:val="-10"/>
          <w:w w:val="105"/>
        </w:rPr>
        <w:t xml:space="preserve"> </w:t>
      </w:r>
      <w:r>
        <w:rPr>
          <w:w w:val="105"/>
        </w:rPr>
        <w:t>counts.</w:t>
      </w:r>
      <w:r>
        <w:rPr>
          <w:spacing w:val="-10"/>
          <w:w w:val="105"/>
        </w:rPr>
        <w:t xml:space="preserve"> </w:t>
      </w:r>
      <w:r>
        <w:rPr>
          <w:w w:val="105"/>
        </w:rPr>
        <w:t>dtypes</w:t>
      </w:r>
      <w:r>
        <w:rPr>
          <w:spacing w:val="-10"/>
          <w:w w:val="105"/>
        </w:rPr>
        <w:t xml:space="preserve"> </w:t>
      </w:r>
      <w:r>
        <w:rPr>
          <w:w w:val="105"/>
        </w:rPr>
        <w:t>shows</w:t>
      </w:r>
      <w:r>
        <w:rPr>
          <w:spacing w:val="-10"/>
          <w:w w:val="105"/>
        </w:rPr>
        <w:t xml:space="preserve"> </w:t>
      </w:r>
      <w:r>
        <w:rPr>
          <w:w w:val="105"/>
        </w:rPr>
        <w:t>types,</w:t>
      </w:r>
      <w:r>
        <w:rPr>
          <w:spacing w:val="-10"/>
          <w:w w:val="105"/>
        </w:rPr>
        <w:t xml:space="preserve"> </w:t>
      </w:r>
      <w:r>
        <w:rPr>
          <w:w w:val="105"/>
        </w:rPr>
        <w:t>describe()</w:t>
      </w:r>
      <w:r>
        <w:rPr>
          <w:spacing w:val="-10"/>
          <w:w w:val="105"/>
        </w:rPr>
        <w:t xml:space="preserve"> </w:t>
      </w:r>
      <w:r>
        <w:rPr>
          <w:w w:val="105"/>
        </w:rPr>
        <w:t>provides statistics, column selection chooses fields, and a Boolean condition filters rows.</w:t>
      </w:r>
    </w:p>
    <w:p w14:paraId="705DDEE6">
      <w:pPr>
        <w:pStyle w:val="7"/>
        <w:spacing w:before="131" w:line="295" w:lineRule="auto"/>
        <w:rPr>
          <w:w w:val="105"/>
        </w:rPr>
      </w:pPr>
    </w:p>
    <w:p w14:paraId="348FD527">
      <w:pPr>
        <w:pStyle w:val="7"/>
        <w:spacing w:before="131" w:line="295" w:lineRule="auto"/>
        <w:rPr>
          <w:rFonts w:hint="default"/>
          <w:w w:val="105"/>
          <w:lang w:val="en-IN"/>
        </w:rPr>
      </w:pPr>
      <w:r>
        <w:rPr>
          <w:rFonts w:hint="default"/>
          <w:w w:val="105"/>
          <w:lang w:val="en-IN"/>
        </w:rPr>
        <w:drawing>
          <wp:inline distT="0" distB="0" distL="114300" distR="114300">
            <wp:extent cx="6159500" cy="5283200"/>
            <wp:effectExtent l="0" t="0" r="0" b="0"/>
            <wp:docPr id="18" name="Picture 18" descr="Screenshot 2026-10-16 154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Screenshot 2026-10-16 15490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7AB8">
      <w:pPr>
        <w:pStyle w:val="7"/>
        <w:spacing w:before="131" w:line="295" w:lineRule="auto"/>
        <w:rPr>
          <w:w w:val="105"/>
        </w:rPr>
      </w:pPr>
    </w:p>
    <w:p w14:paraId="30130E1A">
      <w:pPr>
        <w:pStyle w:val="7"/>
        <w:spacing w:before="131" w:line="295" w:lineRule="auto"/>
        <w:rPr>
          <w:rFonts w:hint="default"/>
          <w:w w:val="105"/>
          <w:lang w:val="en-IN"/>
        </w:rPr>
      </w:pPr>
      <w:r>
        <w:rPr>
          <w:rFonts w:hint="default"/>
          <w:w w:val="105"/>
          <w:lang w:val="en-IN"/>
        </w:rPr>
        <w:drawing>
          <wp:inline distT="0" distB="0" distL="114300" distR="114300">
            <wp:extent cx="6064250" cy="5657850"/>
            <wp:effectExtent l="0" t="0" r="6350" b="6350"/>
            <wp:docPr id="19" name="Picture 19" descr="Screenshot 2026-10-16 155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creenshot 2026-10-16 15501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425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E722">
      <w:pPr>
        <w:pStyle w:val="7"/>
        <w:spacing w:before="131" w:line="295" w:lineRule="auto"/>
        <w:rPr>
          <w:w w:val="105"/>
        </w:rPr>
      </w:pPr>
    </w:p>
    <w:p w14:paraId="317E7FAC">
      <w:pPr>
        <w:pStyle w:val="3"/>
        <w:ind w:left="0" w:leftChars="0" w:firstLine="0" w:firstLineChars="0"/>
      </w:pPr>
      <w:r>
        <w:rPr>
          <w:color w:val="163B66"/>
        </w:rPr>
        <w:t xml:space="preserve">Task 3: Data Cleaning (20 </w:t>
      </w:r>
      <w:r>
        <w:rPr>
          <w:color w:val="163B66"/>
          <w:spacing w:val="-2"/>
        </w:rPr>
        <w:t>Marks)</w:t>
      </w:r>
    </w:p>
    <w:p w14:paraId="6C894C2E">
      <w:pPr>
        <w:pStyle w:val="7"/>
      </w:pP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raw</w:t>
      </w:r>
      <w:r>
        <w:rPr>
          <w:spacing w:val="-10"/>
          <w:w w:val="105"/>
        </w:rPr>
        <w:t xml:space="preserve"> </w:t>
      </w:r>
      <w:r>
        <w:rPr>
          <w:w w:val="105"/>
        </w:rPr>
        <w:t>dataset</w:t>
      </w:r>
      <w:r>
        <w:rPr>
          <w:spacing w:val="-10"/>
          <w:w w:val="105"/>
        </w:rPr>
        <w:t xml:space="preserve"> </w:t>
      </w:r>
      <w:r>
        <w:rPr>
          <w:w w:val="105"/>
        </w:rPr>
        <w:t>intentionally</w:t>
      </w:r>
      <w:r>
        <w:rPr>
          <w:spacing w:val="-10"/>
          <w:w w:val="105"/>
        </w:rPr>
        <w:t xml:space="preserve"> </w:t>
      </w:r>
      <w:r>
        <w:rPr>
          <w:w w:val="105"/>
        </w:rPr>
        <w:t>includes</w:t>
      </w:r>
      <w:r>
        <w:rPr>
          <w:spacing w:val="-11"/>
          <w:w w:val="105"/>
        </w:rPr>
        <w:t xml:space="preserve"> </w:t>
      </w:r>
      <w:r>
        <w:rPr>
          <w:w w:val="105"/>
        </w:rPr>
        <w:t>missing</w:t>
      </w:r>
      <w:r>
        <w:rPr>
          <w:spacing w:val="-10"/>
          <w:w w:val="105"/>
        </w:rPr>
        <w:t xml:space="preserve"> </w:t>
      </w:r>
      <w:r>
        <w:rPr>
          <w:w w:val="105"/>
        </w:rPr>
        <w:t>marks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attendance,</w:t>
      </w:r>
      <w:r>
        <w:rPr>
          <w:spacing w:val="-11"/>
          <w:w w:val="105"/>
        </w:rPr>
        <w:t xml:space="preserve"> </w:t>
      </w:r>
      <w:r>
        <w:rPr>
          <w:w w:val="105"/>
        </w:rPr>
        <w:t>a</w:t>
      </w:r>
      <w:r>
        <w:rPr>
          <w:spacing w:val="-10"/>
          <w:w w:val="105"/>
        </w:rPr>
        <w:t xml:space="preserve"> </w:t>
      </w:r>
      <w:r>
        <w:rPr>
          <w:w w:val="105"/>
        </w:rPr>
        <w:t>numeric</w:t>
      </w:r>
      <w:r>
        <w:rPr>
          <w:spacing w:val="-10"/>
          <w:w w:val="105"/>
        </w:rPr>
        <w:t xml:space="preserve"> </w:t>
      </w:r>
      <w:r>
        <w:rPr>
          <w:w w:val="105"/>
        </w:rPr>
        <w:t>value</w:t>
      </w:r>
      <w:r>
        <w:rPr>
          <w:spacing w:val="-10"/>
          <w:w w:val="105"/>
        </w:rPr>
        <w:t xml:space="preserve"> </w:t>
      </w:r>
      <w:r>
        <w:rPr>
          <w:w w:val="105"/>
        </w:rPr>
        <w:t>stored</w:t>
      </w:r>
      <w:r>
        <w:rPr>
          <w:spacing w:val="-11"/>
          <w:w w:val="105"/>
        </w:rPr>
        <w:t xml:space="preserve"> </w:t>
      </w:r>
      <w:r>
        <w:rPr>
          <w:w w:val="105"/>
        </w:rPr>
        <w:t>as</w:t>
      </w:r>
      <w:r>
        <w:rPr>
          <w:spacing w:val="-10"/>
          <w:w w:val="105"/>
        </w:rPr>
        <w:t xml:space="preserve"> </w:t>
      </w:r>
      <w:r>
        <w:rPr>
          <w:w w:val="105"/>
        </w:rPr>
        <w:t>text,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0"/>
          <w:w w:val="105"/>
        </w:rPr>
        <w:t xml:space="preserve"> </w:t>
      </w:r>
      <w:r>
        <w:rPr>
          <w:w w:val="105"/>
        </w:rPr>
        <w:t>a</w:t>
      </w:r>
      <w:r>
        <w:rPr>
          <w:spacing w:val="-11"/>
          <w:w w:val="105"/>
        </w:rPr>
        <w:t xml:space="preserve"> </w:t>
      </w:r>
      <w:r>
        <w:rPr>
          <w:w w:val="105"/>
        </w:rPr>
        <w:t>duplicate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record.</w:t>
      </w:r>
    </w:p>
    <w:p w14:paraId="1268CDEF">
      <w:pPr>
        <w:spacing w:before="155" w:line="271" w:lineRule="auto"/>
        <w:ind w:left="466" w:right="4733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for col in ["Maths", "Science", "English", "Attendance"]: df[col] = pd.to_numeric(df[col], errors="coerce")</w:t>
      </w:r>
    </w:p>
    <w:p w14:paraId="07E07414">
      <w:pPr>
        <w:spacing w:before="2"/>
        <w:ind w:left="120" w:right="0" w:firstLine="0"/>
        <w:jc w:val="left"/>
        <w:rPr>
          <w:rFonts w:ascii="Courier New"/>
          <w:sz w:val="14"/>
        </w:rPr>
      </w:pPr>
      <w:r>
        <w:rPr>
          <w:rFonts w:ascii="Courier New"/>
          <w:spacing w:val="-2"/>
          <w:sz w:val="14"/>
        </w:rPr>
        <w:t>print(df.isna().sum())</w:t>
      </w:r>
    </w:p>
    <w:p w14:paraId="723E0CD5">
      <w:pPr>
        <w:spacing w:before="21" w:line="271" w:lineRule="auto"/>
        <w:ind w:left="120" w:right="6329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print("Duplicates:", df.duplicated().sum()) df = df.drop_duplicates()</w:t>
      </w:r>
    </w:p>
    <w:p w14:paraId="629BBC29">
      <w:pPr>
        <w:spacing w:before="2" w:line="271" w:lineRule="auto"/>
        <w:ind w:left="466" w:right="5909" w:hanging="346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for col in ["Maths", "Science", "English"]: df[col] = df[col].fillna(df[col].mean())</w:t>
      </w:r>
    </w:p>
    <w:p w14:paraId="128F4992">
      <w:pPr>
        <w:spacing w:before="1"/>
        <w:ind w:left="120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df["Attendance"]</w:t>
      </w:r>
      <w:r>
        <w:rPr>
          <w:rFonts w:ascii="Courier New"/>
          <w:spacing w:val="53"/>
          <w:sz w:val="14"/>
        </w:rPr>
        <w:t xml:space="preserve"> </w:t>
      </w:r>
      <w:r>
        <w:rPr>
          <w:rFonts w:ascii="Courier New"/>
          <w:sz w:val="14"/>
        </w:rPr>
        <w:t>=</w:t>
      </w:r>
      <w:r>
        <w:rPr>
          <w:rFonts w:ascii="Courier New"/>
          <w:spacing w:val="53"/>
          <w:sz w:val="14"/>
        </w:rPr>
        <w:t xml:space="preserve"> </w:t>
      </w:r>
      <w:r>
        <w:rPr>
          <w:rFonts w:ascii="Courier New"/>
          <w:spacing w:val="-2"/>
          <w:sz w:val="14"/>
        </w:rPr>
        <w:t>df["Attendance"].fillna(df["Attendance"].median())</w:t>
      </w:r>
    </w:p>
    <w:p w14:paraId="7AEA19F5">
      <w:pPr>
        <w:pStyle w:val="7"/>
        <w:spacing w:before="131" w:line="295" w:lineRule="auto"/>
        <w:ind w:right="183"/>
        <w:jc w:val="both"/>
        <w:rPr>
          <w:w w:val="105"/>
        </w:rPr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cleaning</w:t>
      </w:r>
      <w:r>
        <w:rPr>
          <w:spacing w:val="-12"/>
          <w:w w:val="105"/>
        </w:rPr>
        <w:t xml:space="preserve"> </w:t>
      </w:r>
      <w:r>
        <w:rPr>
          <w:w w:val="105"/>
        </w:rPr>
        <w:t>process</w:t>
      </w:r>
      <w:r>
        <w:rPr>
          <w:spacing w:val="-12"/>
          <w:w w:val="105"/>
        </w:rPr>
        <w:t xml:space="preserve"> </w:t>
      </w:r>
      <w:r>
        <w:rPr>
          <w:w w:val="105"/>
        </w:rPr>
        <w:t>converts</w:t>
      </w:r>
      <w:r>
        <w:rPr>
          <w:spacing w:val="-12"/>
          <w:w w:val="105"/>
        </w:rPr>
        <w:t xml:space="preserve"> </w:t>
      </w:r>
      <w:r>
        <w:rPr>
          <w:w w:val="105"/>
        </w:rPr>
        <w:t>numeric</w:t>
      </w:r>
      <w:r>
        <w:rPr>
          <w:spacing w:val="-12"/>
          <w:w w:val="105"/>
        </w:rPr>
        <w:t xml:space="preserve"> </w:t>
      </w:r>
      <w:r>
        <w:rPr>
          <w:w w:val="105"/>
        </w:rPr>
        <w:t>columns,</w:t>
      </w:r>
      <w:r>
        <w:rPr>
          <w:spacing w:val="-12"/>
          <w:w w:val="105"/>
        </w:rPr>
        <w:t xml:space="preserve"> </w:t>
      </w:r>
      <w:r>
        <w:rPr>
          <w:w w:val="105"/>
        </w:rPr>
        <w:t>counts</w:t>
      </w:r>
      <w:r>
        <w:rPr>
          <w:spacing w:val="-12"/>
          <w:w w:val="105"/>
        </w:rPr>
        <w:t xml:space="preserve"> </w:t>
      </w:r>
      <w:r>
        <w:rPr>
          <w:w w:val="105"/>
        </w:rPr>
        <w:t>missing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duplicate</w:t>
      </w:r>
      <w:r>
        <w:rPr>
          <w:spacing w:val="-12"/>
          <w:w w:val="105"/>
        </w:rPr>
        <w:t xml:space="preserve"> </w:t>
      </w:r>
      <w:r>
        <w:rPr>
          <w:w w:val="105"/>
        </w:rPr>
        <w:t>records,</w:t>
      </w:r>
      <w:r>
        <w:rPr>
          <w:spacing w:val="-12"/>
          <w:w w:val="105"/>
        </w:rPr>
        <w:t xml:space="preserve"> </w:t>
      </w:r>
      <w:r>
        <w:rPr>
          <w:w w:val="105"/>
        </w:rPr>
        <w:t>removes</w:t>
      </w:r>
      <w:r>
        <w:rPr>
          <w:spacing w:val="-12"/>
          <w:w w:val="105"/>
        </w:rPr>
        <w:t xml:space="preserve"> </w:t>
      </w:r>
      <w:r>
        <w:rPr>
          <w:w w:val="105"/>
        </w:rPr>
        <w:t>duplicates,</w:t>
      </w:r>
      <w:r>
        <w:rPr>
          <w:spacing w:val="-12"/>
          <w:w w:val="105"/>
        </w:rPr>
        <w:t xml:space="preserve"> </w:t>
      </w:r>
      <w:r>
        <w:rPr>
          <w:w w:val="105"/>
        </w:rPr>
        <w:t>fills</w:t>
      </w:r>
      <w:r>
        <w:rPr>
          <w:spacing w:val="-12"/>
          <w:w w:val="105"/>
        </w:rPr>
        <w:t xml:space="preserve"> </w:t>
      </w:r>
      <w:r>
        <w:rPr>
          <w:w w:val="105"/>
        </w:rPr>
        <w:t>subject</w:t>
      </w:r>
      <w:r>
        <w:rPr>
          <w:spacing w:val="-12"/>
          <w:w w:val="105"/>
        </w:rPr>
        <w:t xml:space="preserve"> </w:t>
      </w:r>
      <w:r>
        <w:rPr>
          <w:w w:val="105"/>
        </w:rPr>
        <w:t>scores with</w:t>
      </w:r>
      <w:r>
        <w:rPr>
          <w:spacing w:val="-9"/>
          <w:w w:val="105"/>
        </w:rPr>
        <w:t xml:space="preserve"> </w:t>
      </w:r>
      <w:r>
        <w:rPr>
          <w:w w:val="105"/>
        </w:rPr>
        <w:t>their</w:t>
      </w:r>
      <w:r>
        <w:rPr>
          <w:spacing w:val="-9"/>
          <w:w w:val="105"/>
        </w:rPr>
        <w:t xml:space="preserve"> </w:t>
      </w:r>
      <w:r>
        <w:rPr>
          <w:w w:val="105"/>
        </w:rPr>
        <w:t>column</w:t>
      </w:r>
      <w:r>
        <w:rPr>
          <w:spacing w:val="-9"/>
          <w:w w:val="105"/>
        </w:rPr>
        <w:t xml:space="preserve"> </w:t>
      </w:r>
      <w:r>
        <w:rPr>
          <w:w w:val="105"/>
        </w:rPr>
        <w:t>means,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fills</w:t>
      </w:r>
      <w:r>
        <w:rPr>
          <w:spacing w:val="-9"/>
          <w:w w:val="105"/>
        </w:rPr>
        <w:t xml:space="preserve"> </w:t>
      </w:r>
      <w:r>
        <w:rPr>
          <w:w w:val="105"/>
        </w:rPr>
        <w:t>attendance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its</w:t>
      </w:r>
      <w:r>
        <w:rPr>
          <w:spacing w:val="-9"/>
          <w:w w:val="105"/>
        </w:rPr>
        <w:t xml:space="preserve"> </w:t>
      </w:r>
      <w:r>
        <w:rPr>
          <w:w w:val="105"/>
        </w:rPr>
        <w:t>median.</w:t>
      </w:r>
      <w:r>
        <w:rPr>
          <w:spacing w:val="-9"/>
          <w:w w:val="105"/>
        </w:rPr>
        <w:t xml:space="preserve"> </w:t>
      </w:r>
      <w:r>
        <w:rPr>
          <w:w w:val="105"/>
        </w:rPr>
        <w:t>These</w:t>
      </w:r>
      <w:r>
        <w:rPr>
          <w:spacing w:val="-9"/>
          <w:w w:val="105"/>
        </w:rPr>
        <w:t xml:space="preserve"> </w:t>
      </w:r>
      <w:r>
        <w:rPr>
          <w:w w:val="105"/>
        </w:rPr>
        <w:t>are</w:t>
      </w:r>
      <w:r>
        <w:rPr>
          <w:spacing w:val="-9"/>
          <w:w w:val="105"/>
        </w:rPr>
        <w:t xml:space="preserve"> </w:t>
      </w:r>
      <w:r>
        <w:rPr>
          <w:w w:val="105"/>
        </w:rPr>
        <w:t>simple</w:t>
      </w:r>
      <w:r>
        <w:rPr>
          <w:spacing w:val="-9"/>
          <w:w w:val="105"/>
        </w:rPr>
        <w:t xml:space="preserve"> </w:t>
      </w:r>
      <w:r>
        <w:rPr>
          <w:w w:val="105"/>
        </w:rPr>
        <w:t>teaching</w:t>
      </w:r>
      <w:r>
        <w:rPr>
          <w:spacing w:val="-9"/>
          <w:w w:val="105"/>
        </w:rPr>
        <w:t xml:space="preserve"> </w:t>
      </w:r>
      <w:r>
        <w:rPr>
          <w:w w:val="105"/>
        </w:rPr>
        <w:t>choices;</w:t>
      </w:r>
      <w:r>
        <w:rPr>
          <w:spacing w:val="-9"/>
          <w:w w:val="105"/>
        </w:rPr>
        <w:t xml:space="preserve"> </w:t>
      </w:r>
      <w:r>
        <w:rPr>
          <w:w w:val="105"/>
        </w:rPr>
        <w:t>real</w:t>
      </w:r>
      <w:r>
        <w:rPr>
          <w:spacing w:val="-9"/>
          <w:w w:val="105"/>
        </w:rPr>
        <w:t xml:space="preserve"> </w:t>
      </w:r>
      <w:r>
        <w:rPr>
          <w:w w:val="105"/>
        </w:rPr>
        <w:t>projects</w:t>
      </w:r>
      <w:r>
        <w:rPr>
          <w:spacing w:val="-9"/>
          <w:w w:val="105"/>
        </w:rPr>
        <w:t xml:space="preserve"> </w:t>
      </w:r>
      <w:r>
        <w:rPr>
          <w:w w:val="105"/>
        </w:rPr>
        <w:t>should</w:t>
      </w:r>
      <w:r>
        <w:rPr>
          <w:spacing w:val="-9"/>
          <w:w w:val="105"/>
        </w:rPr>
        <w:t xml:space="preserve"> </w:t>
      </w:r>
      <w:r>
        <w:rPr>
          <w:w w:val="105"/>
        </w:rPr>
        <w:t>consider why values are missing.</w:t>
      </w:r>
    </w:p>
    <w:p w14:paraId="438D30F8">
      <w:pPr>
        <w:pStyle w:val="7"/>
        <w:spacing w:before="131" w:line="295" w:lineRule="auto"/>
        <w:ind w:right="183"/>
        <w:jc w:val="both"/>
        <w:rPr>
          <w:w w:val="105"/>
        </w:rPr>
      </w:pPr>
    </w:p>
    <w:p w14:paraId="0986D27F">
      <w:pPr>
        <w:pStyle w:val="7"/>
        <w:spacing w:before="131" w:line="295" w:lineRule="auto"/>
        <w:ind w:right="183"/>
        <w:jc w:val="both"/>
        <w:rPr>
          <w:rFonts w:hint="default"/>
          <w:w w:val="105"/>
          <w:lang w:val="en-IN"/>
        </w:rPr>
      </w:pPr>
      <w:r>
        <w:rPr>
          <w:rFonts w:hint="default"/>
          <w:w w:val="105"/>
          <w:lang w:val="en-IN"/>
        </w:rPr>
        <w:drawing>
          <wp:inline distT="0" distB="0" distL="114300" distR="114300">
            <wp:extent cx="6482080" cy="4667885"/>
            <wp:effectExtent l="0" t="0" r="7620" b="5715"/>
            <wp:docPr id="20" name="Picture 20" descr="Screenshot 2026-10-17 123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creenshot 2026-10-17 1233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2080" cy="466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63DB">
      <w:pPr>
        <w:pStyle w:val="7"/>
        <w:spacing w:before="131" w:line="295" w:lineRule="auto"/>
        <w:ind w:right="183"/>
        <w:jc w:val="both"/>
        <w:rPr>
          <w:w w:val="105"/>
        </w:rPr>
      </w:pPr>
    </w:p>
    <w:p w14:paraId="5BD70D79">
      <w:pPr>
        <w:pStyle w:val="3"/>
        <w:ind w:left="0" w:leftChars="0" w:firstLine="0" w:firstLineChars="0"/>
      </w:pPr>
      <w:r>
        <w:rPr>
          <w:color w:val="163B66"/>
        </w:rPr>
        <w:t xml:space="preserve">Task 4: Data Visualization (20 </w:t>
      </w:r>
      <w:r>
        <w:rPr>
          <w:color w:val="163B66"/>
          <w:spacing w:val="-2"/>
        </w:rPr>
        <w:t>Marks)</w:t>
      </w:r>
    </w:p>
    <w:p w14:paraId="5E975812">
      <w:pPr>
        <w:pStyle w:val="7"/>
      </w:pPr>
      <w:r>
        <w:rPr>
          <w:w w:val="105"/>
        </w:rPr>
        <w:t>Matplotlib</w:t>
      </w:r>
      <w:r>
        <w:rPr>
          <w:spacing w:val="-12"/>
          <w:w w:val="105"/>
        </w:rPr>
        <w:t xml:space="preserve"> </w:t>
      </w:r>
      <w:r>
        <w:rPr>
          <w:w w:val="105"/>
        </w:rPr>
        <w:t>creates</w:t>
      </w:r>
      <w:r>
        <w:rPr>
          <w:spacing w:val="-12"/>
          <w:w w:val="105"/>
        </w:rPr>
        <w:t xml:space="preserve"> </w:t>
      </w:r>
      <w:r>
        <w:rPr>
          <w:w w:val="105"/>
        </w:rPr>
        <w:t>charts</w:t>
      </w:r>
      <w:r>
        <w:rPr>
          <w:spacing w:val="-11"/>
          <w:w w:val="105"/>
        </w:rPr>
        <w:t xml:space="preserve"> </w:t>
      </w:r>
      <w:r>
        <w:rPr>
          <w:w w:val="105"/>
        </w:rPr>
        <w:t>that</w:t>
      </w:r>
      <w:r>
        <w:rPr>
          <w:spacing w:val="-12"/>
          <w:w w:val="105"/>
        </w:rPr>
        <w:t xml:space="preserve"> </w:t>
      </w:r>
      <w:r>
        <w:rPr>
          <w:w w:val="105"/>
        </w:rPr>
        <w:t>help</w:t>
      </w:r>
      <w:r>
        <w:rPr>
          <w:spacing w:val="-12"/>
          <w:w w:val="105"/>
        </w:rPr>
        <w:t xml:space="preserve"> </w:t>
      </w:r>
      <w:r>
        <w:rPr>
          <w:w w:val="105"/>
        </w:rPr>
        <w:t>communicate</w:t>
      </w:r>
      <w:r>
        <w:rPr>
          <w:spacing w:val="-11"/>
          <w:w w:val="105"/>
        </w:rPr>
        <w:t xml:space="preserve"> </w:t>
      </w:r>
      <w:r>
        <w:rPr>
          <w:w w:val="105"/>
        </w:rPr>
        <w:t>patterns</w:t>
      </w:r>
      <w:r>
        <w:rPr>
          <w:spacing w:val="-12"/>
          <w:w w:val="105"/>
        </w:rPr>
        <w:t xml:space="preserve"> </w:t>
      </w:r>
      <w:r>
        <w:rPr>
          <w:w w:val="105"/>
        </w:rPr>
        <w:t>in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data.</w:t>
      </w:r>
    </w:p>
    <w:p w14:paraId="107CC8F8">
      <w:pPr>
        <w:pStyle w:val="9"/>
        <w:numPr>
          <w:ilvl w:val="0"/>
          <w:numId w:val="1"/>
        </w:numPr>
        <w:tabs>
          <w:tab w:val="left" w:pos="315"/>
        </w:tabs>
        <w:spacing w:before="164" w:after="0" w:line="240" w:lineRule="auto"/>
        <w:ind w:left="315" w:right="0" w:hanging="195"/>
        <w:jc w:val="left"/>
        <w:rPr>
          <w:sz w:val="17"/>
        </w:rPr>
      </w:pPr>
      <w:r>
        <w:rPr>
          <w:w w:val="105"/>
          <w:sz w:val="17"/>
        </w:rPr>
        <w:t>Bar</w:t>
      </w:r>
      <w:r>
        <w:rPr>
          <w:spacing w:val="-10"/>
          <w:w w:val="105"/>
          <w:sz w:val="17"/>
        </w:rPr>
        <w:t xml:space="preserve"> </w:t>
      </w:r>
      <w:r>
        <w:rPr>
          <w:w w:val="105"/>
          <w:sz w:val="17"/>
        </w:rPr>
        <w:t>chart: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compares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average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marks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for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the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first</w:t>
      </w:r>
      <w:r>
        <w:rPr>
          <w:spacing w:val="-9"/>
          <w:w w:val="105"/>
          <w:sz w:val="17"/>
        </w:rPr>
        <w:t xml:space="preserve"> </w:t>
      </w:r>
      <w:r>
        <w:rPr>
          <w:w w:val="105"/>
          <w:sz w:val="17"/>
        </w:rPr>
        <w:t>ten</w:t>
      </w:r>
      <w:r>
        <w:rPr>
          <w:spacing w:val="-9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students.</w:t>
      </w:r>
    </w:p>
    <w:p w14:paraId="2F0897D3">
      <w:pPr>
        <w:pStyle w:val="7"/>
        <w:spacing w:before="23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1256665</wp:posOffset>
            </wp:positionH>
            <wp:positionV relativeFrom="paragraph">
              <wp:posOffset>175895</wp:posOffset>
            </wp:positionV>
            <wp:extent cx="5027295" cy="2379345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390" cy="237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DDA29">
      <w:pPr>
        <w:pStyle w:val="7"/>
        <w:spacing w:after="0"/>
        <w:rPr>
          <w:sz w:val="20"/>
        </w:rPr>
        <w:sectPr>
          <w:footerReference r:id="rId5" w:type="default"/>
          <w:pgSz w:w="11910" w:h="16840"/>
          <w:pgMar w:top="835" w:right="850" w:bottom="605" w:left="850" w:header="0" w:footer="370" w:gutter="0"/>
          <w:cols w:space="720" w:num="1"/>
        </w:sectPr>
      </w:pPr>
    </w:p>
    <w:p w14:paraId="6E31816F">
      <w:pPr>
        <w:pStyle w:val="9"/>
        <w:numPr>
          <w:ilvl w:val="0"/>
          <w:numId w:val="1"/>
        </w:numPr>
        <w:tabs>
          <w:tab w:val="left" w:pos="315"/>
        </w:tabs>
        <w:spacing w:before="72" w:after="0" w:line="240" w:lineRule="auto"/>
        <w:ind w:left="315" w:right="0" w:hanging="195"/>
        <w:jc w:val="left"/>
        <w:rPr>
          <w:sz w:val="20"/>
        </w:rPr>
        <w:sectPr>
          <w:pgSz w:w="11910" w:h="16840"/>
          <w:pgMar w:top="840" w:right="850" w:bottom="600" w:left="850" w:header="0" w:footer="370" w:gutter="0"/>
          <w:cols w:space="720" w:num="1"/>
        </w:sectPr>
      </w:pPr>
      <w:r>
        <w:rPr>
          <w:sz w:val="20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1193165</wp:posOffset>
            </wp:positionH>
            <wp:positionV relativeFrom="paragraph">
              <wp:posOffset>531495</wp:posOffset>
            </wp:positionV>
            <wp:extent cx="5027295" cy="2379345"/>
            <wp:effectExtent l="0" t="0" r="0" b="0"/>
            <wp:wrapTopAndBottom/>
            <wp:docPr id="13" name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7390" cy="237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17"/>
        </w:rPr>
        <w:t>Line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chart: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shows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variation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in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average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marks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by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student</w:t>
      </w:r>
      <w:r>
        <w:rPr>
          <w:spacing w:val="-7"/>
          <w:w w:val="105"/>
          <w:sz w:val="17"/>
        </w:rPr>
        <w:t xml:space="preserve"> </w:t>
      </w:r>
      <w:r>
        <w:rPr>
          <w:w w:val="105"/>
          <w:sz w:val="17"/>
        </w:rPr>
        <w:t>ID;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it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is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not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a</w:t>
      </w:r>
      <w:r>
        <w:rPr>
          <w:spacing w:val="-8"/>
          <w:w w:val="105"/>
          <w:sz w:val="17"/>
        </w:rPr>
        <w:t xml:space="preserve"> </w:t>
      </w:r>
      <w:r>
        <w:rPr>
          <w:w w:val="105"/>
          <w:sz w:val="17"/>
        </w:rPr>
        <w:t>time</w:t>
      </w:r>
      <w:r>
        <w:rPr>
          <w:spacing w:val="-8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series.</w:t>
      </w:r>
    </w:p>
    <w:p w14:paraId="3BFFF249">
      <w:pPr>
        <w:pStyle w:val="3"/>
        <w:spacing w:before="74"/>
        <w:ind w:left="0" w:leftChars="0" w:firstLine="0" w:firstLineChars="0"/>
      </w:pPr>
      <w:r>
        <w:rPr>
          <w:color w:val="163B66"/>
        </w:rPr>
        <w:t xml:space="preserve">Task 4: Data Visualization </w:t>
      </w:r>
      <w:r>
        <w:rPr>
          <w:color w:val="163B66"/>
          <w:spacing w:val="-2"/>
        </w:rPr>
        <w:t>(continued)</w:t>
      </w:r>
    </w:p>
    <w:p w14:paraId="4CC81E3C">
      <w:pPr>
        <w:pStyle w:val="9"/>
        <w:numPr>
          <w:ilvl w:val="0"/>
          <w:numId w:val="1"/>
        </w:numPr>
        <w:tabs>
          <w:tab w:val="left" w:pos="315"/>
        </w:tabs>
        <w:spacing w:before="173" w:after="0" w:line="240" w:lineRule="auto"/>
        <w:ind w:left="315" w:right="0" w:hanging="195"/>
        <w:jc w:val="left"/>
        <w:rPr>
          <w:sz w:val="17"/>
        </w:rPr>
      </w:pPr>
      <w:r>
        <w:rPr>
          <w:w w:val="105"/>
          <w:sz w:val="17"/>
        </w:rPr>
        <w:t>Histogram: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shows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how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many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students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fall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into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different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average-mark</w:t>
      </w:r>
      <w:r>
        <w:rPr>
          <w:spacing w:val="-12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ranges.</w:t>
      </w:r>
    </w:p>
    <w:p w14:paraId="1560B411">
      <w:pPr>
        <w:pStyle w:val="7"/>
        <w:spacing w:before="40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1535430</wp:posOffset>
            </wp:positionH>
            <wp:positionV relativeFrom="paragraph">
              <wp:posOffset>186690</wp:posOffset>
            </wp:positionV>
            <wp:extent cx="4489450" cy="2674620"/>
            <wp:effectExtent l="0" t="0" r="0" b="0"/>
            <wp:wrapTopAndBottom/>
            <wp:docPr id="14" name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539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4D776D">
      <w:pPr>
        <w:pStyle w:val="7"/>
        <w:spacing w:before="98"/>
        <w:ind w:left="0"/>
      </w:pPr>
    </w:p>
    <w:p w14:paraId="0B4A14E3">
      <w:pPr>
        <w:pStyle w:val="9"/>
        <w:numPr>
          <w:ilvl w:val="0"/>
          <w:numId w:val="1"/>
        </w:numPr>
        <w:tabs>
          <w:tab w:val="left" w:pos="315"/>
        </w:tabs>
        <w:spacing w:before="1" w:after="0" w:line="240" w:lineRule="auto"/>
        <w:ind w:left="315" w:right="0" w:hanging="195"/>
        <w:jc w:val="left"/>
        <w:rPr>
          <w:sz w:val="17"/>
        </w:rPr>
      </w:pPr>
      <w:r>
        <w:rPr>
          <w:w w:val="105"/>
          <w:sz w:val="17"/>
        </w:rPr>
        <w:t>Scatter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plot: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explores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whether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attendance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and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average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marks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appear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associated;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association</w:t>
      </w:r>
      <w:r>
        <w:rPr>
          <w:spacing w:val="-13"/>
          <w:w w:val="105"/>
          <w:sz w:val="17"/>
        </w:rPr>
        <w:t xml:space="preserve"> </w:t>
      </w:r>
      <w:r>
        <w:rPr>
          <w:w w:val="105"/>
          <w:sz w:val="17"/>
        </w:rPr>
        <w:t>does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not</w:t>
      </w:r>
      <w:r>
        <w:rPr>
          <w:spacing w:val="-12"/>
          <w:w w:val="105"/>
          <w:sz w:val="17"/>
        </w:rPr>
        <w:t xml:space="preserve"> </w:t>
      </w:r>
      <w:r>
        <w:rPr>
          <w:w w:val="105"/>
          <w:sz w:val="17"/>
        </w:rPr>
        <w:t>prove</w:t>
      </w:r>
      <w:r>
        <w:rPr>
          <w:spacing w:val="-12"/>
          <w:w w:val="105"/>
          <w:sz w:val="17"/>
        </w:rPr>
        <w:t xml:space="preserve"> </w:t>
      </w:r>
      <w:r>
        <w:rPr>
          <w:spacing w:val="-2"/>
          <w:w w:val="105"/>
          <w:sz w:val="17"/>
        </w:rPr>
        <w:t>causation.</w:t>
      </w:r>
    </w:p>
    <w:p w14:paraId="31956968">
      <w:pPr>
        <w:pStyle w:val="7"/>
        <w:spacing w:before="39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1539875</wp:posOffset>
            </wp:positionH>
            <wp:positionV relativeFrom="paragraph">
              <wp:posOffset>186055</wp:posOffset>
            </wp:positionV>
            <wp:extent cx="4465955" cy="2670175"/>
            <wp:effectExtent l="0" t="0" r="0" b="0"/>
            <wp:wrapTopAndBottom/>
            <wp:docPr id="15" name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5658" cy="2670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74B6C1">
      <w:pPr>
        <w:pStyle w:val="7"/>
        <w:spacing w:before="128"/>
        <w:ind w:left="0"/>
      </w:pPr>
    </w:p>
    <w:p w14:paraId="53A84BAE">
      <w:pPr>
        <w:pStyle w:val="3"/>
        <w:spacing w:before="0"/>
      </w:pPr>
      <w:r>
        <w:rPr>
          <w:color w:val="163B66"/>
        </w:rPr>
        <w:t xml:space="preserve">Task 5: Mini Project — Student Performance Data Analysis (20 </w:t>
      </w:r>
      <w:r>
        <w:rPr>
          <w:color w:val="163B66"/>
          <w:spacing w:val="-2"/>
        </w:rPr>
        <w:t>Marks)</w:t>
      </w:r>
    </w:p>
    <w:p w14:paraId="6C24647C">
      <w:pPr>
        <w:pStyle w:val="7"/>
        <w:spacing w:line="295" w:lineRule="auto"/>
      </w:pP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mini</w:t>
      </w:r>
      <w:r>
        <w:rPr>
          <w:spacing w:val="-12"/>
          <w:w w:val="105"/>
        </w:rPr>
        <w:t xml:space="preserve"> </w:t>
      </w:r>
      <w:r>
        <w:rPr>
          <w:w w:val="105"/>
        </w:rPr>
        <w:t>project</w:t>
      </w:r>
      <w:r>
        <w:rPr>
          <w:spacing w:val="-12"/>
          <w:w w:val="105"/>
        </w:rPr>
        <w:t xml:space="preserve"> </w:t>
      </w:r>
      <w:r>
        <w:rPr>
          <w:w w:val="105"/>
        </w:rPr>
        <w:t>inspects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cleaned</w:t>
      </w:r>
      <w:r>
        <w:rPr>
          <w:spacing w:val="-12"/>
          <w:w w:val="105"/>
        </w:rPr>
        <w:t xml:space="preserve"> </w:t>
      </w:r>
      <w:r>
        <w:rPr>
          <w:w w:val="105"/>
        </w:rPr>
        <w:t>data,</w:t>
      </w:r>
      <w:r>
        <w:rPr>
          <w:spacing w:val="-12"/>
          <w:w w:val="105"/>
        </w:rPr>
        <w:t xml:space="preserve"> </w:t>
      </w:r>
      <w:r>
        <w:rPr>
          <w:w w:val="105"/>
        </w:rPr>
        <w:t>calculates</w:t>
      </w:r>
      <w:r>
        <w:rPr>
          <w:spacing w:val="-12"/>
          <w:w w:val="105"/>
        </w:rPr>
        <w:t xml:space="preserve"> </w:t>
      </w:r>
      <w:r>
        <w:rPr>
          <w:w w:val="105"/>
        </w:rPr>
        <w:t>average/highest/lowest</w:t>
      </w:r>
      <w:r>
        <w:rPr>
          <w:spacing w:val="-12"/>
          <w:w w:val="105"/>
        </w:rPr>
        <w:t xml:space="preserve"> </w:t>
      </w:r>
      <w:r>
        <w:rPr>
          <w:w w:val="105"/>
        </w:rPr>
        <w:t>marks,</w:t>
      </w:r>
      <w:r>
        <w:rPr>
          <w:spacing w:val="-12"/>
          <w:w w:val="105"/>
        </w:rPr>
        <w:t xml:space="preserve"> </w:t>
      </w:r>
      <w:r>
        <w:rPr>
          <w:w w:val="105"/>
        </w:rPr>
        <w:t>counts</w:t>
      </w:r>
      <w:r>
        <w:rPr>
          <w:spacing w:val="-12"/>
          <w:w w:val="105"/>
        </w:rPr>
        <w:t xml:space="preserve"> </w:t>
      </w:r>
      <w:r>
        <w:rPr>
          <w:w w:val="105"/>
        </w:rPr>
        <w:t>passes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failures,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creates three charts.</w:t>
      </w:r>
    </w:p>
    <w:p w14:paraId="39288B64">
      <w:pPr>
        <w:pStyle w:val="7"/>
        <w:spacing w:before="119" w:line="295" w:lineRule="auto"/>
      </w:pPr>
      <w:r>
        <w:rPr>
          <w:w w:val="105"/>
        </w:rPr>
        <w:t>Pass/fail</w:t>
      </w:r>
      <w:r>
        <w:rPr>
          <w:spacing w:val="-8"/>
          <w:w w:val="105"/>
        </w:rPr>
        <w:t xml:space="preserve"> </w:t>
      </w:r>
      <w:r>
        <w:rPr>
          <w:w w:val="105"/>
        </w:rPr>
        <w:t>assumption:</w:t>
      </w:r>
      <w:r>
        <w:rPr>
          <w:spacing w:val="-8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w w:val="105"/>
        </w:rPr>
        <w:t>student</w:t>
      </w:r>
      <w:r>
        <w:rPr>
          <w:spacing w:val="-8"/>
          <w:w w:val="105"/>
        </w:rPr>
        <w:t xml:space="preserve"> </w:t>
      </w:r>
      <w:r>
        <w:rPr>
          <w:w w:val="105"/>
        </w:rPr>
        <w:t>passes</w:t>
      </w:r>
      <w:r>
        <w:rPr>
          <w:spacing w:val="-8"/>
          <w:w w:val="105"/>
        </w:rPr>
        <w:t xml:space="preserve"> </w:t>
      </w:r>
      <w:r>
        <w:rPr>
          <w:w w:val="105"/>
        </w:rPr>
        <w:t>only</w:t>
      </w:r>
      <w:r>
        <w:rPr>
          <w:spacing w:val="-8"/>
          <w:w w:val="105"/>
        </w:rPr>
        <w:t xml:space="preserve"> </w:t>
      </w: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all</w:t>
      </w:r>
      <w:r>
        <w:rPr>
          <w:spacing w:val="-8"/>
          <w:w w:val="105"/>
        </w:rPr>
        <w:t xml:space="preserve"> </w:t>
      </w:r>
      <w:r>
        <w:rPr>
          <w:w w:val="105"/>
        </w:rPr>
        <w:t>three</w:t>
      </w:r>
      <w:r>
        <w:rPr>
          <w:spacing w:val="-8"/>
          <w:w w:val="105"/>
        </w:rPr>
        <w:t xml:space="preserve"> </w:t>
      </w:r>
      <w:r>
        <w:rPr>
          <w:w w:val="105"/>
        </w:rPr>
        <w:t>subject</w:t>
      </w:r>
      <w:r>
        <w:rPr>
          <w:spacing w:val="-8"/>
          <w:w w:val="105"/>
        </w:rPr>
        <w:t xml:space="preserve"> </w:t>
      </w:r>
      <w:r>
        <w:rPr>
          <w:w w:val="105"/>
        </w:rPr>
        <w:t>marks</w:t>
      </w:r>
      <w:r>
        <w:rPr>
          <w:spacing w:val="-8"/>
          <w:w w:val="105"/>
        </w:rPr>
        <w:t xml:space="preserve"> </w:t>
      </w:r>
      <w:r>
        <w:rPr>
          <w:w w:val="105"/>
        </w:rPr>
        <w:t>are</w:t>
      </w:r>
      <w:r>
        <w:rPr>
          <w:spacing w:val="-8"/>
          <w:w w:val="105"/>
        </w:rPr>
        <w:t xml:space="preserve"> </w:t>
      </w:r>
      <w:r>
        <w:rPr>
          <w:w w:val="105"/>
        </w:rPr>
        <w:t>at</w:t>
      </w:r>
      <w:r>
        <w:rPr>
          <w:spacing w:val="-8"/>
          <w:w w:val="105"/>
        </w:rPr>
        <w:t xml:space="preserve"> </w:t>
      </w:r>
      <w:r>
        <w:rPr>
          <w:w w:val="105"/>
        </w:rPr>
        <w:t>least</w:t>
      </w:r>
      <w:r>
        <w:rPr>
          <w:spacing w:val="-8"/>
          <w:w w:val="105"/>
        </w:rPr>
        <w:t xml:space="preserve"> </w:t>
      </w:r>
      <w:r>
        <w:rPr>
          <w:w w:val="105"/>
        </w:rPr>
        <w:t>35.</w:t>
      </w:r>
      <w:r>
        <w:rPr>
          <w:spacing w:val="-8"/>
          <w:w w:val="105"/>
        </w:rPr>
        <w:t xml:space="preserve"> </w:t>
      </w:r>
      <w:r>
        <w:rPr>
          <w:w w:val="105"/>
        </w:rPr>
        <w:t>Change</w:t>
      </w:r>
      <w:r>
        <w:rPr>
          <w:spacing w:val="-8"/>
          <w:w w:val="105"/>
        </w:rPr>
        <w:t xml:space="preserve"> </w:t>
      </w:r>
      <w:r>
        <w:rPr>
          <w:w w:val="105"/>
        </w:rPr>
        <w:t>this</w:t>
      </w:r>
      <w:r>
        <w:rPr>
          <w:spacing w:val="-8"/>
          <w:w w:val="105"/>
        </w:rPr>
        <w:t xml:space="preserve"> </w:t>
      </w:r>
      <w:r>
        <w:rPr>
          <w:w w:val="105"/>
        </w:rPr>
        <w:t>rule</w:t>
      </w:r>
      <w:r>
        <w:rPr>
          <w:spacing w:val="-8"/>
          <w:w w:val="105"/>
        </w:rPr>
        <w:t xml:space="preserve"> </w:t>
      </w:r>
      <w:r>
        <w:rPr>
          <w:w w:val="105"/>
        </w:rPr>
        <w:t>if</w:t>
      </w:r>
      <w:r>
        <w:rPr>
          <w:spacing w:val="-8"/>
          <w:w w:val="105"/>
        </w:rPr>
        <w:t xml:space="preserve"> </w:t>
      </w:r>
      <w:r>
        <w:rPr>
          <w:w w:val="105"/>
        </w:rPr>
        <w:t>your</w:t>
      </w:r>
      <w:r>
        <w:rPr>
          <w:spacing w:val="-8"/>
          <w:w w:val="105"/>
        </w:rPr>
        <w:t xml:space="preserve"> </w:t>
      </w:r>
      <w:r>
        <w:rPr>
          <w:w w:val="105"/>
        </w:rPr>
        <w:t>institution</w:t>
      </w:r>
      <w:r>
        <w:rPr>
          <w:spacing w:val="-8"/>
          <w:w w:val="105"/>
        </w:rPr>
        <w:t xml:space="preserve"> </w:t>
      </w:r>
      <w:r>
        <w:rPr>
          <w:w w:val="105"/>
        </w:rPr>
        <w:t>uses</w:t>
      </w:r>
      <w:r>
        <w:rPr>
          <w:spacing w:val="-8"/>
          <w:w w:val="105"/>
        </w:rPr>
        <w:t xml:space="preserve"> </w:t>
      </w:r>
      <w:r>
        <w:rPr>
          <w:w w:val="105"/>
        </w:rPr>
        <w:t>a different policy.</w:t>
      </w:r>
    </w:p>
    <w:p w14:paraId="79AA15E1">
      <w:pPr>
        <w:spacing w:before="110" w:line="271" w:lineRule="auto"/>
        <w:ind w:left="120" w:right="4985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subjects = ["Maths", "Science", "English"] df["Average_Marks"] = df[subjects].mean(axis=1)</w:t>
      </w:r>
    </w:p>
    <w:p w14:paraId="1112842D">
      <w:pPr>
        <w:spacing w:before="2" w:line="271" w:lineRule="auto"/>
        <w:ind w:left="120" w:right="2716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df["Result"] = np.where(df[subjects].min(axis=1) &gt;= 35, "Pass", "Fail") print("Average:", df[subjects].to_numpy().mean())</w:t>
      </w:r>
    </w:p>
    <w:p w14:paraId="0A82A433">
      <w:pPr>
        <w:spacing w:before="1"/>
        <w:ind w:left="120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print("Highest:",</w:t>
      </w:r>
      <w:r>
        <w:rPr>
          <w:rFonts w:ascii="Courier New"/>
          <w:spacing w:val="30"/>
          <w:sz w:val="14"/>
        </w:rPr>
        <w:t xml:space="preserve"> </w:t>
      </w:r>
      <w:r>
        <w:rPr>
          <w:rFonts w:ascii="Courier New"/>
          <w:spacing w:val="-2"/>
          <w:sz w:val="14"/>
        </w:rPr>
        <w:t>df[subjects].max().max())</w:t>
      </w:r>
    </w:p>
    <w:p w14:paraId="513C6DB8">
      <w:pPr>
        <w:spacing w:before="22"/>
        <w:ind w:left="120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print("Lowest:",</w:t>
      </w:r>
      <w:r>
        <w:rPr>
          <w:rFonts w:ascii="Courier New"/>
          <w:spacing w:val="28"/>
          <w:sz w:val="14"/>
        </w:rPr>
        <w:t xml:space="preserve"> </w:t>
      </w:r>
      <w:r>
        <w:rPr>
          <w:rFonts w:ascii="Courier New"/>
          <w:spacing w:val="-2"/>
          <w:sz w:val="14"/>
        </w:rPr>
        <w:t>df[subjects].min().min())</w:t>
      </w:r>
    </w:p>
    <w:p w14:paraId="64FBF82D">
      <w:pPr>
        <w:spacing w:before="21"/>
        <w:ind w:left="120" w:right="0" w:firstLine="0"/>
        <w:jc w:val="left"/>
        <w:rPr>
          <w:rFonts w:ascii="Courier New"/>
          <w:sz w:val="14"/>
        </w:rPr>
      </w:pPr>
      <w:r>
        <w:rPr>
          <w:rFonts w:ascii="Courier New"/>
          <w:sz w:val="14"/>
        </w:rPr>
        <w:t>print("Pass:",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(df.Result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==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pacing w:val="-2"/>
          <w:sz w:val="14"/>
        </w:rPr>
        <w:t>"Pass").sum())</w:t>
      </w:r>
    </w:p>
    <w:p w14:paraId="580BD542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  <w:r>
        <w:rPr>
          <w:rFonts w:ascii="Courier New"/>
          <w:sz w:val="14"/>
        </w:rPr>
        <w:t>print("Fail:",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z w:val="14"/>
        </w:rPr>
        <w:t>(df.Result</w:t>
      </w:r>
      <w:r>
        <w:rPr>
          <w:rFonts w:ascii="Courier New"/>
          <w:spacing w:val="17"/>
          <w:sz w:val="14"/>
        </w:rPr>
        <w:t xml:space="preserve"> </w:t>
      </w:r>
      <w:r>
        <w:rPr>
          <w:rFonts w:ascii="Courier New"/>
          <w:sz w:val="14"/>
        </w:rPr>
        <w:t>==</w:t>
      </w:r>
      <w:r>
        <w:rPr>
          <w:rFonts w:ascii="Courier New"/>
          <w:spacing w:val="16"/>
          <w:sz w:val="14"/>
        </w:rPr>
        <w:t xml:space="preserve"> </w:t>
      </w:r>
      <w:r>
        <w:rPr>
          <w:rFonts w:ascii="Courier New"/>
          <w:spacing w:val="-2"/>
          <w:sz w:val="14"/>
        </w:rPr>
        <w:t>"Fail").sum())</w:t>
      </w:r>
    </w:p>
    <w:p w14:paraId="5FFE3B18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778B6AC3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622AE2D3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313D604B">
      <w:pPr>
        <w:spacing w:before="21"/>
        <w:ind w:left="120" w:right="0" w:firstLine="0"/>
        <w:jc w:val="left"/>
        <w:rPr>
          <w:rFonts w:hint="default" w:ascii="Courier New"/>
          <w:spacing w:val="-2"/>
          <w:sz w:val="14"/>
          <w:lang w:val="en-IN"/>
        </w:rPr>
      </w:pPr>
      <w:r>
        <w:rPr>
          <w:rFonts w:hint="default" w:ascii="Courier New"/>
          <w:spacing w:val="-2"/>
          <w:sz w:val="14"/>
          <w:lang w:val="en-IN"/>
        </w:rPr>
        <w:drawing>
          <wp:inline distT="0" distB="0" distL="114300" distR="114300">
            <wp:extent cx="6481445" cy="5008880"/>
            <wp:effectExtent l="0" t="0" r="8255" b="7620"/>
            <wp:docPr id="22" name="Picture 22" descr="Screenshot 2026-10-17 124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Screenshot 2026-10-17 12430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500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0507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1F968695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2ED91084">
      <w:pPr>
        <w:spacing w:before="21"/>
        <w:ind w:left="120" w:right="0" w:firstLine="0"/>
        <w:jc w:val="left"/>
        <w:rPr>
          <w:rFonts w:hint="default" w:ascii="Courier New"/>
          <w:spacing w:val="-2"/>
          <w:sz w:val="14"/>
          <w:lang w:val="en-IN"/>
        </w:rPr>
      </w:pPr>
      <w:r>
        <w:rPr>
          <w:rFonts w:hint="default" w:ascii="Courier New"/>
          <w:spacing w:val="-2"/>
          <w:sz w:val="14"/>
          <w:lang w:val="en-IN"/>
        </w:rPr>
        <w:drawing>
          <wp:inline distT="0" distB="0" distL="114300" distR="114300">
            <wp:extent cx="6481445" cy="4258310"/>
            <wp:effectExtent l="0" t="0" r="8255" b="8890"/>
            <wp:docPr id="23" name="Picture 23" descr="Screenshot 2026-10-17 124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creenshot 2026-10-17 12432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144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17055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2D377338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13CD175D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6145F61B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5AE7C5DA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2AB517B9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26222FED">
      <w:pPr>
        <w:spacing w:before="21"/>
        <w:ind w:left="120" w:right="0" w:firstLine="0"/>
        <w:jc w:val="left"/>
        <w:rPr>
          <w:rFonts w:ascii="Courier New"/>
          <w:spacing w:val="-2"/>
          <w:sz w:val="14"/>
        </w:rPr>
      </w:pPr>
    </w:p>
    <w:p w14:paraId="70A03CD3">
      <w:pPr>
        <w:spacing w:before="21"/>
        <w:ind w:right="0"/>
        <w:jc w:val="left"/>
        <w:rPr>
          <w:rFonts w:ascii="Courier New"/>
          <w:spacing w:val="-2"/>
          <w:sz w:val="14"/>
        </w:rPr>
      </w:pPr>
    </w:p>
    <w:p w14:paraId="2F264D0E">
      <w:pPr>
        <w:pStyle w:val="4"/>
        <w:spacing w:before="128"/>
        <w:rPr>
          <w:rFonts w:hint="default"/>
          <w:lang w:val="en-IN"/>
        </w:rPr>
      </w:pPr>
      <w:r>
        <w:rPr>
          <w:color w:val="087E8A"/>
        </w:rPr>
        <w:t xml:space="preserve">Conclusion </w:t>
      </w:r>
      <w:r>
        <w:rPr>
          <w:rFonts w:hint="default"/>
          <w:color w:val="087E8A"/>
          <w:lang w:val="en-IN"/>
        </w:rPr>
        <w:t>:</w:t>
      </w:r>
    </w:p>
    <w:p w14:paraId="3272B489">
      <w:pPr>
        <w:pStyle w:val="7"/>
        <w:spacing w:before="150" w:line="295" w:lineRule="auto"/>
        <w:ind w:right="545"/>
        <w:jc w:val="both"/>
      </w:pPr>
      <w:r>
        <w:rPr>
          <w:w w:val="105"/>
        </w:rPr>
        <w:t>This</w:t>
      </w:r>
      <w:r>
        <w:rPr>
          <w:spacing w:val="-3"/>
          <w:w w:val="105"/>
        </w:rPr>
        <w:t xml:space="preserve"> </w:t>
      </w:r>
      <w:r>
        <w:rPr>
          <w:w w:val="105"/>
        </w:rPr>
        <w:t>analysis</w:t>
      </w:r>
      <w:r>
        <w:rPr>
          <w:spacing w:val="-3"/>
          <w:w w:val="105"/>
        </w:rPr>
        <w:t xml:space="preserve"> </w:t>
      </w:r>
      <w:r>
        <w:rPr>
          <w:w w:val="105"/>
        </w:rPr>
        <w:t>uses</w:t>
      </w:r>
      <w:r>
        <w:rPr>
          <w:spacing w:val="-3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small</w:t>
      </w:r>
      <w:r>
        <w:rPr>
          <w:spacing w:val="-3"/>
          <w:w w:val="105"/>
        </w:rPr>
        <w:t xml:space="preserve"> </w:t>
      </w:r>
      <w:r>
        <w:rPr>
          <w:w w:val="105"/>
        </w:rPr>
        <w:t>synthetic</w:t>
      </w:r>
      <w:r>
        <w:rPr>
          <w:spacing w:val="-3"/>
          <w:w w:val="105"/>
        </w:rPr>
        <w:t xml:space="preserve"> </w:t>
      </w:r>
      <w:r>
        <w:rPr>
          <w:w w:val="105"/>
        </w:rPr>
        <w:t>dataset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w w:val="105"/>
        </w:rPr>
        <w:t>20</w:t>
      </w:r>
      <w:r>
        <w:rPr>
          <w:spacing w:val="-3"/>
          <w:w w:val="105"/>
        </w:rPr>
        <w:t xml:space="preserve"> </w:t>
      </w:r>
      <w:r>
        <w:rPr>
          <w:w w:val="105"/>
        </w:rPr>
        <w:t>students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demonstrate</w:t>
      </w:r>
      <w:r>
        <w:rPr>
          <w:spacing w:val="-3"/>
          <w:w w:val="105"/>
        </w:rPr>
        <w:t xml:space="preserve"> </w:t>
      </w:r>
      <w:r>
        <w:rPr>
          <w:w w:val="105"/>
        </w:rPr>
        <w:t>an</w:t>
      </w:r>
      <w:r>
        <w:rPr>
          <w:spacing w:val="-3"/>
          <w:w w:val="105"/>
        </w:rPr>
        <w:t xml:space="preserve"> </w:t>
      </w:r>
      <w:r>
        <w:rPr>
          <w:w w:val="105"/>
        </w:rPr>
        <w:t>introductory</w:t>
      </w:r>
      <w:r>
        <w:rPr>
          <w:spacing w:val="-3"/>
          <w:w w:val="105"/>
        </w:rPr>
        <w:t xml:space="preserve"> </w:t>
      </w:r>
      <w:r>
        <w:rPr>
          <w:w w:val="105"/>
        </w:rPr>
        <w:t>data</w:t>
      </w:r>
      <w:r>
        <w:rPr>
          <w:spacing w:val="-3"/>
          <w:w w:val="105"/>
        </w:rPr>
        <w:t xml:space="preserve"> </w:t>
      </w:r>
      <w:r>
        <w:rPr>
          <w:w w:val="105"/>
        </w:rPr>
        <w:t>workflow.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original</w:t>
      </w:r>
      <w:r>
        <w:rPr>
          <w:spacing w:val="-3"/>
          <w:w w:val="105"/>
        </w:rPr>
        <w:t xml:space="preserve"> </w:t>
      </w:r>
      <w:r>
        <w:rPr>
          <w:w w:val="105"/>
        </w:rPr>
        <w:t>file contains</w:t>
      </w:r>
      <w:r>
        <w:rPr>
          <w:spacing w:val="-5"/>
          <w:w w:val="105"/>
        </w:rPr>
        <w:t xml:space="preserve"> </w:t>
      </w:r>
      <w:r>
        <w:rPr>
          <w:w w:val="105"/>
        </w:rPr>
        <w:t>missing</w:t>
      </w:r>
      <w:r>
        <w:rPr>
          <w:spacing w:val="-5"/>
          <w:w w:val="105"/>
        </w:rPr>
        <w:t xml:space="preserve"> </w:t>
      </w:r>
      <w:r>
        <w:rPr>
          <w:w w:val="105"/>
        </w:rPr>
        <w:t>subject</w:t>
      </w:r>
      <w:r>
        <w:rPr>
          <w:spacing w:val="-5"/>
          <w:w w:val="105"/>
        </w:rPr>
        <w:t xml:space="preserve"> </w:t>
      </w:r>
      <w:r>
        <w:rPr>
          <w:w w:val="105"/>
        </w:rPr>
        <w:t>marks,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missing</w:t>
      </w:r>
      <w:r>
        <w:rPr>
          <w:spacing w:val="-5"/>
          <w:w w:val="105"/>
        </w:rPr>
        <w:t xml:space="preserve"> </w:t>
      </w:r>
      <w:r>
        <w:rPr>
          <w:w w:val="105"/>
        </w:rPr>
        <w:t>attendance</w:t>
      </w:r>
      <w:r>
        <w:rPr>
          <w:spacing w:val="-5"/>
          <w:w w:val="105"/>
        </w:rPr>
        <w:t xml:space="preserve"> </w:t>
      </w:r>
      <w:r>
        <w:rPr>
          <w:w w:val="105"/>
        </w:rPr>
        <w:t>value,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numeric</w:t>
      </w:r>
      <w:r>
        <w:rPr>
          <w:spacing w:val="-5"/>
          <w:w w:val="105"/>
        </w:rPr>
        <w:t xml:space="preserve"> </w:t>
      </w:r>
      <w:r>
        <w:rPr>
          <w:w w:val="105"/>
        </w:rPr>
        <w:t>value</w:t>
      </w:r>
      <w:r>
        <w:rPr>
          <w:spacing w:val="-5"/>
          <w:w w:val="105"/>
        </w:rPr>
        <w:t xml:space="preserve"> </w:t>
      </w:r>
      <w:r>
        <w:rPr>
          <w:w w:val="105"/>
        </w:rPr>
        <w:t>stored</w:t>
      </w:r>
      <w:r>
        <w:rPr>
          <w:spacing w:val="-5"/>
          <w:w w:val="105"/>
        </w:rPr>
        <w:t xml:space="preserve"> </w:t>
      </w:r>
      <w:r>
        <w:rPr>
          <w:w w:val="105"/>
        </w:rPr>
        <w:t>as</w:t>
      </w:r>
      <w:r>
        <w:rPr>
          <w:spacing w:val="-5"/>
          <w:w w:val="105"/>
        </w:rPr>
        <w:t xml:space="preserve"> </w:t>
      </w:r>
      <w:r>
        <w:rPr>
          <w:w w:val="105"/>
        </w:rPr>
        <w:t>text,</w:t>
      </w:r>
      <w:r>
        <w:rPr>
          <w:spacing w:val="-5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w w:val="105"/>
        </w:rPr>
        <w:t>a</w:t>
      </w:r>
      <w:r>
        <w:rPr>
          <w:spacing w:val="-5"/>
          <w:w w:val="105"/>
        </w:rPr>
        <w:t xml:space="preserve"> </w:t>
      </w:r>
      <w:r>
        <w:rPr>
          <w:w w:val="105"/>
        </w:rPr>
        <w:t>duplicated</w:t>
      </w:r>
      <w:r>
        <w:rPr>
          <w:spacing w:val="-5"/>
          <w:w w:val="105"/>
        </w:rPr>
        <w:t xml:space="preserve"> </w:t>
      </w:r>
      <w:r>
        <w:rPr>
          <w:w w:val="105"/>
        </w:rPr>
        <w:t>record.</w:t>
      </w:r>
      <w:r>
        <w:rPr>
          <w:spacing w:val="-5"/>
          <w:w w:val="105"/>
        </w:rPr>
        <w:t xml:space="preserve"> </w:t>
      </w:r>
      <w:r>
        <w:rPr>
          <w:w w:val="105"/>
        </w:rPr>
        <w:t>The cleaning</w:t>
      </w:r>
      <w:r>
        <w:rPr>
          <w:spacing w:val="-12"/>
          <w:w w:val="105"/>
        </w:rPr>
        <w:t xml:space="preserve"> </w:t>
      </w:r>
      <w:r>
        <w:rPr>
          <w:w w:val="105"/>
        </w:rPr>
        <w:t>process</w:t>
      </w:r>
      <w:r>
        <w:rPr>
          <w:spacing w:val="-11"/>
          <w:w w:val="105"/>
        </w:rPr>
        <w:t xml:space="preserve"> </w:t>
      </w:r>
      <w:r>
        <w:rPr>
          <w:w w:val="105"/>
        </w:rPr>
        <w:t>converts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score</w:t>
      </w:r>
      <w:r>
        <w:rPr>
          <w:spacing w:val="-11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attendance</w:t>
      </w:r>
      <w:r>
        <w:rPr>
          <w:spacing w:val="-11"/>
          <w:w w:val="105"/>
        </w:rPr>
        <w:t xml:space="preserve"> </w:t>
      </w:r>
      <w:r>
        <w:rPr>
          <w:w w:val="105"/>
        </w:rPr>
        <w:t>columns</w:t>
      </w:r>
      <w:r>
        <w:rPr>
          <w:spacing w:val="-12"/>
          <w:w w:val="105"/>
        </w:rPr>
        <w:t xml:space="preserve"> </w:t>
      </w:r>
      <w:r>
        <w:rPr>
          <w:w w:val="105"/>
        </w:rPr>
        <w:t>to</w:t>
      </w:r>
      <w:r>
        <w:rPr>
          <w:spacing w:val="-11"/>
          <w:w w:val="105"/>
        </w:rPr>
        <w:t xml:space="preserve"> </w:t>
      </w:r>
      <w:r>
        <w:rPr>
          <w:w w:val="105"/>
        </w:rPr>
        <w:t>numeric</w:t>
      </w:r>
      <w:r>
        <w:rPr>
          <w:spacing w:val="-11"/>
          <w:w w:val="105"/>
        </w:rPr>
        <w:t xml:space="preserve"> </w:t>
      </w:r>
      <w:r>
        <w:rPr>
          <w:w w:val="105"/>
        </w:rPr>
        <w:t>types,</w:t>
      </w:r>
      <w:r>
        <w:rPr>
          <w:spacing w:val="-11"/>
          <w:w w:val="105"/>
        </w:rPr>
        <w:t xml:space="preserve"> </w:t>
      </w:r>
      <w:r>
        <w:rPr>
          <w:w w:val="105"/>
        </w:rPr>
        <w:t>removes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duplicate,</w:t>
      </w:r>
      <w:r>
        <w:rPr>
          <w:spacing w:val="-11"/>
          <w:w w:val="105"/>
        </w:rPr>
        <w:t xml:space="preserve"> </w:t>
      </w:r>
      <w:r>
        <w:rPr>
          <w:w w:val="105"/>
        </w:rPr>
        <w:t>fills</w:t>
      </w:r>
      <w:r>
        <w:rPr>
          <w:spacing w:val="-11"/>
          <w:w w:val="105"/>
        </w:rPr>
        <w:t xml:space="preserve"> </w:t>
      </w:r>
      <w:r>
        <w:rPr>
          <w:w w:val="105"/>
        </w:rPr>
        <w:t>missing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subject</w:t>
      </w:r>
      <w:r>
        <w:rPr>
          <w:rFonts w:hint="default"/>
          <w:spacing w:val="-2"/>
          <w:w w:val="105"/>
          <w:lang w:val="en-IN"/>
        </w:rPr>
        <w:t xml:space="preserve"> </w:t>
      </w:r>
      <w:r>
        <w:rPr>
          <w:w w:val="105"/>
        </w:rPr>
        <w:t>marks with each subject's mean, and fills missing attendance with the median. An average mark is then calculated for each student. A student is counted as passing only when every subject mark is at least 35; otherwise, the student is counted as failing.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subject-wise</w:t>
      </w:r>
      <w:r>
        <w:rPr>
          <w:spacing w:val="-12"/>
          <w:w w:val="105"/>
        </w:rPr>
        <w:t xml:space="preserve"> </w:t>
      </w:r>
      <w:r>
        <w:rPr>
          <w:w w:val="105"/>
        </w:rPr>
        <w:t>bar</w:t>
      </w:r>
      <w:r>
        <w:rPr>
          <w:spacing w:val="-12"/>
          <w:w w:val="105"/>
        </w:rPr>
        <w:t xml:space="preserve"> </w:t>
      </w:r>
      <w:r>
        <w:rPr>
          <w:w w:val="105"/>
        </w:rPr>
        <w:t>chart</w:t>
      </w:r>
      <w:r>
        <w:rPr>
          <w:spacing w:val="-12"/>
          <w:w w:val="105"/>
        </w:rPr>
        <w:t xml:space="preserve"> </w:t>
      </w:r>
      <w:r>
        <w:rPr>
          <w:w w:val="105"/>
        </w:rPr>
        <w:t>allows</w:t>
      </w:r>
      <w:r>
        <w:rPr>
          <w:spacing w:val="-12"/>
          <w:w w:val="105"/>
        </w:rPr>
        <w:t xml:space="preserve"> </w:t>
      </w:r>
      <w:r>
        <w:rPr>
          <w:w w:val="105"/>
        </w:rPr>
        <w:t>comparison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average</w:t>
      </w:r>
      <w:r>
        <w:rPr>
          <w:spacing w:val="-12"/>
          <w:w w:val="105"/>
        </w:rPr>
        <w:t xml:space="preserve"> </w:t>
      </w:r>
      <w:r>
        <w:rPr>
          <w:w w:val="105"/>
        </w:rPr>
        <w:t>performance</w:t>
      </w:r>
      <w:r>
        <w:rPr>
          <w:spacing w:val="-12"/>
          <w:w w:val="105"/>
        </w:rPr>
        <w:t xml:space="preserve"> </w:t>
      </w:r>
      <w:r>
        <w:rPr>
          <w:w w:val="105"/>
        </w:rPr>
        <w:t>across</w:t>
      </w:r>
      <w:r>
        <w:rPr>
          <w:spacing w:val="-12"/>
          <w:w w:val="105"/>
        </w:rPr>
        <w:t xml:space="preserve"> </w:t>
      </w:r>
      <w:r>
        <w:rPr>
          <w:w w:val="105"/>
        </w:rPr>
        <w:t>Maths,</w:t>
      </w:r>
      <w:r>
        <w:rPr>
          <w:spacing w:val="-12"/>
          <w:w w:val="105"/>
        </w:rPr>
        <w:t xml:space="preserve"> </w:t>
      </w:r>
      <w:r>
        <w:rPr>
          <w:w w:val="105"/>
        </w:rPr>
        <w:t>Science,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English.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pass/fail chart summarises outcomes, while the scatter plot helps explore whether attendance and average marks appear associated.Because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dataset</w:t>
      </w:r>
      <w:r>
        <w:rPr>
          <w:spacing w:val="-9"/>
          <w:w w:val="105"/>
        </w:rPr>
        <w:t xml:space="preserve"> </w:t>
      </w:r>
      <w:r>
        <w:rPr>
          <w:w w:val="105"/>
        </w:rPr>
        <w:t>is</w:t>
      </w:r>
      <w:r>
        <w:rPr>
          <w:spacing w:val="-9"/>
          <w:w w:val="105"/>
        </w:rPr>
        <w:t xml:space="preserve"> </w:t>
      </w:r>
      <w:r>
        <w:rPr>
          <w:w w:val="105"/>
        </w:rPr>
        <w:t>small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synthetic,</w:t>
      </w:r>
      <w:r>
        <w:rPr>
          <w:spacing w:val="-9"/>
          <w:w w:val="105"/>
        </w:rPr>
        <w:t xml:space="preserve"> </w:t>
      </w:r>
      <w:r>
        <w:rPr>
          <w:w w:val="105"/>
        </w:rPr>
        <w:t>these</w:t>
      </w:r>
      <w:r>
        <w:rPr>
          <w:spacing w:val="-9"/>
          <w:w w:val="105"/>
        </w:rPr>
        <w:t xml:space="preserve"> </w:t>
      </w:r>
      <w:r>
        <w:rPr>
          <w:w w:val="105"/>
        </w:rPr>
        <w:t>results</w:t>
      </w:r>
      <w:r>
        <w:rPr>
          <w:spacing w:val="-9"/>
          <w:w w:val="105"/>
        </w:rPr>
        <w:t xml:space="preserve"> </w:t>
      </w:r>
      <w:r>
        <w:rPr>
          <w:w w:val="105"/>
        </w:rPr>
        <w:t>should</w:t>
      </w:r>
      <w:r>
        <w:rPr>
          <w:spacing w:val="-9"/>
          <w:w w:val="105"/>
        </w:rPr>
        <w:t xml:space="preserve"> </w:t>
      </w:r>
      <w:r>
        <w:rPr>
          <w:w w:val="105"/>
        </w:rPr>
        <w:t>not</w:t>
      </w:r>
      <w:r>
        <w:rPr>
          <w:spacing w:val="-9"/>
          <w:w w:val="105"/>
        </w:rPr>
        <w:t xml:space="preserve"> </w:t>
      </w:r>
      <w:r>
        <w:rPr>
          <w:w w:val="105"/>
        </w:rPr>
        <w:t>be</w:t>
      </w:r>
      <w:r>
        <w:rPr>
          <w:spacing w:val="-9"/>
          <w:w w:val="105"/>
        </w:rPr>
        <w:t xml:space="preserve"> </w:t>
      </w:r>
      <w:r>
        <w:rPr>
          <w:w w:val="105"/>
        </w:rPr>
        <w:t>generalised</w:t>
      </w:r>
      <w:r>
        <w:rPr>
          <w:spacing w:val="-9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a</w:t>
      </w:r>
      <w:r>
        <w:rPr>
          <w:spacing w:val="-9"/>
          <w:w w:val="105"/>
        </w:rPr>
        <w:t xml:space="preserve"> </w:t>
      </w:r>
      <w:r>
        <w:rPr>
          <w:w w:val="105"/>
        </w:rPr>
        <w:t>real</w:t>
      </w:r>
      <w:r>
        <w:rPr>
          <w:spacing w:val="-9"/>
          <w:w w:val="105"/>
        </w:rPr>
        <w:t xml:space="preserve"> </w:t>
      </w:r>
      <w:r>
        <w:rPr>
          <w:w w:val="105"/>
        </w:rPr>
        <w:t>school.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exercise</w:t>
      </w:r>
      <w:r>
        <w:rPr>
          <w:spacing w:val="-9"/>
          <w:w w:val="105"/>
        </w:rPr>
        <w:t xml:space="preserve"> </w:t>
      </w:r>
      <w:r>
        <w:rPr>
          <w:w w:val="105"/>
        </w:rPr>
        <w:t>demonstrates how</w:t>
      </w:r>
      <w:r>
        <w:rPr>
          <w:spacing w:val="-11"/>
          <w:w w:val="105"/>
        </w:rPr>
        <w:t xml:space="preserve"> </w:t>
      </w:r>
      <w:r>
        <w:rPr>
          <w:w w:val="105"/>
        </w:rPr>
        <w:t>NumPy,</w:t>
      </w:r>
      <w:r>
        <w:rPr>
          <w:spacing w:val="-11"/>
          <w:w w:val="105"/>
        </w:rPr>
        <w:t xml:space="preserve"> </w:t>
      </w:r>
      <w:r>
        <w:rPr>
          <w:w w:val="105"/>
        </w:rPr>
        <w:t>Pandas,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Matplotlib</w:t>
      </w:r>
      <w:r>
        <w:rPr>
          <w:spacing w:val="-10"/>
          <w:w w:val="105"/>
        </w:rPr>
        <w:t xml:space="preserve"> </w:t>
      </w:r>
      <w:r>
        <w:rPr>
          <w:w w:val="105"/>
        </w:rPr>
        <w:t>can</w:t>
      </w:r>
      <w:r>
        <w:rPr>
          <w:spacing w:val="-11"/>
          <w:w w:val="105"/>
        </w:rPr>
        <w:t xml:space="preserve"> </w:t>
      </w:r>
      <w:r>
        <w:rPr>
          <w:w w:val="105"/>
        </w:rPr>
        <w:t>turn</w:t>
      </w:r>
      <w:r>
        <w:rPr>
          <w:spacing w:val="-10"/>
          <w:w w:val="105"/>
        </w:rPr>
        <w:t xml:space="preserve"> </w:t>
      </w:r>
      <w:r>
        <w:rPr>
          <w:w w:val="105"/>
        </w:rPr>
        <w:t>tabular</w:t>
      </w:r>
      <w:r>
        <w:rPr>
          <w:spacing w:val="-11"/>
          <w:w w:val="105"/>
        </w:rPr>
        <w:t xml:space="preserve"> </w:t>
      </w:r>
      <w:r>
        <w:rPr>
          <w:w w:val="105"/>
        </w:rPr>
        <w:t>data</w:t>
      </w:r>
      <w:r>
        <w:rPr>
          <w:spacing w:val="-11"/>
          <w:w w:val="105"/>
        </w:rPr>
        <w:t xml:space="preserve"> </w:t>
      </w:r>
      <w:r>
        <w:rPr>
          <w:w w:val="105"/>
        </w:rPr>
        <w:t>into</w:t>
      </w:r>
      <w:r>
        <w:rPr>
          <w:spacing w:val="-10"/>
          <w:w w:val="105"/>
        </w:rPr>
        <w:t xml:space="preserve"> </w:t>
      </w:r>
      <w:r>
        <w:rPr>
          <w:w w:val="105"/>
        </w:rPr>
        <w:t>readable</w:t>
      </w:r>
      <w:r>
        <w:rPr>
          <w:spacing w:val="-11"/>
          <w:w w:val="105"/>
        </w:rPr>
        <w:t xml:space="preserve"> </w:t>
      </w:r>
      <w:r>
        <w:rPr>
          <w:w w:val="105"/>
        </w:rPr>
        <w:t>summaries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visual</w:t>
      </w:r>
      <w:r>
        <w:rPr>
          <w:spacing w:val="-10"/>
          <w:w w:val="105"/>
        </w:rPr>
        <w:t xml:space="preserve"> </w:t>
      </w:r>
      <w:r>
        <w:rPr>
          <w:w w:val="105"/>
        </w:rPr>
        <w:t>evidence</w:t>
      </w:r>
      <w:r>
        <w:rPr>
          <w:spacing w:val="-11"/>
          <w:w w:val="105"/>
        </w:rPr>
        <w:t xml:space="preserve"> </w:t>
      </w:r>
      <w:r>
        <w:rPr>
          <w:w w:val="105"/>
        </w:rPr>
        <w:t>for</w:t>
      </w:r>
      <w:r>
        <w:rPr>
          <w:spacing w:val="-11"/>
          <w:w w:val="105"/>
        </w:rPr>
        <w:t xml:space="preserve"> </w:t>
      </w:r>
      <w:r>
        <w:rPr>
          <w:w w:val="105"/>
        </w:rPr>
        <w:t>further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investigation.</w:t>
      </w:r>
    </w:p>
    <w:p w14:paraId="3B130031">
      <w:pPr>
        <w:pStyle w:val="7"/>
        <w:spacing w:before="119"/>
      </w:pPr>
    </w:p>
    <w:p w14:paraId="716CC96E">
      <w:pPr>
        <w:pStyle w:val="7"/>
        <w:spacing w:after="0" w:line="295" w:lineRule="auto"/>
        <w:ind w:left="0" w:leftChars="0" w:firstLine="0" w:firstLineChars="0"/>
        <w:jc w:val="both"/>
        <w:sectPr>
          <w:pgSz w:w="11910" w:h="16840"/>
          <w:pgMar w:top="840" w:right="850" w:bottom="600" w:left="850" w:header="0" w:footer="370" w:gutter="0"/>
          <w:cols w:space="720" w:num="1"/>
        </w:sectPr>
      </w:pPr>
    </w:p>
    <w:p w14:paraId="5EA9FFD7">
      <w:pPr>
        <w:pStyle w:val="7"/>
        <w:spacing w:before="119"/>
        <w:ind w:left="0" w:leftChars="0" w:firstLine="0" w:firstLineChars="0"/>
      </w:pPr>
      <w:bookmarkStart w:id="0" w:name="_GoBack"/>
      <w:bookmarkEnd w:id="0"/>
    </w:p>
    <w:sectPr>
      <w:pgSz w:w="11910" w:h="16840"/>
      <w:pgMar w:top="840" w:right="850" w:bottom="600" w:left="850" w:header="0" w:footer="37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9D674">
    <w:pPr>
      <w:pStyle w:val="7"/>
      <w:spacing w:before="0" w:line="200" w:lineRule="exact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539750</wp:posOffset>
              </wp:positionH>
              <wp:positionV relativeFrom="page">
                <wp:posOffset>10259695</wp:posOffset>
              </wp:positionV>
              <wp:extent cx="6480175" cy="1270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D6DFE9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42.5pt;margin-top:807.85pt;height:0.1pt;width:510.25pt;mso-position-horizontal-relative:page;mso-position-vertical-relative:page;z-index:-251656192;mso-width-relative:page;mso-height-relative:page;" filled="f" stroked="t" coordsize="6480175,1" o:gfxdata="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KbDBPbaAAAADQEA&#10;AA8AAAAAAAAAAQAgAAAAIgAAAGRycy9kb3ducmV2LnhtbFBLAQIUABQAAAAIAIdO4kA2SYw5GAIA&#10;AHsEAAAOAAAAAAAAAAEAIAAAACkBAABkcnMvZTJvRG9jLnhtbFBLBQYAAAAABgAGAFkBAACzBQAA&#10;AAA=&#10;" path="m0,0l6479999,0e">
              <v:fill on="f" focussize="0,0"/>
              <v:stroke weight="1pt" color="#D6DFE9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527050</wp:posOffset>
              </wp:positionH>
              <wp:positionV relativeFrom="page">
                <wp:posOffset>10299065</wp:posOffset>
              </wp:positionV>
              <wp:extent cx="1883410" cy="1390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34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022920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26074"/>
                              <w:sz w:val="16"/>
                            </w:rPr>
                            <w:t xml:space="preserve">Week 2 — Python for AI &amp; Data </w:t>
                          </w:r>
                          <w:r>
                            <w:rPr>
                              <w:color w:val="526074"/>
                              <w:spacing w:val="-2"/>
                              <w:sz w:val="16"/>
                            </w:rPr>
                            <w:t>Handling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1.5pt;margin-top:810.95pt;height:10.95pt;width:148.3pt;mso-position-horizontal-relative:page;mso-position-vertical-relative:page;z-index:-251655168;mso-width-relative:page;mso-height-relative:page;" filled="f" stroked="f" coordsize="21600,21600" o:gfxdata="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c4DAydoAAAAMAQAADwAAAAAAAAABACAAAAAiAAAAZHJzL2Rvd25yZXYueG1sUEsBAhQAFAAAAAgA&#10;h07iQDwShoi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5022920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26074"/>
                        <w:sz w:val="16"/>
                      </w:rPr>
                      <w:t xml:space="preserve">Week 2 — Python for AI &amp; Data </w:t>
                    </w:r>
                    <w:r>
                      <w:rPr>
                        <w:color w:val="526074"/>
                        <w:spacing w:val="-2"/>
                        <w:sz w:val="16"/>
                      </w:rPr>
                      <w:t>Handling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6685280</wp:posOffset>
              </wp:positionH>
              <wp:positionV relativeFrom="page">
                <wp:posOffset>10299065</wp:posOffset>
              </wp:positionV>
              <wp:extent cx="462280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2445611"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526074"/>
                              <w:sz w:val="16"/>
                            </w:rPr>
                            <w:t xml:space="preserve">Page </w:t>
                          </w:r>
                          <w:r>
                            <w:rPr>
                              <w:color w:val="526074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26074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26074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26074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526074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26.4pt;margin-top:810.95pt;height:10.95pt;width:36.4pt;mso-position-horizontal-relative:page;mso-position-vertical-relative:page;z-index:-251655168;mso-width-relative:page;mso-height-relative:page;" filled="f" stroked="f" coordsize="21600,21600" o:gfxdata="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CPOuWP3AAAAA8BAAAPAAAAAAAAAAEAIAAAACIAAABkcnMvZG93bnJldi54bWxQSwECFAAUAAAA&#10;CACHTuJA9i5YU7EBAABz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2445611"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526074"/>
                        <w:sz w:val="16"/>
                      </w:rPr>
                      <w:t xml:space="preserve">Page </w:t>
                    </w:r>
                    <w:r>
                      <w:rPr>
                        <w:color w:val="526074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526074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color w:val="526074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526074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526074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16" w:hanging="196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3"/>
        <w:sz w:val="17"/>
        <w:szCs w:val="17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08" w:hanging="19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97" w:hanging="19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85" w:hanging="19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74" w:hanging="19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62" w:hanging="19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51" w:hanging="19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39" w:hanging="19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28" w:hanging="19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FEA3C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" w:hAnsi="Arial" w:eastAsia="Arial" w:cs="Arial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2"/>
      <w:jc w:val="center"/>
      <w:outlineLvl w:val="1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41"/>
      <w:ind w:left="120"/>
      <w:outlineLvl w:val="2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1"/>
      <w:ind w:left="120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173"/>
      <w:ind w:left="120"/>
    </w:pPr>
    <w:rPr>
      <w:rFonts w:ascii="Arial" w:hAnsi="Arial" w:eastAsia="Arial" w:cs="Arial"/>
      <w:sz w:val="17"/>
      <w:szCs w:val="17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"/>
      <w:ind w:left="315" w:hanging="195"/>
    </w:pPr>
    <w:rPr>
      <w:rFonts w:ascii="Arial" w:hAnsi="Arial" w:eastAsia="Arial" w:cs="Arial"/>
      <w:lang w:val="en-US" w:eastAsia="en-US" w:bidi="ar-SA"/>
    </w:rPr>
  </w:style>
  <w:style w:type="paragraph" w:customStyle="1" w:styleId="10">
    <w:name w:val="Table Paragraph"/>
    <w:basedOn w:val="1"/>
    <w:qFormat/>
    <w:uiPriority w:val="1"/>
    <w:pPr>
      <w:spacing w:before="113"/>
      <w:ind w:left="159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TotalTime>28</TotalTime>
  <ScaleCrop>false</ScaleCrop>
  <LinksUpToDate>false</LinksUpToDate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2026-10-17T06:47:00Z</dcterms:created>
  <dc:creator>(anonymous)</dc:creator>
  <cp:lastModifiedBy>Mrunali G M</cp:lastModifiedBy>
  <dcterms:modified xsi:type="dcterms:W3CDTF">2026-10-17T07:16:28Z</dcterms:modified>
  <dc:subject>(unspecified)</dc:subject>
  <dc:title>Week 2 Assignment: Python for AI &amp; Data Handling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2026-10-17T00:00:00Z</vt:filetime>
  </property>
  <property fmtid="{D5CDD505-2E9C-101B-9397-08002B2CF9AE}" pid="6" name="Producer">
    <vt:lpwstr>ReportLab PDF Library - (opensource)</vt:lpwstr>
  </property>
  <property fmtid="{D5CDD505-2E9C-101B-9397-08002B2CF9AE}" pid="7" name="KSOTemplateDocerSaveRecord">
    <vt:lpwstr>eyJoZGlkIjoiZTU4OWFkOTI0ZTEwOGEyMWU1YTk5NmM1NmZmYTc5MDciLCJ1c2VySWQiOiI1Njc1Mjk4NzI4MjIifQ==</vt:lpwstr>
  </property>
  <property fmtid="{D5CDD505-2E9C-101B-9397-08002B2CF9AE}" pid="8" name="KSOProductBuildVer">
    <vt:lpwstr>1033-12.1.0.28099</vt:lpwstr>
  </property>
  <property fmtid="{D5CDD505-2E9C-101B-9397-08002B2CF9AE}" pid="9" name="ICV">
    <vt:lpwstr>D95A1094776440819487055870ED6401_12</vt:lpwstr>
  </property>
</Properties>
</file>