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414" w:rsidRDefault="00360414">
      <w:pPr>
        <w:rPr>
          <w:noProof/>
          <w:color w:val="4472C4" w:themeColor="accent5"/>
          <w:lang w:eastAsia="en-IN"/>
        </w:rPr>
      </w:pPr>
      <w:r>
        <w:rPr>
          <w:noProof/>
          <w:color w:val="4472C4" w:themeColor="accent5"/>
          <w:lang w:eastAsia="en-IN"/>
        </w:rPr>
        <w:t xml:space="preserve">SQL Views: </w:t>
      </w:r>
    </w:p>
    <w:p w:rsidR="00360414" w:rsidRDefault="003C7A9D">
      <w:pPr>
        <w:rPr>
          <w:noProof/>
          <w:color w:val="4472C4" w:themeColor="accent5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2096C3" wp14:editId="57BB4A6B">
            <wp:extent cx="5731510" cy="2151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14" w:rsidRPr="003C7A9D" w:rsidRDefault="003C7A9D">
      <w:pPr>
        <w:rPr>
          <w:noProof/>
          <w:lang w:eastAsia="en-IN"/>
        </w:rPr>
      </w:pPr>
      <w:r w:rsidRPr="003C7A9D">
        <w:rPr>
          <w:noProof/>
          <w:lang w:eastAsia="en-IN"/>
        </w:rPr>
        <w:t xml:space="preserve">Also able to create from Template explorer </w:t>
      </w:r>
    </w:p>
    <w:p w:rsidR="00360414" w:rsidRDefault="003C7A9D">
      <w:pPr>
        <w:rPr>
          <w:noProof/>
          <w:color w:val="4472C4" w:themeColor="accent5"/>
          <w:lang w:eastAsia="en-IN"/>
        </w:rPr>
      </w:pPr>
      <w:r>
        <w:rPr>
          <w:noProof/>
          <w:color w:val="4472C4" w:themeColor="accent5"/>
          <w:lang w:eastAsia="en-IN"/>
        </w:rPr>
        <w:t>Triggers :</w:t>
      </w:r>
    </w:p>
    <w:p w:rsidR="00B27724" w:rsidRDefault="00B27724">
      <w:pPr>
        <w:rPr>
          <w:noProof/>
          <w:color w:val="4472C4" w:themeColor="accent5"/>
          <w:lang w:eastAsia="en-IN"/>
        </w:rPr>
      </w:pPr>
      <w:r>
        <w:rPr>
          <w:noProof/>
          <w:color w:val="4472C4" w:themeColor="accent5"/>
          <w:lang w:eastAsia="en-IN"/>
        </w:rPr>
        <w:t>[TABLE Level]</w:t>
      </w:r>
    </w:p>
    <w:p w:rsidR="003C7A9D" w:rsidRDefault="00B27724">
      <w:pPr>
        <w:rPr>
          <w:noProof/>
          <w:color w:val="4472C4" w:themeColor="accent5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3F9EF3" wp14:editId="2A0DE917">
            <wp:extent cx="4686300" cy="3857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14" w:rsidRDefault="00360414">
      <w:pPr>
        <w:rPr>
          <w:noProof/>
          <w:color w:val="4472C4" w:themeColor="accent5"/>
          <w:lang w:eastAsia="en-IN"/>
        </w:rPr>
      </w:pPr>
    </w:p>
    <w:p w:rsidR="00360414" w:rsidRDefault="00B27724">
      <w:pPr>
        <w:rPr>
          <w:noProof/>
          <w:color w:val="4472C4" w:themeColor="accent5"/>
          <w:lang w:eastAsia="en-IN"/>
        </w:rPr>
      </w:pPr>
      <w:r>
        <w:rPr>
          <w:noProof/>
          <w:color w:val="4472C4" w:themeColor="accent5"/>
          <w:lang w:eastAsia="en-IN"/>
        </w:rPr>
        <w:t>[DATABASE Level]</w:t>
      </w:r>
    </w:p>
    <w:p w:rsidR="00B27724" w:rsidRDefault="00B27724">
      <w:pPr>
        <w:rPr>
          <w:noProof/>
          <w:color w:val="4472C4" w:themeColor="accent5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562C0D2" wp14:editId="66742AB0">
            <wp:extent cx="4857750" cy="230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5A" w:rsidRDefault="00470C5A">
      <w:pPr>
        <w:rPr>
          <w:noProof/>
          <w:color w:val="4472C4" w:themeColor="accent5"/>
          <w:lang w:eastAsia="en-IN"/>
        </w:rPr>
      </w:pPr>
    </w:p>
    <w:p w:rsidR="00470C5A" w:rsidRDefault="00470C5A">
      <w:pPr>
        <w:rPr>
          <w:noProof/>
          <w:color w:val="4472C4" w:themeColor="accent5"/>
          <w:lang w:eastAsia="en-IN"/>
        </w:rPr>
      </w:pPr>
      <w:r>
        <w:rPr>
          <w:noProof/>
          <w:color w:val="4472C4" w:themeColor="accent5"/>
          <w:lang w:eastAsia="en-IN"/>
        </w:rPr>
        <w:t>COMPUTED COLUMNS:</w:t>
      </w:r>
    </w:p>
    <w:p w:rsidR="00470C5A" w:rsidRDefault="00470C5A">
      <w:pPr>
        <w:rPr>
          <w:noProof/>
          <w:color w:val="4472C4" w:themeColor="accent5"/>
          <w:lang w:eastAsia="en-IN"/>
        </w:rPr>
      </w:pPr>
    </w:p>
    <w:p w:rsidR="00B27724" w:rsidRPr="005B01C9" w:rsidRDefault="005B01C9">
      <w:pPr>
        <w:rPr>
          <w:noProof/>
          <w:lang w:eastAsia="en-IN"/>
        </w:rPr>
      </w:pPr>
      <w:r w:rsidRPr="005B01C9">
        <w:rPr>
          <w:noProof/>
          <w:lang w:eastAsia="en-IN"/>
        </w:rPr>
        <w:t xml:space="preserve">Firstname + Lastname = Fullname </w:t>
      </w:r>
    </w:p>
    <w:p w:rsidR="005B01C9" w:rsidRPr="005B01C9" w:rsidRDefault="005B01C9">
      <w:pPr>
        <w:rPr>
          <w:noProof/>
          <w:lang w:eastAsia="en-IN"/>
        </w:rPr>
      </w:pPr>
      <w:r w:rsidRPr="005B01C9">
        <w:rPr>
          <w:noProof/>
          <w:lang w:eastAsia="en-IN"/>
        </w:rPr>
        <w:t>We can apply the above formula for computing the column</w:t>
      </w:r>
    </w:p>
    <w:p w:rsidR="00C465BB" w:rsidRPr="00C465BB" w:rsidRDefault="00C465BB">
      <w:pPr>
        <w:rPr>
          <w:noProof/>
          <w:color w:val="4472C4" w:themeColor="accent5"/>
          <w:lang w:eastAsia="en-IN"/>
        </w:rPr>
      </w:pPr>
      <w:r w:rsidRPr="00C465BB">
        <w:rPr>
          <w:noProof/>
          <w:color w:val="4472C4" w:themeColor="accent5"/>
          <w:lang w:eastAsia="en-IN"/>
        </w:rPr>
        <w:t>Transaction :</w:t>
      </w:r>
    </w:p>
    <w:p w:rsidR="005A64EC" w:rsidRDefault="0070178D">
      <w:bookmarkStart w:id="0" w:name="_GoBack"/>
      <w:r>
        <w:rPr>
          <w:noProof/>
          <w:lang w:eastAsia="en-IN"/>
        </w:rPr>
        <w:drawing>
          <wp:inline distT="0" distB="0" distL="0" distR="0" wp14:anchorId="058832B0" wp14:editId="2801A303">
            <wp:extent cx="3746183" cy="3943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477" cy="3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2099" w:rsidRDefault="00D62099"/>
    <w:p w:rsidR="00D62099" w:rsidRDefault="00D62099">
      <w:pPr>
        <w:rPr>
          <w:color w:val="4472C4" w:themeColor="accent5"/>
        </w:rPr>
      </w:pPr>
      <w:r w:rsidRPr="00D62099">
        <w:rPr>
          <w:color w:val="4472C4" w:themeColor="accent5"/>
        </w:rPr>
        <w:lastRenderedPageBreak/>
        <w:t xml:space="preserve">Grouping Sets and Common Table </w:t>
      </w:r>
      <w:r w:rsidR="00C465BB" w:rsidRPr="00D62099">
        <w:rPr>
          <w:color w:val="4472C4" w:themeColor="accent5"/>
        </w:rPr>
        <w:t>Expression:</w:t>
      </w:r>
    </w:p>
    <w:p w:rsidR="00D62099" w:rsidRDefault="00D62099">
      <w:r>
        <w:rPr>
          <w:noProof/>
          <w:lang w:eastAsia="en-IN"/>
        </w:rPr>
        <w:drawing>
          <wp:inline distT="0" distB="0" distL="0" distR="0" wp14:anchorId="1A4A8409" wp14:editId="5239D8F2">
            <wp:extent cx="34956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99" w:rsidRDefault="00D62099">
      <w:r>
        <w:rPr>
          <w:noProof/>
          <w:lang w:eastAsia="en-IN"/>
        </w:rPr>
        <w:drawing>
          <wp:inline distT="0" distB="0" distL="0" distR="0" wp14:anchorId="784EF1CA" wp14:editId="05F5B37A">
            <wp:extent cx="5286375" cy="469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99" w:rsidRPr="00F23068" w:rsidRDefault="00F23068">
      <w:pPr>
        <w:rPr>
          <w:color w:val="4472C4" w:themeColor="accent5"/>
        </w:rPr>
      </w:pPr>
      <w:r w:rsidRPr="00F23068">
        <w:rPr>
          <w:color w:val="4472C4" w:themeColor="accent5"/>
        </w:rPr>
        <w:t>Ranking Functions:</w:t>
      </w:r>
    </w:p>
    <w:p w:rsidR="00F23068" w:rsidRDefault="00F23068">
      <w:r>
        <w:rPr>
          <w:noProof/>
          <w:lang w:eastAsia="en-IN"/>
        </w:rPr>
        <w:lastRenderedPageBreak/>
        <w:drawing>
          <wp:inline distT="0" distB="0" distL="0" distR="0" wp14:anchorId="3B2A0A05" wp14:editId="164608A6">
            <wp:extent cx="5731510" cy="1962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2" w:rsidRDefault="00C63692">
      <w:pPr>
        <w:rPr>
          <w:color w:val="4472C4" w:themeColor="accent5"/>
        </w:rPr>
      </w:pPr>
      <w:r w:rsidRPr="00C63692">
        <w:rPr>
          <w:color w:val="4472C4" w:themeColor="accent5"/>
        </w:rPr>
        <w:t xml:space="preserve">XML </w:t>
      </w:r>
      <w:proofErr w:type="gramStart"/>
      <w:r w:rsidRPr="00C63692">
        <w:rPr>
          <w:color w:val="4472C4" w:themeColor="accent5"/>
        </w:rPr>
        <w:t xml:space="preserve">DATA </w:t>
      </w:r>
      <w:r>
        <w:rPr>
          <w:color w:val="4472C4" w:themeColor="accent5"/>
        </w:rPr>
        <w:t>:</w:t>
      </w:r>
      <w:proofErr w:type="gramEnd"/>
    </w:p>
    <w:p w:rsidR="00C63692" w:rsidRDefault="00C63692">
      <w:pPr>
        <w:rPr>
          <w:color w:val="4472C4" w:themeColor="accent5"/>
        </w:rPr>
      </w:pPr>
    </w:p>
    <w:p w:rsidR="00C63692" w:rsidRPr="00C63692" w:rsidRDefault="00C63692">
      <w:pPr>
        <w:rPr>
          <w:color w:val="4472C4" w:themeColor="accent5"/>
        </w:rPr>
      </w:pPr>
      <w:r>
        <w:rPr>
          <w:noProof/>
          <w:lang w:eastAsia="en-IN"/>
        </w:rPr>
        <w:drawing>
          <wp:inline distT="0" distB="0" distL="0" distR="0" wp14:anchorId="05A6FE23" wp14:editId="5168A399">
            <wp:extent cx="5731510" cy="3165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92" w:rsidRDefault="00C63692"/>
    <w:p w:rsidR="00C465BB" w:rsidRDefault="00C465BB">
      <w:pPr>
        <w:rPr>
          <w:color w:val="4472C4" w:themeColor="accent5"/>
        </w:rPr>
      </w:pPr>
      <w:r w:rsidRPr="00C465BB">
        <w:rPr>
          <w:color w:val="4472C4" w:themeColor="accent5"/>
        </w:rPr>
        <w:t xml:space="preserve">PIVOT and Dynamic </w:t>
      </w:r>
      <w:proofErr w:type="gramStart"/>
      <w:r w:rsidRPr="00C465BB">
        <w:rPr>
          <w:color w:val="4472C4" w:themeColor="accent5"/>
        </w:rPr>
        <w:t>Queries :</w:t>
      </w:r>
      <w:proofErr w:type="gramEnd"/>
    </w:p>
    <w:p w:rsidR="00C465BB" w:rsidRDefault="00C465BB">
      <w:pPr>
        <w:rPr>
          <w:color w:val="4472C4" w:themeColor="accent5"/>
        </w:rPr>
      </w:pPr>
      <w:r>
        <w:rPr>
          <w:noProof/>
          <w:lang w:eastAsia="en-IN"/>
        </w:rPr>
        <w:lastRenderedPageBreak/>
        <w:drawing>
          <wp:inline distT="0" distB="0" distL="0" distR="0" wp14:anchorId="25EBB565" wp14:editId="72281F7C">
            <wp:extent cx="5305425" cy="421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56" w:rsidRDefault="00696456">
      <w:pPr>
        <w:rPr>
          <w:color w:val="4472C4" w:themeColor="accent5"/>
        </w:rPr>
      </w:pPr>
    </w:p>
    <w:p w:rsidR="00696456" w:rsidRDefault="00696456">
      <w:pPr>
        <w:rPr>
          <w:color w:val="4472C4" w:themeColor="accent5"/>
        </w:rPr>
      </w:pPr>
      <w:proofErr w:type="spellStart"/>
      <w:proofErr w:type="gramStart"/>
      <w:r>
        <w:rPr>
          <w:color w:val="4472C4" w:themeColor="accent5"/>
        </w:rPr>
        <w:t>Filestream</w:t>
      </w:r>
      <w:proofErr w:type="spellEnd"/>
      <w:r>
        <w:rPr>
          <w:color w:val="4472C4" w:themeColor="accent5"/>
        </w:rPr>
        <w:t xml:space="preserve"> :</w:t>
      </w:r>
      <w:proofErr w:type="gramEnd"/>
    </w:p>
    <w:p w:rsidR="00696456" w:rsidRDefault="00696456">
      <w:pPr>
        <w:rPr>
          <w:color w:val="4472C4" w:themeColor="accent5"/>
        </w:rPr>
      </w:pPr>
      <w:r>
        <w:rPr>
          <w:noProof/>
          <w:lang w:eastAsia="en-IN"/>
        </w:rPr>
        <w:drawing>
          <wp:inline distT="0" distB="0" distL="0" distR="0" wp14:anchorId="749648B8" wp14:editId="33C46E01">
            <wp:extent cx="501015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98" w:rsidRDefault="00B61798">
      <w:pPr>
        <w:rPr>
          <w:color w:val="4472C4" w:themeColor="accent5"/>
        </w:rPr>
      </w:pPr>
      <w:r>
        <w:rPr>
          <w:color w:val="4472C4" w:themeColor="accent5"/>
        </w:rPr>
        <w:t>Free Text Search</w:t>
      </w:r>
    </w:p>
    <w:p w:rsidR="00B61798" w:rsidRDefault="00B61798">
      <w:pPr>
        <w:rPr>
          <w:color w:val="4472C4" w:themeColor="accent5"/>
        </w:rPr>
      </w:pPr>
      <w:r>
        <w:rPr>
          <w:noProof/>
          <w:lang w:eastAsia="en-IN"/>
        </w:rPr>
        <w:lastRenderedPageBreak/>
        <w:drawing>
          <wp:inline distT="0" distB="0" distL="0" distR="0" wp14:anchorId="6BFA4691" wp14:editId="76533D8F">
            <wp:extent cx="5731510" cy="1214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98" w:rsidRDefault="00B61798">
      <w:pPr>
        <w:rPr>
          <w:color w:val="4472C4" w:themeColor="accent5"/>
        </w:rPr>
      </w:pPr>
    </w:p>
    <w:p w:rsidR="00360414" w:rsidRDefault="00360414">
      <w:pPr>
        <w:rPr>
          <w:color w:val="4472C4" w:themeColor="accent5"/>
        </w:rPr>
      </w:pPr>
      <w:r>
        <w:rPr>
          <w:color w:val="4472C4" w:themeColor="accent5"/>
        </w:rPr>
        <w:t>Geometry and Geography data:</w:t>
      </w:r>
    </w:p>
    <w:p w:rsidR="00360414" w:rsidRPr="00C465BB" w:rsidRDefault="00360414">
      <w:pPr>
        <w:rPr>
          <w:color w:val="4472C4" w:themeColor="accent5"/>
        </w:rPr>
      </w:pPr>
      <w:r>
        <w:rPr>
          <w:noProof/>
          <w:lang w:eastAsia="en-IN"/>
        </w:rPr>
        <w:drawing>
          <wp:inline distT="0" distB="0" distL="0" distR="0" wp14:anchorId="0EDA6708" wp14:editId="249152AB">
            <wp:extent cx="4524375" cy="2209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414" w:rsidRPr="00C465B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7C6" w:rsidRDefault="00FB17C6" w:rsidP="00C465BB">
      <w:pPr>
        <w:spacing w:after="0" w:line="240" w:lineRule="auto"/>
      </w:pPr>
      <w:r>
        <w:separator/>
      </w:r>
    </w:p>
  </w:endnote>
  <w:endnote w:type="continuationSeparator" w:id="0">
    <w:p w:rsidR="00FB17C6" w:rsidRDefault="00FB17C6" w:rsidP="00C4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7C6" w:rsidRDefault="00FB17C6" w:rsidP="00C465BB">
      <w:pPr>
        <w:spacing w:after="0" w:line="240" w:lineRule="auto"/>
      </w:pPr>
      <w:r>
        <w:separator/>
      </w:r>
    </w:p>
  </w:footnote>
  <w:footnote w:type="continuationSeparator" w:id="0">
    <w:p w:rsidR="00FB17C6" w:rsidRDefault="00FB17C6" w:rsidP="00C4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5BB" w:rsidRDefault="00C465BB">
    <w:pPr>
      <w:pStyle w:val="Header"/>
    </w:pPr>
  </w:p>
  <w:p w:rsidR="00C465BB" w:rsidRDefault="00C465BB">
    <w:pPr>
      <w:pStyle w:val="Header"/>
    </w:pPr>
  </w:p>
  <w:p w:rsidR="00C465BB" w:rsidRDefault="00C465BB">
    <w:pPr>
      <w:pStyle w:val="Header"/>
    </w:pPr>
  </w:p>
  <w:p w:rsidR="00C465BB" w:rsidRDefault="00C46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78D"/>
    <w:rsid w:val="00310DEE"/>
    <w:rsid w:val="00360414"/>
    <w:rsid w:val="003C7A9D"/>
    <w:rsid w:val="00470C5A"/>
    <w:rsid w:val="00580FD1"/>
    <w:rsid w:val="005B01C9"/>
    <w:rsid w:val="00696456"/>
    <w:rsid w:val="0070178D"/>
    <w:rsid w:val="009E6BA6"/>
    <w:rsid w:val="00B27724"/>
    <w:rsid w:val="00B61798"/>
    <w:rsid w:val="00C465BB"/>
    <w:rsid w:val="00C63692"/>
    <w:rsid w:val="00D62099"/>
    <w:rsid w:val="00E6267D"/>
    <w:rsid w:val="00F23068"/>
    <w:rsid w:val="00F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B4103-D9E2-403F-A0D6-CD6EE78D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BB"/>
  </w:style>
  <w:style w:type="paragraph" w:styleId="Footer">
    <w:name w:val="footer"/>
    <w:basedOn w:val="Normal"/>
    <w:link w:val="FooterChar"/>
    <w:uiPriority w:val="99"/>
    <w:unhideWhenUsed/>
    <w:rsid w:val="00C46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2019-05-22T11:04:00Z</dcterms:created>
  <dcterms:modified xsi:type="dcterms:W3CDTF">2019-05-23T10:35:00Z</dcterms:modified>
</cp:coreProperties>
</file>