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49F6C" w14:textId="488D824C" w:rsidR="00F05E8C" w:rsidRPr="00B002A8" w:rsidRDefault="00825686" w:rsidP="00AE20CA">
      <w:pPr>
        <w:jc w:val="both"/>
        <w:rPr>
          <w:rFonts w:cstheme="minorHAnsi"/>
          <w:b/>
          <w:bCs/>
          <w:sz w:val="32"/>
          <w:szCs w:val="32"/>
        </w:rPr>
      </w:pPr>
      <w:r w:rsidRPr="00B002A8">
        <w:rPr>
          <w:rFonts w:cstheme="minorHAnsi"/>
          <w:b/>
          <w:bCs/>
          <w:sz w:val="32"/>
          <w:szCs w:val="32"/>
        </w:rPr>
        <w:t>Summary</w:t>
      </w:r>
    </w:p>
    <w:p w14:paraId="7CA18AD5" w14:textId="27DB37E2" w:rsidR="00825686" w:rsidRPr="00B002A8" w:rsidRDefault="00825686" w:rsidP="00AE20CA">
      <w:pPr>
        <w:jc w:val="both"/>
        <w:rPr>
          <w:rFonts w:cstheme="minorHAnsi"/>
          <w:color w:val="2B2B2B"/>
          <w:sz w:val="24"/>
          <w:szCs w:val="24"/>
        </w:rPr>
      </w:pPr>
      <w:r w:rsidRPr="00B002A8">
        <w:rPr>
          <w:rFonts w:cstheme="minorHAnsi"/>
          <w:color w:val="2B2B2B"/>
          <w:sz w:val="24"/>
          <w:szCs w:val="24"/>
        </w:rPr>
        <w:t>In this project we have analyzed the district-wide standardized test results. We have access to every student's math and reading scores, as well as various information on the schools they attend like type of school, grade budget, gender etc. We aggregated the data to showcase obvious trends in school performance.</w:t>
      </w:r>
    </w:p>
    <w:p w14:paraId="78B3353C" w14:textId="2477F987" w:rsidR="00825686" w:rsidRPr="00B002A8" w:rsidRDefault="00825686" w:rsidP="00AE20CA">
      <w:pPr>
        <w:jc w:val="both"/>
        <w:rPr>
          <w:rFonts w:cstheme="minorHAnsi"/>
          <w:b/>
          <w:bCs/>
          <w:color w:val="2B2B2B"/>
          <w:sz w:val="32"/>
          <w:szCs w:val="32"/>
        </w:rPr>
      </w:pPr>
      <w:r w:rsidRPr="00B002A8">
        <w:rPr>
          <w:rFonts w:cstheme="minorHAnsi"/>
          <w:b/>
          <w:bCs/>
          <w:color w:val="2B2B2B"/>
          <w:sz w:val="32"/>
          <w:szCs w:val="32"/>
        </w:rPr>
        <w:t>Conclusion</w:t>
      </w:r>
    </w:p>
    <w:p w14:paraId="6DEAAA48" w14:textId="557E3F47" w:rsidR="00825686" w:rsidRPr="00B002A8" w:rsidRDefault="00825686" w:rsidP="00AE20CA">
      <w:pPr>
        <w:pStyle w:val="ListParagraph"/>
        <w:numPr>
          <w:ilvl w:val="0"/>
          <w:numId w:val="1"/>
        </w:numPr>
        <w:jc w:val="both"/>
        <w:rPr>
          <w:rFonts w:cstheme="minorHAnsi"/>
          <w:color w:val="2B2B2B"/>
          <w:sz w:val="24"/>
          <w:szCs w:val="24"/>
        </w:rPr>
      </w:pPr>
      <w:r w:rsidRPr="00B002A8">
        <w:rPr>
          <w:rFonts w:cstheme="minorHAnsi"/>
          <w:color w:val="2B2B2B"/>
          <w:sz w:val="24"/>
          <w:szCs w:val="24"/>
        </w:rPr>
        <w:t>From the given data we have analyzed that charter schools have higher overall passing percentage. Also top 5 school in district are charter schools. Whereas bottom 5 schools are district schools.</w:t>
      </w:r>
      <w:r w:rsidR="002C63F4" w:rsidRPr="00B002A8">
        <w:rPr>
          <w:rFonts w:cstheme="minorHAnsi"/>
          <w:color w:val="2B2B2B"/>
          <w:sz w:val="24"/>
          <w:szCs w:val="24"/>
        </w:rPr>
        <w:t xml:space="preserve"> </w:t>
      </w:r>
    </w:p>
    <w:p w14:paraId="0D1354B8" w14:textId="1E8C1716" w:rsidR="00825686" w:rsidRPr="00B002A8" w:rsidRDefault="00825686" w:rsidP="00AE20CA">
      <w:pPr>
        <w:ind w:left="360"/>
        <w:jc w:val="both"/>
        <w:rPr>
          <w:rFonts w:cstheme="minorHAnsi"/>
          <w:color w:val="2B2B2B"/>
          <w:sz w:val="30"/>
          <w:szCs w:val="30"/>
        </w:rPr>
      </w:pPr>
      <w:r w:rsidRPr="00B002A8">
        <w:rPr>
          <w:rFonts w:cstheme="minorHAnsi"/>
          <w:noProof/>
        </w:rPr>
        <w:drawing>
          <wp:inline distT="0" distB="0" distL="0" distR="0" wp14:anchorId="7F5E6721" wp14:editId="2C3709EB">
            <wp:extent cx="5943600" cy="1155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5065"/>
                    </a:xfrm>
                    <a:prstGeom prst="rect">
                      <a:avLst/>
                    </a:prstGeom>
                  </pic:spPr>
                </pic:pic>
              </a:graphicData>
            </a:graphic>
          </wp:inline>
        </w:drawing>
      </w:r>
    </w:p>
    <w:p w14:paraId="2D370F70" w14:textId="0FA72B18" w:rsidR="00825686" w:rsidRPr="00B002A8" w:rsidRDefault="00825686" w:rsidP="00AE20CA">
      <w:pPr>
        <w:pStyle w:val="ListParagraph"/>
        <w:jc w:val="both"/>
        <w:rPr>
          <w:rFonts w:cstheme="minorHAnsi"/>
          <w:color w:val="2B2B2B"/>
          <w:sz w:val="30"/>
          <w:szCs w:val="30"/>
        </w:rPr>
      </w:pPr>
      <w:r w:rsidRPr="00B002A8">
        <w:rPr>
          <w:rFonts w:cstheme="minorHAnsi"/>
          <w:noProof/>
          <w:color w:val="2B2B2B"/>
          <w:sz w:val="30"/>
          <w:szCs w:val="30"/>
        </w:rPr>
        <w:drawing>
          <wp:inline distT="0" distB="0" distL="0" distR="0" wp14:anchorId="1B2D019A" wp14:editId="3539A187">
            <wp:extent cx="5705061"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3011" cy="1703536"/>
                    </a:xfrm>
                    <a:prstGeom prst="rect">
                      <a:avLst/>
                    </a:prstGeom>
                  </pic:spPr>
                </pic:pic>
              </a:graphicData>
            </a:graphic>
          </wp:inline>
        </w:drawing>
      </w:r>
    </w:p>
    <w:p w14:paraId="1C852551" w14:textId="5F7D8678" w:rsidR="00825686" w:rsidRPr="00B002A8" w:rsidRDefault="00825686" w:rsidP="00AE20CA">
      <w:pPr>
        <w:ind w:left="360"/>
        <w:jc w:val="both"/>
        <w:rPr>
          <w:rFonts w:cstheme="minorHAnsi"/>
          <w:color w:val="2B2B2B"/>
          <w:sz w:val="30"/>
          <w:szCs w:val="30"/>
        </w:rPr>
      </w:pPr>
      <w:r w:rsidRPr="00B002A8">
        <w:rPr>
          <w:rFonts w:cstheme="minorHAnsi"/>
          <w:noProof/>
        </w:rPr>
        <w:drawing>
          <wp:inline distT="0" distB="0" distL="0" distR="0" wp14:anchorId="6D9C8B13" wp14:editId="477314F5">
            <wp:extent cx="5943600" cy="1693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93545"/>
                    </a:xfrm>
                    <a:prstGeom prst="rect">
                      <a:avLst/>
                    </a:prstGeom>
                  </pic:spPr>
                </pic:pic>
              </a:graphicData>
            </a:graphic>
          </wp:inline>
        </w:drawing>
      </w:r>
    </w:p>
    <w:p w14:paraId="1684D3BF" w14:textId="158C6AC0" w:rsidR="002C63F4" w:rsidRPr="00B002A8" w:rsidRDefault="00AE20CA" w:rsidP="00AE20CA">
      <w:pPr>
        <w:pStyle w:val="ListParagraph"/>
        <w:numPr>
          <w:ilvl w:val="0"/>
          <w:numId w:val="1"/>
        </w:numPr>
        <w:jc w:val="both"/>
        <w:rPr>
          <w:rFonts w:cstheme="minorHAnsi"/>
          <w:color w:val="2B2B2B"/>
          <w:sz w:val="24"/>
          <w:szCs w:val="24"/>
        </w:rPr>
      </w:pPr>
      <w:r w:rsidRPr="00B002A8">
        <w:rPr>
          <w:rFonts w:cstheme="minorHAnsi"/>
          <w:color w:val="2B2B2B"/>
          <w:sz w:val="24"/>
          <w:szCs w:val="24"/>
        </w:rPr>
        <w:t xml:space="preserve">From picture given below we can see that when school size is large (2000-5000 students) there is a drop in </w:t>
      </w:r>
      <w:r w:rsidR="00B002A8">
        <w:rPr>
          <w:rFonts w:cstheme="minorHAnsi"/>
          <w:color w:val="2B2B2B"/>
          <w:sz w:val="24"/>
          <w:szCs w:val="24"/>
        </w:rPr>
        <w:t xml:space="preserve">average </w:t>
      </w:r>
      <w:r w:rsidRPr="00B002A8">
        <w:rPr>
          <w:rFonts w:cstheme="minorHAnsi"/>
          <w:color w:val="2B2B2B"/>
          <w:sz w:val="24"/>
          <w:szCs w:val="24"/>
        </w:rPr>
        <w:t>math score and</w:t>
      </w:r>
      <w:r w:rsidR="00B002A8">
        <w:rPr>
          <w:rFonts w:cstheme="minorHAnsi"/>
          <w:color w:val="2B2B2B"/>
          <w:sz w:val="24"/>
          <w:szCs w:val="24"/>
        </w:rPr>
        <w:t xml:space="preserve"> average reading score. But in % passing math and % passing reading there is a huge drop. </w:t>
      </w:r>
      <w:r w:rsidRPr="00B002A8">
        <w:rPr>
          <w:rFonts w:cstheme="minorHAnsi"/>
          <w:color w:val="2B2B2B"/>
          <w:sz w:val="24"/>
          <w:szCs w:val="24"/>
        </w:rPr>
        <w:t xml:space="preserve">Due to that %overall passing of the large schools is </w:t>
      </w:r>
      <w:r w:rsidR="00B002A8">
        <w:rPr>
          <w:rFonts w:cstheme="minorHAnsi"/>
          <w:color w:val="2B2B2B"/>
          <w:sz w:val="24"/>
          <w:szCs w:val="24"/>
        </w:rPr>
        <w:t xml:space="preserve">drastically </w:t>
      </w:r>
      <w:r w:rsidRPr="00B002A8">
        <w:rPr>
          <w:rFonts w:cstheme="minorHAnsi"/>
          <w:color w:val="2B2B2B"/>
          <w:sz w:val="24"/>
          <w:szCs w:val="24"/>
        </w:rPr>
        <w:t xml:space="preserve">dropped. </w:t>
      </w:r>
    </w:p>
    <w:p w14:paraId="635BA1E4" w14:textId="1DD4823C" w:rsidR="002C63F4" w:rsidRPr="00B002A8" w:rsidRDefault="002C63F4" w:rsidP="00AE20CA">
      <w:pPr>
        <w:pStyle w:val="ListParagraph"/>
        <w:jc w:val="both"/>
        <w:rPr>
          <w:rFonts w:cstheme="minorHAnsi"/>
          <w:color w:val="2B2B2B"/>
          <w:sz w:val="30"/>
          <w:szCs w:val="30"/>
        </w:rPr>
      </w:pPr>
      <w:r w:rsidRPr="00B002A8">
        <w:rPr>
          <w:rFonts w:cstheme="minorHAnsi"/>
          <w:noProof/>
          <w:color w:val="2B2B2B"/>
          <w:sz w:val="30"/>
          <w:szCs w:val="30"/>
        </w:rPr>
        <w:lastRenderedPageBreak/>
        <w:drawing>
          <wp:inline distT="0" distB="0" distL="0" distR="0" wp14:anchorId="7C94F11D" wp14:editId="61560B7F">
            <wp:extent cx="5943600" cy="124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44600"/>
                    </a:xfrm>
                    <a:prstGeom prst="rect">
                      <a:avLst/>
                    </a:prstGeom>
                  </pic:spPr>
                </pic:pic>
              </a:graphicData>
            </a:graphic>
          </wp:inline>
        </w:drawing>
      </w:r>
    </w:p>
    <w:sectPr w:rsidR="002C63F4" w:rsidRPr="00B00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E34B3"/>
    <w:multiLevelType w:val="hybridMultilevel"/>
    <w:tmpl w:val="AA226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144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501"/>
    <w:rsid w:val="002C63F4"/>
    <w:rsid w:val="00343501"/>
    <w:rsid w:val="00825686"/>
    <w:rsid w:val="00AE20CA"/>
    <w:rsid w:val="00B002A8"/>
    <w:rsid w:val="00C06575"/>
    <w:rsid w:val="00F0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54744"/>
  <w15:chartTrackingRefBased/>
  <w15:docId w15:val="{D6F41F9D-7DF0-4B51-8B10-F37DF271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48BA1-8C87-4420-B25A-82683DFCB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Mrunmai Gadbail</dc:creator>
  <cp:keywords/>
  <dc:description/>
  <cp:lastModifiedBy>Mrunmai Gadbail</cp:lastModifiedBy>
  <cp:revision>4</cp:revision>
  <cp:lastPrinted>2024-05-18T01:08:00Z</cp:lastPrinted>
  <dcterms:created xsi:type="dcterms:W3CDTF">2024-05-17T02:46:00Z</dcterms:created>
  <dcterms:modified xsi:type="dcterms:W3CDTF">2024-05-18T01:09:00Z</dcterms:modified>
</cp:coreProperties>
</file>