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1n8fikppqzr" w:id="0"/>
      <w:bookmarkEnd w:id="0"/>
      <w:r w:rsidDel="00000000" w:rsidR="00000000" w:rsidRPr="00000000">
        <w:rPr>
          <w:b w:val="1"/>
          <w:color w:val="000000"/>
          <w:sz w:val="26"/>
          <w:szCs w:val="26"/>
          <w:rtl w:val="0"/>
        </w:rPr>
        <w:t xml:space="preserve">Objective</w:t>
      </w:r>
    </w:p>
    <w:p w:rsidR="00000000" w:rsidDel="00000000" w:rsidP="00000000" w:rsidRDefault="00000000" w:rsidRPr="00000000" w14:paraId="00000002">
      <w:pPr>
        <w:spacing w:after="240" w:before="240" w:lineRule="auto"/>
        <w:rPr/>
      </w:pPr>
      <w:r w:rsidDel="00000000" w:rsidR="00000000" w:rsidRPr="00000000">
        <w:rPr>
          <w:rtl w:val="0"/>
        </w:rPr>
        <w:t xml:space="preserve">The goal of this project is to build a loan default prediction system for a consumer finance company to minimize financial risk. The system will analyze loan applicants’ data and predict the likelihood of default using machine learning algorithms. The project will also incorporate psychological data to provide deeper insights into an applicant's financial behavior, enhancing the predictive power beyond traditional financial attributes.</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oanv2zdrtqb1" w:id="1"/>
      <w:bookmarkEnd w:id="1"/>
      <w:r w:rsidDel="00000000" w:rsidR="00000000" w:rsidRPr="00000000">
        <w:rPr>
          <w:b w:val="1"/>
          <w:color w:val="000000"/>
          <w:sz w:val="26"/>
          <w:szCs w:val="26"/>
          <w:rtl w:val="0"/>
        </w:rPr>
        <w:t xml:space="preserve">Dataset Description</w:t>
      </w:r>
    </w:p>
    <w:p w:rsidR="00000000" w:rsidDel="00000000" w:rsidP="00000000" w:rsidRDefault="00000000" w:rsidRPr="00000000" w14:paraId="00000004">
      <w:pPr>
        <w:spacing w:after="240" w:before="240" w:lineRule="auto"/>
        <w:rPr/>
      </w:pPr>
      <w:r w:rsidDel="00000000" w:rsidR="00000000" w:rsidRPr="00000000">
        <w:rPr>
          <w:rtl w:val="0"/>
        </w:rPr>
        <w:t xml:space="preserve">The dataset contains 255,347 records and 18 features, with both traditional financial data and psychological data.</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lan0fj2es4sw" w:id="2"/>
      <w:bookmarkEnd w:id="2"/>
      <w:r w:rsidDel="00000000" w:rsidR="00000000" w:rsidRPr="00000000">
        <w:rPr>
          <w:b w:val="1"/>
          <w:color w:val="000000"/>
          <w:sz w:val="22"/>
          <w:szCs w:val="22"/>
          <w:rtl w:val="0"/>
        </w:rPr>
        <w:t xml:space="preserve">Financial Features:</w:t>
      </w:r>
    </w:p>
    <w:p w:rsidR="00000000" w:rsidDel="00000000" w:rsidP="00000000" w:rsidRDefault="00000000" w:rsidRPr="00000000" w14:paraId="00000006">
      <w:pPr>
        <w:numPr>
          <w:ilvl w:val="0"/>
          <w:numId w:val="9"/>
        </w:numPr>
        <w:spacing w:after="0" w:afterAutospacing="0" w:before="240" w:lineRule="auto"/>
        <w:ind w:left="720" w:hanging="360"/>
      </w:pPr>
      <w:r w:rsidDel="00000000" w:rsidR="00000000" w:rsidRPr="00000000">
        <w:rPr>
          <w:b w:val="1"/>
          <w:rtl w:val="0"/>
        </w:rPr>
        <w:t xml:space="preserve">LoanID</w:t>
      </w:r>
      <w:r w:rsidDel="00000000" w:rsidR="00000000" w:rsidRPr="00000000">
        <w:rPr>
          <w:rtl w:val="0"/>
        </w:rPr>
        <w:t xml:space="preserve">: Unique identifier for each loan.</w:t>
      </w:r>
    </w:p>
    <w:p w:rsidR="00000000" w:rsidDel="00000000" w:rsidP="00000000" w:rsidRDefault="00000000" w:rsidRPr="00000000" w14:paraId="00000007">
      <w:pPr>
        <w:numPr>
          <w:ilvl w:val="0"/>
          <w:numId w:val="9"/>
        </w:numPr>
        <w:spacing w:after="0" w:afterAutospacing="0" w:before="0" w:beforeAutospacing="0" w:lineRule="auto"/>
        <w:ind w:left="720" w:hanging="360"/>
      </w:pPr>
      <w:r w:rsidDel="00000000" w:rsidR="00000000" w:rsidRPr="00000000">
        <w:rPr>
          <w:b w:val="1"/>
          <w:rtl w:val="0"/>
        </w:rPr>
        <w:t xml:space="preserve">Age</w:t>
      </w:r>
      <w:r w:rsidDel="00000000" w:rsidR="00000000" w:rsidRPr="00000000">
        <w:rPr>
          <w:rtl w:val="0"/>
        </w:rPr>
        <w:t xml:space="preserve">: Applicant’s age.</w:t>
      </w:r>
    </w:p>
    <w:p w:rsidR="00000000" w:rsidDel="00000000" w:rsidP="00000000" w:rsidRDefault="00000000" w:rsidRPr="00000000" w14:paraId="00000008">
      <w:pPr>
        <w:numPr>
          <w:ilvl w:val="0"/>
          <w:numId w:val="9"/>
        </w:numPr>
        <w:spacing w:after="0" w:afterAutospacing="0" w:before="0" w:beforeAutospacing="0" w:lineRule="auto"/>
        <w:ind w:left="720" w:hanging="360"/>
      </w:pPr>
      <w:r w:rsidDel="00000000" w:rsidR="00000000" w:rsidRPr="00000000">
        <w:rPr>
          <w:b w:val="1"/>
          <w:rtl w:val="0"/>
        </w:rPr>
        <w:t xml:space="preserve">Income</w:t>
      </w:r>
      <w:r w:rsidDel="00000000" w:rsidR="00000000" w:rsidRPr="00000000">
        <w:rPr>
          <w:rtl w:val="0"/>
        </w:rPr>
        <w:t xml:space="preserve">: Applicant’s income in dollars.</w:t>
      </w:r>
    </w:p>
    <w:p w:rsidR="00000000" w:rsidDel="00000000" w:rsidP="00000000" w:rsidRDefault="00000000" w:rsidRPr="00000000" w14:paraId="00000009">
      <w:pPr>
        <w:numPr>
          <w:ilvl w:val="0"/>
          <w:numId w:val="9"/>
        </w:numPr>
        <w:spacing w:after="0" w:afterAutospacing="0" w:before="0" w:beforeAutospacing="0" w:lineRule="auto"/>
        <w:ind w:left="720" w:hanging="360"/>
      </w:pPr>
      <w:r w:rsidDel="00000000" w:rsidR="00000000" w:rsidRPr="00000000">
        <w:rPr>
          <w:b w:val="1"/>
          <w:rtl w:val="0"/>
        </w:rPr>
        <w:t xml:space="preserve">LoanAmount</w:t>
      </w:r>
      <w:r w:rsidDel="00000000" w:rsidR="00000000" w:rsidRPr="00000000">
        <w:rPr>
          <w:rtl w:val="0"/>
        </w:rPr>
        <w:t xml:space="preserve">: Loan amount requested by the applicant.</w:t>
      </w:r>
    </w:p>
    <w:p w:rsidR="00000000" w:rsidDel="00000000" w:rsidP="00000000" w:rsidRDefault="00000000" w:rsidRPr="00000000" w14:paraId="0000000A">
      <w:pPr>
        <w:numPr>
          <w:ilvl w:val="0"/>
          <w:numId w:val="9"/>
        </w:numPr>
        <w:spacing w:after="0" w:afterAutospacing="0" w:before="0" w:beforeAutospacing="0" w:lineRule="auto"/>
        <w:ind w:left="720" w:hanging="360"/>
      </w:pPr>
      <w:r w:rsidDel="00000000" w:rsidR="00000000" w:rsidRPr="00000000">
        <w:rPr>
          <w:b w:val="1"/>
          <w:rtl w:val="0"/>
        </w:rPr>
        <w:t xml:space="preserve">CreditScore</w:t>
      </w:r>
      <w:r w:rsidDel="00000000" w:rsidR="00000000" w:rsidRPr="00000000">
        <w:rPr>
          <w:rtl w:val="0"/>
        </w:rPr>
        <w:t xml:space="preserve">: Applicant’s credit score.</w:t>
      </w:r>
    </w:p>
    <w:p w:rsidR="00000000" w:rsidDel="00000000" w:rsidP="00000000" w:rsidRDefault="00000000" w:rsidRPr="00000000" w14:paraId="0000000B">
      <w:pPr>
        <w:numPr>
          <w:ilvl w:val="0"/>
          <w:numId w:val="9"/>
        </w:numPr>
        <w:spacing w:after="0" w:afterAutospacing="0" w:before="0" w:beforeAutospacing="0" w:lineRule="auto"/>
        <w:ind w:left="720" w:hanging="360"/>
      </w:pPr>
      <w:r w:rsidDel="00000000" w:rsidR="00000000" w:rsidRPr="00000000">
        <w:rPr>
          <w:b w:val="1"/>
          <w:rtl w:val="0"/>
        </w:rPr>
        <w:t xml:space="preserve">MonthsEmployed</w:t>
      </w:r>
      <w:r w:rsidDel="00000000" w:rsidR="00000000" w:rsidRPr="00000000">
        <w:rPr>
          <w:rtl w:val="0"/>
        </w:rPr>
        <w:t xml:space="preserve">: Number of months employed.</w:t>
      </w:r>
    </w:p>
    <w:p w:rsidR="00000000" w:rsidDel="00000000" w:rsidP="00000000" w:rsidRDefault="00000000" w:rsidRPr="00000000" w14:paraId="0000000C">
      <w:pPr>
        <w:numPr>
          <w:ilvl w:val="0"/>
          <w:numId w:val="9"/>
        </w:numPr>
        <w:spacing w:after="0" w:afterAutospacing="0" w:before="0" w:beforeAutospacing="0" w:lineRule="auto"/>
        <w:ind w:left="720" w:hanging="360"/>
      </w:pPr>
      <w:r w:rsidDel="00000000" w:rsidR="00000000" w:rsidRPr="00000000">
        <w:rPr>
          <w:b w:val="1"/>
          <w:rtl w:val="0"/>
        </w:rPr>
        <w:t xml:space="preserve">NumCreditLines</w:t>
      </w:r>
      <w:r w:rsidDel="00000000" w:rsidR="00000000" w:rsidRPr="00000000">
        <w:rPr>
          <w:rtl w:val="0"/>
        </w:rPr>
        <w:t xml:space="preserve">: Number of credit lines held by the applicant.</w:t>
      </w:r>
    </w:p>
    <w:p w:rsidR="00000000" w:rsidDel="00000000" w:rsidP="00000000" w:rsidRDefault="00000000" w:rsidRPr="00000000" w14:paraId="0000000D">
      <w:pPr>
        <w:numPr>
          <w:ilvl w:val="0"/>
          <w:numId w:val="9"/>
        </w:numPr>
        <w:spacing w:after="0" w:afterAutospacing="0" w:before="0" w:beforeAutospacing="0" w:lineRule="auto"/>
        <w:ind w:left="720" w:hanging="360"/>
      </w:pPr>
      <w:r w:rsidDel="00000000" w:rsidR="00000000" w:rsidRPr="00000000">
        <w:rPr>
          <w:b w:val="1"/>
          <w:rtl w:val="0"/>
        </w:rPr>
        <w:t xml:space="preserve">InterestRate</w:t>
      </w:r>
      <w:r w:rsidDel="00000000" w:rsidR="00000000" w:rsidRPr="00000000">
        <w:rPr>
          <w:rtl w:val="0"/>
        </w:rPr>
        <w:t xml:space="preserve">: Interest rate applicable to the loan.</w:t>
      </w:r>
    </w:p>
    <w:p w:rsidR="00000000" w:rsidDel="00000000" w:rsidP="00000000" w:rsidRDefault="00000000" w:rsidRPr="00000000" w14:paraId="0000000E">
      <w:pPr>
        <w:numPr>
          <w:ilvl w:val="0"/>
          <w:numId w:val="9"/>
        </w:numPr>
        <w:spacing w:after="0" w:afterAutospacing="0" w:before="0" w:beforeAutospacing="0" w:lineRule="auto"/>
        <w:ind w:left="720" w:hanging="360"/>
      </w:pPr>
      <w:r w:rsidDel="00000000" w:rsidR="00000000" w:rsidRPr="00000000">
        <w:rPr>
          <w:b w:val="1"/>
          <w:rtl w:val="0"/>
        </w:rPr>
        <w:t xml:space="preserve">LoanTerm</w:t>
      </w:r>
      <w:r w:rsidDel="00000000" w:rsidR="00000000" w:rsidRPr="00000000">
        <w:rPr>
          <w:rtl w:val="0"/>
        </w:rPr>
        <w:t xml:space="preserve">: Duration of the loan in months.</w:t>
      </w:r>
    </w:p>
    <w:p w:rsidR="00000000" w:rsidDel="00000000" w:rsidP="00000000" w:rsidRDefault="00000000" w:rsidRPr="00000000" w14:paraId="0000000F">
      <w:pPr>
        <w:numPr>
          <w:ilvl w:val="0"/>
          <w:numId w:val="9"/>
        </w:numPr>
        <w:spacing w:after="0" w:afterAutospacing="0" w:before="0" w:beforeAutospacing="0" w:lineRule="auto"/>
        <w:ind w:left="720" w:hanging="360"/>
      </w:pPr>
      <w:r w:rsidDel="00000000" w:rsidR="00000000" w:rsidRPr="00000000">
        <w:rPr>
          <w:b w:val="1"/>
          <w:rtl w:val="0"/>
        </w:rPr>
        <w:t xml:space="preserve">DTIRatio</w:t>
      </w:r>
      <w:r w:rsidDel="00000000" w:rsidR="00000000" w:rsidRPr="00000000">
        <w:rPr>
          <w:rtl w:val="0"/>
        </w:rPr>
        <w:t xml:space="preserve">: Debt-to-income ratio.</w:t>
      </w:r>
    </w:p>
    <w:p w:rsidR="00000000" w:rsidDel="00000000" w:rsidP="00000000" w:rsidRDefault="00000000" w:rsidRPr="00000000" w14:paraId="00000010">
      <w:pPr>
        <w:numPr>
          <w:ilvl w:val="0"/>
          <w:numId w:val="9"/>
        </w:numPr>
        <w:spacing w:after="0" w:afterAutospacing="0" w:before="0" w:beforeAutospacing="0" w:lineRule="auto"/>
        <w:ind w:left="720" w:hanging="360"/>
      </w:pPr>
      <w:r w:rsidDel="00000000" w:rsidR="00000000" w:rsidRPr="00000000">
        <w:rPr>
          <w:b w:val="1"/>
          <w:rtl w:val="0"/>
        </w:rPr>
        <w:t xml:space="preserve">Education</w:t>
      </w:r>
      <w:r w:rsidDel="00000000" w:rsidR="00000000" w:rsidRPr="00000000">
        <w:rPr>
          <w:rtl w:val="0"/>
        </w:rPr>
        <w:t xml:space="preserve">: Applicant's education level.</w:t>
      </w:r>
    </w:p>
    <w:p w:rsidR="00000000" w:rsidDel="00000000" w:rsidP="00000000" w:rsidRDefault="00000000" w:rsidRPr="00000000" w14:paraId="00000011">
      <w:pPr>
        <w:numPr>
          <w:ilvl w:val="0"/>
          <w:numId w:val="9"/>
        </w:numPr>
        <w:spacing w:after="0" w:afterAutospacing="0" w:before="0" w:beforeAutospacing="0" w:lineRule="auto"/>
        <w:ind w:left="720" w:hanging="360"/>
      </w:pPr>
      <w:r w:rsidDel="00000000" w:rsidR="00000000" w:rsidRPr="00000000">
        <w:rPr>
          <w:b w:val="1"/>
          <w:rtl w:val="0"/>
        </w:rPr>
        <w:t xml:space="preserve">EmploymentType</w:t>
      </w:r>
      <w:r w:rsidDel="00000000" w:rsidR="00000000" w:rsidRPr="00000000">
        <w:rPr>
          <w:rtl w:val="0"/>
        </w:rPr>
        <w:t xml:space="preserve">: Employment type (Full-time, Part-time, etc.).</w:t>
      </w:r>
    </w:p>
    <w:p w:rsidR="00000000" w:rsidDel="00000000" w:rsidP="00000000" w:rsidRDefault="00000000" w:rsidRPr="00000000" w14:paraId="00000012">
      <w:pPr>
        <w:numPr>
          <w:ilvl w:val="0"/>
          <w:numId w:val="9"/>
        </w:numPr>
        <w:spacing w:after="0" w:afterAutospacing="0" w:before="0" w:beforeAutospacing="0" w:lineRule="auto"/>
        <w:ind w:left="720" w:hanging="360"/>
      </w:pPr>
      <w:r w:rsidDel="00000000" w:rsidR="00000000" w:rsidRPr="00000000">
        <w:rPr>
          <w:b w:val="1"/>
          <w:rtl w:val="0"/>
        </w:rPr>
        <w:t xml:space="preserve">MaritalStatus</w:t>
      </w:r>
      <w:r w:rsidDel="00000000" w:rsidR="00000000" w:rsidRPr="00000000">
        <w:rPr>
          <w:rtl w:val="0"/>
        </w:rPr>
        <w:t xml:space="preserve">: Marital status of the applicant.</w:t>
      </w:r>
    </w:p>
    <w:p w:rsidR="00000000" w:rsidDel="00000000" w:rsidP="00000000" w:rsidRDefault="00000000" w:rsidRPr="00000000" w14:paraId="00000013">
      <w:pPr>
        <w:numPr>
          <w:ilvl w:val="0"/>
          <w:numId w:val="9"/>
        </w:numPr>
        <w:spacing w:after="0" w:afterAutospacing="0" w:before="0" w:beforeAutospacing="0" w:lineRule="auto"/>
        <w:ind w:left="720" w:hanging="360"/>
      </w:pPr>
      <w:r w:rsidDel="00000000" w:rsidR="00000000" w:rsidRPr="00000000">
        <w:rPr>
          <w:b w:val="1"/>
          <w:rtl w:val="0"/>
        </w:rPr>
        <w:t xml:space="preserve">HasMortgage</w:t>
      </w:r>
      <w:r w:rsidDel="00000000" w:rsidR="00000000" w:rsidRPr="00000000">
        <w:rPr>
          <w:rtl w:val="0"/>
        </w:rPr>
        <w:t xml:space="preserve">: Indicates if the applicant has an existing mortgage.</w:t>
      </w:r>
    </w:p>
    <w:p w:rsidR="00000000" w:rsidDel="00000000" w:rsidP="00000000" w:rsidRDefault="00000000" w:rsidRPr="00000000" w14:paraId="00000014">
      <w:pPr>
        <w:numPr>
          <w:ilvl w:val="0"/>
          <w:numId w:val="9"/>
        </w:numPr>
        <w:spacing w:after="0" w:afterAutospacing="0" w:before="0" w:beforeAutospacing="0" w:lineRule="auto"/>
        <w:ind w:left="720" w:hanging="360"/>
      </w:pPr>
      <w:r w:rsidDel="00000000" w:rsidR="00000000" w:rsidRPr="00000000">
        <w:rPr>
          <w:b w:val="1"/>
          <w:rtl w:val="0"/>
        </w:rPr>
        <w:t xml:space="preserve">HasDependents</w:t>
      </w:r>
      <w:r w:rsidDel="00000000" w:rsidR="00000000" w:rsidRPr="00000000">
        <w:rPr>
          <w:rtl w:val="0"/>
        </w:rPr>
        <w:t xml:space="preserve">: Indicates if the applicant has dependents.</w:t>
      </w:r>
    </w:p>
    <w:p w:rsidR="00000000" w:rsidDel="00000000" w:rsidP="00000000" w:rsidRDefault="00000000" w:rsidRPr="00000000" w14:paraId="00000015">
      <w:pPr>
        <w:numPr>
          <w:ilvl w:val="0"/>
          <w:numId w:val="9"/>
        </w:numPr>
        <w:spacing w:after="0" w:afterAutospacing="0" w:before="0" w:beforeAutospacing="0" w:lineRule="auto"/>
        <w:ind w:left="720" w:hanging="360"/>
      </w:pPr>
      <w:r w:rsidDel="00000000" w:rsidR="00000000" w:rsidRPr="00000000">
        <w:rPr>
          <w:b w:val="1"/>
          <w:rtl w:val="0"/>
        </w:rPr>
        <w:t xml:space="preserve">LoanPurpose</w:t>
      </w:r>
      <w:r w:rsidDel="00000000" w:rsidR="00000000" w:rsidRPr="00000000">
        <w:rPr>
          <w:rtl w:val="0"/>
        </w:rPr>
        <w:t xml:space="preserve">: Purpose of the loan (Business, Auto, etc.).</w:t>
      </w:r>
    </w:p>
    <w:p w:rsidR="00000000" w:rsidDel="00000000" w:rsidP="00000000" w:rsidRDefault="00000000" w:rsidRPr="00000000" w14:paraId="00000016">
      <w:pPr>
        <w:numPr>
          <w:ilvl w:val="0"/>
          <w:numId w:val="9"/>
        </w:numPr>
        <w:spacing w:after="0" w:afterAutospacing="0" w:before="0" w:beforeAutospacing="0" w:lineRule="auto"/>
        <w:ind w:left="720" w:hanging="360"/>
      </w:pPr>
      <w:r w:rsidDel="00000000" w:rsidR="00000000" w:rsidRPr="00000000">
        <w:rPr>
          <w:b w:val="1"/>
          <w:rtl w:val="0"/>
        </w:rPr>
        <w:t xml:space="preserve">HasCoSigner</w:t>
      </w:r>
      <w:r w:rsidDel="00000000" w:rsidR="00000000" w:rsidRPr="00000000">
        <w:rPr>
          <w:rtl w:val="0"/>
        </w:rPr>
        <w:t xml:space="preserve">: Indicates if the applicant has a co-signer.</w:t>
      </w:r>
    </w:p>
    <w:p w:rsidR="00000000" w:rsidDel="00000000" w:rsidP="00000000" w:rsidRDefault="00000000" w:rsidRPr="00000000" w14:paraId="00000017">
      <w:pPr>
        <w:numPr>
          <w:ilvl w:val="0"/>
          <w:numId w:val="9"/>
        </w:numPr>
        <w:spacing w:after="240" w:before="0" w:beforeAutospacing="0" w:lineRule="auto"/>
        <w:ind w:left="720" w:hanging="360"/>
      </w:pPr>
      <w:r w:rsidDel="00000000" w:rsidR="00000000" w:rsidRPr="00000000">
        <w:rPr>
          <w:b w:val="1"/>
          <w:rtl w:val="0"/>
        </w:rPr>
        <w:t xml:space="preserve">Default</w:t>
      </w:r>
      <w:r w:rsidDel="00000000" w:rsidR="00000000" w:rsidRPr="00000000">
        <w:rPr>
          <w:rtl w:val="0"/>
        </w:rPr>
        <w:t xml:space="preserve">: Target variable, 1 for default and 0 for non-default.</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pplh8jhn5kp6" w:id="3"/>
      <w:bookmarkEnd w:id="3"/>
      <w:r w:rsidDel="00000000" w:rsidR="00000000" w:rsidRPr="00000000">
        <w:rPr>
          <w:b w:val="1"/>
          <w:color w:val="000000"/>
          <w:sz w:val="22"/>
          <w:szCs w:val="22"/>
          <w:rtl w:val="0"/>
        </w:rPr>
        <w:t xml:space="preserve">Psychological Features:</w:t>
      </w:r>
    </w:p>
    <w:p w:rsidR="00000000" w:rsidDel="00000000" w:rsidP="00000000" w:rsidRDefault="00000000" w:rsidRPr="00000000" w14:paraId="00000019">
      <w:pPr>
        <w:numPr>
          <w:ilvl w:val="0"/>
          <w:numId w:val="10"/>
        </w:numPr>
        <w:spacing w:after="0" w:afterAutospacing="0" w:before="240" w:lineRule="auto"/>
        <w:ind w:left="720" w:hanging="360"/>
      </w:pPr>
      <w:r w:rsidDel="00000000" w:rsidR="00000000" w:rsidRPr="00000000">
        <w:rPr>
          <w:b w:val="1"/>
          <w:rtl w:val="0"/>
        </w:rPr>
        <w:t xml:space="preserve">Risk Appetite</w:t>
      </w:r>
      <w:r w:rsidDel="00000000" w:rsidR="00000000" w:rsidRPr="00000000">
        <w:rPr>
          <w:rtl w:val="0"/>
        </w:rPr>
        <w:t xml:space="preserve">: Willingness to take financial risks.</w:t>
      </w:r>
    </w:p>
    <w:p w:rsidR="00000000" w:rsidDel="00000000" w:rsidP="00000000" w:rsidRDefault="00000000" w:rsidRPr="00000000" w14:paraId="0000001A">
      <w:pPr>
        <w:numPr>
          <w:ilvl w:val="0"/>
          <w:numId w:val="10"/>
        </w:numPr>
        <w:spacing w:after="0" w:afterAutospacing="0" w:before="0" w:beforeAutospacing="0" w:lineRule="auto"/>
        <w:ind w:left="720" w:hanging="360"/>
      </w:pPr>
      <w:r w:rsidDel="00000000" w:rsidR="00000000" w:rsidRPr="00000000">
        <w:rPr>
          <w:b w:val="1"/>
          <w:rtl w:val="0"/>
        </w:rPr>
        <w:t xml:space="preserve">Decision-Making Speed</w:t>
      </w:r>
      <w:r w:rsidDel="00000000" w:rsidR="00000000" w:rsidRPr="00000000">
        <w:rPr>
          <w:rtl w:val="0"/>
        </w:rPr>
        <w:t xml:space="preserve">: How quickly decisions are made.</w:t>
      </w:r>
    </w:p>
    <w:p w:rsidR="00000000" w:rsidDel="00000000" w:rsidP="00000000" w:rsidRDefault="00000000" w:rsidRPr="00000000" w14:paraId="0000001B">
      <w:pPr>
        <w:numPr>
          <w:ilvl w:val="0"/>
          <w:numId w:val="10"/>
        </w:numPr>
        <w:spacing w:after="0" w:afterAutospacing="0" w:before="0" w:beforeAutospacing="0" w:lineRule="auto"/>
        <w:ind w:left="720" w:hanging="360"/>
      </w:pPr>
      <w:r w:rsidDel="00000000" w:rsidR="00000000" w:rsidRPr="00000000">
        <w:rPr>
          <w:b w:val="1"/>
          <w:rtl w:val="0"/>
        </w:rPr>
        <w:t xml:space="preserve">Financial Stress Levels</w:t>
      </w:r>
      <w:r w:rsidDel="00000000" w:rsidR="00000000" w:rsidRPr="00000000">
        <w:rPr>
          <w:rtl w:val="0"/>
        </w:rPr>
        <w:t xml:space="preserve">: Applicant’s reported stress about finances.</w:t>
      </w:r>
    </w:p>
    <w:p w:rsidR="00000000" w:rsidDel="00000000" w:rsidP="00000000" w:rsidRDefault="00000000" w:rsidRPr="00000000" w14:paraId="0000001C">
      <w:pPr>
        <w:numPr>
          <w:ilvl w:val="0"/>
          <w:numId w:val="10"/>
        </w:numPr>
        <w:spacing w:after="240" w:before="0" w:beforeAutospacing="0" w:lineRule="auto"/>
        <w:ind w:left="720" w:hanging="360"/>
      </w:pPr>
      <w:r w:rsidDel="00000000" w:rsidR="00000000" w:rsidRPr="00000000">
        <w:rPr>
          <w:b w:val="1"/>
          <w:rtl w:val="0"/>
        </w:rPr>
        <w:t xml:space="preserve">Spending Behavior</w:t>
      </w:r>
      <w:r w:rsidDel="00000000" w:rsidR="00000000" w:rsidRPr="00000000">
        <w:rPr>
          <w:rtl w:val="0"/>
        </w:rPr>
        <w:t xml:space="preserve">: Historical spending patterns or behavioral tendencies.</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1giidko15wze" w:id="4"/>
      <w:bookmarkEnd w:id="4"/>
      <w:r w:rsidDel="00000000" w:rsidR="00000000" w:rsidRPr="00000000">
        <w:rPr>
          <w:b w:val="1"/>
          <w:color w:val="000000"/>
          <w:sz w:val="26"/>
          <w:szCs w:val="26"/>
          <w:rtl w:val="0"/>
        </w:rPr>
        <w:t xml:space="preserve">Key Steps in the Project</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xh5xbgtwjztp" w:id="5"/>
      <w:bookmarkEnd w:id="5"/>
      <w:r w:rsidDel="00000000" w:rsidR="00000000" w:rsidRPr="00000000">
        <w:rPr>
          <w:b w:val="1"/>
          <w:color w:val="000000"/>
          <w:sz w:val="22"/>
          <w:szCs w:val="22"/>
          <w:rtl w:val="0"/>
        </w:rPr>
        <w:t xml:space="preserve">1. Data Preprocessing</w:t>
      </w:r>
    </w:p>
    <w:p w:rsidR="00000000" w:rsidDel="00000000" w:rsidP="00000000" w:rsidRDefault="00000000" w:rsidRPr="00000000" w14:paraId="0000001F">
      <w:pPr>
        <w:numPr>
          <w:ilvl w:val="0"/>
          <w:numId w:val="11"/>
        </w:numPr>
        <w:spacing w:after="0" w:afterAutospacing="0" w:before="240" w:lineRule="auto"/>
        <w:ind w:left="720" w:hanging="360"/>
      </w:pPr>
      <w:r w:rsidDel="00000000" w:rsidR="00000000" w:rsidRPr="00000000">
        <w:rPr>
          <w:b w:val="1"/>
          <w:rtl w:val="0"/>
        </w:rPr>
        <w:t xml:space="preserve">Label Encoding</w:t>
      </w:r>
      <w:r w:rsidDel="00000000" w:rsidR="00000000" w:rsidRPr="00000000">
        <w:rPr>
          <w:rtl w:val="0"/>
        </w:rPr>
        <w:t xml:space="preserve">: Convert categorical columns (e.g., Education, EmploymentType, etc.) to numerical values.</w:t>
      </w:r>
    </w:p>
    <w:p w:rsidR="00000000" w:rsidDel="00000000" w:rsidP="00000000" w:rsidRDefault="00000000" w:rsidRPr="00000000" w14:paraId="00000020">
      <w:pPr>
        <w:numPr>
          <w:ilvl w:val="0"/>
          <w:numId w:val="11"/>
        </w:numPr>
        <w:spacing w:after="0" w:afterAutospacing="0" w:before="0" w:beforeAutospacing="0" w:lineRule="auto"/>
        <w:ind w:left="720" w:hanging="360"/>
      </w:pPr>
      <w:r w:rsidDel="00000000" w:rsidR="00000000" w:rsidRPr="00000000">
        <w:rPr>
          <w:b w:val="1"/>
          <w:rtl w:val="0"/>
        </w:rPr>
        <w:t xml:space="preserve">Feature Engineering</w:t>
      </w:r>
      <w:r w:rsidDel="00000000" w:rsidR="00000000" w:rsidRPr="00000000">
        <w:rPr>
          <w:rtl w:val="0"/>
        </w:rPr>
        <w:t xml:space="preserve">:</w:t>
      </w:r>
    </w:p>
    <w:p w:rsidR="00000000" w:rsidDel="00000000" w:rsidP="00000000" w:rsidRDefault="00000000" w:rsidRPr="00000000" w14:paraId="00000021">
      <w:pPr>
        <w:numPr>
          <w:ilvl w:val="1"/>
          <w:numId w:val="11"/>
        </w:numPr>
        <w:spacing w:after="0" w:afterAutospacing="0" w:before="0" w:beforeAutospacing="0" w:lineRule="auto"/>
        <w:ind w:left="1440" w:hanging="360"/>
      </w:pPr>
      <w:r w:rsidDel="00000000" w:rsidR="00000000" w:rsidRPr="00000000">
        <w:rPr>
          <w:rtl w:val="0"/>
        </w:rPr>
        <w:t xml:space="preserve">Income-to-Loan Ratio: </w:t>
      </w:r>
      <w:r w:rsidDel="00000000" w:rsidR="00000000" w:rsidRPr="00000000">
        <w:rPr>
          <w:rFonts w:ascii="Roboto Mono" w:cs="Roboto Mono" w:eastAsia="Roboto Mono" w:hAnsi="Roboto Mono"/>
          <w:color w:val="188038"/>
          <w:rtl w:val="0"/>
        </w:rPr>
        <w:t xml:space="preserve">Income / LoanAmount</w:t>
      </w:r>
    </w:p>
    <w:p w:rsidR="00000000" w:rsidDel="00000000" w:rsidP="00000000" w:rsidRDefault="00000000" w:rsidRPr="00000000" w14:paraId="00000022">
      <w:pPr>
        <w:numPr>
          <w:ilvl w:val="1"/>
          <w:numId w:val="11"/>
        </w:numPr>
        <w:spacing w:after="0" w:afterAutospacing="0" w:before="0" w:beforeAutospacing="0" w:lineRule="auto"/>
        <w:ind w:left="1440" w:hanging="360"/>
      </w:pPr>
      <w:r w:rsidDel="00000000" w:rsidR="00000000" w:rsidRPr="00000000">
        <w:rPr>
          <w:rtl w:val="0"/>
        </w:rPr>
        <w:t xml:space="preserve">CreditScore-to-Age Ratio: </w:t>
      </w:r>
      <w:r w:rsidDel="00000000" w:rsidR="00000000" w:rsidRPr="00000000">
        <w:rPr>
          <w:rFonts w:ascii="Roboto Mono" w:cs="Roboto Mono" w:eastAsia="Roboto Mono" w:hAnsi="Roboto Mono"/>
          <w:color w:val="188038"/>
          <w:rtl w:val="0"/>
        </w:rPr>
        <w:t xml:space="preserve">CreditScore / Age</w:t>
      </w:r>
    </w:p>
    <w:p w:rsidR="00000000" w:rsidDel="00000000" w:rsidP="00000000" w:rsidRDefault="00000000" w:rsidRPr="00000000" w14:paraId="00000023">
      <w:pPr>
        <w:numPr>
          <w:ilvl w:val="1"/>
          <w:numId w:val="11"/>
        </w:numPr>
        <w:spacing w:after="0" w:afterAutospacing="0" w:before="0" w:beforeAutospacing="0" w:lineRule="auto"/>
        <w:ind w:left="1440" w:hanging="360"/>
      </w:pPr>
      <w:r w:rsidDel="00000000" w:rsidR="00000000" w:rsidRPr="00000000">
        <w:rPr>
          <w:rtl w:val="0"/>
        </w:rPr>
        <w:t xml:space="preserve">LoanTerm in years: Convert </w:t>
      </w:r>
      <w:r w:rsidDel="00000000" w:rsidR="00000000" w:rsidRPr="00000000">
        <w:rPr>
          <w:rFonts w:ascii="Roboto Mono" w:cs="Roboto Mono" w:eastAsia="Roboto Mono" w:hAnsi="Roboto Mono"/>
          <w:color w:val="188038"/>
          <w:rtl w:val="0"/>
        </w:rPr>
        <w:t xml:space="preserve">LoanTerm</w:t>
      </w:r>
      <w:r w:rsidDel="00000000" w:rsidR="00000000" w:rsidRPr="00000000">
        <w:rPr>
          <w:rtl w:val="0"/>
        </w:rPr>
        <w:t xml:space="preserve"> from months to years.</w:t>
      </w:r>
    </w:p>
    <w:p w:rsidR="00000000" w:rsidDel="00000000" w:rsidP="00000000" w:rsidRDefault="00000000" w:rsidRPr="00000000" w14:paraId="00000024">
      <w:pPr>
        <w:numPr>
          <w:ilvl w:val="1"/>
          <w:numId w:val="11"/>
        </w:numPr>
        <w:spacing w:after="0" w:afterAutospacing="0" w:before="0" w:beforeAutospacing="0" w:lineRule="auto"/>
        <w:ind w:left="1440" w:hanging="360"/>
      </w:pPr>
      <w:r w:rsidDel="00000000" w:rsidR="00000000" w:rsidRPr="00000000">
        <w:rPr>
          <w:rtl w:val="0"/>
        </w:rPr>
        <w:t xml:space="preserve">Interaction terms between important features like age, income, and loan amount.</w:t>
      </w:r>
    </w:p>
    <w:p w:rsidR="00000000" w:rsidDel="00000000" w:rsidP="00000000" w:rsidRDefault="00000000" w:rsidRPr="00000000" w14:paraId="00000025">
      <w:pPr>
        <w:numPr>
          <w:ilvl w:val="0"/>
          <w:numId w:val="11"/>
        </w:numPr>
        <w:spacing w:after="240" w:before="0" w:beforeAutospacing="0" w:lineRule="auto"/>
        <w:ind w:left="720" w:hanging="360"/>
      </w:pPr>
      <w:r w:rsidDel="00000000" w:rsidR="00000000" w:rsidRPr="00000000">
        <w:rPr>
          <w:b w:val="1"/>
          <w:rtl w:val="0"/>
        </w:rPr>
        <w:t xml:space="preserve">Handling Imbalance</w:t>
      </w:r>
      <w:r w:rsidDel="00000000" w:rsidR="00000000" w:rsidRPr="00000000">
        <w:rPr>
          <w:rtl w:val="0"/>
        </w:rPr>
        <w:t xml:space="preserve">: Use </w:t>
      </w:r>
      <w:r w:rsidDel="00000000" w:rsidR="00000000" w:rsidRPr="00000000">
        <w:rPr>
          <w:b w:val="1"/>
          <w:rtl w:val="0"/>
        </w:rPr>
        <w:t xml:space="preserve">SMOTE</w:t>
      </w:r>
      <w:r w:rsidDel="00000000" w:rsidR="00000000" w:rsidRPr="00000000">
        <w:rPr>
          <w:rtl w:val="0"/>
        </w:rPr>
        <w:t xml:space="preserve"> (Synthetic Minority Oversampling Technique) to address class imbalance (more non-defaults than defaults).</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365kzhaeb32g" w:id="6"/>
      <w:bookmarkEnd w:id="6"/>
      <w:r w:rsidDel="00000000" w:rsidR="00000000" w:rsidRPr="00000000">
        <w:rPr>
          <w:b w:val="1"/>
          <w:color w:val="000000"/>
          <w:sz w:val="22"/>
          <w:szCs w:val="22"/>
          <w:rtl w:val="0"/>
        </w:rPr>
        <w:t xml:space="preserve">2. Exploratory Data Analysis (EDA)</w:t>
      </w:r>
    </w:p>
    <w:p w:rsidR="00000000" w:rsidDel="00000000" w:rsidP="00000000" w:rsidRDefault="00000000" w:rsidRPr="00000000" w14:paraId="00000027">
      <w:pPr>
        <w:numPr>
          <w:ilvl w:val="0"/>
          <w:numId w:val="5"/>
        </w:numPr>
        <w:spacing w:after="0" w:afterAutospacing="0" w:before="240" w:lineRule="auto"/>
        <w:ind w:left="720" w:hanging="360"/>
      </w:pPr>
      <w:r w:rsidDel="00000000" w:rsidR="00000000" w:rsidRPr="00000000">
        <w:rPr>
          <w:rtl w:val="0"/>
        </w:rPr>
        <w:t xml:space="preserve">Perform </w:t>
      </w:r>
      <w:r w:rsidDel="00000000" w:rsidR="00000000" w:rsidRPr="00000000">
        <w:rPr>
          <w:b w:val="1"/>
          <w:rtl w:val="0"/>
        </w:rPr>
        <w:t xml:space="preserve">correlation analysis</w:t>
      </w:r>
      <w:r w:rsidDel="00000000" w:rsidR="00000000" w:rsidRPr="00000000">
        <w:rPr>
          <w:rtl w:val="0"/>
        </w:rPr>
        <w:t xml:space="preserve"> between financial and psychological features and the target variable.</w:t>
      </w:r>
    </w:p>
    <w:p w:rsidR="00000000" w:rsidDel="00000000" w:rsidP="00000000" w:rsidRDefault="00000000" w:rsidRPr="00000000" w14:paraId="00000028">
      <w:pPr>
        <w:numPr>
          <w:ilvl w:val="0"/>
          <w:numId w:val="5"/>
        </w:numPr>
        <w:spacing w:after="240" w:before="0" w:beforeAutospacing="0" w:lineRule="auto"/>
        <w:ind w:left="720" w:hanging="360"/>
      </w:pPr>
      <w:r w:rsidDel="00000000" w:rsidR="00000000" w:rsidRPr="00000000">
        <w:rPr>
          <w:rtl w:val="0"/>
        </w:rPr>
        <w:t xml:space="preserve">Use visualizations like </w:t>
      </w:r>
      <w:r w:rsidDel="00000000" w:rsidR="00000000" w:rsidRPr="00000000">
        <w:rPr>
          <w:b w:val="1"/>
          <w:rtl w:val="0"/>
        </w:rPr>
        <w:t xml:space="preserve">scatter plots</w:t>
      </w:r>
      <w:r w:rsidDel="00000000" w:rsidR="00000000" w:rsidRPr="00000000">
        <w:rPr>
          <w:rtl w:val="0"/>
        </w:rPr>
        <w:t xml:space="preserve">, </w:t>
      </w:r>
      <w:r w:rsidDel="00000000" w:rsidR="00000000" w:rsidRPr="00000000">
        <w:rPr>
          <w:b w:val="1"/>
          <w:rtl w:val="0"/>
        </w:rPr>
        <w:t xml:space="preserve">histograms</w:t>
      </w:r>
      <w:r w:rsidDel="00000000" w:rsidR="00000000" w:rsidRPr="00000000">
        <w:rPr>
          <w:rtl w:val="0"/>
        </w:rPr>
        <w:t xml:space="preserve">, and </w:t>
      </w:r>
      <w:r w:rsidDel="00000000" w:rsidR="00000000" w:rsidRPr="00000000">
        <w:rPr>
          <w:b w:val="1"/>
          <w:rtl w:val="0"/>
        </w:rPr>
        <w:t xml:space="preserve">correlation heatmaps</w:t>
      </w:r>
      <w:r w:rsidDel="00000000" w:rsidR="00000000" w:rsidRPr="00000000">
        <w:rPr>
          <w:rtl w:val="0"/>
        </w:rPr>
        <w:t xml:space="preserve"> to identify patterns and relationships.</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9b6d0phuuqsh" w:id="7"/>
      <w:bookmarkEnd w:id="7"/>
      <w:r w:rsidDel="00000000" w:rsidR="00000000" w:rsidRPr="00000000">
        <w:rPr>
          <w:b w:val="1"/>
          <w:color w:val="000000"/>
          <w:sz w:val="22"/>
          <w:szCs w:val="22"/>
          <w:rtl w:val="0"/>
        </w:rPr>
        <w:t xml:space="preserve">3. Machine Learning Models</w:t>
      </w:r>
    </w:p>
    <w:p w:rsidR="00000000" w:rsidDel="00000000" w:rsidP="00000000" w:rsidRDefault="00000000" w:rsidRPr="00000000" w14:paraId="0000002A">
      <w:pPr>
        <w:numPr>
          <w:ilvl w:val="0"/>
          <w:numId w:val="1"/>
        </w:numPr>
        <w:spacing w:after="0" w:afterAutospacing="0" w:before="240" w:lineRule="auto"/>
        <w:ind w:left="720" w:hanging="360"/>
      </w:pPr>
      <w:r w:rsidDel="00000000" w:rsidR="00000000" w:rsidRPr="00000000">
        <w:rPr>
          <w:b w:val="1"/>
          <w:rtl w:val="0"/>
        </w:rPr>
        <w:t xml:space="preserve">Random Forest Classifier</w:t>
      </w:r>
      <w:r w:rsidDel="00000000" w:rsidR="00000000" w:rsidRPr="00000000">
        <w:rPr>
          <w:rtl w:val="0"/>
        </w:rPr>
        <w:t xml:space="preserve">: Ideal for tabular data with robust classification performance.</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K-Nearest Neighbors (KNN)</w:t>
      </w:r>
      <w:r w:rsidDel="00000000" w:rsidR="00000000" w:rsidRPr="00000000">
        <w:rPr>
          <w:rtl w:val="0"/>
        </w:rPr>
        <w:t xml:space="preserve">: Simple but effective classification algorithm based on proximity.</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b w:val="1"/>
          <w:rtl w:val="0"/>
        </w:rPr>
        <w:t xml:space="preserve">Neural Networks</w:t>
      </w:r>
      <w:r w:rsidDel="00000000" w:rsidR="00000000" w:rsidRPr="00000000">
        <w:rPr>
          <w:rtl w:val="0"/>
        </w:rPr>
        <w:t xml:space="preserve">: Use deep learning to capture complex patterns in the data.</w:t>
      </w:r>
    </w:p>
    <w:p w:rsidR="00000000" w:rsidDel="00000000" w:rsidP="00000000" w:rsidRDefault="00000000" w:rsidRPr="00000000" w14:paraId="0000002D">
      <w:pPr>
        <w:numPr>
          <w:ilvl w:val="0"/>
          <w:numId w:val="1"/>
        </w:numPr>
        <w:spacing w:after="240" w:before="0" w:beforeAutospacing="0" w:lineRule="auto"/>
        <w:ind w:left="720" w:hanging="360"/>
      </w:pPr>
      <w:r w:rsidDel="00000000" w:rsidR="00000000" w:rsidRPr="00000000">
        <w:rPr>
          <w:b w:val="1"/>
          <w:rtl w:val="0"/>
        </w:rPr>
        <w:t xml:space="preserve">Logistic Regression</w:t>
      </w:r>
      <w:r w:rsidDel="00000000" w:rsidR="00000000" w:rsidRPr="00000000">
        <w:rPr>
          <w:rtl w:val="0"/>
        </w:rPr>
        <w:t xml:space="preserve">: As a baseline for binary classification.</w:t>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9bqif6jwh3do" w:id="8"/>
      <w:bookmarkEnd w:id="8"/>
      <w:r w:rsidDel="00000000" w:rsidR="00000000" w:rsidRPr="00000000">
        <w:rPr>
          <w:b w:val="1"/>
          <w:color w:val="000000"/>
          <w:sz w:val="22"/>
          <w:szCs w:val="22"/>
          <w:rtl w:val="0"/>
        </w:rPr>
        <w:t xml:space="preserve">4. Model Evaluation</w:t>
      </w:r>
    </w:p>
    <w:p w:rsidR="00000000" w:rsidDel="00000000" w:rsidP="00000000" w:rsidRDefault="00000000" w:rsidRPr="00000000" w14:paraId="0000002F">
      <w:pPr>
        <w:numPr>
          <w:ilvl w:val="0"/>
          <w:numId w:val="6"/>
        </w:numPr>
        <w:spacing w:after="0" w:afterAutospacing="0" w:before="240" w:lineRule="auto"/>
        <w:ind w:left="720" w:hanging="360"/>
      </w:pPr>
      <w:r w:rsidDel="00000000" w:rsidR="00000000" w:rsidRPr="00000000">
        <w:rPr>
          <w:b w:val="1"/>
          <w:rtl w:val="0"/>
        </w:rPr>
        <w:t xml:space="preserve">Accuracy, Precision, Recall, F1-score</w:t>
      </w:r>
      <w:r w:rsidDel="00000000" w:rsidR="00000000" w:rsidRPr="00000000">
        <w:rPr>
          <w:rtl w:val="0"/>
        </w:rPr>
        <w:t xml:space="preserve">: Standard metrics for evaluating the model's performance.</w:t>
      </w:r>
    </w:p>
    <w:p w:rsidR="00000000" w:rsidDel="00000000" w:rsidP="00000000" w:rsidRDefault="00000000" w:rsidRPr="00000000" w14:paraId="00000030">
      <w:pPr>
        <w:numPr>
          <w:ilvl w:val="0"/>
          <w:numId w:val="6"/>
        </w:numPr>
        <w:spacing w:after="0" w:afterAutospacing="0" w:before="0" w:beforeAutospacing="0" w:lineRule="auto"/>
        <w:ind w:left="720" w:hanging="360"/>
      </w:pPr>
      <w:r w:rsidDel="00000000" w:rsidR="00000000" w:rsidRPr="00000000">
        <w:rPr>
          <w:b w:val="1"/>
          <w:rtl w:val="0"/>
        </w:rPr>
        <w:t xml:space="preserve">Confusion Matrix</w:t>
      </w:r>
      <w:r w:rsidDel="00000000" w:rsidR="00000000" w:rsidRPr="00000000">
        <w:rPr>
          <w:rtl w:val="0"/>
        </w:rPr>
        <w:t xml:space="preserve">: Visualization of true positives, false positives, etc.</w:t>
      </w:r>
    </w:p>
    <w:p w:rsidR="00000000" w:rsidDel="00000000" w:rsidP="00000000" w:rsidRDefault="00000000" w:rsidRPr="00000000" w14:paraId="00000031">
      <w:pPr>
        <w:numPr>
          <w:ilvl w:val="0"/>
          <w:numId w:val="6"/>
        </w:numPr>
        <w:spacing w:after="240" w:before="0" w:beforeAutospacing="0" w:lineRule="auto"/>
        <w:ind w:left="720" w:hanging="360"/>
      </w:pPr>
      <w:r w:rsidDel="00000000" w:rsidR="00000000" w:rsidRPr="00000000">
        <w:rPr>
          <w:b w:val="1"/>
          <w:rtl w:val="0"/>
        </w:rPr>
        <w:t xml:space="preserve">ROC-AUC Curve</w:t>
      </w:r>
      <w:r w:rsidDel="00000000" w:rsidR="00000000" w:rsidRPr="00000000">
        <w:rPr>
          <w:rtl w:val="0"/>
        </w:rPr>
        <w:t xml:space="preserve">: For assessing model performance on distinguishing between default and non-default cases.</w:t>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ybr6u3azr6b5" w:id="9"/>
      <w:bookmarkEnd w:id="9"/>
      <w:r w:rsidDel="00000000" w:rsidR="00000000" w:rsidRPr="00000000">
        <w:rPr>
          <w:b w:val="1"/>
          <w:color w:val="000000"/>
          <w:sz w:val="22"/>
          <w:szCs w:val="22"/>
          <w:rtl w:val="0"/>
        </w:rPr>
        <w:t xml:space="preserve">5. Incorporating Psychological Data</w:t>
      </w:r>
    </w:p>
    <w:p w:rsidR="00000000" w:rsidDel="00000000" w:rsidP="00000000" w:rsidRDefault="00000000" w:rsidRPr="00000000" w14:paraId="00000033">
      <w:pPr>
        <w:numPr>
          <w:ilvl w:val="0"/>
          <w:numId w:val="3"/>
        </w:numPr>
        <w:spacing w:after="0" w:afterAutospacing="0" w:before="240" w:lineRule="auto"/>
        <w:ind w:left="720" w:hanging="360"/>
      </w:pPr>
      <w:r w:rsidDel="00000000" w:rsidR="00000000" w:rsidRPr="00000000">
        <w:rPr>
          <w:b w:val="1"/>
          <w:rtl w:val="0"/>
        </w:rPr>
        <w:t xml:space="preserve">Exploratory Data Analysis</w:t>
      </w:r>
      <w:r w:rsidDel="00000000" w:rsidR="00000000" w:rsidRPr="00000000">
        <w:rPr>
          <w:rtl w:val="0"/>
        </w:rPr>
        <w:t xml:space="preserve"> to assess how psychological variables correlate with loan default.</w:t>
      </w:r>
    </w:p>
    <w:p w:rsidR="00000000" w:rsidDel="00000000" w:rsidP="00000000" w:rsidRDefault="00000000" w:rsidRPr="00000000" w14:paraId="00000034">
      <w:pPr>
        <w:numPr>
          <w:ilvl w:val="0"/>
          <w:numId w:val="3"/>
        </w:numPr>
        <w:spacing w:after="240" w:before="0" w:beforeAutospacing="0" w:lineRule="auto"/>
        <w:ind w:left="720" w:hanging="360"/>
      </w:pPr>
      <w:r w:rsidDel="00000000" w:rsidR="00000000" w:rsidRPr="00000000">
        <w:rPr>
          <w:b w:val="1"/>
          <w:rtl w:val="0"/>
        </w:rPr>
        <w:t xml:space="preserve">Merge psychological and financial data</w:t>
      </w:r>
      <w:r w:rsidDel="00000000" w:rsidR="00000000" w:rsidRPr="00000000">
        <w:rPr>
          <w:rtl w:val="0"/>
        </w:rPr>
        <w:t xml:space="preserve"> to improve model performance and validate the significance of psychological factors in loan default prediction.</w:t>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awiv8ilw69j" w:id="10"/>
      <w:bookmarkEnd w:id="10"/>
      <w:r w:rsidDel="00000000" w:rsidR="00000000" w:rsidRPr="00000000">
        <w:rPr>
          <w:b w:val="1"/>
          <w:color w:val="000000"/>
          <w:sz w:val="22"/>
          <w:szCs w:val="22"/>
          <w:rtl w:val="0"/>
        </w:rPr>
        <w:t xml:space="preserve">6. Model Tuning and Evaluation</w:t>
      </w:r>
    </w:p>
    <w:p w:rsidR="00000000" w:rsidDel="00000000" w:rsidP="00000000" w:rsidRDefault="00000000" w:rsidRPr="00000000" w14:paraId="00000036">
      <w:pPr>
        <w:numPr>
          <w:ilvl w:val="0"/>
          <w:numId w:val="12"/>
        </w:numPr>
        <w:spacing w:after="0" w:afterAutospacing="0" w:before="240" w:lineRule="auto"/>
        <w:ind w:left="720" w:hanging="360"/>
      </w:pPr>
      <w:r w:rsidDel="00000000" w:rsidR="00000000" w:rsidRPr="00000000">
        <w:rPr>
          <w:b w:val="1"/>
          <w:rtl w:val="0"/>
        </w:rPr>
        <w:t xml:space="preserve">Hyperparameter tuning</w:t>
      </w:r>
      <w:r w:rsidDel="00000000" w:rsidR="00000000" w:rsidRPr="00000000">
        <w:rPr>
          <w:rtl w:val="0"/>
        </w:rPr>
        <w:t xml:space="preserve"> using </w:t>
      </w:r>
      <w:r w:rsidDel="00000000" w:rsidR="00000000" w:rsidRPr="00000000">
        <w:rPr>
          <w:b w:val="1"/>
          <w:rtl w:val="0"/>
        </w:rPr>
        <w:t xml:space="preserve">GridSearchCV</w:t>
      </w:r>
      <w:r w:rsidDel="00000000" w:rsidR="00000000" w:rsidRPr="00000000">
        <w:rPr>
          <w:rtl w:val="0"/>
        </w:rPr>
        <w:t xml:space="preserve"> to optimize the performance of models like Random Forest and KNN.</w:t>
      </w:r>
    </w:p>
    <w:p w:rsidR="00000000" w:rsidDel="00000000" w:rsidP="00000000" w:rsidRDefault="00000000" w:rsidRPr="00000000" w14:paraId="00000037">
      <w:pPr>
        <w:numPr>
          <w:ilvl w:val="0"/>
          <w:numId w:val="12"/>
        </w:numPr>
        <w:spacing w:after="240" w:before="0" w:beforeAutospacing="0" w:lineRule="auto"/>
        <w:ind w:left="720" w:hanging="360"/>
      </w:pPr>
      <w:r w:rsidDel="00000000" w:rsidR="00000000" w:rsidRPr="00000000">
        <w:rPr>
          <w:b w:val="1"/>
          <w:rtl w:val="0"/>
        </w:rPr>
        <w:t xml:space="preserve">Model validation</w:t>
      </w:r>
      <w:r w:rsidDel="00000000" w:rsidR="00000000" w:rsidRPr="00000000">
        <w:rPr>
          <w:rtl w:val="0"/>
        </w:rPr>
        <w:t xml:space="preserve"> with cross-validation techniques.</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40c4htvjag0b" w:id="11"/>
      <w:bookmarkEnd w:id="11"/>
      <w:r w:rsidDel="00000000" w:rsidR="00000000" w:rsidRPr="00000000">
        <w:rPr>
          <w:b w:val="1"/>
          <w:color w:val="000000"/>
          <w:sz w:val="26"/>
          <w:szCs w:val="26"/>
          <w:rtl w:val="0"/>
        </w:rPr>
        <w:t xml:space="preserve">Technology Stack</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n1nt9fccakka" w:id="12"/>
      <w:bookmarkEnd w:id="12"/>
      <w:r w:rsidDel="00000000" w:rsidR="00000000" w:rsidRPr="00000000">
        <w:rPr>
          <w:b w:val="1"/>
          <w:color w:val="000000"/>
          <w:sz w:val="22"/>
          <w:szCs w:val="22"/>
          <w:rtl w:val="0"/>
        </w:rPr>
        <w:t xml:space="preserve">Backend:</w:t>
      </w:r>
    </w:p>
    <w:p w:rsidR="00000000" w:rsidDel="00000000" w:rsidP="00000000" w:rsidRDefault="00000000" w:rsidRPr="00000000" w14:paraId="0000003A">
      <w:pPr>
        <w:numPr>
          <w:ilvl w:val="0"/>
          <w:numId w:val="8"/>
        </w:numPr>
        <w:spacing w:after="0" w:afterAutospacing="0" w:before="240" w:lineRule="auto"/>
        <w:ind w:left="720" w:hanging="360"/>
      </w:pPr>
      <w:r w:rsidDel="00000000" w:rsidR="00000000" w:rsidRPr="00000000">
        <w:rPr>
          <w:b w:val="1"/>
          <w:rtl w:val="0"/>
        </w:rPr>
        <w:t xml:space="preserve">Flask</w:t>
      </w:r>
      <w:r w:rsidDel="00000000" w:rsidR="00000000" w:rsidRPr="00000000">
        <w:rPr>
          <w:rtl w:val="0"/>
        </w:rPr>
        <w:t xml:space="preserve">: Used to create a REST API to serve the machine learning model and handle prediction requests.</w:t>
      </w:r>
    </w:p>
    <w:p w:rsidR="00000000" w:rsidDel="00000000" w:rsidP="00000000" w:rsidRDefault="00000000" w:rsidRPr="00000000" w14:paraId="0000003B">
      <w:pPr>
        <w:numPr>
          <w:ilvl w:val="0"/>
          <w:numId w:val="8"/>
        </w:numPr>
        <w:spacing w:after="240" w:before="0" w:beforeAutospacing="0" w:lineRule="auto"/>
        <w:ind w:left="720" w:hanging="360"/>
      </w:pPr>
      <w:r w:rsidDel="00000000" w:rsidR="00000000" w:rsidRPr="00000000">
        <w:rPr>
          <w:b w:val="1"/>
          <w:rtl w:val="0"/>
        </w:rPr>
        <w:t xml:space="preserve">Python</w:t>
      </w:r>
      <w:r w:rsidDel="00000000" w:rsidR="00000000" w:rsidRPr="00000000">
        <w:rPr>
          <w:rtl w:val="0"/>
        </w:rPr>
        <w:t xml:space="preserve">: For machine learning, data preprocessing, and model training.</w:t>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ejzqfmgnkpmi" w:id="13"/>
      <w:bookmarkEnd w:id="13"/>
      <w:r w:rsidDel="00000000" w:rsidR="00000000" w:rsidRPr="00000000">
        <w:rPr>
          <w:b w:val="1"/>
          <w:color w:val="000000"/>
          <w:sz w:val="22"/>
          <w:szCs w:val="22"/>
          <w:rtl w:val="0"/>
        </w:rPr>
        <w:t xml:space="preserve">Frontend:</w:t>
      </w:r>
    </w:p>
    <w:p w:rsidR="00000000" w:rsidDel="00000000" w:rsidP="00000000" w:rsidRDefault="00000000" w:rsidRPr="00000000" w14:paraId="0000003D">
      <w:pPr>
        <w:numPr>
          <w:ilvl w:val="0"/>
          <w:numId w:val="7"/>
        </w:numPr>
        <w:spacing w:after="240" w:before="240" w:lineRule="auto"/>
        <w:ind w:left="720" w:hanging="360"/>
      </w:pPr>
      <w:r w:rsidDel="00000000" w:rsidR="00000000" w:rsidRPr="00000000">
        <w:rPr>
          <w:b w:val="1"/>
          <w:rtl w:val="0"/>
        </w:rPr>
        <w:t xml:space="preserve">HTML/CSS/JavaScript</w:t>
      </w:r>
      <w:r w:rsidDel="00000000" w:rsidR="00000000" w:rsidRPr="00000000">
        <w:rPr>
          <w:rtl w:val="0"/>
        </w:rPr>
        <w:t xml:space="preserve">: A simple interface where users can input applicant data and receive predictions.</w:t>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rt1k0sjseyo5" w:id="14"/>
      <w:bookmarkEnd w:id="14"/>
      <w:r w:rsidDel="00000000" w:rsidR="00000000" w:rsidRPr="00000000">
        <w:rPr>
          <w:b w:val="1"/>
          <w:color w:val="000000"/>
          <w:sz w:val="22"/>
          <w:szCs w:val="22"/>
          <w:rtl w:val="0"/>
        </w:rPr>
        <w:t xml:space="preserve">Machine Learning Libraries:</w:t>
      </w:r>
    </w:p>
    <w:p w:rsidR="00000000" w:rsidDel="00000000" w:rsidP="00000000" w:rsidRDefault="00000000" w:rsidRPr="00000000" w14:paraId="0000003F">
      <w:pPr>
        <w:numPr>
          <w:ilvl w:val="0"/>
          <w:numId w:val="4"/>
        </w:numPr>
        <w:spacing w:after="0" w:afterAutospacing="0" w:before="240" w:lineRule="auto"/>
        <w:ind w:left="720" w:hanging="360"/>
      </w:pPr>
      <w:r w:rsidDel="00000000" w:rsidR="00000000" w:rsidRPr="00000000">
        <w:rPr>
          <w:b w:val="1"/>
          <w:rtl w:val="0"/>
        </w:rPr>
        <w:t xml:space="preserve">scikit-learn</w:t>
      </w:r>
      <w:r w:rsidDel="00000000" w:rsidR="00000000" w:rsidRPr="00000000">
        <w:rPr>
          <w:rtl w:val="0"/>
        </w:rPr>
        <w:t xml:space="preserve">: For preprocessing, model building, and evaluation.</w:t>
      </w:r>
    </w:p>
    <w:p w:rsidR="00000000" w:rsidDel="00000000" w:rsidP="00000000" w:rsidRDefault="00000000" w:rsidRPr="00000000" w14:paraId="00000040">
      <w:pPr>
        <w:numPr>
          <w:ilvl w:val="0"/>
          <w:numId w:val="4"/>
        </w:numPr>
        <w:spacing w:after="0" w:afterAutospacing="0" w:before="0" w:beforeAutospacing="0" w:lineRule="auto"/>
        <w:ind w:left="720" w:hanging="360"/>
      </w:pPr>
      <w:r w:rsidDel="00000000" w:rsidR="00000000" w:rsidRPr="00000000">
        <w:rPr>
          <w:b w:val="1"/>
          <w:rtl w:val="0"/>
        </w:rPr>
        <w:t xml:space="preserve">imblearn</w:t>
      </w:r>
      <w:r w:rsidDel="00000000" w:rsidR="00000000" w:rsidRPr="00000000">
        <w:rPr>
          <w:rtl w:val="0"/>
        </w:rPr>
        <w:t xml:space="preserve">: For handling imbalanced data using SMOTE.</w:t>
      </w:r>
    </w:p>
    <w:p w:rsidR="00000000" w:rsidDel="00000000" w:rsidP="00000000" w:rsidRDefault="00000000" w:rsidRPr="00000000" w14:paraId="00000041">
      <w:pPr>
        <w:numPr>
          <w:ilvl w:val="0"/>
          <w:numId w:val="4"/>
        </w:numPr>
        <w:spacing w:after="240" w:before="0" w:beforeAutospacing="0" w:lineRule="auto"/>
        <w:ind w:left="720" w:hanging="360"/>
      </w:pPr>
      <w:r w:rsidDel="00000000" w:rsidR="00000000" w:rsidRPr="00000000">
        <w:rPr>
          <w:b w:val="1"/>
          <w:rtl w:val="0"/>
        </w:rPr>
        <w:t xml:space="preserve">Keras</w:t>
      </w:r>
      <w:r w:rsidDel="00000000" w:rsidR="00000000" w:rsidRPr="00000000">
        <w:rPr>
          <w:rtl w:val="0"/>
        </w:rPr>
        <w:t xml:space="preserve">: For building deep learning models (if neural networks are part of the solution).</w:t>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x306jrphia3o" w:id="15"/>
      <w:bookmarkEnd w:id="15"/>
      <w:r w:rsidDel="00000000" w:rsidR="00000000" w:rsidRPr="00000000">
        <w:rPr>
          <w:b w:val="1"/>
          <w:color w:val="000000"/>
          <w:sz w:val="22"/>
          <w:szCs w:val="22"/>
          <w:rtl w:val="0"/>
        </w:rPr>
        <w:t xml:space="preserve">Deployment:</w:t>
      </w:r>
    </w:p>
    <w:p w:rsidR="00000000" w:rsidDel="00000000" w:rsidP="00000000" w:rsidRDefault="00000000" w:rsidRPr="00000000" w14:paraId="00000043">
      <w:pPr>
        <w:numPr>
          <w:ilvl w:val="0"/>
          <w:numId w:val="2"/>
        </w:numPr>
        <w:spacing w:after="240" w:before="240" w:lineRule="auto"/>
        <w:ind w:left="720" w:hanging="360"/>
      </w:pPr>
      <w:r w:rsidDel="00000000" w:rsidR="00000000" w:rsidRPr="00000000">
        <w:rPr>
          <w:b w:val="1"/>
          <w:rtl w:val="0"/>
        </w:rPr>
        <w:t xml:space="preserve">Flask</w:t>
      </w:r>
      <w:r w:rsidDel="00000000" w:rsidR="00000000" w:rsidRPr="00000000">
        <w:rPr>
          <w:rtl w:val="0"/>
        </w:rPr>
        <w:t xml:space="preserve"> backend can be deployed on </w:t>
      </w:r>
      <w:r w:rsidDel="00000000" w:rsidR="00000000" w:rsidRPr="00000000">
        <w:rPr>
          <w:b w:val="1"/>
          <w:rtl w:val="0"/>
        </w:rPr>
        <w:t xml:space="preserve">Heroku</w:t>
      </w:r>
      <w:r w:rsidDel="00000000" w:rsidR="00000000" w:rsidRPr="00000000">
        <w:rPr>
          <w:rtl w:val="0"/>
        </w:rPr>
        <w:t xml:space="preserve">, </w:t>
      </w:r>
      <w:r w:rsidDel="00000000" w:rsidR="00000000" w:rsidRPr="00000000">
        <w:rPr>
          <w:b w:val="1"/>
          <w:rtl w:val="0"/>
        </w:rPr>
        <w:t xml:space="preserve">AWS</w:t>
      </w:r>
      <w:r w:rsidDel="00000000" w:rsidR="00000000" w:rsidRPr="00000000">
        <w:rPr>
          <w:rtl w:val="0"/>
        </w:rPr>
        <w:t xml:space="preserve">, or </w:t>
      </w:r>
      <w:r w:rsidDel="00000000" w:rsidR="00000000" w:rsidRPr="00000000">
        <w:rPr>
          <w:b w:val="1"/>
          <w:rtl w:val="0"/>
        </w:rPr>
        <w:t xml:space="preserve">Google Cloud</w:t>
      </w:r>
      <w:r w:rsidDel="00000000" w:rsidR="00000000" w:rsidRPr="00000000">
        <w:rPr>
          <w:rtl w:val="0"/>
        </w:rPr>
        <w:t xml:space="preserve"> to serve the loan default prediction model as an API.</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r960ed6wkiy5" w:id="16"/>
      <w:bookmarkEnd w:id="16"/>
      <w:r w:rsidDel="00000000" w:rsidR="00000000" w:rsidRPr="00000000">
        <w:rPr>
          <w:b w:val="1"/>
          <w:color w:val="000000"/>
          <w:sz w:val="26"/>
          <w:szCs w:val="26"/>
          <w:rtl w:val="0"/>
        </w:rPr>
        <w:t xml:space="preserve">Psychological Data Integration</w:t>
      </w:r>
    </w:p>
    <w:p w:rsidR="00000000" w:rsidDel="00000000" w:rsidP="00000000" w:rsidRDefault="00000000" w:rsidRPr="00000000" w14:paraId="00000045">
      <w:pPr>
        <w:spacing w:after="240" w:before="240" w:lineRule="auto"/>
        <w:rPr/>
      </w:pPr>
      <w:r w:rsidDel="00000000" w:rsidR="00000000" w:rsidRPr="00000000">
        <w:rPr>
          <w:rtl w:val="0"/>
        </w:rPr>
        <w:t xml:space="preserve">To gather psychological data, applicants will complete a survey at the time of loan application. These features will then be merged with traditional financial data and used to train the machine learning model. By integrating both financial and psychological insights, the system will provide more accurate and holistic predictions.</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ktqeahj0idec" w:id="17"/>
      <w:bookmarkEnd w:id="17"/>
      <w:r w:rsidDel="00000000" w:rsidR="00000000" w:rsidRPr="00000000">
        <w:rPr>
          <w:b w:val="1"/>
          <w:color w:val="000000"/>
          <w:sz w:val="26"/>
          <w:szCs w:val="26"/>
          <w:rtl w:val="0"/>
        </w:rPr>
        <w:t xml:space="preserve">Conclusion</w:t>
      </w:r>
    </w:p>
    <w:p w:rsidR="00000000" w:rsidDel="00000000" w:rsidP="00000000" w:rsidRDefault="00000000" w:rsidRPr="00000000" w14:paraId="00000047">
      <w:pPr>
        <w:spacing w:after="240" w:before="240" w:lineRule="auto"/>
        <w:rPr/>
      </w:pPr>
      <w:r w:rsidDel="00000000" w:rsidR="00000000" w:rsidRPr="00000000">
        <w:rPr>
          <w:rtl w:val="0"/>
        </w:rPr>
        <w:t xml:space="preserve">This project combines financial data with psychological analysis to predict loan defaults. The machine learning system not only uses standard financial indicators but also factors in behavioral insights for improved risk assessment. The system is built to minimize loan defaults and financial risk, offering a robust solution for consumer finance companies.</w:t>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