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00554" w14:textId="3E37F357" w:rsidR="007C37EB" w:rsidRPr="007C37EB" w:rsidRDefault="007C37EB" w:rsidP="007C37EB">
      <w:pPr>
        <w:rPr>
          <w:rFonts w:ascii="Arial" w:eastAsia="Times New Roman" w:hAnsi="Arial" w:cs="Arial"/>
          <w:b/>
          <w:bCs/>
          <w:kern w:val="0"/>
          <w:sz w:val="36"/>
          <w:szCs w:val="36"/>
          <w:lang w:val="es-ES" w:eastAsia="en-GB"/>
          <w14:ligatures w14:val="none"/>
        </w:rPr>
      </w:pPr>
      <w:r w:rsidRPr="007C37EB">
        <w:rPr>
          <w:rFonts w:ascii="Arial" w:eastAsia="Times New Roman" w:hAnsi="Arial" w:cs="Arial"/>
          <w:b/>
          <w:bCs/>
          <w:kern w:val="0"/>
          <w:sz w:val="36"/>
          <w:szCs w:val="36"/>
          <w:lang w:val="es-ES" w:eastAsia="en-GB"/>
          <w14:ligatures w14:val="none"/>
        </w:rPr>
        <w:t xml:space="preserve">Plan de Gestión de la Configuración del Software (SCMP) — Proyecto </w:t>
      </w:r>
      <w:proofErr w:type="spellStart"/>
      <w:r w:rsidRPr="007C37EB">
        <w:rPr>
          <w:rFonts w:ascii="Arial" w:eastAsia="Times New Roman" w:hAnsi="Arial" w:cs="Arial"/>
          <w:b/>
          <w:bCs/>
          <w:kern w:val="0"/>
          <w:sz w:val="36"/>
          <w:szCs w:val="36"/>
          <w:lang w:val="es-ES" w:eastAsia="en-GB"/>
          <w14:ligatures w14:val="none"/>
        </w:rPr>
        <w:t>MyVet</w:t>
      </w:r>
      <w:proofErr w:type="spellEnd"/>
    </w:p>
    <w:p w14:paraId="5FD7E3EB" w14:textId="77777777" w:rsidR="007C37EB" w:rsidRDefault="007C37EB">
      <w:pPr>
        <w:rPr>
          <w:rFonts w:ascii="Arial" w:eastAsia="Times New Roman" w:hAnsi="Arial" w:cs="Arial"/>
          <w:b/>
          <w:bCs/>
          <w:kern w:val="0"/>
          <w:lang w:eastAsia="en-GB"/>
          <w14:ligatures w14:val="none"/>
        </w:rPr>
      </w:pPr>
    </w:p>
    <w:p w14:paraId="1FD87DE4" w14:textId="77777777" w:rsidR="007C37EB" w:rsidRDefault="007C37EB">
      <w:pPr>
        <w:rPr>
          <w:rFonts w:ascii="Arial" w:eastAsia="Times New Roman" w:hAnsi="Arial" w:cs="Arial"/>
          <w:b/>
          <w:bCs/>
          <w:kern w:val="0"/>
          <w:lang w:eastAsia="en-GB"/>
          <w14:ligatures w14:val="none"/>
        </w:rPr>
      </w:pPr>
    </w:p>
    <w:p w14:paraId="0D5E1313" w14:textId="77777777" w:rsidR="007C37EB" w:rsidRDefault="007C37EB">
      <w:pPr>
        <w:rPr>
          <w:rFonts w:ascii="Arial" w:eastAsia="Times New Roman" w:hAnsi="Arial" w:cs="Arial"/>
          <w:b/>
          <w:bCs/>
          <w:kern w:val="0"/>
          <w:lang w:eastAsia="en-GB"/>
          <w14:ligatures w14:val="none"/>
        </w:rPr>
      </w:pPr>
    </w:p>
    <w:p w14:paraId="5DA3EAF6" w14:textId="77777777" w:rsidR="007C37EB" w:rsidRDefault="007C37EB">
      <w:pPr>
        <w:rPr>
          <w:rFonts w:ascii="Arial" w:eastAsia="Times New Roman" w:hAnsi="Arial" w:cs="Arial"/>
          <w:b/>
          <w:bCs/>
          <w:kern w:val="0"/>
          <w:lang w:eastAsia="en-GB"/>
          <w14:ligatures w14:val="none"/>
        </w:rPr>
      </w:pPr>
    </w:p>
    <w:p w14:paraId="7FAE564C" w14:textId="77777777" w:rsidR="007C37EB" w:rsidRDefault="007C37EB">
      <w:pPr>
        <w:rPr>
          <w:rFonts w:ascii="Arial" w:eastAsia="Times New Roman" w:hAnsi="Arial" w:cs="Arial"/>
          <w:b/>
          <w:bCs/>
          <w:kern w:val="0"/>
          <w:lang w:eastAsia="en-GB"/>
          <w14:ligatures w14:val="none"/>
        </w:rPr>
      </w:pPr>
    </w:p>
    <w:p w14:paraId="316FB66E" w14:textId="77777777" w:rsidR="007C37EB" w:rsidRDefault="007C37EB">
      <w:pPr>
        <w:rPr>
          <w:rFonts w:ascii="Arial" w:eastAsia="Times New Roman" w:hAnsi="Arial" w:cs="Arial"/>
          <w:b/>
          <w:bCs/>
          <w:kern w:val="0"/>
          <w:lang w:eastAsia="en-GB"/>
          <w14:ligatures w14:val="none"/>
        </w:rPr>
      </w:pPr>
    </w:p>
    <w:p w14:paraId="6337B4A2" w14:textId="77777777" w:rsidR="007C37EB" w:rsidRDefault="007C37EB">
      <w:pPr>
        <w:rPr>
          <w:rFonts w:ascii="Arial" w:eastAsia="Times New Roman" w:hAnsi="Arial" w:cs="Arial"/>
          <w:b/>
          <w:bCs/>
          <w:kern w:val="0"/>
          <w:lang w:eastAsia="en-GB"/>
          <w14:ligatures w14:val="none"/>
        </w:rPr>
      </w:pPr>
    </w:p>
    <w:p w14:paraId="52203121" w14:textId="77777777" w:rsidR="007C37EB" w:rsidRDefault="007C37EB">
      <w:pPr>
        <w:rPr>
          <w:rFonts w:ascii="Arial" w:eastAsia="Times New Roman" w:hAnsi="Arial" w:cs="Arial"/>
          <w:b/>
          <w:bCs/>
          <w:kern w:val="0"/>
          <w:lang w:eastAsia="en-GB"/>
          <w14:ligatures w14:val="none"/>
        </w:rPr>
      </w:pPr>
    </w:p>
    <w:p w14:paraId="63DF872F" w14:textId="77777777" w:rsidR="007C37EB" w:rsidRDefault="007C37EB">
      <w:pPr>
        <w:rPr>
          <w:rFonts w:ascii="Arial" w:eastAsia="Times New Roman" w:hAnsi="Arial" w:cs="Arial"/>
          <w:b/>
          <w:bCs/>
          <w:kern w:val="0"/>
          <w:lang w:eastAsia="en-GB"/>
          <w14:ligatures w14:val="none"/>
        </w:rPr>
      </w:pPr>
    </w:p>
    <w:p w14:paraId="13C90381" w14:textId="77777777" w:rsidR="007C37EB" w:rsidRDefault="007C37EB">
      <w:pPr>
        <w:rPr>
          <w:rFonts w:ascii="Arial" w:eastAsia="Times New Roman" w:hAnsi="Arial" w:cs="Arial"/>
          <w:b/>
          <w:bCs/>
          <w:kern w:val="0"/>
          <w:lang w:eastAsia="en-GB"/>
          <w14:ligatures w14:val="none"/>
        </w:rPr>
      </w:pPr>
    </w:p>
    <w:p w14:paraId="65BD49D8" w14:textId="77777777" w:rsidR="007C37EB" w:rsidRDefault="007C37EB">
      <w:pPr>
        <w:rPr>
          <w:rFonts w:ascii="Arial" w:eastAsia="Times New Roman" w:hAnsi="Arial" w:cs="Arial"/>
          <w:b/>
          <w:bCs/>
          <w:kern w:val="0"/>
          <w:lang w:eastAsia="en-GB"/>
          <w14:ligatures w14:val="none"/>
        </w:rPr>
      </w:pPr>
    </w:p>
    <w:p w14:paraId="48705056" w14:textId="77777777" w:rsidR="007C37EB" w:rsidRDefault="007C37EB">
      <w:pPr>
        <w:rPr>
          <w:rFonts w:ascii="Arial" w:eastAsia="Times New Roman" w:hAnsi="Arial" w:cs="Arial"/>
          <w:b/>
          <w:bCs/>
          <w:kern w:val="0"/>
          <w:lang w:eastAsia="en-GB"/>
          <w14:ligatures w14:val="none"/>
        </w:rPr>
      </w:pPr>
    </w:p>
    <w:p w14:paraId="417427C4" w14:textId="77777777" w:rsidR="007C37EB" w:rsidRDefault="007C37EB">
      <w:pPr>
        <w:rPr>
          <w:rFonts w:ascii="Arial" w:eastAsia="Times New Roman" w:hAnsi="Arial" w:cs="Arial"/>
          <w:b/>
          <w:bCs/>
          <w:kern w:val="0"/>
          <w:lang w:eastAsia="en-GB"/>
          <w14:ligatures w14:val="none"/>
        </w:rPr>
      </w:pPr>
    </w:p>
    <w:p w14:paraId="7B435264" w14:textId="77777777" w:rsidR="007C37EB" w:rsidRDefault="007C37EB">
      <w:pPr>
        <w:rPr>
          <w:rFonts w:ascii="Arial" w:eastAsia="Times New Roman" w:hAnsi="Arial" w:cs="Arial"/>
          <w:b/>
          <w:bCs/>
          <w:kern w:val="0"/>
          <w:lang w:eastAsia="en-GB"/>
          <w14:ligatures w14:val="none"/>
        </w:rPr>
      </w:pPr>
    </w:p>
    <w:p w14:paraId="42A67D59" w14:textId="77777777" w:rsidR="007C37EB" w:rsidRDefault="007C37EB">
      <w:pPr>
        <w:rPr>
          <w:rFonts w:ascii="Arial" w:eastAsia="Times New Roman" w:hAnsi="Arial" w:cs="Arial"/>
          <w:b/>
          <w:bCs/>
          <w:kern w:val="0"/>
          <w:lang w:eastAsia="en-GB"/>
          <w14:ligatures w14:val="none"/>
        </w:rPr>
      </w:pPr>
    </w:p>
    <w:p w14:paraId="565979F1" w14:textId="77777777" w:rsidR="007C37EB" w:rsidRDefault="007C37EB">
      <w:pPr>
        <w:rPr>
          <w:rFonts w:ascii="Arial" w:eastAsia="Times New Roman" w:hAnsi="Arial" w:cs="Arial"/>
          <w:b/>
          <w:bCs/>
          <w:kern w:val="0"/>
          <w:lang w:eastAsia="en-GB"/>
          <w14:ligatures w14:val="none"/>
        </w:rPr>
      </w:pPr>
    </w:p>
    <w:p w14:paraId="65E77EAC" w14:textId="77777777" w:rsidR="007C37EB" w:rsidRDefault="007C37EB">
      <w:pPr>
        <w:rPr>
          <w:rFonts w:ascii="Arial" w:eastAsia="Times New Roman" w:hAnsi="Arial" w:cs="Arial"/>
          <w:b/>
          <w:bCs/>
          <w:kern w:val="0"/>
          <w:lang w:eastAsia="en-GB"/>
          <w14:ligatures w14:val="none"/>
        </w:rPr>
      </w:pPr>
    </w:p>
    <w:p w14:paraId="6EC257E9" w14:textId="77777777" w:rsidR="007C37EB" w:rsidRDefault="007C37EB">
      <w:pPr>
        <w:rPr>
          <w:rFonts w:ascii="Arial" w:eastAsia="Times New Roman" w:hAnsi="Arial" w:cs="Arial"/>
          <w:b/>
          <w:bCs/>
          <w:kern w:val="0"/>
          <w:lang w:val="es-ES" w:eastAsia="en-GB"/>
          <w14:ligatures w14:val="none"/>
        </w:rPr>
      </w:pPr>
      <w:r w:rsidRPr="007C37EB">
        <w:rPr>
          <w:rFonts w:ascii="Arial" w:eastAsia="Times New Roman" w:hAnsi="Arial" w:cs="Arial"/>
          <w:b/>
          <w:bCs/>
          <w:kern w:val="0"/>
          <w:lang w:val="es-ES" w:eastAsia="en-GB"/>
          <w14:ligatures w14:val="none"/>
        </w:rPr>
        <w:t xml:space="preserve">Integrantes: </w:t>
      </w:r>
      <w:r>
        <w:rPr>
          <w:rFonts w:ascii="Arial" w:eastAsia="Times New Roman" w:hAnsi="Arial" w:cs="Arial"/>
          <w:b/>
          <w:bCs/>
          <w:kern w:val="0"/>
          <w:lang w:val="es-ES" w:eastAsia="en-GB"/>
          <w14:ligatures w14:val="none"/>
        </w:rPr>
        <w:t>Enzo González, María Ester Zavala, Nicolás Pardo</w:t>
      </w:r>
    </w:p>
    <w:p w14:paraId="339E43F8" w14:textId="48BF5E26" w:rsidR="007C37EB" w:rsidRDefault="007C37EB">
      <w:pPr>
        <w:rPr>
          <w:rFonts w:ascii="Arial" w:eastAsia="Times New Roman" w:hAnsi="Arial" w:cs="Arial"/>
          <w:b/>
          <w:bCs/>
          <w:kern w:val="0"/>
          <w:lang w:val="es-ES" w:eastAsia="en-GB"/>
          <w14:ligatures w14:val="none"/>
        </w:rPr>
      </w:pPr>
      <w:r>
        <w:rPr>
          <w:rFonts w:ascii="Arial" w:eastAsia="Times New Roman" w:hAnsi="Arial" w:cs="Arial"/>
          <w:b/>
          <w:bCs/>
          <w:kern w:val="0"/>
          <w:lang w:val="es-ES" w:eastAsia="en-GB"/>
          <w14:ligatures w14:val="none"/>
        </w:rPr>
        <w:t>Carrera: Ingeniería en Informática</w:t>
      </w:r>
    </w:p>
    <w:p w14:paraId="6C4FEB57" w14:textId="77777777" w:rsidR="007C37EB" w:rsidRDefault="007C37EB">
      <w:pPr>
        <w:rPr>
          <w:rFonts w:ascii="Arial" w:eastAsia="Times New Roman" w:hAnsi="Arial" w:cs="Arial"/>
          <w:b/>
          <w:bCs/>
          <w:kern w:val="0"/>
          <w:lang w:val="es-ES" w:eastAsia="en-GB"/>
          <w14:ligatures w14:val="none"/>
        </w:rPr>
      </w:pPr>
      <w:r>
        <w:rPr>
          <w:rFonts w:ascii="Arial" w:eastAsia="Times New Roman" w:hAnsi="Arial" w:cs="Arial"/>
          <w:b/>
          <w:bCs/>
          <w:kern w:val="0"/>
          <w:lang w:val="es-ES" w:eastAsia="en-GB"/>
          <w14:ligatures w14:val="none"/>
        </w:rPr>
        <w:t>Asignatura: Gestión de Proyectos</w:t>
      </w:r>
    </w:p>
    <w:p w14:paraId="222452D3" w14:textId="77777777" w:rsidR="007C37EB" w:rsidRDefault="007C37EB">
      <w:pPr>
        <w:rPr>
          <w:rFonts w:ascii="Arial" w:eastAsia="Times New Roman" w:hAnsi="Arial" w:cs="Arial"/>
          <w:b/>
          <w:bCs/>
          <w:kern w:val="0"/>
          <w:lang w:val="es-ES" w:eastAsia="en-GB"/>
          <w14:ligatures w14:val="none"/>
        </w:rPr>
      </w:pPr>
      <w:r>
        <w:rPr>
          <w:rFonts w:ascii="Arial" w:eastAsia="Times New Roman" w:hAnsi="Arial" w:cs="Arial"/>
          <w:b/>
          <w:bCs/>
          <w:kern w:val="0"/>
          <w:lang w:val="es-ES" w:eastAsia="en-GB"/>
          <w14:ligatures w14:val="none"/>
        </w:rPr>
        <w:t>Docente: Javier Miles</w:t>
      </w:r>
    </w:p>
    <w:p w14:paraId="3CBFFADE" w14:textId="77777777" w:rsidR="007C37EB" w:rsidRDefault="007C37EB">
      <w:pPr>
        <w:rPr>
          <w:rFonts w:ascii="Arial" w:eastAsia="Times New Roman" w:hAnsi="Arial" w:cs="Arial"/>
          <w:b/>
          <w:bCs/>
          <w:kern w:val="0"/>
          <w:lang w:val="es-ES" w:eastAsia="en-GB"/>
          <w14:ligatures w14:val="none"/>
        </w:rPr>
      </w:pPr>
      <w:r>
        <w:rPr>
          <w:rFonts w:ascii="Arial" w:eastAsia="Times New Roman" w:hAnsi="Arial" w:cs="Arial"/>
          <w:b/>
          <w:bCs/>
          <w:kern w:val="0"/>
          <w:lang w:val="es-ES" w:eastAsia="en-GB"/>
          <w14:ligatures w14:val="none"/>
        </w:rPr>
        <w:t>Fecha: 27 de jun. de 25</w:t>
      </w:r>
    </w:p>
    <w:p w14:paraId="493FAA75" w14:textId="77777777" w:rsidR="007C37EB" w:rsidRDefault="007C37EB">
      <w:pPr>
        <w:rPr>
          <w:rFonts w:ascii="Arial" w:eastAsia="Times New Roman" w:hAnsi="Arial" w:cs="Arial"/>
          <w:b/>
          <w:bCs/>
          <w:kern w:val="0"/>
          <w:lang w:val="es-ES" w:eastAsia="en-GB"/>
          <w14:ligatures w14:val="none"/>
        </w:rPr>
      </w:pPr>
      <w:r>
        <w:rPr>
          <w:rFonts w:ascii="Arial" w:eastAsia="Times New Roman" w:hAnsi="Arial" w:cs="Arial"/>
          <w:b/>
          <w:bCs/>
          <w:kern w:val="0"/>
          <w:lang w:val="es-ES" w:eastAsia="en-GB"/>
          <w14:ligatures w14:val="none"/>
        </w:rPr>
        <w:br w:type="page"/>
      </w:r>
    </w:p>
    <w:sdt>
      <w:sdtPr>
        <w:id w:val="1347060176"/>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57BBBF9F" w14:textId="7CA0A0A4" w:rsidR="007C37EB" w:rsidRDefault="007C37EB">
          <w:pPr>
            <w:pStyle w:val="TOCHeading"/>
          </w:pPr>
          <w:r>
            <w:t>Table of Contents</w:t>
          </w:r>
        </w:p>
        <w:p w14:paraId="31F341AA" w14:textId="5871D50A" w:rsidR="007C37EB" w:rsidRDefault="007C37EB">
          <w:pPr>
            <w:pStyle w:val="TOC3"/>
            <w:tabs>
              <w:tab w:val="right" w:leader="dot" w:pos="9016"/>
            </w:tabs>
            <w:rPr>
              <w:noProof/>
            </w:rPr>
          </w:pPr>
          <w:r>
            <w:fldChar w:fldCharType="begin"/>
          </w:r>
          <w:r>
            <w:instrText xml:space="preserve"> TOC \o "1-3" \h \z \u </w:instrText>
          </w:r>
          <w:r>
            <w:fldChar w:fldCharType="separate"/>
          </w:r>
          <w:hyperlink w:anchor="_Toc201954141" w:history="1">
            <w:r w:rsidRPr="00466798">
              <w:rPr>
                <w:rStyle w:val="Hyperlink"/>
                <w:rFonts w:ascii="Arial" w:eastAsia="Times New Roman" w:hAnsi="Arial" w:cs="Arial"/>
                <w:b/>
                <w:bCs/>
                <w:noProof/>
                <w:kern w:val="0"/>
                <w:lang w:val="es-ES" w:eastAsia="en-GB"/>
                <w14:ligatures w14:val="none"/>
              </w:rPr>
              <w:t>1. Introducción</w:t>
            </w:r>
            <w:r>
              <w:rPr>
                <w:noProof/>
                <w:webHidden/>
              </w:rPr>
              <w:tab/>
            </w:r>
            <w:r>
              <w:rPr>
                <w:noProof/>
                <w:webHidden/>
              </w:rPr>
              <w:fldChar w:fldCharType="begin"/>
            </w:r>
            <w:r>
              <w:rPr>
                <w:noProof/>
                <w:webHidden/>
              </w:rPr>
              <w:instrText xml:space="preserve"> PAGEREF _Toc201954141 \h </w:instrText>
            </w:r>
            <w:r>
              <w:rPr>
                <w:noProof/>
                <w:webHidden/>
              </w:rPr>
            </w:r>
            <w:r>
              <w:rPr>
                <w:noProof/>
                <w:webHidden/>
              </w:rPr>
              <w:fldChar w:fldCharType="separate"/>
            </w:r>
            <w:r>
              <w:rPr>
                <w:noProof/>
                <w:webHidden/>
              </w:rPr>
              <w:t>4</w:t>
            </w:r>
            <w:r>
              <w:rPr>
                <w:noProof/>
                <w:webHidden/>
              </w:rPr>
              <w:fldChar w:fldCharType="end"/>
            </w:r>
          </w:hyperlink>
        </w:p>
        <w:p w14:paraId="5C2AE907" w14:textId="7A7F5F58" w:rsidR="007C37EB" w:rsidRDefault="007C37EB">
          <w:pPr>
            <w:pStyle w:val="TOC3"/>
            <w:tabs>
              <w:tab w:val="right" w:leader="dot" w:pos="9016"/>
            </w:tabs>
            <w:rPr>
              <w:noProof/>
            </w:rPr>
          </w:pPr>
          <w:hyperlink w:anchor="_Toc201954142" w:history="1">
            <w:r w:rsidRPr="00466798">
              <w:rPr>
                <w:rStyle w:val="Hyperlink"/>
                <w:rFonts w:ascii="Arial" w:eastAsia="Times New Roman" w:hAnsi="Arial" w:cs="Arial"/>
                <w:b/>
                <w:bCs/>
                <w:noProof/>
                <w:kern w:val="0"/>
                <w:lang w:val="es-ES" w:eastAsia="en-GB"/>
                <w14:ligatures w14:val="none"/>
              </w:rPr>
              <w:t>1.1 Propósito</w:t>
            </w:r>
            <w:r>
              <w:rPr>
                <w:noProof/>
                <w:webHidden/>
              </w:rPr>
              <w:tab/>
            </w:r>
            <w:r>
              <w:rPr>
                <w:noProof/>
                <w:webHidden/>
              </w:rPr>
              <w:fldChar w:fldCharType="begin"/>
            </w:r>
            <w:r>
              <w:rPr>
                <w:noProof/>
                <w:webHidden/>
              </w:rPr>
              <w:instrText xml:space="preserve"> PAGEREF _Toc201954142 \h </w:instrText>
            </w:r>
            <w:r>
              <w:rPr>
                <w:noProof/>
                <w:webHidden/>
              </w:rPr>
            </w:r>
            <w:r>
              <w:rPr>
                <w:noProof/>
                <w:webHidden/>
              </w:rPr>
              <w:fldChar w:fldCharType="separate"/>
            </w:r>
            <w:r>
              <w:rPr>
                <w:noProof/>
                <w:webHidden/>
              </w:rPr>
              <w:t>4</w:t>
            </w:r>
            <w:r>
              <w:rPr>
                <w:noProof/>
                <w:webHidden/>
              </w:rPr>
              <w:fldChar w:fldCharType="end"/>
            </w:r>
          </w:hyperlink>
        </w:p>
        <w:p w14:paraId="753A9C50" w14:textId="6FF5240E" w:rsidR="007C37EB" w:rsidRDefault="007C37EB">
          <w:pPr>
            <w:pStyle w:val="TOC3"/>
            <w:tabs>
              <w:tab w:val="right" w:leader="dot" w:pos="9016"/>
            </w:tabs>
            <w:rPr>
              <w:noProof/>
            </w:rPr>
          </w:pPr>
          <w:hyperlink w:anchor="_Toc201954143" w:history="1">
            <w:r w:rsidRPr="00466798">
              <w:rPr>
                <w:rStyle w:val="Hyperlink"/>
                <w:rFonts w:ascii="Arial" w:eastAsia="Times New Roman" w:hAnsi="Arial" w:cs="Arial"/>
                <w:b/>
                <w:bCs/>
                <w:noProof/>
                <w:kern w:val="0"/>
                <w:lang w:val="es-ES" w:eastAsia="en-GB"/>
                <w14:ligatures w14:val="none"/>
              </w:rPr>
              <w:t>1.2 Alcance</w:t>
            </w:r>
            <w:r>
              <w:rPr>
                <w:noProof/>
                <w:webHidden/>
              </w:rPr>
              <w:tab/>
            </w:r>
            <w:r>
              <w:rPr>
                <w:noProof/>
                <w:webHidden/>
              </w:rPr>
              <w:fldChar w:fldCharType="begin"/>
            </w:r>
            <w:r>
              <w:rPr>
                <w:noProof/>
                <w:webHidden/>
              </w:rPr>
              <w:instrText xml:space="preserve"> PAGEREF _Toc201954143 \h </w:instrText>
            </w:r>
            <w:r>
              <w:rPr>
                <w:noProof/>
                <w:webHidden/>
              </w:rPr>
            </w:r>
            <w:r>
              <w:rPr>
                <w:noProof/>
                <w:webHidden/>
              </w:rPr>
              <w:fldChar w:fldCharType="separate"/>
            </w:r>
            <w:r>
              <w:rPr>
                <w:noProof/>
                <w:webHidden/>
              </w:rPr>
              <w:t>4</w:t>
            </w:r>
            <w:r>
              <w:rPr>
                <w:noProof/>
                <w:webHidden/>
              </w:rPr>
              <w:fldChar w:fldCharType="end"/>
            </w:r>
          </w:hyperlink>
        </w:p>
        <w:p w14:paraId="648BA30B" w14:textId="6A493938" w:rsidR="007C37EB" w:rsidRDefault="007C37EB">
          <w:pPr>
            <w:pStyle w:val="TOC3"/>
            <w:tabs>
              <w:tab w:val="right" w:leader="dot" w:pos="9016"/>
            </w:tabs>
            <w:rPr>
              <w:noProof/>
            </w:rPr>
          </w:pPr>
          <w:hyperlink w:anchor="_Toc201954144" w:history="1">
            <w:r w:rsidRPr="00466798">
              <w:rPr>
                <w:rStyle w:val="Hyperlink"/>
                <w:rFonts w:ascii="Arial" w:eastAsia="Times New Roman" w:hAnsi="Arial" w:cs="Arial"/>
                <w:b/>
                <w:bCs/>
                <w:noProof/>
                <w:kern w:val="0"/>
                <w:lang w:val="es-ES" w:eastAsia="en-GB"/>
                <w14:ligatures w14:val="none"/>
              </w:rPr>
              <w:t>1.3 Glosario</w:t>
            </w:r>
            <w:r>
              <w:rPr>
                <w:noProof/>
                <w:webHidden/>
              </w:rPr>
              <w:tab/>
            </w:r>
            <w:r>
              <w:rPr>
                <w:noProof/>
                <w:webHidden/>
              </w:rPr>
              <w:fldChar w:fldCharType="begin"/>
            </w:r>
            <w:r>
              <w:rPr>
                <w:noProof/>
                <w:webHidden/>
              </w:rPr>
              <w:instrText xml:space="preserve"> PAGEREF _Toc201954144 \h </w:instrText>
            </w:r>
            <w:r>
              <w:rPr>
                <w:noProof/>
                <w:webHidden/>
              </w:rPr>
            </w:r>
            <w:r>
              <w:rPr>
                <w:noProof/>
                <w:webHidden/>
              </w:rPr>
              <w:fldChar w:fldCharType="separate"/>
            </w:r>
            <w:r>
              <w:rPr>
                <w:noProof/>
                <w:webHidden/>
              </w:rPr>
              <w:t>5</w:t>
            </w:r>
            <w:r>
              <w:rPr>
                <w:noProof/>
                <w:webHidden/>
              </w:rPr>
              <w:fldChar w:fldCharType="end"/>
            </w:r>
          </w:hyperlink>
        </w:p>
        <w:p w14:paraId="5BFAD21C" w14:textId="264998F1" w:rsidR="007C37EB" w:rsidRDefault="007C37EB">
          <w:pPr>
            <w:pStyle w:val="TOC3"/>
            <w:tabs>
              <w:tab w:val="right" w:leader="dot" w:pos="9016"/>
            </w:tabs>
            <w:rPr>
              <w:noProof/>
            </w:rPr>
          </w:pPr>
          <w:hyperlink w:anchor="_Toc201954145" w:history="1">
            <w:r w:rsidRPr="00466798">
              <w:rPr>
                <w:rStyle w:val="Hyperlink"/>
                <w:rFonts w:ascii="Arial" w:eastAsia="Times New Roman" w:hAnsi="Arial" w:cs="Arial"/>
                <w:b/>
                <w:bCs/>
                <w:noProof/>
                <w:kern w:val="0"/>
                <w:lang w:val="es-ES" w:eastAsia="en-GB"/>
                <w14:ligatures w14:val="none"/>
              </w:rPr>
              <w:t>1.4 Referencias</w:t>
            </w:r>
            <w:r>
              <w:rPr>
                <w:noProof/>
                <w:webHidden/>
              </w:rPr>
              <w:tab/>
            </w:r>
            <w:r>
              <w:rPr>
                <w:noProof/>
                <w:webHidden/>
              </w:rPr>
              <w:fldChar w:fldCharType="begin"/>
            </w:r>
            <w:r>
              <w:rPr>
                <w:noProof/>
                <w:webHidden/>
              </w:rPr>
              <w:instrText xml:space="preserve"> PAGEREF _Toc201954145 \h </w:instrText>
            </w:r>
            <w:r>
              <w:rPr>
                <w:noProof/>
                <w:webHidden/>
              </w:rPr>
            </w:r>
            <w:r>
              <w:rPr>
                <w:noProof/>
                <w:webHidden/>
              </w:rPr>
              <w:fldChar w:fldCharType="separate"/>
            </w:r>
            <w:r>
              <w:rPr>
                <w:noProof/>
                <w:webHidden/>
              </w:rPr>
              <w:t>6</w:t>
            </w:r>
            <w:r>
              <w:rPr>
                <w:noProof/>
                <w:webHidden/>
              </w:rPr>
              <w:fldChar w:fldCharType="end"/>
            </w:r>
          </w:hyperlink>
        </w:p>
        <w:p w14:paraId="405B5257" w14:textId="0A4B66A3" w:rsidR="007C37EB" w:rsidRDefault="007C37EB">
          <w:pPr>
            <w:pStyle w:val="TOC3"/>
            <w:tabs>
              <w:tab w:val="right" w:leader="dot" w:pos="9016"/>
            </w:tabs>
            <w:rPr>
              <w:noProof/>
            </w:rPr>
          </w:pPr>
          <w:hyperlink w:anchor="_Toc201954146" w:history="1">
            <w:r w:rsidRPr="00466798">
              <w:rPr>
                <w:rStyle w:val="Hyperlink"/>
                <w:rFonts w:ascii="Arial" w:eastAsia="Times New Roman" w:hAnsi="Arial" w:cs="Arial"/>
                <w:b/>
                <w:bCs/>
                <w:noProof/>
                <w:kern w:val="0"/>
                <w:lang w:val="es-ES" w:eastAsia="en-GB"/>
                <w14:ligatures w14:val="none"/>
              </w:rPr>
              <w:t>2. Gestión</w:t>
            </w:r>
            <w:r>
              <w:rPr>
                <w:noProof/>
                <w:webHidden/>
              </w:rPr>
              <w:tab/>
            </w:r>
            <w:r>
              <w:rPr>
                <w:noProof/>
                <w:webHidden/>
              </w:rPr>
              <w:fldChar w:fldCharType="begin"/>
            </w:r>
            <w:r>
              <w:rPr>
                <w:noProof/>
                <w:webHidden/>
              </w:rPr>
              <w:instrText xml:space="preserve"> PAGEREF _Toc201954146 \h </w:instrText>
            </w:r>
            <w:r>
              <w:rPr>
                <w:noProof/>
                <w:webHidden/>
              </w:rPr>
            </w:r>
            <w:r>
              <w:rPr>
                <w:noProof/>
                <w:webHidden/>
              </w:rPr>
              <w:fldChar w:fldCharType="separate"/>
            </w:r>
            <w:r>
              <w:rPr>
                <w:noProof/>
                <w:webHidden/>
              </w:rPr>
              <w:t>7</w:t>
            </w:r>
            <w:r>
              <w:rPr>
                <w:noProof/>
                <w:webHidden/>
              </w:rPr>
              <w:fldChar w:fldCharType="end"/>
            </w:r>
          </w:hyperlink>
        </w:p>
        <w:p w14:paraId="0A72A91A" w14:textId="5554FD6B" w:rsidR="007C37EB" w:rsidRDefault="007C37EB">
          <w:pPr>
            <w:pStyle w:val="TOC3"/>
            <w:tabs>
              <w:tab w:val="right" w:leader="dot" w:pos="9016"/>
            </w:tabs>
            <w:rPr>
              <w:noProof/>
            </w:rPr>
          </w:pPr>
          <w:hyperlink w:anchor="_Toc201954147" w:history="1">
            <w:r w:rsidRPr="00466798">
              <w:rPr>
                <w:rStyle w:val="Hyperlink"/>
                <w:rFonts w:ascii="Arial" w:eastAsia="Times New Roman" w:hAnsi="Arial" w:cs="Arial"/>
                <w:b/>
                <w:bCs/>
                <w:noProof/>
                <w:kern w:val="0"/>
                <w:lang w:val="es-ES" w:eastAsia="en-GB"/>
                <w14:ligatures w14:val="none"/>
              </w:rPr>
              <w:t>2.1 Organización</w:t>
            </w:r>
            <w:r>
              <w:rPr>
                <w:noProof/>
                <w:webHidden/>
              </w:rPr>
              <w:tab/>
            </w:r>
            <w:r>
              <w:rPr>
                <w:noProof/>
                <w:webHidden/>
              </w:rPr>
              <w:fldChar w:fldCharType="begin"/>
            </w:r>
            <w:r>
              <w:rPr>
                <w:noProof/>
                <w:webHidden/>
              </w:rPr>
              <w:instrText xml:space="preserve"> PAGEREF _Toc201954147 \h </w:instrText>
            </w:r>
            <w:r>
              <w:rPr>
                <w:noProof/>
                <w:webHidden/>
              </w:rPr>
            </w:r>
            <w:r>
              <w:rPr>
                <w:noProof/>
                <w:webHidden/>
              </w:rPr>
              <w:fldChar w:fldCharType="separate"/>
            </w:r>
            <w:r>
              <w:rPr>
                <w:noProof/>
                <w:webHidden/>
              </w:rPr>
              <w:t>7</w:t>
            </w:r>
            <w:r>
              <w:rPr>
                <w:noProof/>
                <w:webHidden/>
              </w:rPr>
              <w:fldChar w:fldCharType="end"/>
            </w:r>
          </w:hyperlink>
        </w:p>
        <w:p w14:paraId="6BCE0796" w14:textId="41148703" w:rsidR="007C37EB" w:rsidRDefault="007C37EB">
          <w:pPr>
            <w:pStyle w:val="TOC3"/>
            <w:tabs>
              <w:tab w:val="right" w:leader="dot" w:pos="9016"/>
            </w:tabs>
            <w:rPr>
              <w:noProof/>
            </w:rPr>
          </w:pPr>
          <w:hyperlink w:anchor="_Toc201954148" w:history="1">
            <w:r w:rsidRPr="00466798">
              <w:rPr>
                <w:rStyle w:val="Hyperlink"/>
                <w:rFonts w:ascii="Arial" w:eastAsia="Times New Roman" w:hAnsi="Arial" w:cs="Arial"/>
                <w:b/>
                <w:bCs/>
                <w:noProof/>
                <w:kern w:val="0"/>
                <w:lang w:val="es-ES" w:eastAsia="en-GB"/>
                <w14:ligatures w14:val="none"/>
              </w:rPr>
              <w:t>2.2 Responsabilidades de SCM</w:t>
            </w:r>
            <w:r>
              <w:rPr>
                <w:noProof/>
                <w:webHidden/>
              </w:rPr>
              <w:tab/>
            </w:r>
            <w:r>
              <w:rPr>
                <w:noProof/>
                <w:webHidden/>
              </w:rPr>
              <w:fldChar w:fldCharType="begin"/>
            </w:r>
            <w:r>
              <w:rPr>
                <w:noProof/>
                <w:webHidden/>
              </w:rPr>
              <w:instrText xml:space="preserve"> PAGEREF _Toc201954148 \h </w:instrText>
            </w:r>
            <w:r>
              <w:rPr>
                <w:noProof/>
                <w:webHidden/>
              </w:rPr>
            </w:r>
            <w:r>
              <w:rPr>
                <w:noProof/>
                <w:webHidden/>
              </w:rPr>
              <w:fldChar w:fldCharType="separate"/>
            </w:r>
            <w:r>
              <w:rPr>
                <w:noProof/>
                <w:webHidden/>
              </w:rPr>
              <w:t>7</w:t>
            </w:r>
            <w:r>
              <w:rPr>
                <w:noProof/>
                <w:webHidden/>
              </w:rPr>
              <w:fldChar w:fldCharType="end"/>
            </w:r>
          </w:hyperlink>
        </w:p>
        <w:p w14:paraId="5A05E7B9" w14:textId="61699EE4" w:rsidR="007C37EB" w:rsidRDefault="007C37EB">
          <w:pPr>
            <w:pStyle w:val="TOC3"/>
            <w:tabs>
              <w:tab w:val="right" w:leader="dot" w:pos="9016"/>
            </w:tabs>
            <w:rPr>
              <w:noProof/>
            </w:rPr>
          </w:pPr>
          <w:hyperlink w:anchor="_Toc201954149" w:history="1">
            <w:r w:rsidRPr="00466798">
              <w:rPr>
                <w:rStyle w:val="Hyperlink"/>
                <w:rFonts w:ascii="Arial" w:eastAsia="Times New Roman" w:hAnsi="Arial" w:cs="Arial"/>
                <w:b/>
                <w:bCs/>
                <w:noProof/>
                <w:kern w:val="0"/>
                <w:lang w:val="es-ES" w:eastAsia="en-GB"/>
                <w14:ligatures w14:val="none"/>
              </w:rPr>
              <w:t>2.3 Gestión de Interfaces</w:t>
            </w:r>
            <w:r>
              <w:rPr>
                <w:noProof/>
                <w:webHidden/>
              </w:rPr>
              <w:tab/>
            </w:r>
            <w:r>
              <w:rPr>
                <w:noProof/>
                <w:webHidden/>
              </w:rPr>
              <w:fldChar w:fldCharType="begin"/>
            </w:r>
            <w:r>
              <w:rPr>
                <w:noProof/>
                <w:webHidden/>
              </w:rPr>
              <w:instrText xml:space="preserve"> PAGEREF _Toc201954149 \h </w:instrText>
            </w:r>
            <w:r>
              <w:rPr>
                <w:noProof/>
                <w:webHidden/>
              </w:rPr>
            </w:r>
            <w:r>
              <w:rPr>
                <w:noProof/>
                <w:webHidden/>
              </w:rPr>
              <w:fldChar w:fldCharType="separate"/>
            </w:r>
            <w:r>
              <w:rPr>
                <w:noProof/>
                <w:webHidden/>
              </w:rPr>
              <w:t>8</w:t>
            </w:r>
            <w:r>
              <w:rPr>
                <w:noProof/>
                <w:webHidden/>
              </w:rPr>
              <w:fldChar w:fldCharType="end"/>
            </w:r>
          </w:hyperlink>
        </w:p>
        <w:p w14:paraId="2F978324" w14:textId="4FE41715" w:rsidR="007C37EB" w:rsidRDefault="007C37EB">
          <w:pPr>
            <w:pStyle w:val="TOC3"/>
            <w:tabs>
              <w:tab w:val="right" w:leader="dot" w:pos="9016"/>
            </w:tabs>
            <w:rPr>
              <w:noProof/>
            </w:rPr>
          </w:pPr>
          <w:hyperlink w:anchor="_Toc201954150" w:history="1">
            <w:r w:rsidRPr="00466798">
              <w:rPr>
                <w:rStyle w:val="Hyperlink"/>
                <w:rFonts w:ascii="Arial" w:eastAsia="Times New Roman" w:hAnsi="Arial" w:cs="Arial"/>
                <w:b/>
                <w:bCs/>
                <w:noProof/>
                <w:kern w:val="0"/>
                <w:lang w:val="es-ES" w:eastAsia="en-GB"/>
                <w14:ligatures w14:val="none"/>
              </w:rPr>
              <w:t xml:space="preserve">2.4 Implementación del </w:t>
            </w:r>
            <w:r w:rsidRPr="00466798">
              <w:rPr>
                <w:rStyle w:val="Hyperlink"/>
                <w:rFonts w:ascii="Arial" w:eastAsia="Times New Roman" w:hAnsi="Arial" w:cs="Arial"/>
                <w:b/>
                <w:bCs/>
                <w:noProof/>
                <w:kern w:val="0"/>
                <w:lang w:val="es-ES" w:eastAsia="en-GB"/>
                <w14:ligatures w14:val="none"/>
              </w:rPr>
              <w:t>S</w:t>
            </w:r>
            <w:r w:rsidRPr="00466798">
              <w:rPr>
                <w:rStyle w:val="Hyperlink"/>
                <w:rFonts w:ascii="Arial" w:eastAsia="Times New Roman" w:hAnsi="Arial" w:cs="Arial"/>
                <w:b/>
                <w:bCs/>
                <w:noProof/>
                <w:kern w:val="0"/>
                <w:lang w:val="es-ES" w:eastAsia="en-GB"/>
                <w14:ligatures w14:val="none"/>
              </w:rPr>
              <w:t>CMP</w:t>
            </w:r>
            <w:r>
              <w:rPr>
                <w:noProof/>
                <w:webHidden/>
              </w:rPr>
              <w:tab/>
            </w:r>
            <w:r>
              <w:rPr>
                <w:noProof/>
                <w:webHidden/>
              </w:rPr>
              <w:fldChar w:fldCharType="begin"/>
            </w:r>
            <w:r>
              <w:rPr>
                <w:noProof/>
                <w:webHidden/>
              </w:rPr>
              <w:instrText xml:space="preserve"> PAGEREF _Toc201954150 \h </w:instrText>
            </w:r>
            <w:r>
              <w:rPr>
                <w:noProof/>
                <w:webHidden/>
              </w:rPr>
            </w:r>
            <w:r>
              <w:rPr>
                <w:noProof/>
                <w:webHidden/>
              </w:rPr>
              <w:fldChar w:fldCharType="separate"/>
            </w:r>
            <w:r>
              <w:rPr>
                <w:noProof/>
                <w:webHidden/>
              </w:rPr>
              <w:t>8</w:t>
            </w:r>
            <w:r>
              <w:rPr>
                <w:noProof/>
                <w:webHidden/>
              </w:rPr>
              <w:fldChar w:fldCharType="end"/>
            </w:r>
          </w:hyperlink>
        </w:p>
        <w:p w14:paraId="628EDB3C" w14:textId="18A875F5" w:rsidR="007C37EB" w:rsidRDefault="007C37EB">
          <w:pPr>
            <w:pStyle w:val="TOC3"/>
            <w:tabs>
              <w:tab w:val="right" w:leader="dot" w:pos="9016"/>
            </w:tabs>
            <w:rPr>
              <w:noProof/>
            </w:rPr>
          </w:pPr>
          <w:hyperlink w:anchor="_Toc201954151" w:history="1">
            <w:r w:rsidRPr="00466798">
              <w:rPr>
                <w:rStyle w:val="Hyperlink"/>
                <w:rFonts w:ascii="Arial" w:eastAsia="Times New Roman" w:hAnsi="Arial" w:cs="Arial"/>
                <w:b/>
                <w:bCs/>
                <w:noProof/>
                <w:kern w:val="0"/>
                <w:lang w:val="es-ES" w:eastAsia="en-GB"/>
                <w14:ligatures w14:val="none"/>
              </w:rPr>
              <w:t>2.5 Políticas, Directivas y Procedimientos Aplicables</w:t>
            </w:r>
            <w:r>
              <w:rPr>
                <w:noProof/>
                <w:webHidden/>
              </w:rPr>
              <w:tab/>
            </w:r>
            <w:r>
              <w:rPr>
                <w:noProof/>
                <w:webHidden/>
              </w:rPr>
              <w:fldChar w:fldCharType="begin"/>
            </w:r>
            <w:r>
              <w:rPr>
                <w:noProof/>
                <w:webHidden/>
              </w:rPr>
              <w:instrText xml:space="preserve"> PAGEREF _Toc201954151 \h </w:instrText>
            </w:r>
            <w:r>
              <w:rPr>
                <w:noProof/>
                <w:webHidden/>
              </w:rPr>
            </w:r>
            <w:r>
              <w:rPr>
                <w:noProof/>
                <w:webHidden/>
              </w:rPr>
              <w:fldChar w:fldCharType="separate"/>
            </w:r>
            <w:r>
              <w:rPr>
                <w:noProof/>
                <w:webHidden/>
              </w:rPr>
              <w:t>8</w:t>
            </w:r>
            <w:r>
              <w:rPr>
                <w:noProof/>
                <w:webHidden/>
              </w:rPr>
              <w:fldChar w:fldCharType="end"/>
            </w:r>
          </w:hyperlink>
        </w:p>
        <w:p w14:paraId="1D7D80DD" w14:textId="58E94E8B" w:rsidR="007C37EB" w:rsidRDefault="007C37EB">
          <w:pPr>
            <w:pStyle w:val="TOC3"/>
            <w:tabs>
              <w:tab w:val="right" w:leader="dot" w:pos="9016"/>
            </w:tabs>
            <w:rPr>
              <w:noProof/>
            </w:rPr>
          </w:pPr>
          <w:hyperlink w:anchor="_Toc201954152" w:history="1">
            <w:r w:rsidRPr="00466798">
              <w:rPr>
                <w:rStyle w:val="Hyperlink"/>
                <w:rFonts w:ascii="Arial" w:eastAsia="Times New Roman" w:hAnsi="Arial" w:cs="Arial"/>
                <w:b/>
                <w:bCs/>
                <w:noProof/>
                <w:kern w:val="0"/>
                <w:lang w:val="es-ES" w:eastAsia="en-GB"/>
                <w14:ligatures w14:val="none"/>
              </w:rPr>
              <w:t>3. Identificación de la Configuración</w:t>
            </w:r>
            <w:r>
              <w:rPr>
                <w:noProof/>
                <w:webHidden/>
              </w:rPr>
              <w:tab/>
            </w:r>
            <w:r>
              <w:rPr>
                <w:noProof/>
                <w:webHidden/>
              </w:rPr>
              <w:fldChar w:fldCharType="begin"/>
            </w:r>
            <w:r>
              <w:rPr>
                <w:noProof/>
                <w:webHidden/>
              </w:rPr>
              <w:instrText xml:space="preserve"> PAGEREF _Toc201954152 \h </w:instrText>
            </w:r>
            <w:r>
              <w:rPr>
                <w:noProof/>
                <w:webHidden/>
              </w:rPr>
            </w:r>
            <w:r>
              <w:rPr>
                <w:noProof/>
                <w:webHidden/>
              </w:rPr>
              <w:fldChar w:fldCharType="separate"/>
            </w:r>
            <w:r>
              <w:rPr>
                <w:noProof/>
                <w:webHidden/>
              </w:rPr>
              <w:t>9</w:t>
            </w:r>
            <w:r>
              <w:rPr>
                <w:noProof/>
                <w:webHidden/>
              </w:rPr>
              <w:fldChar w:fldCharType="end"/>
            </w:r>
          </w:hyperlink>
        </w:p>
        <w:p w14:paraId="72C55F9F" w14:textId="3610A75D" w:rsidR="007C37EB" w:rsidRDefault="007C37EB">
          <w:pPr>
            <w:pStyle w:val="TOC3"/>
            <w:tabs>
              <w:tab w:val="right" w:leader="dot" w:pos="9016"/>
            </w:tabs>
            <w:rPr>
              <w:noProof/>
            </w:rPr>
          </w:pPr>
          <w:hyperlink w:anchor="_Toc201954153" w:history="1">
            <w:r w:rsidRPr="00466798">
              <w:rPr>
                <w:rStyle w:val="Hyperlink"/>
                <w:rFonts w:ascii="Arial" w:eastAsia="Times New Roman" w:hAnsi="Arial" w:cs="Arial"/>
                <w:b/>
                <w:bCs/>
                <w:noProof/>
                <w:kern w:val="0"/>
                <w:lang w:val="es-ES" w:eastAsia="en-GB"/>
                <w14:ligatures w14:val="none"/>
              </w:rPr>
              <w:t>3.1 Convenciones</w:t>
            </w:r>
            <w:r>
              <w:rPr>
                <w:noProof/>
                <w:webHidden/>
              </w:rPr>
              <w:tab/>
            </w:r>
            <w:r>
              <w:rPr>
                <w:noProof/>
                <w:webHidden/>
              </w:rPr>
              <w:fldChar w:fldCharType="begin"/>
            </w:r>
            <w:r>
              <w:rPr>
                <w:noProof/>
                <w:webHidden/>
              </w:rPr>
              <w:instrText xml:space="preserve"> PAGEREF _Toc201954153 \h </w:instrText>
            </w:r>
            <w:r>
              <w:rPr>
                <w:noProof/>
                <w:webHidden/>
              </w:rPr>
            </w:r>
            <w:r>
              <w:rPr>
                <w:noProof/>
                <w:webHidden/>
              </w:rPr>
              <w:fldChar w:fldCharType="separate"/>
            </w:r>
            <w:r>
              <w:rPr>
                <w:noProof/>
                <w:webHidden/>
              </w:rPr>
              <w:t>9</w:t>
            </w:r>
            <w:r>
              <w:rPr>
                <w:noProof/>
                <w:webHidden/>
              </w:rPr>
              <w:fldChar w:fldCharType="end"/>
            </w:r>
          </w:hyperlink>
        </w:p>
        <w:p w14:paraId="18F23F97" w14:textId="435943B7" w:rsidR="007C37EB" w:rsidRDefault="007C37EB">
          <w:pPr>
            <w:pStyle w:val="TOC3"/>
            <w:tabs>
              <w:tab w:val="right" w:leader="dot" w:pos="9016"/>
            </w:tabs>
            <w:rPr>
              <w:noProof/>
            </w:rPr>
          </w:pPr>
          <w:hyperlink w:anchor="_Toc201954154" w:history="1">
            <w:r w:rsidRPr="00466798">
              <w:rPr>
                <w:rStyle w:val="Hyperlink"/>
                <w:rFonts w:ascii="Arial" w:eastAsia="Times New Roman" w:hAnsi="Arial" w:cs="Arial"/>
                <w:b/>
                <w:bCs/>
                <w:noProof/>
                <w:kern w:val="0"/>
                <w:lang w:val="es-ES" w:eastAsia="en-GB"/>
                <w14:ligatures w14:val="none"/>
              </w:rPr>
              <w:t>3.2 Líneas Base</w:t>
            </w:r>
            <w:r>
              <w:rPr>
                <w:noProof/>
                <w:webHidden/>
              </w:rPr>
              <w:tab/>
            </w:r>
            <w:r>
              <w:rPr>
                <w:noProof/>
                <w:webHidden/>
              </w:rPr>
              <w:fldChar w:fldCharType="begin"/>
            </w:r>
            <w:r>
              <w:rPr>
                <w:noProof/>
                <w:webHidden/>
              </w:rPr>
              <w:instrText xml:space="preserve"> PAGEREF _Toc201954154 \h </w:instrText>
            </w:r>
            <w:r>
              <w:rPr>
                <w:noProof/>
                <w:webHidden/>
              </w:rPr>
            </w:r>
            <w:r>
              <w:rPr>
                <w:noProof/>
                <w:webHidden/>
              </w:rPr>
              <w:fldChar w:fldCharType="separate"/>
            </w:r>
            <w:r>
              <w:rPr>
                <w:noProof/>
                <w:webHidden/>
              </w:rPr>
              <w:t>9</w:t>
            </w:r>
            <w:r>
              <w:rPr>
                <w:noProof/>
                <w:webHidden/>
              </w:rPr>
              <w:fldChar w:fldCharType="end"/>
            </w:r>
          </w:hyperlink>
        </w:p>
        <w:p w14:paraId="207E3BD4" w14:textId="34F94380" w:rsidR="007C37EB" w:rsidRDefault="007C37EB">
          <w:pPr>
            <w:pStyle w:val="TOC3"/>
            <w:tabs>
              <w:tab w:val="right" w:leader="dot" w:pos="9016"/>
            </w:tabs>
            <w:rPr>
              <w:noProof/>
            </w:rPr>
          </w:pPr>
          <w:hyperlink w:anchor="_Toc201954155" w:history="1">
            <w:r w:rsidRPr="00466798">
              <w:rPr>
                <w:rStyle w:val="Hyperlink"/>
                <w:rFonts w:ascii="Arial" w:eastAsia="Times New Roman" w:hAnsi="Arial" w:cs="Arial"/>
                <w:b/>
                <w:bCs/>
                <w:noProof/>
                <w:kern w:val="0"/>
                <w:lang w:val="es-ES" w:eastAsia="en-GB"/>
                <w14:ligatures w14:val="none"/>
              </w:rPr>
              <w:t>4. Control de la Configuración</w:t>
            </w:r>
            <w:r>
              <w:rPr>
                <w:noProof/>
                <w:webHidden/>
              </w:rPr>
              <w:tab/>
            </w:r>
            <w:r>
              <w:rPr>
                <w:noProof/>
                <w:webHidden/>
              </w:rPr>
              <w:fldChar w:fldCharType="begin"/>
            </w:r>
            <w:r>
              <w:rPr>
                <w:noProof/>
                <w:webHidden/>
              </w:rPr>
              <w:instrText xml:space="preserve"> PAGEREF _Toc201954155 \h </w:instrText>
            </w:r>
            <w:r>
              <w:rPr>
                <w:noProof/>
                <w:webHidden/>
              </w:rPr>
            </w:r>
            <w:r>
              <w:rPr>
                <w:noProof/>
                <w:webHidden/>
              </w:rPr>
              <w:fldChar w:fldCharType="separate"/>
            </w:r>
            <w:r>
              <w:rPr>
                <w:noProof/>
                <w:webHidden/>
              </w:rPr>
              <w:t>10</w:t>
            </w:r>
            <w:r>
              <w:rPr>
                <w:noProof/>
                <w:webHidden/>
              </w:rPr>
              <w:fldChar w:fldCharType="end"/>
            </w:r>
          </w:hyperlink>
        </w:p>
        <w:p w14:paraId="25CA01CB" w14:textId="50C62D89" w:rsidR="007C37EB" w:rsidRDefault="007C37EB">
          <w:pPr>
            <w:pStyle w:val="TOC3"/>
            <w:tabs>
              <w:tab w:val="right" w:leader="dot" w:pos="9016"/>
            </w:tabs>
            <w:rPr>
              <w:noProof/>
            </w:rPr>
          </w:pPr>
          <w:hyperlink w:anchor="_Toc201954156" w:history="1">
            <w:r w:rsidRPr="00466798">
              <w:rPr>
                <w:rStyle w:val="Hyperlink"/>
                <w:rFonts w:ascii="Arial" w:eastAsia="Times New Roman" w:hAnsi="Arial" w:cs="Arial"/>
                <w:b/>
                <w:bCs/>
                <w:noProof/>
                <w:kern w:val="0"/>
                <w:lang w:val="es-ES" w:eastAsia="en-GB"/>
                <w14:ligatures w14:val="none"/>
              </w:rPr>
              <w:t>4.1 Control de Código (y Documentos)</w:t>
            </w:r>
            <w:r>
              <w:rPr>
                <w:noProof/>
                <w:webHidden/>
              </w:rPr>
              <w:tab/>
            </w:r>
            <w:r>
              <w:rPr>
                <w:noProof/>
                <w:webHidden/>
              </w:rPr>
              <w:fldChar w:fldCharType="begin"/>
            </w:r>
            <w:r>
              <w:rPr>
                <w:noProof/>
                <w:webHidden/>
              </w:rPr>
              <w:instrText xml:space="preserve"> PAGEREF _Toc201954156 \h </w:instrText>
            </w:r>
            <w:r>
              <w:rPr>
                <w:noProof/>
                <w:webHidden/>
              </w:rPr>
            </w:r>
            <w:r>
              <w:rPr>
                <w:noProof/>
                <w:webHidden/>
              </w:rPr>
              <w:fldChar w:fldCharType="separate"/>
            </w:r>
            <w:r>
              <w:rPr>
                <w:noProof/>
                <w:webHidden/>
              </w:rPr>
              <w:t>10</w:t>
            </w:r>
            <w:r>
              <w:rPr>
                <w:noProof/>
                <w:webHidden/>
              </w:rPr>
              <w:fldChar w:fldCharType="end"/>
            </w:r>
          </w:hyperlink>
        </w:p>
        <w:p w14:paraId="51B3910D" w14:textId="3C4E1860" w:rsidR="007C37EB" w:rsidRDefault="007C37EB">
          <w:pPr>
            <w:pStyle w:val="TOC3"/>
            <w:tabs>
              <w:tab w:val="right" w:leader="dot" w:pos="9016"/>
            </w:tabs>
            <w:rPr>
              <w:noProof/>
            </w:rPr>
          </w:pPr>
          <w:hyperlink w:anchor="_Toc201954157" w:history="1">
            <w:r w:rsidRPr="00466798">
              <w:rPr>
                <w:rStyle w:val="Hyperlink"/>
                <w:rFonts w:ascii="Arial" w:eastAsia="Times New Roman" w:hAnsi="Arial" w:cs="Arial"/>
                <w:b/>
                <w:bCs/>
                <w:noProof/>
                <w:kern w:val="0"/>
                <w:lang w:eastAsia="en-GB"/>
                <w14:ligatures w14:val="none"/>
              </w:rPr>
              <w:t>4.2 Control de Medios</w:t>
            </w:r>
            <w:r>
              <w:rPr>
                <w:noProof/>
                <w:webHidden/>
              </w:rPr>
              <w:tab/>
            </w:r>
            <w:r>
              <w:rPr>
                <w:noProof/>
                <w:webHidden/>
              </w:rPr>
              <w:fldChar w:fldCharType="begin"/>
            </w:r>
            <w:r>
              <w:rPr>
                <w:noProof/>
                <w:webHidden/>
              </w:rPr>
              <w:instrText xml:space="preserve"> PAGEREF _Toc201954157 \h </w:instrText>
            </w:r>
            <w:r>
              <w:rPr>
                <w:noProof/>
                <w:webHidden/>
              </w:rPr>
            </w:r>
            <w:r>
              <w:rPr>
                <w:noProof/>
                <w:webHidden/>
              </w:rPr>
              <w:fldChar w:fldCharType="separate"/>
            </w:r>
            <w:r>
              <w:rPr>
                <w:noProof/>
                <w:webHidden/>
              </w:rPr>
              <w:t>10</w:t>
            </w:r>
            <w:r>
              <w:rPr>
                <w:noProof/>
                <w:webHidden/>
              </w:rPr>
              <w:fldChar w:fldCharType="end"/>
            </w:r>
          </w:hyperlink>
        </w:p>
        <w:p w14:paraId="70D0846C" w14:textId="64EA4596" w:rsidR="007C37EB" w:rsidRDefault="007C37EB">
          <w:pPr>
            <w:pStyle w:val="TOC3"/>
            <w:tabs>
              <w:tab w:val="right" w:leader="dot" w:pos="9016"/>
            </w:tabs>
            <w:rPr>
              <w:noProof/>
            </w:rPr>
          </w:pPr>
          <w:hyperlink w:anchor="_Toc201954158" w:history="1">
            <w:r w:rsidRPr="00466798">
              <w:rPr>
                <w:rStyle w:val="Hyperlink"/>
                <w:rFonts w:ascii="Arial" w:eastAsia="Times New Roman" w:hAnsi="Arial" w:cs="Arial"/>
                <w:b/>
                <w:bCs/>
                <w:noProof/>
                <w:kern w:val="0"/>
                <w:lang w:eastAsia="en-GB"/>
                <w14:ligatures w14:val="none"/>
              </w:rPr>
              <w:t>4.3 Control de Cambios</w:t>
            </w:r>
            <w:r>
              <w:rPr>
                <w:noProof/>
                <w:webHidden/>
              </w:rPr>
              <w:tab/>
            </w:r>
            <w:r>
              <w:rPr>
                <w:noProof/>
                <w:webHidden/>
              </w:rPr>
              <w:fldChar w:fldCharType="begin"/>
            </w:r>
            <w:r>
              <w:rPr>
                <w:noProof/>
                <w:webHidden/>
              </w:rPr>
              <w:instrText xml:space="preserve"> PAGEREF _Toc201954158 \h </w:instrText>
            </w:r>
            <w:r>
              <w:rPr>
                <w:noProof/>
                <w:webHidden/>
              </w:rPr>
            </w:r>
            <w:r>
              <w:rPr>
                <w:noProof/>
                <w:webHidden/>
              </w:rPr>
              <w:fldChar w:fldCharType="separate"/>
            </w:r>
            <w:r>
              <w:rPr>
                <w:noProof/>
                <w:webHidden/>
              </w:rPr>
              <w:t>10</w:t>
            </w:r>
            <w:r>
              <w:rPr>
                <w:noProof/>
                <w:webHidden/>
              </w:rPr>
              <w:fldChar w:fldCharType="end"/>
            </w:r>
          </w:hyperlink>
        </w:p>
        <w:p w14:paraId="0A75283C" w14:textId="63B5239D" w:rsidR="007C37EB" w:rsidRDefault="007C37EB">
          <w:pPr>
            <w:pStyle w:val="TOC3"/>
            <w:tabs>
              <w:tab w:val="right" w:leader="dot" w:pos="9016"/>
            </w:tabs>
            <w:rPr>
              <w:noProof/>
            </w:rPr>
          </w:pPr>
          <w:hyperlink w:anchor="_Toc201954159" w:history="1">
            <w:r w:rsidRPr="00466798">
              <w:rPr>
                <w:rStyle w:val="Hyperlink"/>
                <w:rFonts w:ascii="Arial" w:eastAsia="Times New Roman" w:hAnsi="Arial" w:cs="Arial"/>
                <w:b/>
                <w:bCs/>
                <w:noProof/>
                <w:kern w:val="0"/>
                <w:lang w:val="es-ES" w:eastAsia="en-GB"/>
                <w14:ligatures w14:val="none"/>
              </w:rPr>
              <w:t>5. Contabilidad del Estado de la Configuración</w:t>
            </w:r>
            <w:r>
              <w:rPr>
                <w:noProof/>
                <w:webHidden/>
              </w:rPr>
              <w:tab/>
            </w:r>
            <w:r>
              <w:rPr>
                <w:noProof/>
                <w:webHidden/>
              </w:rPr>
              <w:fldChar w:fldCharType="begin"/>
            </w:r>
            <w:r>
              <w:rPr>
                <w:noProof/>
                <w:webHidden/>
              </w:rPr>
              <w:instrText xml:space="preserve"> PAGEREF _Toc201954159 \h </w:instrText>
            </w:r>
            <w:r>
              <w:rPr>
                <w:noProof/>
                <w:webHidden/>
              </w:rPr>
            </w:r>
            <w:r>
              <w:rPr>
                <w:noProof/>
                <w:webHidden/>
              </w:rPr>
              <w:fldChar w:fldCharType="separate"/>
            </w:r>
            <w:r>
              <w:rPr>
                <w:noProof/>
                <w:webHidden/>
              </w:rPr>
              <w:t>11</w:t>
            </w:r>
            <w:r>
              <w:rPr>
                <w:noProof/>
                <w:webHidden/>
              </w:rPr>
              <w:fldChar w:fldCharType="end"/>
            </w:r>
          </w:hyperlink>
        </w:p>
        <w:p w14:paraId="4B954928" w14:textId="03384A10" w:rsidR="007C37EB" w:rsidRDefault="007C37EB">
          <w:pPr>
            <w:pStyle w:val="TOC3"/>
            <w:tabs>
              <w:tab w:val="right" w:leader="dot" w:pos="9016"/>
            </w:tabs>
            <w:rPr>
              <w:noProof/>
            </w:rPr>
          </w:pPr>
          <w:hyperlink w:anchor="_Toc201954160" w:history="1">
            <w:r w:rsidRPr="00466798">
              <w:rPr>
                <w:rStyle w:val="Hyperlink"/>
                <w:rFonts w:ascii="Arial" w:eastAsia="Times New Roman" w:hAnsi="Arial" w:cs="Arial"/>
                <w:b/>
                <w:bCs/>
                <w:noProof/>
                <w:kern w:val="0"/>
                <w:lang w:val="es-ES" w:eastAsia="en-GB"/>
                <w14:ligatures w14:val="none"/>
              </w:rPr>
              <w:t>6. Herramientas, Técnicas y Métodos para SCM</w:t>
            </w:r>
            <w:r>
              <w:rPr>
                <w:noProof/>
                <w:webHidden/>
              </w:rPr>
              <w:tab/>
            </w:r>
            <w:r>
              <w:rPr>
                <w:noProof/>
                <w:webHidden/>
              </w:rPr>
              <w:fldChar w:fldCharType="begin"/>
            </w:r>
            <w:r>
              <w:rPr>
                <w:noProof/>
                <w:webHidden/>
              </w:rPr>
              <w:instrText xml:space="preserve"> PAGEREF _Toc201954160 \h </w:instrText>
            </w:r>
            <w:r>
              <w:rPr>
                <w:noProof/>
                <w:webHidden/>
              </w:rPr>
            </w:r>
            <w:r>
              <w:rPr>
                <w:noProof/>
                <w:webHidden/>
              </w:rPr>
              <w:fldChar w:fldCharType="separate"/>
            </w:r>
            <w:r>
              <w:rPr>
                <w:noProof/>
                <w:webHidden/>
              </w:rPr>
              <w:t>11</w:t>
            </w:r>
            <w:r>
              <w:rPr>
                <w:noProof/>
                <w:webHidden/>
              </w:rPr>
              <w:fldChar w:fldCharType="end"/>
            </w:r>
          </w:hyperlink>
        </w:p>
        <w:p w14:paraId="392468AF" w14:textId="77FEA47D" w:rsidR="007C37EB" w:rsidRDefault="007C37EB">
          <w:pPr>
            <w:pStyle w:val="TOC3"/>
            <w:tabs>
              <w:tab w:val="right" w:leader="dot" w:pos="9016"/>
            </w:tabs>
            <w:rPr>
              <w:noProof/>
            </w:rPr>
          </w:pPr>
          <w:hyperlink w:anchor="_Toc201954161" w:history="1">
            <w:r w:rsidRPr="00466798">
              <w:rPr>
                <w:rStyle w:val="Hyperlink"/>
                <w:rFonts w:ascii="Arial" w:eastAsia="Times New Roman" w:hAnsi="Arial" w:cs="Arial"/>
                <w:b/>
                <w:bCs/>
                <w:noProof/>
                <w:kern w:val="0"/>
                <w:lang w:val="es-ES" w:eastAsia="en-GB"/>
                <w14:ligatures w14:val="none"/>
              </w:rPr>
              <w:t>7. Control de Proveedores</w:t>
            </w:r>
            <w:r>
              <w:rPr>
                <w:noProof/>
                <w:webHidden/>
              </w:rPr>
              <w:tab/>
            </w:r>
            <w:r>
              <w:rPr>
                <w:noProof/>
                <w:webHidden/>
              </w:rPr>
              <w:fldChar w:fldCharType="begin"/>
            </w:r>
            <w:r>
              <w:rPr>
                <w:noProof/>
                <w:webHidden/>
              </w:rPr>
              <w:instrText xml:space="preserve"> PAGEREF _Toc201954161 \h </w:instrText>
            </w:r>
            <w:r>
              <w:rPr>
                <w:noProof/>
                <w:webHidden/>
              </w:rPr>
            </w:r>
            <w:r>
              <w:rPr>
                <w:noProof/>
                <w:webHidden/>
              </w:rPr>
              <w:fldChar w:fldCharType="separate"/>
            </w:r>
            <w:r>
              <w:rPr>
                <w:noProof/>
                <w:webHidden/>
              </w:rPr>
              <w:t>11</w:t>
            </w:r>
            <w:r>
              <w:rPr>
                <w:noProof/>
                <w:webHidden/>
              </w:rPr>
              <w:fldChar w:fldCharType="end"/>
            </w:r>
          </w:hyperlink>
        </w:p>
        <w:p w14:paraId="44D0E3A8" w14:textId="39961811" w:rsidR="007C37EB" w:rsidRDefault="007C37EB">
          <w:pPr>
            <w:pStyle w:val="TOC3"/>
            <w:tabs>
              <w:tab w:val="right" w:leader="dot" w:pos="9016"/>
            </w:tabs>
            <w:rPr>
              <w:noProof/>
            </w:rPr>
          </w:pPr>
          <w:hyperlink w:anchor="_Toc201954162" w:history="1">
            <w:r w:rsidRPr="00466798">
              <w:rPr>
                <w:rStyle w:val="Hyperlink"/>
                <w:rFonts w:ascii="Arial" w:eastAsia="Times New Roman" w:hAnsi="Arial" w:cs="Arial"/>
                <w:b/>
                <w:bCs/>
                <w:noProof/>
                <w:kern w:val="0"/>
                <w:lang w:val="es-ES" w:eastAsia="en-GB"/>
                <w14:ligatures w14:val="none"/>
              </w:rPr>
              <w:t>8. Recopilación y Retención de Registros</w:t>
            </w:r>
            <w:r>
              <w:rPr>
                <w:noProof/>
                <w:webHidden/>
              </w:rPr>
              <w:tab/>
            </w:r>
            <w:r>
              <w:rPr>
                <w:noProof/>
                <w:webHidden/>
              </w:rPr>
              <w:fldChar w:fldCharType="begin"/>
            </w:r>
            <w:r>
              <w:rPr>
                <w:noProof/>
                <w:webHidden/>
              </w:rPr>
              <w:instrText xml:space="preserve"> PAGEREF _Toc201954162 \h </w:instrText>
            </w:r>
            <w:r>
              <w:rPr>
                <w:noProof/>
                <w:webHidden/>
              </w:rPr>
            </w:r>
            <w:r>
              <w:rPr>
                <w:noProof/>
                <w:webHidden/>
              </w:rPr>
              <w:fldChar w:fldCharType="separate"/>
            </w:r>
            <w:r>
              <w:rPr>
                <w:noProof/>
                <w:webHidden/>
              </w:rPr>
              <w:t>11</w:t>
            </w:r>
            <w:r>
              <w:rPr>
                <w:noProof/>
                <w:webHidden/>
              </w:rPr>
              <w:fldChar w:fldCharType="end"/>
            </w:r>
          </w:hyperlink>
        </w:p>
        <w:p w14:paraId="1CBA74F5" w14:textId="2668DBFD" w:rsidR="007C37EB" w:rsidRDefault="007C37EB">
          <w:pPr>
            <w:pStyle w:val="TOC1"/>
            <w:tabs>
              <w:tab w:val="right" w:leader="dot" w:pos="9016"/>
            </w:tabs>
            <w:rPr>
              <w:noProof/>
            </w:rPr>
          </w:pPr>
          <w:hyperlink w:anchor="_Toc201954163" w:history="1">
            <w:r w:rsidRPr="00466798">
              <w:rPr>
                <w:rStyle w:val="Hyperlink"/>
                <w:rFonts w:ascii="Arial" w:eastAsia="Times New Roman" w:hAnsi="Arial" w:cs="Arial"/>
                <w:noProof/>
                <w:kern w:val="36"/>
                <w:lang w:val="es-ES" w:eastAsia="en-GB"/>
                <w14:ligatures w14:val="none"/>
              </w:rPr>
              <w:t>Respuesta a las preguntas El Proceso G.C.S</w:t>
            </w:r>
            <w:r>
              <w:rPr>
                <w:noProof/>
                <w:webHidden/>
              </w:rPr>
              <w:tab/>
            </w:r>
            <w:r>
              <w:rPr>
                <w:noProof/>
                <w:webHidden/>
              </w:rPr>
              <w:fldChar w:fldCharType="begin"/>
            </w:r>
            <w:r>
              <w:rPr>
                <w:noProof/>
                <w:webHidden/>
              </w:rPr>
              <w:instrText xml:space="preserve"> PAGEREF _Toc201954163 \h </w:instrText>
            </w:r>
            <w:r>
              <w:rPr>
                <w:noProof/>
                <w:webHidden/>
              </w:rPr>
            </w:r>
            <w:r>
              <w:rPr>
                <w:noProof/>
                <w:webHidden/>
              </w:rPr>
              <w:fldChar w:fldCharType="separate"/>
            </w:r>
            <w:r>
              <w:rPr>
                <w:noProof/>
                <w:webHidden/>
              </w:rPr>
              <w:t>13</w:t>
            </w:r>
            <w:r>
              <w:rPr>
                <w:noProof/>
                <w:webHidden/>
              </w:rPr>
              <w:fldChar w:fldCharType="end"/>
            </w:r>
          </w:hyperlink>
        </w:p>
        <w:p w14:paraId="58B319F7" w14:textId="1FCC5333" w:rsidR="007C37EB" w:rsidRDefault="007C37EB">
          <w:r>
            <w:rPr>
              <w:b/>
              <w:bCs/>
              <w:noProof/>
            </w:rPr>
            <w:fldChar w:fldCharType="end"/>
          </w:r>
        </w:p>
      </w:sdtContent>
    </w:sdt>
    <w:p w14:paraId="428BD211" w14:textId="2C07FB47" w:rsidR="007C37EB" w:rsidRPr="007C37EB" w:rsidRDefault="007C37EB">
      <w:pPr>
        <w:rPr>
          <w:rFonts w:ascii="Arial" w:eastAsia="Times New Roman" w:hAnsi="Arial" w:cs="Arial"/>
          <w:b/>
          <w:bCs/>
          <w:kern w:val="0"/>
          <w:lang w:val="es-ES" w:eastAsia="en-GB"/>
          <w14:ligatures w14:val="none"/>
        </w:rPr>
      </w:pPr>
      <w:r w:rsidRPr="007C37EB">
        <w:rPr>
          <w:rFonts w:ascii="Arial" w:eastAsia="Times New Roman" w:hAnsi="Arial" w:cs="Arial"/>
          <w:b/>
          <w:bCs/>
          <w:kern w:val="0"/>
          <w:lang w:val="es-ES" w:eastAsia="en-GB"/>
          <w14:ligatures w14:val="none"/>
        </w:rPr>
        <w:br w:type="page"/>
      </w:r>
    </w:p>
    <w:p w14:paraId="54F934FE" w14:textId="037F37C9" w:rsidR="007C37EB" w:rsidRPr="007C37EB" w:rsidRDefault="007C37EB" w:rsidP="007C37EB">
      <w:pPr>
        <w:spacing w:before="100" w:beforeAutospacing="1" w:after="100" w:afterAutospacing="1" w:line="240" w:lineRule="auto"/>
        <w:jc w:val="both"/>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lastRenderedPageBreak/>
        <w:t>Información del Servicio:</w:t>
      </w:r>
    </w:p>
    <w:p w14:paraId="7772C711" w14:textId="77777777" w:rsidR="007C37EB" w:rsidRPr="007C37EB" w:rsidRDefault="007C37EB" w:rsidP="007C37EB">
      <w:pPr>
        <w:numPr>
          <w:ilvl w:val="0"/>
          <w:numId w:val="1"/>
        </w:numPr>
        <w:spacing w:before="100" w:beforeAutospacing="1" w:after="100" w:afterAutospacing="1" w:line="240" w:lineRule="auto"/>
        <w:jc w:val="both"/>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Resumen:</w:t>
      </w:r>
      <w:r w:rsidRPr="007C37EB">
        <w:rPr>
          <w:rFonts w:ascii="Arial" w:eastAsia="Times New Roman" w:hAnsi="Arial" w:cs="Arial"/>
          <w:kern w:val="0"/>
          <w:lang w:val="es-ES" w:eastAsia="en-GB"/>
          <w14:ligatures w14:val="none"/>
        </w:rPr>
        <w:t xml:space="preserve"> Este documento define la organización, procedimientos, herramientas y responsabilidades para la gestión de la configuración del software (SCM) durante la fase de Diseño Detallado y Producción (DD) del proyecto </w:t>
      </w:r>
      <w:proofErr w:type="spellStart"/>
      <w:r w:rsidRPr="007C37EB">
        <w:rPr>
          <w:rFonts w:ascii="Arial" w:eastAsia="Times New Roman" w:hAnsi="Arial" w:cs="Arial"/>
          <w:kern w:val="0"/>
          <w:lang w:val="es-ES" w:eastAsia="en-GB"/>
          <w14:ligatures w14:val="none"/>
        </w:rPr>
        <w:t>MyVet</w:t>
      </w:r>
      <w:proofErr w:type="spellEnd"/>
      <w:r w:rsidRPr="007C37EB">
        <w:rPr>
          <w:rFonts w:ascii="Arial" w:eastAsia="Times New Roman" w:hAnsi="Arial" w:cs="Arial"/>
          <w:kern w:val="0"/>
          <w:lang w:val="es-ES" w:eastAsia="en-GB"/>
          <w14:ligatures w14:val="none"/>
        </w:rPr>
        <w:t>. Su objetivo es asegurar la integridad, control y trazabilidad de todos los elementos de configuración generados en esta etapa.</w:t>
      </w:r>
    </w:p>
    <w:p w14:paraId="094BCC5E" w14:textId="77777777" w:rsidR="007C37EB" w:rsidRPr="007C37EB" w:rsidRDefault="007C37EB" w:rsidP="007C37EB">
      <w:pPr>
        <w:numPr>
          <w:ilvl w:val="0"/>
          <w:numId w:val="1"/>
        </w:numPr>
        <w:spacing w:before="100" w:beforeAutospacing="1" w:after="100" w:afterAutospacing="1" w:line="240" w:lineRule="auto"/>
        <w:jc w:val="both"/>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Tabla de Contenidos:</w:t>
      </w:r>
      <w:r w:rsidRPr="007C37EB">
        <w:rPr>
          <w:rFonts w:ascii="Arial" w:eastAsia="Times New Roman" w:hAnsi="Arial" w:cs="Arial"/>
          <w:kern w:val="0"/>
          <w:lang w:val="es-ES" w:eastAsia="en-GB"/>
          <w14:ligatures w14:val="none"/>
        </w:rPr>
        <w:t xml:space="preserve"> (Agregar lo mismo de evaluación de proyecto o sea el </w:t>
      </w:r>
      <w:proofErr w:type="spellStart"/>
      <w:r w:rsidRPr="007C37EB">
        <w:rPr>
          <w:rFonts w:ascii="Arial" w:eastAsia="Times New Roman" w:hAnsi="Arial" w:cs="Arial"/>
          <w:kern w:val="0"/>
          <w:lang w:val="es-ES" w:eastAsia="en-GB"/>
          <w14:ligatures w14:val="none"/>
        </w:rPr>
        <w:t>indice</w:t>
      </w:r>
      <w:proofErr w:type="spellEnd"/>
      <w:r w:rsidRPr="007C37EB">
        <w:rPr>
          <w:rFonts w:ascii="Arial" w:eastAsia="Times New Roman" w:hAnsi="Arial" w:cs="Arial"/>
          <w:kern w:val="0"/>
          <w:lang w:val="es-ES" w:eastAsia="en-GB"/>
          <w14:ligatures w14:val="none"/>
        </w:rPr>
        <w:t>)</w:t>
      </w:r>
    </w:p>
    <w:p w14:paraId="3BEBE8EC" w14:textId="77777777" w:rsidR="007C37EB" w:rsidRPr="007C37EB" w:rsidRDefault="007C37EB" w:rsidP="007C37EB">
      <w:pPr>
        <w:numPr>
          <w:ilvl w:val="0"/>
          <w:numId w:val="1"/>
        </w:numPr>
        <w:spacing w:before="100" w:beforeAutospacing="1" w:after="100" w:afterAutospacing="1" w:line="240" w:lineRule="auto"/>
        <w:jc w:val="both"/>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Hoja de Estado del Documento (DSS):</w:t>
      </w:r>
      <w:r w:rsidRPr="007C37EB">
        <w:rPr>
          <w:rFonts w:ascii="Arial" w:eastAsia="Times New Roman" w:hAnsi="Arial" w:cs="Arial"/>
          <w:kern w:val="0"/>
          <w:lang w:val="es-ES" w:eastAsia="en-GB"/>
          <w14:ligatures w14:val="none"/>
        </w:rPr>
        <w:t xml:space="preserve"> </w:t>
      </w:r>
    </w:p>
    <w:p w14:paraId="6453771B" w14:textId="77777777" w:rsidR="007C37EB" w:rsidRPr="007C37EB" w:rsidRDefault="007C37EB" w:rsidP="007C37EB">
      <w:pPr>
        <w:numPr>
          <w:ilvl w:val="1"/>
          <w:numId w:val="1"/>
        </w:numPr>
        <w:spacing w:before="100" w:beforeAutospacing="1" w:after="100" w:afterAutospacing="1" w:line="240" w:lineRule="auto"/>
        <w:jc w:val="both"/>
        <w:rPr>
          <w:rFonts w:ascii="Arial" w:eastAsia="Times New Roman" w:hAnsi="Arial" w:cs="Arial"/>
          <w:kern w:val="0"/>
          <w:lang w:eastAsia="en-GB"/>
          <w14:ligatures w14:val="none"/>
        </w:rPr>
      </w:pPr>
      <w:proofErr w:type="spellStart"/>
      <w:r w:rsidRPr="007C37EB">
        <w:rPr>
          <w:rFonts w:ascii="Arial" w:eastAsia="Times New Roman" w:hAnsi="Arial" w:cs="Arial"/>
          <w:b/>
          <w:bCs/>
          <w:kern w:val="0"/>
          <w:lang w:eastAsia="en-GB"/>
          <w14:ligatures w14:val="none"/>
        </w:rPr>
        <w:t>Versión</w:t>
      </w:r>
      <w:proofErr w:type="spellEnd"/>
      <w:r w:rsidRPr="007C37EB">
        <w:rPr>
          <w:rFonts w:ascii="Arial" w:eastAsia="Times New Roman" w:hAnsi="Arial" w:cs="Arial"/>
          <w:b/>
          <w:bCs/>
          <w:kern w:val="0"/>
          <w:lang w:eastAsia="en-GB"/>
          <w14:ligatures w14:val="none"/>
        </w:rPr>
        <w:t>:</w:t>
      </w:r>
      <w:r w:rsidRPr="007C37EB">
        <w:rPr>
          <w:rFonts w:ascii="Arial" w:eastAsia="Times New Roman" w:hAnsi="Arial" w:cs="Arial"/>
          <w:kern w:val="0"/>
          <w:lang w:eastAsia="en-GB"/>
          <w14:ligatures w14:val="none"/>
        </w:rPr>
        <w:t xml:space="preserve"> 1.0</w:t>
      </w:r>
    </w:p>
    <w:p w14:paraId="710D2AAF" w14:textId="70471917" w:rsidR="007C37EB" w:rsidRPr="007C37EB" w:rsidRDefault="007C37EB" w:rsidP="007C37EB">
      <w:pPr>
        <w:numPr>
          <w:ilvl w:val="1"/>
          <w:numId w:val="1"/>
        </w:numPr>
        <w:spacing w:before="100" w:beforeAutospacing="1" w:after="100" w:afterAutospacing="1" w:line="240" w:lineRule="auto"/>
        <w:jc w:val="both"/>
        <w:rPr>
          <w:rFonts w:ascii="Arial" w:eastAsia="Times New Roman" w:hAnsi="Arial" w:cs="Arial"/>
          <w:kern w:val="0"/>
          <w:lang w:eastAsia="en-GB"/>
          <w14:ligatures w14:val="none"/>
        </w:rPr>
      </w:pPr>
      <w:proofErr w:type="spellStart"/>
      <w:r w:rsidRPr="007C37EB">
        <w:rPr>
          <w:rFonts w:ascii="Arial" w:eastAsia="Times New Roman" w:hAnsi="Arial" w:cs="Arial"/>
          <w:b/>
          <w:bCs/>
          <w:kern w:val="0"/>
          <w:lang w:eastAsia="en-GB"/>
          <w14:ligatures w14:val="none"/>
        </w:rPr>
        <w:t>Fecha</w:t>
      </w:r>
      <w:proofErr w:type="spellEnd"/>
      <w:r w:rsidRPr="007C37EB">
        <w:rPr>
          <w:rFonts w:ascii="Arial" w:eastAsia="Times New Roman" w:hAnsi="Arial" w:cs="Arial"/>
          <w:b/>
          <w:bCs/>
          <w:kern w:val="0"/>
          <w:lang w:eastAsia="en-GB"/>
          <w14:ligatures w14:val="none"/>
        </w:rPr>
        <w:t>:</w:t>
      </w:r>
      <w:r w:rsidRPr="007C37EB">
        <w:rPr>
          <w:rFonts w:ascii="Arial" w:eastAsia="Times New Roman" w:hAnsi="Arial" w:cs="Arial"/>
          <w:kern w:val="0"/>
          <w:lang w:eastAsia="en-GB"/>
          <w14:ligatures w14:val="none"/>
        </w:rPr>
        <w:t xml:space="preserve"> 2</w:t>
      </w:r>
      <w:r>
        <w:rPr>
          <w:rFonts w:ascii="Arial" w:eastAsia="Times New Roman" w:hAnsi="Arial" w:cs="Arial"/>
          <w:kern w:val="0"/>
          <w:lang w:eastAsia="en-GB"/>
          <w14:ligatures w14:val="none"/>
        </w:rPr>
        <w:t>7</w:t>
      </w:r>
      <w:r w:rsidRPr="007C37EB">
        <w:rPr>
          <w:rFonts w:ascii="Arial" w:eastAsia="Times New Roman" w:hAnsi="Arial" w:cs="Arial"/>
          <w:kern w:val="0"/>
          <w:lang w:eastAsia="en-GB"/>
          <w14:ligatures w14:val="none"/>
        </w:rPr>
        <w:t xml:space="preserve"> de </w:t>
      </w:r>
      <w:proofErr w:type="spellStart"/>
      <w:r w:rsidRPr="007C37EB">
        <w:rPr>
          <w:rFonts w:ascii="Arial" w:eastAsia="Times New Roman" w:hAnsi="Arial" w:cs="Arial"/>
          <w:kern w:val="0"/>
          <w:lang w:eastAsia="en-GB"/>
          <w14:ligatures w14:val="none"/>
        </w:rPr>
        <w:t>junio</w:t>
      </w:r>
      <w:proofErr w:type="spellEnd"/>
      <w:r w:rsidRPr="007C37EB">
        <w:rPr>
          <w:rFonts w:ascii="Arial" w:eastAsia="Times New Roman" w:hAnsi="Arial" w:cs="Arial"/>
          <w:kern w:val="0"/>
          <w:lang w:eastAsia="en-GB"/>
          <w14:ligatures w14:val="none"/>
        </w:rPr>
        <w:t xml:space="preserve"> de 2025</w:t>
      </w:r>
    </w:p>
    <w:p w14:paraId="212B80A6" w14:textId="77777777" w:rsidR="007C37EB" w:rsidRPr="007C37EB" w:rsidRDefault="007C37EB" w:rsidP="007C37EB">
      <w:pPr>
        <w:numPr>
          <w:ilvl w:val="1"/>
          <w:numId w:val="1"/>
        </w:numPr>
        <w:spacing w:before="100" w:beforeAutospacing="1" w:after="100" w:afterAutospacing="1" w:line="240" w:lineRule="auto"/>
        <w:jc w:val="both"/>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Razón del Cambio:</w:t>
      </w:r>
      <w:r w:rsidRPr="007C37EB">
        <w:rPr>
          <w:rFonts w:ascii="Arial" w:eastAsia="Times New Roman" w:hAnsi="Arial" w:cs="Arial"/>
          <w:kern w:val="0"/>
          <w:lang w:val="es-ES" w:eastAsia="en-GB"/>
          <w14:ligatures w14:val="none"/>
        </w:rPr>
        <w:t xml:space="preserve"> Versión inicial del plan para la fase DD.</w:t>
      </w:r>
    </w:p>
    <w:p w14:paraId="1CF32A90" w14:textId="3F225176" w:rsidR="007C37EB" w:rsidRPr="007C37EB" w:rsidRDefault="007C37EB" w:rsidP="007C37EB">
      <w:pPr>
        <w:numPr>
          <w:ilvl w:val="0"/>
          <w:numId w:val="1"/>
        </w:numPr>
        <w:spacing w:before="100" w:beforeAutospacing="1" w:after="100" w:afterAutospacing="1" w:line="240" w:lineRule="auto"/>
        <w:jc w:val="both"/>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Registro de Cambios del Documento (DCR):</w:t>
      </w:r>
      <w:r w:rsidRPr="007C37EB">
        <w:rPr>
          <w:rFonts w:ascii="Arial" w:eastAsia="Times New Roman" w:hAnsi="Arial" w:cs="Arial"/>
          <w:kern w:val="0"/>
          <w:lang w:val="es-ES" w:eastAsia="en-GB"/>
          <w14:ligatures w14:val="none"/>
        </w:rPr>
        <w:t xml:space="preserve"> No aplica, es la primera versión.</w:t>
      </w:r>
    </w:p>
    <w:p w14:paraId="4BC4273E" w14:textId="32B8A4CE" w:rsidR="007C37EB" w:rsidRPr="007C37EB" w:rsidRDefault="007C37EB" w:rsidP="007C37EB">
      <w:pPr>
        <w:rPr>
          <w:rFonts w:ascii="Arial" w:eastAsia="Times New Roman" w:hAnsi="Arial" w:cs="Arial"/>
          <w:kern w:val="0"/>
          <w:lang w:eastAsia="en-GB"/>
          <w14:ligatures w14:val="none"/>
        </w:rPr>
      </w:pPr>
      <w:r w:rsidRPr="007C37EB">
        <w:rPr>
          <w:rFonts w:ascii="Arial" w:eastAsia="Times New Roman" w:hAnsi="Arial" w:cs="Arial"/>
          <w:kern w:val="0"/>
          <w:lang w:eastAsia="en-GB"/>
          <w14:ligatures w14:val="none"/>
        </w:rPr>
        <w:br w:type="page"/>
      </w:r>
    </w:p>
    <w:p w14:paraId="37B48A04"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0" w:name="_Toc201954141"/>
      <w:r w:rsidRPr="007C37EB">
        <w:rPr>
          <w:rFonts w:ascii="Arial" w:eastAsia="Times New Roman" w:hAnsi="Arial" w:cs="Arial"/>
          <w:b/>
          <w:bCs/>
          <w:kern w:val="0"/>
          <w:sz w:val="27"/>
          <w:szCs w:val="27"/>
          <w:lang w:val="es-ES" w:eastAsia="en-GB"/>
          <w14:ligatures w14:val="none"/>
        </w:rPr>
        <w:lastRenderedPageBreak/>
        <w:t>1. Introducción</w:t>
      </w:r>
      <w:bookmarkEnd w:id="0"/>
    </w:p>
    <w:p w14:paraId="241F7BAB"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1" w:name="_Toc201954142"/>
      <w:r w:rsidRPr="007C37EB">
        <w:rPr>
          <w:rFonts w:ascii="Arial" w:eastAsia="Times New Roman" w:hAnsi="Arial" w:cs="Arial"/>
          <w:b/>
          <w:bCs/>
          <w:kern w:val="0"/>
          <w:sz w:val="27"/>
          <w:szCs w:val="27"/>
          <w:lang w:val="es-ES" w:eastAsia="en-GB"/>
          <w14:ligatures w14:val="none"/>
        </w:rPr>
        <w:t>1.1 Propósito</w:t>
      </w:r>
      <w:bookmarkEnd w:id="1"/>
    </w:p>
    <w:p w14:paraId="66D81C25"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El propósito de este SCMP/DD es documentar todas las actividades de gestión de la configuración que se harán durante la fase de Diseño Detallado y Producción del proyecto </w:t>
      </w:r>
      <w:proofErr w:type="spellStart"/>
      <w:r w:rsidRPr="007C37EB">
        <w:rPr>
          <w:rFonts w:ascii="Arial" w:eastAsia="Times New Roman" w:hAnsi="Arial" w:cs="Arial"/>
          <w:kern w:val="0"/>
          <w:lang w:val="es-ES" w:eastAsia="en-GB"/>
          <w14:ligatures w14:val="none"/>
        </w:rPr>
        <w:t>MyVet</w:t>
      </w:r>
      <w:proofErr w:type="spellEnd"/>
      <w:r w:rsidRPr="007C37EB">
        <w:rPr>
          <w:rFonts w:ascii="Arial" w:eastAsia="Times New Roman" w:hAnsi="Arial" w:cs="Arial"/>
          <w:kern w:val="0"/>
          <w:lang w:val="es-ES" w:eastAsia="en-GB"/>
          <w14:ligatures w14:val="none"/>
        </w:rPr>
        <w:t>. Este plan está destinado al equipo de desarrollo del proyecto (Enzo González, María Ester Zavala, Nicolás Pardo) y al profesor supervisor (Javier Miles), para garantizar que el desarrollo del software se realice de manera controlada y sistemática.</w:t>
      </w:r>
    </w:p>
    <w:p w14:paraId="0BBCAD28"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2" w:name="_Toc201954143"/>
      <w:r w:rsidRPr="007C37EB">
        <w:rPr>
          <w:rFonts w:ascii="Arial" w:eastAsia="Times New Roman" w:hAnsi="Arial" w:cs="Arial"/>
          <w:b/>
          <w:bCs/>
          <w:kern w:val="0"/>
          <w:sz w:val="27"/>
          <w:szCs w:val="27"/>
          <w:lang w:val="es-ES" w:eastAsia="en-GB"/>
          <w14:ligatures w14:val="none"/>
        </w:rPr>
        <w:t>1.2 Alcance</w:t>
      </w:r>
      <w:bookmarkEnd w:id="2"/>
    </w:p>
    <w:p w14:paraId="604B98B8"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Este plan aplica a todos los elementos de configuración (</w:t>
      </w:r>
      <w:proofErr w:type="spellStart"/>
      <w:r w:rsidRPr="007C37EB">
        <w:rPr>
          <w:rFonts w:ascii="Arial" w:eastAsia="Times New Roman" w:hAnsi="Arial" w:cs="Arial"/>
          <w:kern w:val="0"/>
          <w:lang w:val="es-ES" w:eastAsia="en-GB"/>
          <w14:ligatures w14:val="none"/>
        </w:rPr>
        <w:t>CIs</w:t>
      </w:r>
      <w:proofErr w:type="spellEnd"/>
      <w:r w:rsidRPr="007C37EB">
        <w:rPr>
          <w:rFonts w:ascii="Arial" w:eastAsia="Times New Roman" w:hAnsi="Arial" w:cs="Arial"/>
          <w:kern w:val="0"/>
          <w:lang w:val="es-ES" w:eastAsia="en-GB"/>
          <w14:ligatures w14:val="none"/>
        </w:rPr>
        <w:t>) producidos durante la fase DD, que incluyen:</w:t>
      </w:r>
    </w:p>
    <w:p w14:paraId="4F2EA5BB" w14:textId="77777777" w:rsidR="007C37EB" w:rsidRPr="007C37EB" w:rsidRDefault="007C37EB" w:rsidP="007C37EB">
      <w:pPr>
        <w:numPr>
          <w:ilvl w:val="0"/>
          <w:numId w:val="2"/>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Documento de Diseño Detallado (DDD).</w:t>
      </w:r>
    </w:p>
    <w:p w14:paraId="4B98DD6F" w14:textId="77777777" w:rsidR="007C37EB" w:rsidRPr="007C37EB" w:rsidRDefault="007C37EB" w:rsidP="007C37EB">
      <w:pPr>
        <w:numPr>
          <w:ilvl w:val="0"/>
          <w:numId w:val="2"/>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Manual de Usuario del Software (SUM).</w:t>
      </w:r>
    </w:p>
    <w:p w14:paraId="4273D7BF" w14:textId="77777777" w:rsidR="007C37EB" w:rsidRPr="007C37EB" w:rsidRDefault="007C37EB" w:rsidP="007C37EB">
      <w:pPr>
        <w:numPr>
          <w:ilvl w:val="0"/>
          <w:numId w:val="2"/>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Código fuente de la aplicación móvil y del </w:t>
      </w:r>
      <w:proofErr w:type="spellStart"/>
      <w:r w:rsidRPr="007C37EB">
        <w:rPr>
          <w:rFonts w:ascii="Arial" w:eastAsia="Times New Roman" w:hAnsi="Arial" w:cs="Arial"/>
          <w:kern w:val="0"/>
          <w:lang w:val="es-ES" w:eastAsia="en-GB"/>
          <w14:ligatures w14:val="none"/>
        </w:rPr>
        <w:t>backend</w:t>
      </w:r>
      <w:proofErr w:type="spellEnd"/>
      <w:r w:rsidRPr="007C37EB">
        <w:rPr>
          <w:rFonts w:ascii="Arial" w:eastAsia="Times New Roman" w:hAnsi="Arial" w:cs="Arial"/>
          <w:kern w:val="0"/>
          <w:lang w:val="es-ES" w:eastAsia="en-GB"/>
          <w14:ligatures w14:val="none"/>
        </w:rPr>
        <w:t>.</w:t>
      </w:r>
    </w:p>
    <w:p w14:paraId="71288DDB" w14:textId="77777777" w:rsidR="007C37EB" w:rsidRPr="007C37EB" w:rsidRDefault="007C37EB" w:rsidP="007C37EB">
      <w:pPr>
        <w:numPr>
          <w:ilvl w:val="0"/>
          <w:numId w:val="2"/>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Scripts de construcción y despliegue.</w:t>
      </w:r>
    </w:p>
    <w:p w14:paraId="3BD6F1BC" w14:textId="77777777" w:rsidR="007C37EB" w:rsidRPr="007C37EB" w:rsidRDefault="007C37EB" w:rsidP="007C37EB">
      <w:pPr>
        <w:numPr>
          <w:ilvl w:val="0"/>
          <w:numId w:val="2"/>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Casos de prueba y datos asociados.</w:t>
      </w:r>
    </w:p>
    <w:p w14:paraId="400497C8" w14:textId="77777777" w:rsidR="007C37EB" w:rsidRPr="007C37EB" w:rsidRDefault="007C37EB" w:rsidP="007C37EB">
      <w:pPr>
        <w:numPr>
          <w:ilvl w:val="0"/>
          <w:numId w:val="2"/>
        </w:numPr>
        <w:spacing w:before="100" w:beforeAutospacing="1" w:after="100" w:afterAutospacing="1" w:line="240" w:lineRule="auto"/>
        <w:rPr>
          <w:rFonts w:ascii="Arial" w:eastAsia="Times New Roman" w:hAnsi="Arial" w:cs="Arial"/>
          <w:kern w:val="0"/>
          <w:lang w:eastAsia="en-GB"/>
          <w14:ligatures w14:val="none"/>
        </w:rPr>
      </w:pPr>
      <w:proofErr w:type="spellStart"/>
      <w:r w:rsidRPr="007C37EB">
        <w:rPr>
          <w:rFonts w:ascii="Arial" w:eastAsia="Times New Roman" w:hAnsi="Arial" w:cs="Arial"/>
          <w:kern w:val="0"/>
          <w:lang w:eastAsia="en-GB"/>
          <w14:ligatures w14:val="none"/>
        </w:rPr>
        <w:t>Programas</w:t>
      </w:r>
      <w:proofErr w:type="spellEnd"/>
      <w:r w:rsidRPr="007C37EB">
        <w:rPr>
          <w:rFonts w:ascii="Arial" w:eastAsia="Times New Roman" w:hAnsi="Arial" w:cs="Arial"/>
          <w:kern w:val="0"/>
          <w:lang w:eastAsia="en-GB"/>
          <w14:ligatures w14:val="none"/>
        </w:rPr>
        <w:t xml:space="preserve"> </w:t>
      </w:r>
      <w:proofErr w:type="spellStart"/>
      <w:r w:rsidRPr="007C37EB">
        <w:rPr>
          <w:rFonts w:ascii="Arial" w:eastAsia="Times New Roman" w:hAnsi="Arial" w:cs="Arial"/>
          <w:kern w:val="0"/>
          <w:lang w:eastAsia="en-GB"/>
          <w14:ligatures w14:val="none"/>
        </w:rPr>
        <w:t>ejecutables</w:t>
      </w:r>
      <w:proofErr w:type="spellEnd"/>
      <w:r w:rsidRPr="007C37EB">
        <w:rPr>
          <w:rFonts w:ascii="Arial" w:eastAsia="Times New Roman" w:hAnsi="Arial" w:cs="Arial"/>
          <w:kern w:val="0"/>
          <w:lang w:eastAsia="en-GB"/>
          <w14:ligatures w14:val="none"/>
        </w:rPr>
        <w:t xml:space="preserve"> (APK).</w:t>
      </w:r>
    </w:p>
    <w:p w14:paraId="0B3FAF5F"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Las actividades de SCM cubiertas son: identificación, almacenamiento, control de cambios y contabilidad del estado de la configuración. El plan es aplicable a la organización del proyecto </w:t>
      </w:r>
      <w:proofErr w:type="spellStart"/>
      <w:r w:rsidRPr="007C37EB">
        <w:rPr>
          <w:rFonts w:ascii="Arial" w:eastAsia="Times New Roman" w:hAnsi="Arial" w:cs="Arial"/>
          <w:kern w:val="0"/>
          <w:lang w:val="es-ES" w:eastAsia="en-GB"/>
          <w14:ligatures w14:val="none"/>
        </w:rPr>
        <w:t>MyVet</w:t>
      </w:r>
      <w:proofErr w:type="spellEnd"/>
      <w:r w:rsidRPr="007C37EB">
        <w:rPr>
          <w:rFonts w:ascii="Arial" w:eastAsia="Times New Roman" w:hAnsi="Arial" w:cs="Arial"/>
          <w:kern w:val="0"/>
          <w:lang w:val="es-ES" w:eastAsia="en-GB"/>
          <w14:ligatures w14:val="none"/>
        </w:rPr>
        <w:t>, compuesta por sus tres integrantes.</w:t>
      </w:r>
    </w:p>
    <w:p w14:paraId="5438BC06" w14:textId="77777777" w:rsidR="007C37EB" w:rsidRPr="007C37EB" w:rsidRDefault="007C37EB">
      <w:pPr>
        <w:rPr>
          <w:rFonts w:ascii="Arial" w:eastAsia="Times New Roman" w:hAnsi="Arial" w:cs="Arial"/>
          <w:b/>
          <w:bCs/>
          <w:kern w:val="0"/>
          <w:sz w:val="27"/>
          <w:szCs w:val="27"/>
          <w:lang w:val="es-ES" w:eastAsia="en-GB"/>
          <w14:ligatures w14:val="none"/>
        </w:rPr>
      </w:pPr>
      <w:r w:rsidRPr="007C37EB">
        <w:rPr>
          <w:rFonts w:ascii="Arial" w:eastAsia="Times New Roman" w:hAnsi="Arial" w:cs="Arial"/>
          <w:b/>
          <w:bCs/>
          <w:kern w:val="0"/>
          <w:sz w:val="27"/>
          <w:szCs w:val="27"/>
          <w:lang w:val="es-ES" w:eastAsia="en-GB"/>
          <w14:ligatures w14:val="none"/>
        </w:rPr>
        <w:br w:type="page"/>
      </w:r>
    </w:p>
    <w:p w14:paraId="25378F94" w14:textId="2CC6730E"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3" w:name="_Toc201954144"/>
      <w:r w:rsidRPr="007C37EB">
        <w:rPr>
          <w:rFonts w:ascii="Arial" w:eastAsia="Times New Roman" w:hAnsi="Arial" w:cs="Arial"/>
          <w:b/>
          <w:bCs/>
          <w:kern w:val="0"/>
          <w:sz w:val="27"/>
          <w:szCs w:val="27"/>
          <w:lang w:val="es-ES" w:eastAsia="en-GB"/>
          <w14:ligatures w14:val="none"/>
        </w:rPr>
        <w:lastRenderedPageBreak/>
        <w:t>1.3 Glosario</w:t>
      </w:r>
      <w:bookmarkEnd w:id="3"/>
    </w:p>
    <w:p w14:paraId="5F8BDFDB"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proofErr w:type="spellStart"/>
      <w:r w:rsidRPr="007C37EB">
        <w:rPr>
          <w:rFonts w:ascii="Arial" w:eastAsia="Times New Roman" w:hAnsi="Arial" w:cs="Arial"/>
          <w:b/>
          <w:bCs/>
          <w:kern w:val="0"/>
          <w:lang w:val="es-ES" w:eastAsia="en-GB"/>
          <w14:ligatures w14:val="none"/>
        </w:rPr>
        <w:t>MyVet</w:t>
      </w:r>
      <w:proofErr w:type="spellEnd"/>
    </w:p>
    <w:p w14:paraId="1417AC27"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El nombre del proyecto, que consiste en una aplicación móvil para optimizar la gestión de citas veterinarias. Su función principal es permitir el registro de síntomas y con inteligencia artificial (IA), generar un diagnóstico preliminar para el veterinario.</w:t>
      </w:r>
    </w:p>
    <w:p w14:paraId="6B34149B"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PETI (Plan Estratégico de TI)</w:t>
      </w:r>
    </w:p>
    <w:p w14:paraId="4807603D"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Es el documento que define la hoja de ruta para el uso y la administración de los recursos tecnológicos en </w:t>
      </w:r>
      <w:proofErr w:type="spellStart"/>
      <w:r w:rsidRPr="007C37EB">
        <w:rPr>
          <w:rFonts w:ascii="Arial" w:eastAsia="Times New Roman" w:hAnsi="Arial" w:cs="Arial"/>
          <w:kern w:val="0"/>
          <w:lang w:val="es-ES" w:eastAsia="en-GB"/>
          <w14:ligatures w14:val="none"/>
        </w:rPr>
        <w:t>MyVet</w:t>
      </w:r>
      <w:proofErr w:type="spellEnd"/>
      <w:r w:rsidRPr="007C37EB">
        <w:rPr>
          <w:rFonts w:ascii="Arial" w:eastAsia="Times New Roman" w:hAnsi="Arial" w:cs="Arial"/>
          <w:kern w:val="0"/>
          <w:lang w:val="es-ES" w:eastAsia="en-GB"/>
          <w14:ligatures w14:val="none"/>
        </w:rPr>
        <w:t>. Su objetivo es alinear las decisiones sobre la tecnología (arquitectura, seguridad, etc.) con los objetivos estratégicos del proyecto.</w:t>
      </w:r>
    </w:p>
    <w:p w14:paraId="5E03ED95"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Línea Base (</w:t>
      </w:r>
      <w:proofErr w:type="spellStart"/>
      <w:r w:rsidRPr="007C37EB">
        <w:rPr>
          <w:rFonts w:ascii="Arial" w:eastAsia="Times New Roman" w:hAnsi="Arial" w:cs="Arial"/>
          <w:b/>
          <w:bCs/>
          <w:kern w:val="0"/>
          <w:lang w:val="es-ES" w:eastAsia="en-GB"/>
          <w14:ligatures w14:val="none"/>
        </w:rPr>
        <w:t>Baseline</w:t>
      </w:r>
      <w:proofErr w:type="spellEnd"/>
      <w:r w:rsidRPr="007C37EB">
        <w:rPr>
          <w:rFonts w:ascii="Arial" w:eastAsia="Times New Roman" w:hAnsi="Arial" w:cs="Arial"/>
          <w:b/>
          <w:bCs/>
          <w:kern w:val="0"/>
          <w:lang w:val="es-ES" w:eastAsia="en-GB"/>
          <w14:ligatures w14:val="none"/>
        </w:rPr>
        <w:t>)</w:t>
      </w:r>
    </w:p>
    <w:p w14:paraId="57BE5CC5"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Un conjunto de elementos de configuración (documentos, código fuente) que ha sido formalmente revisado y aprobado en una etapa específica del proyecto, como la aprobación del documento de requisitos.</w:t>
      </w:r>
    </w:p>
    <w:p w14:paraId="3CF9E422"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CI (Elemento de Configuración)</w:t>
      </w:r>
    </w:p>
    <w:p w14:paraId="59B1BBC6"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Es cada uno de los productos de software generados y controlados en el proyecto. Incluye documentos como el URD, SRD, ADD, DDD, así como el código fuente, los ejecutables de la </w:t>
      </w:r>
      <w:proofErr w:type="gramStart"/>
      <w:r w:rsidRPr="007C37EB">
        <w:rPr>
          <w:rFonts w:ascii="Arial" w:eastAsia="Times New Roman" w:hAnsi="Arial" w:cs="Arial"/>
          <w:kern w:val="0"/>
          <w:lang w:val="es-ES" w:eastAsia="en-GB"/>
          <w14:ligatures w14:val="none"/>
        </w:rPr>
        <w:t>app</w:t>
      </w:r>
      <w:proofErr w:type="gramEnd"/>
      <w:r w:rsidRPr="007C37EB">
        <w:rPr>
          <w:rFonts w:ascii="Arial" w:eastAsia="Times New Roman" w:hAnsi="Arial" w:cs="Arial"/>
          <w:kern w:val="0"/>
          <w:lang w:val="es-ES" w:eastAsia="en-GB"/>
          <w14:ligatures w14:val="none"/>
        </w:rPr>
        <w:t xml:space="preserve"> y los datos de prueba.</w:t>
      </w:r>
    </w:p>
    <w:p w14:paraId="751BE471" w14:textId="77777777" w:rsidR="007C37EB" w:rsidRPr="007C37EB" w:rsidRDefault="007C37EB">
      <w:pPr>
        <w:rPr>
          <w:rFonts w:ascii="Arial" w:eastAsia="Times New Roman" w:hAnsi="Arial" w:cs="Arial"/>
          <w:b/>
          <w:bCs/>
          <w:kern w:val="0"/>
          <w:lang w:val="es-ES" w:eastAsia="en-GB"/>
          <w14:ligatures w14:val="none"/>
        </w:rPr>
      </w:pPr>
      <w:r w:rsidRPr="007C37EB">
        <w:rPr>
          <w:rFonts w:ascii="Arial" w:eastAsia="Times New Roman" w:hAnsi="Arial" w:cs="Arial"/>
          <w:b/>
          <w:bCs/>
          <w:kern w:val="0"/>
          <w:lang w:val="es-ES" w:eastAsia="en-GB"/>
          <w14:ligatures w14:val="none"/>
        </w:rPr>
        <w:br w:type="page"/>
      </w:r>
    </w:p>
    <w:p w14:paraId="127D8974" w14:textId="35BED5C6"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lastRenderedPageBreak/>
        <w:t>PMO (Oficina de Gestión de Proyectos)</w:t>
      </w:r>
    </w:p>
    <w:p w14:paraId="750ED78B"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En el contexto de </w:t>
      </w:r>
      <w:proofErr w:type="spellStart"/>
      <w:r w:rsidRPr="007C37EB">
        <w:rPr>
          <w:rFonts w:ascii="Arial" w:eastAsia="Times New Roman" w:hAnsi="Arial" w:cs="Arial"/>
          <w:kern w:val="0"/>
          <w:lang w:val="es-ES" w:eastAsia="en-GB"/>
          <w14:ligatures w14:val="none"/>
        </w:rPr>
        <w:t>MyVet</w:t>
      </w:r>
      <w:proofErr w:type="spellEnd"/>
      <w:r w:rsidRPr="007C37EB">
        <w:rPr>
          <w:rFonts w:ascii="Arial" w:eastAsia="Times New Roman" w:hAnsi="Arial" w:cs="Arial"/>
          <w:kern w:val="0"/>
          <w:lang w:val="es-ES" w:eastAsia="en-GB"/>
          <w14:ligatures w14:val="none"/>
        </w:rPr>
        <w:t>, se establece como una PMO de soporte, cuya función es asistir al equipo en la planificación, monitorear el cumplimiento de plazos y calidad, y estandarizar procesos.</w:t>
      </w:r>
    </w:p>
    <w:p w14:paraId="556FD65F"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COBIT</w:t>
      </w:r>
    </w:p>
    <w:p w14:paraId="3E7FE37D"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Un marco de gobernanza de TI que se ha aplicado a </w:t>
      </w:r>
      <w:proofErr w:type="spellStart"/>
      <w:r w:rsidRPr="007C37EB">
        <w:rPr>
          <w:rFonts w:ascii="Arial" w:eastAsia="Times New Roman" w:hAnsi="Arial" w:cs="Arial"/>
          <w:kern w:val="0"/>
          <w:lang w:val="es-ES" w:eastAsia="en-GB"/>
          <w14:ligatures w14:val="none"/>
        </w:rPr>
        <w:t>MyVet</w:t>
      </w:r>
      <w:proofErr w:type="spellEnd"/>
      <w:r w:rsidRPr="007C37EB">
        <w:rPr>
          <w:rFonts w:ascii="Arial" w:eastAsia="Times New Roman" w:hAnsi="Arial" w:cs="Arial"/>
          <w:kern w:val="0"/>
          <w:lang w:val="es-ES" w:eastAsia="en-GB"/>
          <w14:ligatures w14:val="none"/>
        </w:rPr>
        <w:t xml:space="preserve"> para asegurar que la tecnología se alinee con los objetivos, se gestionen los riesgos y se definan claramente los roles y procesos.</w:t>
      </w:r>
    </w:p>
    <w:p w14:paraId="4B46F83E"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Análisis FODA</w:t>
      </w:r>
    </w:p>
    <w:p w14:paraId="7CAE4773"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Una herramienta de diagnóstico utilizada en la planificación de </w:t>
      </w:r>
      <w:proofErr w:type="spellStart"/>
      <w:r w:rsidRPr="007C37EB">
        <w:rPr>
          <w:rFonts w:ascii="Arial" w:eastAsia="Times New Roman" w:hAnsi="Arial" w:cs="Arial"/>
          <w:kern w:val="0"/>
          <w:lang w:val="es-ES" w:eastAsia="en-GB"/>
          <w14:ligatures w14:val="none"/>
        </w:rPr>
        <w:t>MyVet</w:t>
      </w:r>
      <w:proofErr w:type="spellEnd"/>
      <w:r w:rsidRPr="007C37EB">
        <w:rPr>
          <w:rFonts w:ascii="Arial" w:eastAsia="Times New Roman" w:hAnsi="Arial" w:cs="Arial"/>
          <w:kern w:val="0"/>
          <w:lang w:val="es-ES" w:eastAsia="en-GB"/>
          <w14:ligatures w14:val="none"/>
        </w:rPr>
        <w:t xml:space="preserve"> para identificar las </w:t>
      </w:r>
      <w:r w:rsidRPr="007C37EB">
        <w:rPr>
          <w:rFonts w:ascii="Arial" w:eastAsia="Times New Roman" w:hAnsi="Arial" w:cs="Arial"/>
          <w:b/>
          <w:bCs/>
          <w:kern w:val="0"/>
          <w:lang w:val="es-ES" w:eastAsia="en-GB"/>
          <w14:ligatures w14:val="none"/>
        </w:rPr>
        <w:t>F</w:t>
      </w:r>
      <w:r w:rsidRPr="007C37EB">
        <w:rPr>
          <w:rFonts w:ascii="Arial" w:eastAsia="Times New Roman" w:hAnsi="Arial" w:cs="Arial"/>
          <w:kern w:val="0"/>
          <w:lang w:val="es-ES" w:eastAsia="en-GB"/>
          <w14:ligatures w14:val="none"/>
        </w:rPr>
        <w:t xml:space="preserve">ortalezas, </w:t>
      </w:r>
      <w:r w:rsidRPr="007C37EB">
        <w:rPr>
          <w:rFonts w:ascii="Arial" w:eastAsia="Times New Roman" w:hAnsi="Arial" w:cs="Arial"/>
          <w:b/>
          <w:bCs/>
          <w:kern w:val="0"/>
          <w:lang w:val="es-ES" w:eastAsia="en-GB"/>
          <w14:ligatures w14:val="none"/>
        </w:rPr>
        <w:t>O</w:t>
      </w:r>
      <w:r w:rsidRPr="007C37EB">
        <w:rPr>
          <w:rFonts w:ascii="Arial" w:eastAsia="Times New Roman" w:hAnsi="Arial" w:cs="Arial"/>
          <w:kern w:val="0"/>
          <w:lang w:val="es-ES" w:eastAsia="en-GB"/>
          <w14:ligatures w14:val="none"/>
        </w:rPr>
        <w:t xml:space="preserve">portunidades, </w:t>
      </w:r>
      <w:r w:rsidRPr="007C37EB">
        <w:rPr>
          <w:rFonts w:ascii="Arial" w:eastAsia="Times New Roman" w:hAnsi="Arial" w:cs="Arial"/>
          <w:b/>
          <w:bCs/>
          <w:kern w:val="0"/>
          <w:lang w:val="es-ES" w:eastAsia="en-GB"/>
          <w14:ligatures w14:val="none"/>
        </w:rPr>
        <w:t>D</w:t>
      </w:r>
      <w:r w:rsidRPr="007C37EB">
        <w:rPr>
          <w:rFonts w:ascii="Arial" w:eastAsia="Times New Roman" w:hAnsi="Arial" w:cs="Arial"/>
          <w:kern w:val="0"/>
          <w:lang w:val="es-ES" w:eastAsia="en-GB"/>
          <w14:ligatures w14:val="none"/>
        </w:rPr>
        <w:t xml:space="preserve">ebilidades y </w:t>
      </w:r>
      <w:r w:rsidRPr="007C37EB">
        <w:rPr>
          <w:rFonts w:ascii="Arial" w:eastAsia="Times New Roman" w:hAnsi="Arial" w:cs="Arial"/>
          <w:b/>
          <w:bCs/>
          <w:kern w:val="0"/>
          <w:lang w:val="es-ES" w:eastAsia="en-GB"/>
          <w14:ligatures w14:val="none"/>
        </w:rPr>
        <w:t>A</w:t>
      </w:r>
      <w:r w:rsidRPr="007C37EB">
        <w:rPr>
          <w:rFonts w:ascii="Arial" w:eastAsia="Times New Roman" w:hAnsi="Arial" w:cs="Arial"/>
          <w:kern w:val="0"/>
          <w:lang w:val="es-ES" w:eastAsia="en-GB"/>
          <w14:ligatures w14:val="none"/>
        </w:rPr>
        <w:t>menazas del proyecto y su entorno tecnológico.</w:t>
      </w:r>
    </w:p>
    <w:p w14:paraId="44F7FA51"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SPR (Informe de Problema de Software)</w:t>
      </w:r>
    </w:p>
    <w:p w14:paraId="784AD2B5"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Es el reporte formal que se utiliza para describir un problema, error o defecto encontrado en la aplicación </w:t>
      </w:r>
      <w:proofErr w:type="spellStart"/>
      <w:r w:rsidRPr="007C37EB">
        <w:rPr>
          <w:rFonts w:ascii="Arial" w:eastAsia="Times New Roman" w:hAnsi="Arial" w:cs="Arial"/>
          <w:kern w:val="0"/>
          <w:lang w:val="es-ES" w:eastAsia="en-GB"/>
          <w14:ligatures w14:val="none"/>
        </w:rPr>
        <w:t>MyVet</w:t>
      </w:r>
      <w:proofErr w:type="spellEnd"/>
      <w:r w:rsidRPr="007C37EB">
        <w:rPr>
          <w:rFonts w:ascii="Arial" w:eastAsia="Times New Roman" w:hAnsi="Arial" w:cs="Arial"/>
          <w:kern w:val="0"/>
          <w:lang w:val="es-ES" w:eastAsia="en-GB"/>
          <w14:ligatures w14:val="none"/>
        </w:rPr>
        <w:t xml:space="preserve"> durante las pruebas o la operación.</w:t>
      </w:r>
    </w:p>
    <w:p w14:paraId="69826F6C"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SCR (Solicitud de Cambio de Software)</w:t>
      </w:r>
    </w:p>
    <w:p w14:paraId="4BF9843C"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Es el documento que propone y describe los cambios necesarios para solucionar un problema (reportado en un SPR) o para añadir una nueva funcionalidad. Incluye una estimación de esfuerzo y el personal responsable.</w:t>
      </w:r>
    </w:p>
    <w:p w14:paraId="3E52D142"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CCC (Comité de Control de Cambios)</w:t>
      </w:r>
    </w:p>
    <w:p w14:paraId="0A329431"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Para </w:t>
      </w:r>
      <w:proofErr w:type="spellStart"/>
      <w:r w:rsidRPr="007C37EB">
        <w:rPr>
          <w:rFonts w:ascii="Arial" w:eastAsia="Times New Roman" w:hAnsi="Arial" w:cs="Arial"/>
          <w:kern w:val="0"/>
          <w:lang w:val="es-ES" w:eastAsia="en-GB"/>
          <w14:ligatures w14:val="none"/>
        </w:rPr>
        <w:t>MyVet</w:t>
      </w:r>
      <w:proofErr w:type="spellEnd"/>
      <w:r w:rsidRPr="007C37EB">
        <w:rPr>
          <w:rFonts w:ascii="Arial" w:eastAsia="Times New Roman" w:hAnsi="Arial" w:cs="Arial"/>
          <w:kern w:val="0"/>
          <w:lang w:val="es-ES" w:eastAsia="en-GB"/>
          <w14:ligatures w14:val="none"/>
        </w:rPr>
        <w:t xml:space="preserve">, este rol es asumido por la </w:t>
      </w:r>
      <w:r w:rsidRPr="007C37EB">
        <w:rPr>
          <w:rFonts w:ascii="Arial" w:eastAsia="Times New Roman" w:hAnsi="Arial" w:cs="Arial"/>
          <w:b/>
          <w:bCs/>
          <w:kern w:val="0"/>
          <w:lang w:val="es-ES" w:eastAsia="en-GB"/>
          <w14:ligatures w14:val="none"/>
        </w:rPr>
        <w:t>Junta de Revisión</w:t>
      </w:r>
      <w:r w:rsidRPr="007C37EB">
        <w:rPr>
          <w:rFonts w:ascii="Arial" w:eastAsia="Times New Roman" w:hAnsi="Arial" w:cs="Arial"/>
          <w:kern w:val="0"/>
          <w:lang w:val="es-ES" w:eastAsia="en-GB"/>
          <w14:ligatures w14:val="none"/>
        </w:rPr>
        <w:t>, compuesta por los miembros del equipo y el profesor. Es la autoridad responsable de evaluar, aprobar o rechazar las solicitudes de cambio (</w:t>
      </w:r>
      <w:proofErr w:type="spellStart"/>
      <w:r w:rsidRPr="007C37EB">
        <w:rPr>
          <w:rFonts w:ascii="Arial" w:eastAsia="Times New Roman" w:hAnsi="Arial" w:cs="Arial"/>
          <w:kern w:val="0"/>
          <w:lang w:val="es-ES" w:eastAsia="en-GB"/>
          <w14:ligatures w14:val="none"/>
        </w:rPr>
        <w:t>SCRs</w:t>
      </w:r>
      <w:proofErr w:type="spellEnd"/>
      <w:r w:rsidRPr="007C37EB">
        <w:rPr>
          <w:rFonts w:ascii="Arial" w:eastAsia="Times New Roman" w:hAnsi="Arial" w:cs="Arial"/>
          <w:kern w:val="0"/>
          <w:lang w:val="es-ES" w:eastAsia="en-GB"/>
          <w14:ligatures w14:val="none"/>
        </w:rPr>
        <w:t>) que afecten a una línea base establecida.</w:t>
      </w:r>
    </w:p>
    <w:p w14:paraId="516BCCA7"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Fase DD (Diseño Detallado y Producción)</w:t>
      </w:r>
    </w:p>
    <w:p w14:paraId="2F970CFE" w14:textId="53A9D78B"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Es la fase del proyecto donde se lleva a cabo la codificación de cada módulo según el diseño, se realizan las pruebas unitarias y se integra el sistema. Los </w:t>
      </w:r>
      <w:r w:rsidRPr="007C37EB">
        <w:rPr>
          <w:rFonts w:ascii="Arial" w:eastAsia="Times New Roman" w:hAnsi="Arial" w:cs="Arial"/>
          <w:kern w:val="0"/>
          <w:lang w:val="es-ES" w:eastAsia="en-GB"/>
          <w14:ligatures w14:val="none"/>
        </w:rPr>
        <w:t>entregables claves</w:t>
      </w:r>
      <w:r w:rsidRPr="007C37EB">
        <w:rPr>
          <w:rFonts w:ascii="Arial" w:eastAsia="Times New Roman" w:hAnsi="Arial" w:cs="Arial"/>
          <w:kern w:val="0"/>
          <w:lang w:val="es-ES" w:eastAsia="en-GB"/>
          <w14:ligatures w14:val="none"/>
        </w:rPr>
        <w:t xml:space="preserve"> de esta fase son el Documento de Diseño Detallado (DDD), el Manual de Usuario (SUM) y el código fuente validado.</w:t>
      </w:r>
    </w:p>
    <w:p w14:paraId="50DA3C72"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4" w:name="_Toc201954145"/>
      <w:r w:rsidRPr="007C37EB">
        <w:rPr>
          <w:rFonts w:ascii="Arial" w:eastAsia="Times New Roman" w:hAnsi="Arial" w:cs="Arial"/>
          <w:b/>
          <w:bCs/>
          <w:kern w:val="0"/>
          <w:sz w:val="27"/>
          <w:szCs w:val="27"/>
          <w:lang w:val="es-ES" w:eastAsia="en-GB"/>
          <w14:ligatures w14:val="none"/>
        </w:rPr>
        <w:t>1.4 Referencias</w:t>
      </w:r>
      <w:bookmarkEnd w:id="4"/>
    </w:p>
    <w:p w14:paraId="5F4DC8E3"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Los siguientes documentos son aplicables a este plan:</w:t>
      </w:r>
    </w:p>
    <w:p w14:paraId="4620A6BF" w14:textId="77777777" w:rsidR="007C37EB" w:rsidRPr="007C37EB" w:rsidRDefault="007C37EB" w:rsidP="007C37EB">
      <w:pPr>
        <w:numPr>
          <w:ilvl w:val="0"/>
          <w:numId w:val="3"/>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b/>
          <w:bCs/>
          <w:kern w:val="0"/>
          <w:lang w:eastAsia="en-GB"/>
          <w14:ligatures w14:val="none"/>
        </w:rPr>
        <w:t>ESA PSS-05-09:</w:t>
      </w:r>
      <w:r w:rsidRPr="007C37EB">
        <w:rPr>
          <w:rFonts w:ascii="Arial" w:eastAsia="Times New Roman" w:hAnsi="Arial" w:cs="Arial"/>
          <w:kern w:val="0"/>
          <w:lang w:eastAsia="en-GB"/>
          <w14:ligatures w14:val="none"/>
        </w:rPr>
        <w:t xml:space="preserve"> Guide to software configuration management (</w:t>
      </w:r>
      <w:proofErr w:type="spellStart"/>
      <w:r w:rsidRPr="007C37EB">
        <w:rPr>
          <w:rFonts w:ascii="Arial" w:eastAsia="Times New Roman" w:hAnsi="Arial" w:cs="Arial"/>
          <w:kern w:val="0"/>
          <w:lang w:eastAsia="en-GB"/>
          <w14:ligatures w14:val="none"/>
        </w:rPr>
        <w:t>Documento</w:t>
      </w:r>
      <w:proofErr w:type="spellEnd"/>
      <w:r w:rsidRPr="007C37EB">
        <w:rPr>
          <w:rFonts w:ascii="Arial" w:eastAsia="Times New Roman" w:hAnsi="Arial" w:cs="Arial"/>
          <w:kern w:val="0"/>
          <w:lang w:eastAsia="en-GB"/>
          <w14:ligatures w14:val="none"/>
        </w:rPr>
        <w:t xml:space="preserve"> rector).</w:t>
      </w:r>
    </w:p>
    <w:p w14:paraId="6DA9D802" w14:textId="77777777" w:rsidR="007C37EB" w:rsidRPr="007C37EB" w:rsidRDefault="007C37EB" w:rsidP="007C37EB">
      <w:pPr>
        <w:numPr>
          <w:ilvl w:val="0"/>
          <w:numId w:val="3"/>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lastRenderedPageBreak/>
        <w:t>Plan de Administración de Proyecto de Software (PAPS):</w:t>
      </w:r>
      <w:r w:rsidRPr="007C37EB">
        <w:rPr>
          <w:rFonts w:ascii="Arial" w:eastAsia="Times New Roman" w:hAnsi="Arial" w:cs="Arial"/>
          <w:kern w:val="0"/>
          <w:lang w:val="es-ES" w:eastAsia="en-GB"/>
          <w14:ligatures w14:val="none"/>
        </w:rPr>
        <w:t xml:space="preserve"> Define la organización y fases del proyecto.</w:t>
      </w:r>
    </w:p>
    <w:p w14:paraId="27D0B0C6" w14:textId="77777777" w:rsidR="007C37EB" w:rsidRPr="007C37EB" w:rsidRDefault="007C37EB" w:rsidP="007C37EB">
      <w:pPr>
        <w:numPr>
          <w:ilvl w:val="0"/>
          <w:numId w:val="3"/>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 xml:space="preserve">Plan Estratégico de TI </w:t>
      </w:r>
      <w:proofErr w:type="spellStart"/>
      <w:r w:rsidRPr="007C37EB">
        <w:rPr>
          <w:rFonts w:ascii="Arial" w:eastAsia="Times New Roman" w:hAnsi="Arial" w:cs="Arial"/>
          <w:b/>
          <w:bCs/>
          <w:kern w:val="0"/>
          <w:lang w:val="es-ES" w:eastAsia="en-GB"/>
          <w14:ligatures w14:val="none"/>
        </w:rPr>
        <w:t>MyVet</w:t>
      </w:r>
      <w:proofErr w:type="spellEnd"/>
      <w:r w:rsidRPr="007C37EB">
        <w:rPr>
          <w:rFonts w:ascii="Arial" w:eastAsia="Times New Roman" w:hAnsi="Arial" w:cs="Arial"/>
          <w:b/>
          <w:bCs/>
          <w:kern w:val="0"/>
          <w:lang w:val="es-ES" w:eastAsia="en-GB"/>
          <w14:ligatures w14:val="none"/>
        </w:rPr>
        <w:t xml:space="preserve"> (PETI):</w:t>
      </w:r>
      <w:r w:rsidRPr="007C37EB">
        <w:rPr>
          <w:rFonts w:ascii="Arial" w:eastAsia="Times New Roman" w:hAnsi="Arial" w:cs="Arial"/>
          <w:kern w:val="0"/>
          <w:lang w:val="es-ES" w:eastAsia="en-GB"/>
          <w14:ligatures w14:val="none"/>
        </w:rPr>
        <w:t xml:space="preserve"> Describe la infraestructura y herramientas.</w:t>
      </w:r>
    </w:p>
    <w:p w14:paraId="0C1A72ED" w14:textId="77777777" w:rsidR="007C37EB" w:rsidRPr="007C37EB" w:rsidRDefault="007C37EB" w:rsidP="007C37EB">
      <w:pPr>
        <w:numPr>
          <w:ilvl w:val="0"/>
          <w:numId w:val="3"/>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 xml:space="preserve">Ley </w:t>
      </w:r>
      <w:proofErr w:type="spellStart"/>
      <w:r w:rsidRPr="007C37EB">
        <w:rPr>
          <w:rFonts w:ascii="Arial" w:eastAsia="Times New Roman" w:hAnsi="Arial" w:cs="Arial"/>
          <w:b/>
          <w:bCs/>
          <w:kern w:val="0"/>
          <w:lang w:val="es-ES" w:eastAsia="en-GB"/>
          <w14:ligatures w14:val="none"/>
        </w:rPr>
        <w:t>N°</w:t>
      </w:r>
      <w:proofErr w:type="spellEnd"/>
      <w:r w:rsidRPr="007C37EB">
        <w:rPr>
          <w:rFonts w:ascii="Arial" w:eastAsia="Times New Roman" w:hAnsi="Arial" w:cs="Arial"/>
          <w:b/>
          <w:bCs/>
          <w:kern w:val="0"/>
          <w:lang w:val="es-ES" w:eastAsia="en-GB"/>
          <w14:ligatures w14:val="none"/>
        </w:rPr>
        <w:t xml:space="preserve"> 19.628:</w:t>
      </w:r>
      <w:r w:rsidRPr="007C37EB">
        <w:rPr>
          <w:rFonts w:ascii="Arial" w:eastAsia="Times New Roman" w:hAnsi="Arial" w:cs="Arial"/>
          <w:kern w:val="0"/>
          <w:lang w:val="es-ES" w:eastAsia="en-GB"/>
          <w14:ligatures w14:val="none"/>
        </w:rPr>
        <w:t xml:space="preserve"> Sobre protección de la vida privada, criterio clave para el manejo de datos.</w:t>
      </w:r>
    </w:p>
    <w:p w14:paraId="6DB79D26"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5" w:name="_Toc201954146"/>
      <w:r w:rsidRPr="007C37EB">
        <w:rPr>
          <w:rFonts w:ascii="Arial" w:eastAsia="Times New Roman" w:hAnsi="Arial" w:cs="Arial"/>
          <w:b/>
          <w:bCs/>
          <w:kern w:val="0"/>
          <w:sz w:val="27"/>
          <w:szCs w:val="27"/>
          <w:lang w:val="es-ES" w:eastAsia="en-GB"/>
          <w14:ligatures w14:val="none"/>
        </w:rPr>
        <w:t>2. Gestión</w:t>
      </w:r>
      <w:bookmarkEnd w:id="5"/>
    </w:p>
    <w:p w14:paraId="3814BDB5"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6" w:name="_Toc201954147"/>
      <w:r w:rsidRPr="007C37EB">
        <w:rPr>
          <w:rFonts w:ascii="Arial" w:eastAsia="Times New Roman" w:hAnsi="Arial" w:cs="Arial"/>
          <w:b/>
          <w:bCs/>
          <w:kern w:val="0"/>
          <w:sz w:val="27"/>
          <w:szCs w:val="27"/>
          <w:lang w:val="es-ES" w:eastAsia="en-GB"/>
          <w14:ligatures w14:val="none"/>
        </w:rPr>
        <w:t>2.1 Organización</w:t>
      </w:r>
      <w:bookmarkEnd w:id="6"/>
    </w:p>
    <w:p w14:paraId="0EBE88D2"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La estructura organizacional del proyecto, basada en los roles típicos definidos, se compone de:</w:t>
      </w:r>
    </w:p>
    <w:p w14:paraId="3E939F61" w14:textId="77777777" w:rsidR="007C37EB" w:rsidRPr="007C37EB" w:rsidRDefault="007C37EB" w:rsidP="007C37EB">
      <w:pPr>
        <w:numPr>
          <w:ilvl w:val="0"/>
          <w:numId w:val="4"/>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b/>
          <w:bCs/>
          <w:kern w:val="0"/>
          <w:lang w:val="es-ES" w:eastAsia="en-GB"/>
          <w14:ligatures w14:val="none"/>
        </w:rPr>
        <w:t>Project Manager (PM):</w:t>
      </w:r>
      <w:r w:rsidRPr="007C37EB">
        <w:rPr>
          <w:rFonts w:ascii="Arial" w:eastAsia="Times New Roman" w:hAnsi="Arial" w:cs="Arial"/>
          <w:kern w:val="0"/>
          <w:lang w:val="es-ES" w:eastAsia="en-GB"/>
          <w14:ligatures w14:val="none"/>
        </w:rPr>
        <w:t xml:space="preserve"> Responsable de la planificación, supervisión general y de actuar como la autoridad para la aprobación de cambios en las líneas base. </w:t>
      </w:r>
      <w:r w:rsidRPr="007C37EB">
        <w:rPr>
          <w:rFonts w:ascii="Arial" w:eastAsia="Times New Roman" w:hAnsi="Arial" w:cs="Arial"/>
          <w:kern w:val="0"/>
          <w:lang w:eastAsia="en-GB"/>
          <w14:ligatures w14:val="none"/>
        </w:rPr>
        <w:t xml:space="preserve">Este </w:t>
      </w:r>
      <w:proofErr w:type="spellStart"/>
      <w:r w:rsidRPr="007C37EB">
        <w:rPr>
          <w:rFonts w:ascii="Arial" w:eastAsia="Times New Roman" w:hAnsi="Arial" w:cs="Arial"/>
          <w:kern w:val="0"/>
          <w:lang w:eastAsia="en-GB"/>
          <w14:ligatures w14:val="none"/>
        </w:rPr>
        <w:t>rol</w:t>
      </w:r>
      <w:proofErr w:type="spellEnd"/>
      <w:r w:rsidRPr="007C37EB">
        <w:rPr>
          <w:rFonts w:ascii="Arial" w:eastAsia="Times New Roman" w:hAnsi="Arial" w:cs="Arial"/>
          <w:kern w:val="0"/>
          <w:lang w:eastAsia="en-GB"/>
          <w14:ligatures w14:val="none"/>
        </w:rPr>
        <w:t xml:space="preserve"> es </w:t>
      </w:r>
      <w:proofErr w:type="spellStart"/>
      <w:r w:rsidRPr="007C37EB">
        <w:rPr>
          <w:rFonts w:ascii="Arial" w:eastAsia="Times New Roman" w:hAnsi="Arial" w:cs="Arial"/>
          <w:kern w:val="0"/>
          <w:lang w:eastAsia="en-GB"/>
          <w14:ligatures w14:val="none"/>
        </w:rPr>
        <w:t>asumido</w:t>
      </w:r>
      <w:proofErr w:type="spellEnd"/>
      <w:r w:rsidRPr="007C37EB">
        <w:rPr>
          <w:rFonts w:ascii="Arial" w:eastAsia="Times New Roman" w:hAnsi="Arial" w:cs="Arial"/>
          <w:kern w:val="0"/>
          <w:lang w:eastAsia="en-GB"/>
          <w14:ligatures w14:val="none"/>
        </w:rPr>
        <w:t xml:space="preserve"> </w:t>
      </w:r>
      <w:proofErr w:type="spellStart"/>
      <w:r w:rsidRPr="007C37EB">
        <w:rPr>
          <w:rFonts w:ascii="Arial" w:eastAsia="Times New Roman" w:hAnsi="Arial" w:cs="Arial"/>
          <w:kern w:val="0"/>
          <w:lang w:eastAsia="en-GB"/>
          <w14:ligatures w14:val="none"/>
        </w:rPr>
        <w:t>por</w:t>
      </w:r>
      <w:proofErr w:type="spellEnd"/>
      <w:r w:rsidRPr="007C37EB">
        <w:rPr>
          <w:rFonts w:ascii="Arial" w:eastAsia="Times New Roman" w:hAnsi="Arial" w:cs="Arial"/>
          <w:kern w:val="0"/>
          <w:lang w:eastAsia="en-GB"/>
          <w14:ligatures w14:val="none"/>
        </w:rPr>
        <w:t xml:space="preserve"> </w:t>
      </w:r>
      <w:proofErr w:type="spellStart"/>
      <w:r w:rsidRPr="007C37EB">
        <w:rPr>
          <w:rFonts w:ascii="Arial" w:eastAsia="Times New Roman" w:hAnsi="Arial" w:cs="Arial"/>
          <w:kern w:val="0"/>
          <w:lang w:eastAsia="en-GB"/>
          <w14:ligatures w14:val="none"/>
        </w:rPr>
        <w:t>el</w:t>
      </w:r>
      <w:proofErr w:type="spellEnd"/>
      <w:r w:rsidRPr="007C37EB">
        <w:rPr>
          <w:rFonts w:ascii="Arial" w:eastAsia="Times New Roman" w:hAnsi="Arial" w:cs="Arial"/>
          <w:kern w:val="0"/>
          <w:lang w:eastAsia="en-GB"/>
          <w14:ligatures w14:val="none"/>
        </w:rPr>
        <w:t xml:space="preserve"> Director de Proyecto.</w:t>
      </w:r>
    </w:p>
    <w:p w14:paraId="405623D4" w14:textId="77777777" w:rsidR="007C37EB" w:rsidRPr="007C37EB" w:rsidRDefault="007C37EB" w:rsidP="007C37EB">
      <w:pPr>
        <w:numPr>
          <w:ilvl w:val="0"/>
          <w:numId w:val="4"/>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Programadores (</w:t>
      </w:r>
      <w:proofErr w:type="spellStart"/>
      <w:r w:rsidRPr="007C37EB">
        <w:rPr>
          <w:rFonts w:ascii="Arial" w:eastAsia="Times New Roman" w:hAnsi="Arial" w:cs="Arial"/>
          <w:b/>
          <w:bCs/>
          <w:kern w:val="0"/>
          <w:lang w:val="es-ES" w:eastAsia="en-GB"/>
          <w14:ligatures w14:val="none"/>
        </w:rPr>
        <w:t>Developers</w:t>
      </w:r>
      <w:proofErr w:type="spellEnd"/>
      <w:r w:rsidRPr="007C37EB">
        <w:rPr>
          <w:rFonts w:ascii="Arial" w:eastAsia="Times New Roman" w:hAnsi="Arial" w:cs="Arial"/>
          <w:b/>
          <w:bCs/>
          <w:kern w:val="0"/>
          <w:lang w:val="es-ES" w:eastAsia="en-GB"/>
          <w14:ligatures w14:val="none"/>
        </w:rPr>
        <w:t>):</w:t>
      </w:r>
      <w:r w:rsidRPr="007C37EB">
        <w:rPr>
          <w:rFonts w:ascii="Arial" w:eastAsia="Times New Roman" w:hAnsi="Arial" w:cs="Arial"/>
          <w:kern w:val="0"/>
          <w:lang w:val="es-ES" w:eastAsia="en-GB"/>
          <w14:ligatures w14:val="none"/>
        </w:rPr>
        <w:t xml:space="preserve"> Encargados del diseño detallado, codificación, pruebas unitarias y documentación técnica. Son la autoridad de control sobre los </w:t>
      </w:r>
      <w:proofErr w:type="spellStart"/>
      <w:r w:rsidRPr="007C37EB">
        <w:rPr>
          <w:rFonts w:ascii="Arial" w:eastAsia="Times New Roman" w:hAnsi="Arial" w:cs="Arial"/>
          <w:kern w:val="0"/>
          <w:lang w:val="es-ES" w:eastAsia="en-GB"/>
          <w14:ligatures w14:val="none"/>
        </w:rPr>
        <w:t>item</w:t>
      </w:r>
      <w:proofErr w:type="spellEnd"/>
      <w:r w:rsidRPr="007C37EB">
        <w:rPr>
          <w:rFonts w:ascii="Arial" w:eastAsia="Times New Roman" w:hAnsi="Arial" w:cs="Arial"/>
          <w:kern w:val="0"/>
          <w:lang w:val="es-ES" w:eastAsia="en-GB"/>
          <w14:ligatures w14:val="none"/>
        </w:rPr>
        <w:t xml:space="preserve"> de configuración en sus entornos de desarrollo.</w:t>
      </w:r>
    </w:p>
    <w:p w14:paraId="43A962D1" w14:textId="77777777" w:rsidR="007C37EB" w:rsidRPr="007C37EB" w:rsidRDefault="007C37EB" w:rsidP="007C37EB">
      <w:pPr>
        <w:numPr>
          <w:ilvl w:val="0"/>
          <w:numId w:val="4"/>
        </w:numPr>
        <w:spacing w:before="100" w:beforeAutospacing="1" w:after="100" w:afterAutospacing="1" w:line="240" w:lineRule="auto"/>
        <w:rPr>
          <w:rFonts w:ascii="Arial" w:eastAsia="Times New Roman" w:hAnsi="Arial" w:cs="Arial"/>
          <w:kern w:val="0"/>
          <w:lang w:val="es-ES" w:eastAsia="en-GB"/>
          <w14:ligatures w14:val="none"/>
        </w:rPr>
      </w:pPr>
      <w:proofErr w:type="spellStart"/>
      <w:r w:rsidRPr="007C37EB">
        <w:rPr>
          <w:rFonts w:ascii="Arial" w:eastAsia="Times New Roman" w:hAnsi="Arial" w:cs="Arial"/>
          <w:b/>
          <w:bCs/>
          <w:kern w:val="0"/>
          <w:lang w:val="es-ES" w:eastAsia="en-GB"/>
          <w14:ligatures w14:val="none"/>
        </w:rPr>
        <w:t>Configuration</w:t>
      </w:r>
      <w:proofErr w:type="spellEnd"/>
      <w:r w:rsidRPr="007C37EB">
        <w:rPr>
          <w:rFonts w:ascii="Arial" w:eastAsia="Times New Roman" w:hAnsi="Arial" w:cs="Arial"/>
          <w:b/>
          <w:bCs/>
          <w:kern w:val="0"/>
          <w:lang w:val="es-ES" w:eastAsia="en-GB"/>
          <w14:ligatures w14:val="none"/>
        </w:rPr>
        <w:t xml:space="preserve"> Manager (CM):</w:t>
      </w:r>
      <w:r w:rsidRPr="007C37EB">
        <w:rPr>
          <w:rFonts w:ascii="Arial" w:eastAsia="Times New Roman" w:hAnsi="Arial" w:cs="Arial"/>
          <w:kern w:val="0"/>
          <w:lang w:val="es-ES" w:eastAsia="en-GB"/>
          <w14:ligatures w14:val="none"/>
        </w:rPr>
        <w:t xml:space="preserve"> Responsable de la administración de las bibliotecas de software, el control de versiones y la ejecución de los procedimientos de SCM.</w:t>
      </w:r>
    </w:p>
    <w:p w14:paraId="5440CDDB" w14:textId="77777777" w:rsidR="007C37EB" w:rsidRPr="007C37EB" w:rsidRDefault="007C37EB" w:rsidP="007C37EB">
      <w:pPr>
        <w:numPr>
          <w:ilvl w:val="0"/>
          <w:numId w:val="4"/>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Junta de Revisión (</w:t>
      </w:r>
      <w:proofErr w:type="spellStart"/>
      <w:r w:rsidRPr="007C37EB">
        <w:rPr>
          <w:rFonts w:ascii="Arial" w:eastAsia="Times New Roman" w:hAnsi="Arial" w:cs="Arial"/>
          <w:b/>
          <w:bCs/>
          <w:kern w:val="0"/>
          <w:lang w:val="es-ES" w:eastAsia="en-GB"/>
          <w14:ligatures w14:val="none"/>
        </w:rPr>
        <w:t>Review</w:t>
      </w:r>
      <w:proofErr w:type="spellEnd"/>
      <w:r w:rsidRPr="007C37EB">
        <w:rPr>
          <w:rFonts w:ascii="Arial" w:eastAsia="Times New Roman" w:hAnsi="Arial" w:cs="Arial"/>
          <w:b/>
          <w:bCs/>
          <w:kern w:val="0"/>
          <w:lang w:val="es-ES" w:eastAsia="en-GB"/>
          <w14:ligatures w14:val="none"/>
        </w:rPr>
        <w:t xml:space="preserve"> </w:t>
      </w:r>
      <w:proofErr w:type="spellStart"/>
      <w:r w:rsidRPr="007C37EB">
        <w:rPr>
          <w:rFonts w:ascii="Arial" w:eastAsia="Times New Roman" w:hAnsi="Arial" w:cs="Arial"/>
          <w:b/>
          <w:bCs/>
          <w:kern w:val="0"/>
          <w:lang w:val="es-ES" w:eastAsia="en-GB"/>
          <w14:ligatures w14:val="none"/>
        </w:rPr>
        <w:t>Board</w:t>
      </w:r>
      <w:proofErr w:type="spellEnd"/>
      <w:r w:rsidRPr="007C37EB">
        <w:rPr>
          <w:rFonts w:ascii="Arial" w:eastAsia="Times New Roman" w:hAnsi="Arial" w:cs="Arial"/>
          <w:b/>
          <w:bCs/>
          <w:kern w:val="0"/>
          <w:lang w:val="es-ES" w:eastAsia="en-GB"/>
          <w14:ligatures w14:val="none"/>
        </w:rPr>
        <w:t>):</w:t>
      </w:r>
      <w:r w:rsidRPr="007C37EB">
        <w:rPr>
          <w:rFonts w:ascii="Arial" w:eastAsia="Times New Roman" w:hAnsi="Arial" w:cs="Arial"/>
          <w:kern w:val="0"/>
          <w:lang w:val="es-ES" w:eastAsia="en-GB"/>
          <w14:ligatures w14:val="none"/>
        </w:rPr>
        <w:t xml:space="preserve"> Compuesta por los tres miembros del equipo y el profesor del proyecto. Es responsable de revisar y aprobar cambios formales a las líneas base establecidas</w:t>
      </w:r>
    </w:p>
    <w:p w14:paraId="552633E8"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7" w:name="_Toc201954148"/>
      <w:r w:rsidRPr="007C37EB">
        <w:rPr>
          <w:rFonts w:ascii="Arial" w:eastAsia="Times New Roman" w:hAnsi="Arial" w:cs="Arial"/>
          <w:b/>
          <w:bCs/>
          <w:kern w:val="0"/>
          <w:sz w:val="27"/>
          <w:szCs w:val="27"/>
          <w:lang w:val="es-ES" w:eastAsia="en-GB"/>
          <w14:ligatures w14:val="none"/>
        </w:rPr>
        <w:t>2.2 Responsabilidades de SCM</w:t>
      </w:r>
      <w:bookmarkEnd w:id="7"/>
    </w:p>
    <w:p w14:paraId="35A233F5"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Las responsabilidades se distribuyen de la siguiente manera:</w:t>
      </w:r>
    </w:p>
    <w:p w14:paraId="2AB00E54" w14:textId="77777777" w:rsidR="007C37EB" w:rsidRPr="007C37EB" w:rsidRDefault="007C37EB" w:rsidP="007C37EB">
      <w:pPr>
        <w:numPr>
          <w:ilvl w:val="0"/>
          <w:numId w:val="5"/>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 xml:space="preserve">Identificación de </w:t>
      </w:r>
      <w:proofErr w:type="spellStart"/>
      <w:r w:rsidRPr="007C37EB">
        <w:rPr>
          <w:rFonts w:ascii="Arial" w:eastAsia="Times New Roman" w:hAnsi="Arial" w:cs="Arial"/>
          <w:b/>
          <w:bCs/>
          <w:kern w:val="0"/>
          <w:lang w:val="es-ES" w:eastAsia="en-GB"/>
          <w14:ligatures w14:val="none"/>
        </w:rPr>
        <w:t>CIs</w:t>
      </w:r>
      <w:proofErr w:type="spellEnd"/>
      <w:r w:rsidRPr="007C37EB">
        <w:rPr>
          <w:rFonts w:ascii="Arial" w:eastAsia="Times New Roman" w:hAnsi="Arial" w:cs="Arial"/>
          <w:b/>
          <w:bCs/>
          <w:kern w:val="0"/>
          <w:lang w:val="es-ES" w:eastAsia="en-GB"/>
          <w14:ligatures w14:val="none"/>
        </w:rPr>
        <w:t>:</w:t>
      </w:r>
      <w:r w:rsidRPr="007C37EB">
        <w:rPr>
          <w:rFonts w:ascii="Arial" w:eastAsia="Times New Roman" w:hAnsi="Arial" w:cs="Arial"/>
          <w:kern w:val="0"/>
          <w:lang w:val="es-ES" w:eastAsia="en-GB"/>
          <w14:ligatures w14:val="none"/>
        </w:rPr>
        <w:t xml:space="preserve"> El equipo completo definirá los </w:t>
      </w:r>
      <w:proofErr w:type="spellStart"/>
      <w:r w:rsidRPr="007C37EB">
        <w:rPr>
          <w:rFonts w:ascii="Arial" w:eastAsia="Times New Roman" w:hAnsi="Arial" w:cs="Arial"/>
          <w:kern w:val="0"/>
          <w:lang w:val="es-ES" w:eastAsia="en-GB"/>
          <w14:ligatures w14:val="none"/>
        </w:rPr>
        <w:t>CIs</w:t>
      </w:r>
      <w:proofErr w:type="spellEnd"/>
      <w:r w:rsidRPr="007C37EB">
        <w:rPr>
          <w:rFonts w:ascii="Arial" w:eastAsia="Times New Roman" w:hAnsi="Arial" w:cs="Arial"/>
          <w:kern w:val="0"/>
          <w:lang w:val="es-ES" w:eastAsia="en-GB"/>
          <w14:ligatures w14:val="none"/>
        </w:rPr>
        <w:t xml:space="preserve"> al inicio de la fase.</w:t>
      </w:r>
    </w:p>
    <w:p w14:paraId="3F227B91" w14:textId="77777777" w:rsidR="007C37EB" w:rsidRPr="007C37EB" w:rsidRDefault="007C37EB" w:rsidP="007C37EB">
      <w:pPr>
        <w:numPr>
          <w:ilvl w:val="0"/>
          <w:numId w:val="5"/>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Almacenamiento y Control de Bibliotecas:</w:t>
      </w:r>
      <w:r w:rsidRPr="007C37EB">
        <w:rPr>
          <w:rFonts w:ascii="Arial" w:eastAsia="Times New Roman" w:hAnsi="Arial" w:cs="Arial"/>
          <w:kern w:val="0"/>
          <w:lang w:val="es-ES" w:eastAsia="en-GB"/>
          <w14:ligatures w14:val="none"/>
        </w:rPr>
        <w:t xml:space="preserve"> </w:t>
      </w:r>
    </w:p>
    <w:p w14:paraId="28EB355B" w14:textId="77777777" w:rsidR="007C37EB" w:rsidRPr="007C37EB" w:rsidRDefault="007C37EB" w:rsidP="007C37EB">
      <w:pPr>
        <w:numPr>
          <w:ilvl w:val="1"/>
          <w:numId w:val="5"/>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Los </w:t>
      </w:r>
      <w:r w:rsidRPr="007C37EB">
        <w:rPr>
          <w:rFonts w:ascii="Arial" w:eastAsia="Times New Roman" w:hAnsi="Arial" w:cs="Arial"/>
          <w:b/>
          <w:bCs/>
          <w:kern w:val="0"/>
          <w:lang w:val="es-ES" w:eastAsia="en-GB"/>
          <w14:ligatures w14:val="none"/>
        </w:rPr>
        <w:t>Programadores</w:t>
      </w:r>
      <w:r w:rsidRPr="007C37EB">
        <w:rPr>
          <w:rFonts w:ascii="Arial" w:eastAsia="Times New Roman" w:hAnsi="Arial" w:cs="Arial"/>
          <w:kern w:val="0"/>
          <w:lang w:val="es-ES" w:eastAsia="en-GB"/>
          <w14:ligatures w14:val="none"/>
        </w:rPr>
        <w:t xml:space="preserve"> gestionan sus </w:t>
      </w:r>
      <w:r w:rsidRPr="007C37EB">
        <w:rPr>
          <w:rFonts w:ascii="Arial" w:eastAsia="Times New Roman" w:hAnsi="Arial" w:cs="Arial"/>
          <w:b/>
          <w:bCs/>
          <w:kern w:val="0"/>
          <w:lang w:val="es-ES" w:eastAsia="en-GB"/>
          <w14:ligatures w14:val="none"/>
        </w:rPr>
        <w:t>bibliotecas de desarrollo</w:t>
      </w:r>
      <w:r w:rsidRPr="007C37EB">
        <w:rPr>
          <w:rFonts w:ascii="Arial" w:eastAsia="Times New Roman" w:hAnsi="Arial" w:cs="Arial"/>
          <w:kern w:val="0"/>
          <w:lang w:val="es-ES" w:eastAsia="en-GB"/>
          <w14:ligatures w14:val="none"/>
        </w:rPr>
        <w:t xml:space="preserve"> (ramas personales en GitHub).</w:t>
      </w:r>
    </w:p>
    <w:p w14:paraId="626AA911" w14:textId="77777777" w:rsidR="007C37EB" w:rsidRPr="007C37EB" w:rsidRDefault="007C37EB" w:rsidP="007C37EB">
      <w:pPr>
        <w:numPr>
          <w:ilvl w:val="1"/>
          <w:numId w:val="5"/>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El </w:t>
      </w:r>
      <w:r w:rsidRPr="007C37EB">
        <w:rPr>
          <w:rFonts w:ascii="Arial" w:eastAsia="Times New Roman" w:hAnsi="Arial" w:cs="Arial"/>
          <w:b/>
          <w:bCs/>
          <w:kern w:val="0"/>
          <w:lang w:val="es-ES" w:eastAsia="en-GB"/>
          <w14:ligatures w14:val="none"/>
        </w:rPr>
        <w:t>PM/CM</w:t>
      </w:r>
      <w:r w:rsidRPr="007C37EB">
        <w:rPr>
          <w:rFonts w:ascii="Arial" w:eastAsia="Times New Roman" w:hAnsi="Arial" w:cs="Arial"/>
          <w:kern w:val="0"/>
          <w:lang w:val="es-ES" w:eastAsia="en-GB"/>
          <w14:ligatures w14:val="none"/>
        </w:rPr>
        <w:t xml:space="preserve"> controla el acceso y las fusiones a la </w:t>
      </w:r>
      <w:r w:rsidRPr="007C37EB">
        <w:rPr>
          <w:rFonts w:ascii="Arial" w:eastAsia="Times New Roman" w:hAnsi="Arial" w:cs="Arial"/>
          <w:b/>
          <w:bCs/>
          <w:kern w:val="0"/>
          <w:lang w:val="es-ES" w:eastAsia="en-GB"/>
          <w14:ligatures w14:val="none"/>
        </w:rPr>
        <w:t>biblioteca maestra</w:t>
      </w:r>
      <w:r w:rsidRPr="007C37EB">
        <w:rPr>
          <w:rFonts w:ascii="Arial" w:eastAsia="Times New Roman" w:hAnsi="Arial" w:cs="Arial"/>
          <w:kern w:val="0"/>
          <w:lang w:val="es-ES" w:eastAsia="en-GB"/>
          <w14:ligatures w14:val="none"/>
        </w:rPr>
        <w:t xml:space="preserve"> (rama </w:t>
      </w:r>
      <w:proofErr w:type="spellStart"/>
      <w:r w:rsidRPr="007C37EB">
        <w:rPr>
          <w:rFonts w:ascii="Arial" w:eastAsia="Times New Roman" w:hAnsi="Arial" w:cs="Arial"/>
          <w:kern w:val="0"/>
          <w:sz w:val="20"/>
          <w:szCs w:val="20"/>
          <w:lang w:val="es-ES" w:eastAsia="en-GB"/>
          <w14:ligatures w14:val="none"/>
        </w:rPr>
        <w:t>main</w:t>
      </w:r>
      <w:proofErr w:type="spellEnd"/>
      <w:r w:rsidRPr="007C37EB">
        <w:rPr>
          <w:rFonts w:ascii="Arial" w:eastAsia="Times New Roman" w:hAnsi="Arial" w:cs="Arial"/>
          <w:kern w:val="0"/>
          <w:lang w:val="es-ES" w:eastAsia="en-GB"/>
          <w14:ligatures w14:val="none"/>
        </w:rPr>
        <w:t xml:space="preserve"> de GitHub) y la creación de </w:t>
      </w:r>
      <w:r w:rsidRPr="007C37EB">
        <w:rPr>
          <w:rFonts w:ascii="Arial" w:eastAsia="Times New Roman" w:hAnsi="Arial" w:cs="Arial"/>
          <w:b/>
          <w:bCs/>
          <w:kern w:val="0"/>
          <w:lang w:val="es-ES" w:eastAsia="en-GB"/>
          <w14:ligatures w14:val="none"/>
        </w:rPr>
        <w:t>bibliotecas de archivo</w:t>
      </w:r>
      <w:r w:rsidRPr="007C37EB">
        <w:rPr>
          <w:rFonts w:ascii="Arial" w:eastAsia="Times New Roman" w:hAnsi="Arial" w:cs="Arial"/>
          <w:kern w:val="0"/>
          <w:lang w:val="es-ES" w:eastAsia="en-GB"/>
          <w14:ligatures w14:val="none"/>
        </w:rPr>
        <w:t xml:space="preserve"> (</w:t>
      </w:r>
      <w:proofErr w:type="spellStart"/>
      <w:r w:rsidRPr="007C37EB">
        <w:rPr>
          <w:rFonts w:ascii="Arial" w:eastAsia="Times New Roman" w:hAnsi="Arial" w:cs="Arial"/>
          <w:kern w:val="0"/>
          <w:lang w:val="es-ES" w:eastAsia="en-GB"/>
          <w14:ligatures w14:val="none"/>
        </w:rPr>
        <w:t>releases</w:t>
      </w:r>
      <w:proofErr w:type="spellEnd"/>
      <w:r w:rsidRPr="007C37EB">
        <w:rPr>
          <w:rFonts w:ascii="Arial" w:eastAsia="Times New Roman" w:hAnsi="Arial" w:cs="Arial"/>
          <w:kern w:val="0"/>
          <w:lang w:val="es-ES" w:eastAsia="en-GB"/>
          <w14:ligatures w14:val="none"/>
        </w:rPr>
        <w:t>/tags).</w:t>
      </w:r>
    </w:p>
    <w:p w14:paraId="30E4D62E" w14:textId="77777777" w:rsidR="007C37EB" w:rsidRPr="007C37EB" w:rsidRDefault="007C37EB" w:rsidP="007C37EB">
      <w:pPr>
        <w:numPr>
          <w:ilvl w:val="0"/>
          <w:numId w:val="5"/>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b/>
          <w:bCs/>
          <w:kern w:val="0"/>
          <w:lang w:eastAsia="en-GB"/>
          <w14:ligatures w14:val="none"/>
        </w:rPr>
        <w:t xml:space="preserve">Control de </w:t>
      </w:r>
      <w:proofErr w:type="spellStart"/>
      <w:r w:rsidRPr="007C37EB">
        <w:rPr>
          <w:rFonts w:ascii="Arial" w:eastAsia="Times New Roman" w:hAnsi="Arial" w:cs="Arial"/>
          <w:b/>
          <w:bCs/>
          <w:kern w:val="0"/>
          <w:lang w:eastAsia="en-GB"/>
          <w14:ligatures w14:val="none"/>
        </w:rPr>
        <w:t>Cambios</w:t>
      </w:r>
      <w:proofErr w:type="spellEnd"/>
      <w:r w:rsidRPr="007C37EB">
        <w:rPr>
          <w:rFonts w:ascii="Arial" w:eastAsia="Times New Roman" w:hAnsi="Arial" w:cs="Arial"/>
          <w:b/>
          <w:bCs/>
          <w:kern w:val="0"/>
          <w:lang w:eastAsia="en-GB"/>
          <w14:ligatures w14:val="none"/>
        </w:rPr>
        <w:t>:</w:t>
      </w:r>
      <w:r w:rsidRPr="007C37EB">
        <w:rPr>
          <w:rFonts w:ascii="Arial" w:eastAsia="Times New Roman" w:hAnsi="Arial" w:cs="Arial"/>
          <w:kern w:val="0"/>
          <w:lang w:eastAsia="en-GB"/>
          <w14:ligatures w14:val="none"/>
        </w:rPr>
        <w:t xml:space="preserve"> </w:t>
      </w:r>
    </w:p>
    <w:p w14:paraId="55F976DB" w14:textId="77777777" w:rsidR="007C37EB" w:rsidRPr="007C37EB" w:rsidRDefault="007C37EB" w:rsidP="007C37EB">
      <w:pPr>
        <w:numPr>
          <w:ilvl w:val="1"/>
          <w:numId w:val="5"/>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Los cambios informales son gestionados por cada Programador en su entorno.</w:t>
      </w:r>
    </w:p>
    <w:p w14:paraId="5E5188B9" w14:textId="77777777" w:rsidR="007C37EB" w:rsidRPr="007C37EB" w:rsidRDefault="007C37EB" w:rsidP="007C37EB">
      <w:pPr>
        <w:numPr>
          <w:ilvl w:val="1"/>
          <w:numId w:val="5"/>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Los cambios a la línea base deben ser solicitados formalmente (vía SPR/SCR) y aprobados por la</w:t>
      </w:r>
    </w:p>
    <w:p w14:paraId="78F700E3" w14:textId="77777777" w:rsidR="007C37EB" w:rsidRPr="007C37EB" w:rsidRDefault="007C37EB" w:rsidP="007C37EB">
      <w:pPr>
        <w:numPr>
          <w:ilvl w:val="0"/>
          <w:numId w:val="5"/>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b/>
          <w:bCs/>
          <w:kern w:val="0"/>
          <w:lang w:eastAsia="en-GB"/>
          <w14:ligatures w14:val="none"/>
        </w:rPr>
        <w:t xml:space="preserve">Junta de </w:t>
      </w:r>
      <w:proofErr w:type="spellStart"/>
      <w:r w:rsidRPr="007C37EB">
        <w:rPr>
          <w:rFonts w:ascii="Arial" w:eastAsia="Times New Roman" w:hAnsi="Arial" w:cs="Arial"/>
          <w:b/>
          <w:bCs/>
          <w:kern w:val="0"/>
          <w:lang w:eastAsia="en-GB"/>
          <w14:ligatures w14:val="none"/>
        </w:rPr>
        <w:t>Revisión</w:t>
      </w:r>
      <w:proofErr w:type="spellEnd"/>
      <w:r w:rsidRPr="007C37EB">
        <w:rPr>
          <w:rFonts w:ascii="Arial" w:eastAsia="Times New Roman" w:hAnsi="Arial" w:cs="Arial"/>
          <w:kern w:val="0"/>
          <w:lang w:eastAsia="en-GB"/>
          <w14:ligatures w14:val="none"/>
        </w:rPr>
        <w:t>.</w:t>
      </w:r>
    </w:p>
    <w:p w14:paraId="36EA02F2" w14:textId="77777777" w:rsidR="007C37EB" w:rsidRPr="007C37EB" w:rsidRDefault="007C37EB" w:rsidP="007C37EB">
      <w:pPr>
        <w:numPr>
          <w:ilvl w:val="0"/>
          <w:numId w:val="5"/>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Contabilidad del Estado:</w:t>
      </w:r>
      <w:r w:rsidRPr="007C37EB">
        <w:rPr>
          <w:rFonts w:ascii="Arial" w:eastAsia="Times New Roman" w:hAnsi="Arial" w:cs="Arial"/>
          <w:kern w:val="0"/>
          <w:lang w:val="es-ES" w:eastAsia="en-GB"/>
          <w14:ligatures w14:val="none"/>
        </w:rPr>
        <w:t xml:space="preserve"> El </w:t>
      </w:r>
      <w:r w:rsidRPr="007C37EB">
        <w:rPr>
          <w:rFonts w:ascii="Arial" w:eastAsia="Times New Roman" w:hAnsi="Arial" w:cs="Arial"/>
          <w:b/>
          <w:bCs/>
          <w:kern w:val="0"/>
          <w:lang w:val="es-ES" w:eastAsia="en-GB"/>
          <w14:ligatures w14:val="none"/>
        </w:rPr>
        <w:t>PM/CM</w:t>
      </w:r>
      <w:r w:rsidRPr="007C37EB">
        <w:rPr>
          <w:rFonts w:ascii="Arial" w:eastAsia="Times New Roman" w:hAnsi="Arial" w:cs="Arial"/>
          <w:kern w:val="0"/>
          <w:lang w:val="es-ES" w:eastAsia="en-GB"/>
          <w14:ligatures w14:val="none"/>
        </w:rPr>
        <w:t xml:space="preserve"> es responsable de mantener y reportar el estado de los </w:t>
      </w:r>
      <w:proofErr w:type="spellStart"/>
      <w:r w:rsidRPr="007C37EB">
        <w:rPr>
          <w:rFonts w:ascii="Arial" w:eastAsia="Times New Roman" w:hAnsi="Arial" w:cs="Arial"/>
          <w:kern w:val="0"/>
          <w:lang w:val="es-ES" w:eastAsia="en-GB"/>
          <w14:ligatures w14:val="none"/>
        </w:rPr>
        <w:t>CIs</w:t>
      </w:r>
      <w:proofErr w:type="spellEnd"/>
      <w:r w:rsidRPr="007C37EB">
        <w:rPr>
          <w:rFonts w:ascii="Arial" w:eastAsia="Times New Roman" w:hAnsi="Arial" w:cs="Arial"/>
          <w:kern w:val="0"/>
          <w:lang w:val="es-ES" w:eastAsia="en-GB"/>
          <w14:ligatures w14:val="none"/>
        </w:rPr>
        <w:t>.</w:t>
      </w:r>
    </w:p>
    <w:p w14:paraId="71CD8113" w14:textId="77777777" w:rsidR="007C37EB" w:rsidRPr="007C37EB" w:rsidRDefault="007C37EB">
      <w:pPr>
        <w:rPr>
          <w:rFonts w:ascii="Arial" w:eastAsia="Times New Roman" w:hAnsi="Arial" w:cs="Arial"/>
          <w:b/>
          <w:bCs/>
          <w:kern w:val="0"/>
          <w:sz w:val="27"/>
          <w:szCs w:val="27"/>
          <w:lang w:val="es-ES" w:eastAsia="en-GB"/>
          <w14:ligatures w14:val="none"/>
        </w:rPr>
      </w:pPr>
      <w:r w:rsidRPr="007C37EB">
        <w:rPr>
          <w:rFonts w:ascii="Arial" w:eastAsia="Times New Roman" w:hAnsi="Arial" w:cs="Arial"/>
          <w:b/>
          <w:bCs/>
          <w:kern w:val="0"/>
          <w:sz w:val="27"/>
          <w:szCs w:val="27"/>
          <w:lang w:val="es-ES" w:eastAsia="en-GB"/>
          <w14:ligatures w14:val="none"/>
        </w:rPr>
        <w:br w:type="page"/>
      </w:r>
    </w:p>
    <w:p w14:paraId="4A7FC8C4" w14:textId="513B7A3E"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8" w:name="_Toc201954149"/>
      <w:r w:rsidRPr="007C37EB">
        <w:rPr>
          <w:rFonts w:ascii="Arial" w:eastAsia="Times New Roman" w:hAnsi="Arial" w:cs="Arial"/>
          <w:b/>
          <w:bCs/>
          <w:kern w:val="0"/>
          <w:sz w:val="27"/>
          <w:szCs w:val="27"/>
          <w:lang w:val="es-ES" w:eastAsia="en-GB"/>
          <w14:ligatures w14:val="none"/>
        </w:rPr>
        <w:lastRenderedPageBreak/>
        <w:t>2.3 Gestión de Interfaces</w:t>
      </w:r>
      <w:bookmarkEnd w:id="8"/>
    </w:p>
    <w:p w14:paraId="2345F2A7"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El proyecto interactúa con servicios externos como </w:t>
      </w:r>
      <w:proofErr w:type="spellStart"/>
      <w:r w:rsidRPr="007C37EB">
        <w:rPr>
          <w:rFonts w:ascii="Arial" w:eastAsia="Times New Roman" w:hAnsi="Arial" w:cs="Arial"/>
          <w:kern w:val="0"/>
          <w:lang w:val="es-ES" w:eastAsia="en-GB"/>
          <w14:ligatures w14:val="none"/>
        </w:rPr>
        <w:t>Firebase</w:t>
      </w:r>
      <w:proofErr w:type="spellEnd"/>
      <w:r w:rsidRPr="007C37EB">
        <w:rPr>
          <w:rFonts w:ascii="Arial" w:eastAsia="Times New Roman" w:hAnsi="Arial" w:cs="Arial"/>
          <w:kern w:val="0"/>
          <w:lang w:val="es-ES" w:eastAsia="en-GB"/>
          <w14:ligatures w14:val="none"/>
        </w:rPr>
        <w:t xml:space="preserve">/AWS y MongoDB Atlas. La gestión de la configuración de estas interfaces es responsabilidad del </w:t>
      </w:r>
      <w:r w:rsidRPr="007C37EB">
        <w:rPr>
          <w:rFonts w:ascii="Arial" w:eastAsia="Times New Roman" w:hAnsi="Arial" w:cs="Arial"/>
          <w:b/>
          <w:bCs/>
          <w:kern w:val="0"/>
          <w:lang w:val="es-ES" w:eastAsia="en-GB"/>
          <w14:ligatures w14:val="none"/>
        </w:rPr>
        <w:t>PM/CM</w:t>
      </w:r>
      <w:r w:rsidRPr="007C37EB">
        <w:rPr>
          <w:rFonts w:ascii="Arial" w:eastAsia="Times New Roman" w:hAnsi="Arial" w:cs="Arial"/>
          <w:kern w:val="0"/>
          <w:lang w:val="es-ES" w:eastAsia="en-GB"/>
          <w14:ligatures w14:val="none"/>
        </w:rPr>
        <w:t>. No existen interfaces con otras organizaciones de desarrollo de software.</w:t>
      </w:r>
    </w:p>
    <w:p w14:paraId="4D7AB647"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9" w:name="_Toc201954150"/>
      <w:r w:rsidRPr="007C37EB">
        <w:rPr>
          <w:rFonts w:ascii="Arial" w:eastAsia="Times New Roman" w:hAnsi="Arial" w:cs="Arial"/>
          <w:b/>
          <w:bCs/>
          <w:kern w:val="0"/>
          <w:sz w:val="27"/>
          <w:szCs w:val="27"/>
          <w:lang w:val="es-ES" w:eastAsia="en-GB"/>
          <w14:ligatures w14:val="none"/>
        </w:rPr>
        <w:t>2.4 Implementación del SCMP</w:t>
      </w:r>
      <w:bookmarkEnd w:id="9"/>
    </w:p>
    <w:p w14:paraId="77AF91D0"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Los eventos clave para la implementación de este plan son:</w:t>
      </w:r>
    </w:p>
    <w:p w14:paraId="2579D878" w14:textId="77777777" w:rsidR="007C37EB" w:rsidRPr="007C37EB" w:rsidRDefault="007C37EB" w:rsidP="007C37EB">
      <w:pPr>
        <w:numPr>
          <w:ilvl w:val="0"/>
          <w:numId w:val="6"/>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Establecimiento de herramientas SCM:</w:t>
      </w:r>
      <w:r w:rsidRPr="007C37EB">
        <w:rPr>
          <w:rFonts w:ascii="Arial" w:eastAsia="Times New Roman" w:hAnsi="Arial" w:cs="Arial"/>
          <w:kern w:val="0"/>
          <w:lang w:val="es-ES" w:eastAsia="en-GB"/>
          <w14:ligatures w14:val="none"/>
        </w:rPr>
        <w:t xml:space="preserve"> Uso de GitHub, </w:t>
      </w:r>
      <w:proofErr w:type="spellStart"/>
      <w:r w:rsidRPr="007C37EB">
        <w:rPr>
          <w:rFonts w:ascii="Arial" w:eastAsia="Times New Roman" w:hAnsi="Arial" w:cs="Arial"/>
          <w:kern w:val="0"/>
          <w:lang w:val="es-ES" w:eastAsia="en-GB"/>
          <w14:ligatures w14:val="none"/>
        </w:rPr>
        <w:t>Planner</w:t>
      </w:r>
      <w:proofErr w:type="spellEnd"/>
      <w:r w:rsidRPr="007C37EB">
        <w:rPr>
          <w:rFonts w:ascii="Arial" w:eastAsia="Times New Roman" w:hAnsi="Arial" w:cs="Arial"/>
          <w:kern w:val="0"/>
          <w:lang w:val="es-ES" w:eastAsia="en-GB"/>
          <w14:ligatures w14:val="none"/>
        </w:rPr>
        <w:t xml:space="preserve"> y Google Drive desde el inicio de la fase DD.</w:t>
      </w:r>
    </w:p>
    <w:p w14:paraId="4E722977" w14:textId="77777777" w:rsidR="007C37EB" w:rsidRPr="007C37EB" w:rsidRDefault="007C37EB" w:rsidP="007C37EB">
      <w:pPr>
        <w:numPr>
          <w:ilvl w:val="0"/>
          <w:numId w:val="6"/>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Establecimiento de la Línea Base DD:</w:t>
      </w:r>
      <w:r w:rsidRPr="007C37EB">
        <w:rPr>
          <w:rFonts w:ascii="Arial" w:eastAsia="Times New Roman" w:hAnsi="Arial" w:cs="Arial"/>
          <w:kern w:val="0"/>
          <w:lang w:val="es-ES" w:eastAsia="en-GB"/>
          <w14:ligatures w14:val="none"/>
        </w:rPr>
        <w:t xml:space="preserve"> Al aprobarse el Documento de Diseño Detallado (DDD) en la revisión formal (DD/R).</w:t>
      </w:r>
    </w:p>
    <w:p w14:paraId="0CADAB13" w14:textId="77777777" w:rsidR="007C37EB" w:rsidRPr="007C37EB" w:rsidRDefault="007C37EB" w:rsidP="007C37EB">
      <w:pPr>
        <w:numPr>
          <w:ilvl w:val="0"/>
          <w:numId w:val="6"/>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Junta de Revisión de Cambios (CCC):</w:t>
      </w:r>
      <w:r w:rsidRPr="007C37EB">
        <w:rPr>
          <w:rFonts w:ascii="Arial" w:eastAsia="Times New Roman" w:hAnsi="Arial" w:cs="Arial"/>
          <w:kern w:val="0"/>
          <w:lang w:val="es-ES" w:eastAsia="en-GB"/>
          <w14:ligatures w14:val="none"/>
        </w:rPr>
        <w:t xml:space="preserve"> Se activará formalmente después de establecer la línea base DD para gestionar todos los cambios posteriores.</w:t>
      </w:r>
    </w:p>
    <w:p w14:paraId="7D88C081"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10" w:name="_Toc201954151"/>
      <w:r w:rsidRPr="007C37EB">
        <w:rPr>
          <w:rFonts w:ascii="Arial" w:eastAsia="Times New Roman" w:hAnsi="Arial" w:cs="Arial"/>
          <w:b/>
          <w:bCs/>
          <w:kern w:val="0"/>
          <w:sz w:val="27"/>
          <w:szCs w:val="27"/>
          <w:lang w:val="es-ES" w:eastAsia="en-GB"/>
          <w14:ligatures w14:val="none"/>
        </w:rPr>
        <w:t>2.5 Políticas, Directivas y Procedimientos Aplicables</w:t>
      </w:r>
      <w:bookmarkEnd w:id="10"/>
    </w:p>
    <w:p w14:paraId="024E1572" w14:textId="77777777" w:rsidR="007C37EB" w:rsidRPr="007C37EB" w:rsidRDefault="007C37EB" w:rsidP="007C37EB">
      <w:p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kern w:val="0"/>
          <w:lang w:val="es-ES" w:eastAsia="en-GB"/>
          <w14:ligatures w14:val="none"/>
        </w:rPr>
        <w:t xml:space="preserve">Este SCMP/DD es el documento principal que rige las actividades de SCM. </w:t>
      </w:r>
      <w:r w:rsidRPr="007C37EB">
        <w:rPr>
          <w:rFonts w:ascii="Arial" w:eastAsia="Times New Roman" w:hAnsi="Arial" w:cs="Arial"/>
          <w:kern w:val="0"/>
          <w:lang w:eastAsia="en-GB"/>
          <w14:ligatures w14:val="none"/>
        </w:rPr>
        <w:t xml:space="preserve">Se </w:t>
      </w:r>
      <w:proofErr w:type="spellStart"/>
      <w:r w:rsidRPr="007C37EB">
        <w:rPr>
          <w:rFonts w:ascii="Arial" w:eastAsia="Times New Roman" w:hAnsi="Arial" w:cs="Arial"/>
          <w:kern w:val="0"/>
          <w:lang w:eastAsia="en-GB"/>
          <w14:ligatures w14:val="none"/>
        </w:rPr>
        <w:t>utilizan</w:t>
      </w:r>
      <w:proofErr w:type="spellEnd"/>
      <w:r w:rsidRPr="007C37EB">
        <w:rPr>
          <w:rFonts w:ascii="Arial" w:eastAsia="Times New Roman" w:hAnsi="Arial" w:cs="Arial"/>
          <w:kern w:val="0"/>
          <w:lang w:eastAsia="en-GB"/>
          <w14:ligatures w14:val="none"/>
        </w:rPr>
        <w:t xml:space="preserve"> </w:t>
      </w:r>
      <w:proofErr w:type="spellStart"/>
      <w:r w:rsidRPr="007C37EB">
        <w:rPr>
          <w:rFonts w:ascii="Arial" w:eastAsia="Times New Roman" w:hAnsi="Arial" w:cs="Arial"/>
          <w:kern w:val="0"/>
          <w:lang w:eastAsia="en-GB"/>
          <w14:ligatures w14:val="none"/>
        </w:rPr>
        <w:t>herramientas</w:t>
      </w:r>
      <w:proofErr w:type="spellEnd"/>
      <w:r w:rsidRPr="007C37EB">
        <w:rPr>
          <w:rFonts w:ascii="Arial" w:eastAsia="Times New Roman" w:hAnsi="Arial" w:cs="Arial"/>
          <w:kern w:val="0"/>
          <w:lang w:eastAsia="en-GB"/>
          <w14:ligatures w14:val="none"/>
        </w:rPr>
        <w:t xml:space="preserve"> de </w:t>
      </w:r>
      <w:proofErr w:type="spellStart"/>
      <w:r w:rsidRPr="007C37EB">
        <w:rPr>
          <w:rFonts w:ascii="Arial" w:eastAsia="Times New Roman" w:hAnsi="Arial" w:cs="Arial"/>
          <w:kern w:val="0"/>
          <w:lang w:eastAsia="en-GB"/>
          <w14:ligatures w14:val="none"/>
        </w:rPr>
        <w:t>acceso</w:t>
      </w:r>
      <w:proofErr w:type="spellEnd"/>
      <w:r w:rsidRPr="007C37EB">
        <w:rPr>
          <w:rFonts w:ascii="Arial" w:eastAsia="Times New Roman" w:hAnsi="Arial" w:cs="Arial"/>
          <w:kern w:val="0"/>
          <w:lang w:eastAsia="en-GB"/>
          <w14:ligatures w14:val="none"/>
        </w:rPr>
        <w:t xml:space="preserve"> libre y </w:t>
      </w:r>
      <w:proofErr w:type="spellStart"/>
      <w:r w:rsidRPr="007C37EB">
        <w:rPr>
          <w:rFonts w:ascii="Arial" w:eastAsia="Times New Roman" w:hAnsi="Arial" w:cs="Arial"/>
          <w:kern w:val="0"/>
          <w:lang w:eastAsia="en-GB"/>
          <w14:ligatures w14:val="none"/>
        </w:rPr>
        <w:t>recursos</w:t>
      </w:r>
      <w:proofErr w:type="spellEnd"/>
      <w:r w:rsidRPr="007C37EB">
        <w:rPr>
          <w:rFonts w:ascii="Arial" w:eastAsia="Times New Roman" w:hAnsi="Arial" w:cs="Arial"/>
          <w:kern w:val="0"/>
          <w:lang w:eastAsia="en-GB"/>
          <w14:ligatures w14:val="none"/>
        </w:rPr>
        <w:t xml:space="preserve"> </w:t>
      </w:r>
      <w:proofErr w:type="spellStart"/>
      <w:r w:rsidRPr="007C37EB">
        <w:rPr>
          <w:rFonts w:ascii="Arial" w:eastAsia="Times New Roman" w:hAnsi="Arial" w:cs="Arial"/>
          <w:kern w:val="0"/>
          <w:lang w:eastAsia="en-GB"/>
          <w14:ligatures w14:val="none"/>
        </w:rPr>
        <w:t>personales</w:t>
      </w:r>
      <w:proofErr w:type="spellEnd"/>
      <w:r w:rsidRPr="007C37EB">
        <w:rPr>
          <w:rFonts w:ascii="Arial" w:eastAsia="Times New Roman" w:hAnsi="Arial" w:cs="Arial"/>
          <w:kern w:val="0"/>
          <w:lang w:eastAsia="en-GB"/>
          <w14:ligatures w14:val="none"/>
        </w:rPr>
        <w:t>.</w:t>
      </w:r>
    </w:p>
    <w:p w14:paraId="1A414B56" w14:textId="77777777" w:rsidR="007C37EB" w:rsidRPr="007C37EB" w:rsidRDefault="007C37EB">
      <w:pPr>
        <w:rPr>
          <w:rFonts w:ascii="Arial" w:eastAsia="Times New Roman" w:hAnsi="Arial" w:cs="Arial"/>
          <w:kern w:val="0"/>
          <w:lang w:eastAsia="en-GB"/>
          <w14:ligatures w14:val="none"/>
        </w:rPr>
      </w:pPr>
      <w:r w:rsidRPr="007C37EB">
        <w:rPr>
          <w:rFonts w:ascii="Arial" w:eastAsia="Times New Roman" w:hAnsi="Arial" w:cs="Arial"/>
          <w:kern w:val="0"/>
          <w:lang w:eastAsia="en-GB"/>
          <w14:ligatures w14:val="none"/>
        </w:rPr>
        <w:br w:type="page"/>
      </w:r>
    </w:p>
    <w:p w14:paraId="7EBFB5AC" w14:textId="73DDACF6"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11" w:name="_Toc201954152"/>
      <w:r w:rsidRPr="007C37EB">
        <w:rPr>
          <w:rFonts w:ascii="Arial" w:eastAsia="Times New Roman" w:hAnsi="Arial" w:cs="Arial"/>
          <w:b/>
          <w:bCs/>
          <w:kern w:val="0"/>
          <w:sz w:val="27"/>
          <w:szCs w:val="27"/>
          <w:lang w:val="es-ES" w:eastAsia="en-GB"/>
          <w14:ligatures w14:val="none"/>
        </w:rPr>
        <w:lastRenderedPageBreak/>
        <w:t>3. Identificación de la Configuración</w:t>
      </w:r>
      <w:bookmarkEnd w:id="11"/>
    </w:p>
    <w:p w14:paraId="1BA994F1"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12" w:name="_Toc201954153"/>
      <w:r w:rsidRPr="007C37EB">
        <w:rPr>
          <w:rFonts w:ascii="Arial" w:eastAsia="Times New Roman" w:hAnsi="Arial" w:cs="Arial"/>
          <w:b/>
          <w:bCs/>
          <w:kern w:val="0"/>
          <w:sz w:val="27"/>
          <w:szCs w:val="27"/>
          <w:lang w:val="es-ES" w:eastAsia="en-GB"/>
          <w14:ligatures w14:val="none"/>
        </w:rPr>
        <w:t>3.1 Convenciones</w:t>
      </w:r>
      <w:bookmarkEnd w:id="12"/>
    </w:p>
    <w:p w14:paraId="53C3A9B5"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Cada elemento de configuración (CI) se identificará de forma única.</w:t>
      </w:r>
    </w:p>
    <w:p w14:paraId="14525B86" w14:textId="77777777" w:rsidR="007C37EB" w:rsidRPr="007C37EB" w:rsidRDefault="007C37EB" w:rsidP="007C37EB">
      <w:pPr>
        <w:numPr>
          <w:ilvl w:val="0"/>
          <w:numId w:val="7"/>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 xml:space="preserve">Nomenclatura de </w:t>
      </w:r>
      <w:proofErr w:type="spellStart"/>
      <w:r w:rsidRPr="007C37EB">
        <w:rPr>
          <w:rFonts w:ascii="Arial" w:eastAsia="Times New Roman" w:hAnsi="Arial" w:cs="Arial"/>
          <w:b/>
          <w:bCs/>
          <w:kern w:val="0"/>
          <w:lang w:val="es-ES" w:eastAsia="en-GB"/>
          <w14:ligatures w14:val="none"/>
        </w:rPr>
        <w:t>CIs</w:t>
      </w:r>
      <w:proofErr w:type="spellEnd"/>
      <w:r w:rsidRPr="007C37EB">
        <w:rPr>
          <w:rFonts w:ascii="Arial" w:eastAsia="Times New Roman" w:hAnsi="Arial" w:cs="Arial"/>
          <w:b/>
          <w:bCs/>
          <w:kern w:val="0"/>
          <w:lang w:val="es-ES" w:eastAsia="en-GB"/>
          <w14:ligatures w14:val="none"/>
        </w:rPr>
        <w:t>:</w:t>
      </w:r>
      <w:r w:rsidRPr="007C37EB">
        <w:rPr>
          <w:rFonts w:ascii="Arial" w:eastAsia="Times New Roman" w:hAnsi="Arial" w:cs="Arial"/>
          <w:kern w:val="0"/>
          <w:lang w:val="es-ES" w:eastAsia="en-GB"/>
          <w14:ligatures w14:val="none"/>
        </w:rPr>
        <w:t xml:space="preserve"> Se utilizará el siguiente formato: </w:t>
      </w:r>
      <w:r w:rsidRPr="007C37EB">
        <w:rPr>
          <w:rFonts w:ascii="Arial" w:eastAsia="Times New Roman" w:hAnsi="Arial" w:cs="Arial"/>
          <w:kern w:val="0"/>
          <w:sz w:val="20"/>
          <w:szCs w:val="20"/>
          <w:lang w:val="es-ES" w:eastAsia="en-GB"/>
          <w14:ligatures w14:val="none"/>
        </w:rPr>
        <w:t>MYVET-[TIPO]-[NOMBRE]-[VERSION]</w:t>
      </w:r>
      <w:r w:rsidRPr="007C37EB">
        <w:rPr>
          <w:rFonts w:ascii="Arial" w:eastAsia="Times New Roman" w:hAnsi="Arial" w:cs="Arial"/>
          <w:kern w:val="0"/>
          <w:lang w:val="es-ES" w:eastAsia="en-GB"/>
          <w14:ligatures w14:val="none"/>
        </w:rPr>
        <w:t xml:space="preserve"> </w:t>
      </w:r>
    </w:p>
    <w:p w14:paraId="368DE432" w14:textId="77777777" w:rsidR="007C37EB" w:rsidRPr="007C37EB" w:rsidRDefault="007C37EB" w:rsidP="007C37EB">
      <w:pPr>
        <w:numPr>
          <w:ilvl w:val="1"/>
          <w:numId w:val="7"/>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[TIPO]:</w:t>
      </w:r>
      <w:r w:rsidRPr="007C37EB">
        <w:rPr>
          <w:rFonts w:ascii="Arial" w:eastAsia="Times New Roman" w:hAnsi="Arial" w:cs="Arial"/>
          <w:kern w:val="0"/>
          <w:lang w:val="es-ES" w:eastAsia="en-GB"/>
          <w14:ligatures w14:val="none"/>
        </w:rPr>
        <w:t xml:space="preserve"> DOC (Documento), SRC (Código Fuente), TEST (Prueba), EXEC (Ejecutable).</w:t>
      </w:r>
    </w:p>
    <w:p w14:paraId="7C7814B2" w14:textId="77777777" w:rsidR="007C37EB" w:rsidRPr="007C37EB" w:rsidRDefault="007C37EB" w:rsidP="007C37EB">
      <w:pPr>
        <w:numPr>
          <w:ilvl w:val="1"/>
          <w:numId w:val="7"/>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b/>
          <w:bCs/>
          <w:kern w:val="0"/>
          <w:lang w:val="es-ES" w:eastAsia="en-GB"/>
          <w14:ligatures w14:val="none"/>
        </w:rPr>
        <w:t>[NOMBRE]:</w:t>
      </w:r>
      <w:r w:rsidRPr="007C37EB">
        <w:rPr>
          <w:rFonts w:ascii="Arial" w:eastAsia="Times New Roman" w:hAnsi="Arial" w:cs="Arial"/>
          <w:kern w:val="0"/>
          <w:lang w:val="es-ES" w:eastAsia="en-GB"/>
          <w14:ligatures w14:val="none"/>
        </w:rPr>
        <w:t xml:space="preserve"> Nombre descriptivo del CI (ej. </w:t>
      </w:r>
      <w:r w:rsidRPr="007C37EB">
        <w:rPr>
          <w:rFonts w:ascii="Arial" w:eastAsia="Times New Roman" w:hAnsi="Arial" w:cs="Arial"/>
          <w:kern w:val="0"/>
          <w:sz w:val="20"/>
          <w:szCs w:val="20"/>
          <w:lang w:eastAsia="en-GB"/>
          <w14:ligatures w14:val="none"/>
        </w:rPr>
        <w:t>DDD</w:t>
      </w:r>
      <w:r w:rsidRPr="007C37EB">
        <w:rPr>
          <w:rFonts w:ascii="Arial" w:eastAsia="Times New Roman" w:hAnsi="Arial" w:cs="Arial"/>
          <w:kern w:val="0"/>
          <w:lang w:eastAsia="en-GB"/>
          <w14:ligatures w14:val="none"/>
        </w:rPr>
        <w:t xml:space="preserve">, </w:t>
      </w:r>
      <w:proofErr w:type="spellStart"/>
      <w:r w:rsidRPr="007C37EB">
        <w:rPr>
          <w:rFonts w:ascii="Arial" w:eastAsia="Times New Roman" w:hAnsi="Arial" w:cs="Arial"/>
          <w:kern w:val="0"/>
          <w:sz w:val="20"/>
          <w:szCs w:val="20"/>
          <w:lang w:eastAsia="en-GB"/>
          <w14:ligatures w14:val="none"/>
        </w:rPr>
        <w:t>UserAuth</w:t>
      </w:r>
      <w:proofErr w:type="spellEnd"/>
      <w:r w:rsidRPr="007C37EB">
        <w:rPr>
          <w:rFonts w:ascii="Arial" w:eastAsia="Times New Roman" w:hAnsi="Arial" w:cs="Arial"/>
          <w:kern w:val="0"/>
          <w:lang w:eastAsia="en-GB"/>
          <w14:ligatures w14:val="none"/>
        </w:rPr>
        <w:t xml:space="preserve">, </w:t>
      </w:r>
      <w:proofErr w:type="spellStart"/>
      <w:r w:rsidRPr="007C37EB">
        <w:rPr>
          <w:rFonts w:ascii="Arial" w:eastAsia="Times New Roman" w:hAnsi="Arial" w:cs="Arial"/>
          <w:kern w:val="0"/>
          <w:sz w:val="20"/>
          <w:szCs w:val="20"/>
          <w:lang w:eastAsia="en-GB"/>
          <w14:ligatures w14:val="none"/>
        </w:rPr>
        <w:t>LoginTests</w:t>
      </w:r>
      <w:proofErr w:type="spellEnd"/>
      <w:r w:rsidRPr="007C37EB">
        <w:rPr>
          <w:rFonts w:ascii="Arial" w:eastAsia="Times New Roman" w:hAnsi="Arial" w:cs="Arial"/>
          <w:kern w:val="0"/>
          <w:lang w:eastAsia="en-GB"/>
          <w14:ligatures w14:val="none"/>
        </w:rPr>
        <w:t>).</w:t>
      </w:r>
    </w:p>
    <w:p w14:paraId="25BEFC42" w14:textId="77777777" w:rsidR="007C37EB" w:rsidRPr="007C37EB" w:rsidRDefault="007C37EB" w:rsidP="007C37EB">
      <w:pPr>
        <w:numPr>
          <w:ilvl w:val="1"/>
          <w:numId w:val="7"/>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[VERSION]:</w:t>
      </w:r>
      <w:r w:rsidRPr="007C37EB">
        <w:rPr>
          <w:rFonts w:ascii="Arial" w:eastAsia="Times New Roman" w:hAnsi="Arial" w:cs="Arial"/>
          <w:kern w:val="0"/>
          <w:lang w:val="es-ES" w:eastAsia="en-GB"/>
          <w14:ligatures w14:val="none"/>
        </w:rPr>
        <w:t xml:space="preserve"> </w:t>
      </w:r>
      <w:proofErr w:type="spellStart"/>
      <w:r w:rsidRPr="007C37EB">
        <w:rPr>
          <w:rFonts w:ascii="Arial" w:eastAsia="Times New Roman" w:hAnsi="Arial" w:cs="Arial"/>
          <w:kern w:val="0"/>
          <w:sz w:val="20"/>
          <w:szCs w:val="20"/>
          <w:lang w:val="es-ES" w:eastAsia="en-GB"/>
          <w14:ligatures w14:val="none"/>
        </w:rPr>
        <w:t>Issue.Revision</w:t>
      </w:r>
      <w:proofErr w:type="spellEnd"/>
      <w:r w:rsidRPr="007C37EB">
        <w:rPr>
          <w:rFonts w:ascii="Arial" w:eastAsia="Times New Roman" w:hAnsi="Arial" w:cs="Arial"/>
          <w:kern w:val="0"/>
          <w:lang w:val="es-ES" w:eastAsia="en-GB"/>
          <w14:ligatures w14:val="none"/>
        </w:rPr>
        <w:t xml:space="preserve"> para documentos (ej. </w:t>
      </w:r>
      <w:r w:rsidRPr="007C37EB">
        <w:rPr>
          <w:rFonts w:ascii="Arial" w:eastAsia="Times New Roman" w:hAnsi="Arial" w:cs="Arial"/>
          <w:kern w:val="0"/>
          <w:sz w:val="20"/>
          <w:szCs w:val="20"/>
          <w:lang w:val="es-ES" w:eastAsia="en-GB"/>
          <w14:ligatures w14:val="none"/>
        </w:rPr>
        <w:t>1.0</w:t>
      </w:r>
      <w:r w:rsidRPr="007C37EB">
        <w:rPr>
          <w:rFonts w:ascii="Arial" w:eastAsia="Times New Roman" w:hAnsi="Arial" w:cs="Arial"/>
          <w:kern w:val="0"/>
          <w:lang w:val="es-ES" w:eastAsia="en-GB"/>
          <w14:ligatures w14:val="none"/>
        </w:rPr>
        <w:t xml:space="preserve">) y </w:t>
      </w:r>
      <w:proofErr w:type="spellStart"/>
      <w:proofErr w:type="gramStart"/>
      <w:r w:rsidRPr="007C37EB">
        <w:rPr>
          <w:rFonts w:ascii="Arial" w:eastAsia="Times New Roman" w:hAnsi="Arial" w:cs="Arial"/>
          <w:kern w:val="0"/>
          <w:sz w:val="20"/>
          <w:szCs w:val="20"/>
          <w:lang w:val="es-ES" w:eastAsia="en-GB"/>
          <w14:ligatures w14:val="none"/>
        </w:rPr>
        <w:t>Major.Minor.Patch</w:t>
      </w:r>
      <w:proofErr w:type="spellEnd"/>
      <w:proofErr w:type="gramEnd"/>
      <w:r w:rsidRPr="007C37EB">
        <w:rPr>
          <w:rFonts w:ascii="Arial" w:eastAsia="Times New Roman" w:hAnsi="Arial" w:cs="Arial"/>
          <w:kern w:val="0"/>
          <w:lang w:val="es-ES" w:eastAsia="en-GB"/>
          <w14:ligatures w14:val="none"/>
        </w:rPr>
        <w:t xml:space="preserve"> para código (ej. </w:t>
      </w:r>
      <w:r w:rsidRPr="007C37EB">
        <w:rPr>
          <w:rFonts w:ascii="Arial" w:eastAsia="Times New Roman" w:hAnsi="Arial" w:cs="Arial"/>
          <w:kern w:val="0"/>
          <w:sz w:val="20"/>
          <w:szCs w:val="20"/>
          <w:lang w:val="es-ES" w:eastAsia="en-GB"/>
          <w14:ligatures w14:val="none"/>
        </w:rPr>
        <w:t>1.0.0</w:t>
      </w:r>
      <w:r w:rsidRPr="007C37EB">
        <w:rPr>
          <w:rFonts w:ascii="Arial" w:eastAsia="Times New Roman" w:hAnsi="Arial" w:cs="Arial"/>
          <w:kern w:val="0"/>
          <w:lang w:val="es-ES" w:eastAsia="en-GB"/>
          <w14:ligatures w14:val="none"/>
        </w:rPr>
        <w:t>).</w:t>
      </w:r>
    </w:p>
    <w:p w14:paraId="2AE032BD" w14:textId="77777777" w:rsidR="007C37EB" w:rsidRPr="007C37EB" w:rsidRDefault="007C37EB" w:rsidP="007C37EB">
      <w:pPr>
        <w:numPr>
          <w:ilvl w:val="0"/>
          <w:numId w:val="7"/>
        </w:numPr>
        <w:spacing w:before="100" w:beforeAutospacing="1" w:after="100" w:afterAutospacing="1" w:line="240" w:lineRule="auto"/>
        <w:rPr>
          <w:rFonts w:ascii="Arial" w:eastAsia="Times New Roman" w:hAnsi="Arial" w:cs="Arial"/>
          <w:kern w:val="0"/>
          <w:lang w:eastAsia="en-GB"/>
          <w14:ligatures w14:val="none"/>
        </w:rPr>
      </w:pPr>
      <w:proofErr w:type="spellStart"/>
      <w:r w:rsidRPr="007C37EB">
        <w:rPr>
          <w:rFonts w:ascii="Arial" w:eastAsia="Times New Roman" w:hAnsi="Arial" w:cs="Arial"/>
          <w:b/>
          <w:bCs/>
          <w:kern w:val="0"/>
          <w:lang w:eastAsia="en-GB"/>
          <w14:ligatures w14:val="none"/>
        </w:rPr>
        <w:t>Ejemplos</w:t>
      </w:r>
      <w:proofErr w:type="spellEnd"/>
      <w:r w:rsidRPr="007C37EB">
        <w:rPr>
          <w:rFonts w:ascii="Arial" w:eastAsia="Times New Roman" w:hAnsi="Arial" w:cs="Arial"/>
          <w:b/>
          <w:bCs/>
          <w:kern w:val="0"/>
          <w:lang w:eastAsia="en-GB"/>
          <w14:ligatures w14:val="none"/>
        </w:rPr>
        <w:t>:</w:t>
      </w:r>
      <w:r w:rsidRPr="007C37EB">
        <w:rPr>
          <w:rFonts w:ascii="Arial" w:eastAsia="Times New Roman" w:hAnsi="Arial" w:cs="Arial"/>
          <w:kern w:val="0"/>
          <w:lang w:eastAsia="en-GB"/>
          <w14:ligatures w14:val="none"/>
        </w:rPr>
        <w:t xml:space="preserve"> </w:t>
      </w:r>
    </w:p>
    <w:p w14:paraId="7607506D" w14:textId="77777777" w:rsidR="007C37EB" w:rsidRPr="007C37EB" w:rsidRDefault="007C37EB" w:rsidP="007C37EB">
      <w:pPr>
        <w:numPr>
          <w:ilvl w:val="1"/>
          <w:numId w:val="7"/>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kern w:val="0"/>
          <w:sz w:val="20"/>
          <w:szCs w:val="20"/>
          <w:lang w:eastAsia="en-GB"/>
          <w14:ligatures w14:val="none"/>
        </w:rPr>
        <w:t>MYVET-DOC-DDD-1.0</w:t>
      </w:r>
    </w:p>
    <w:p w14:paraId="11A568A7" w14:textId="77777777" w:rsidR="007C37EB" w:rsidRPr="007C37EB" w:rsidRDefault="007C37EB" w:rsidP="007C37EB">
      <w:pPr>
        <w:numPr>
          <w:ilvl w:val="1"/>
          <w:numId w:val="7"/>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kern w:val="0"/>
          <w:sz w:val="20"/>
          <w:szCs w:val="20"/>
          <w:lang w:eastAsia="en-GB"/>
          <w14:ligatures w14:val="none"/>
        </w:rPr>
        <w:t>MYVET-SRC-SymptomAnalysis-1.2.</w:t>
      </w:r>
      <w:proofErr w:type="gramStart"/>
      <w:r w:rsidRPr="007C37EB">
        <w:rPr>
          <w:rFonts w:ascii="Arial" w:eastAsia="Times New Roman" w:hAnsi="Arial" w:cs="Arial"/>
          <w:kern w:val="0"/>
          <w:sz w:val="20"/>
          <w:szCs w:val="20"/>
          <w:lang w:eastAsia="en-GB"/>
          <w14:ligatures w14:val="none"/>
        </w:rPr>
        <w:t>0.kt</w:t>
      </w:r>
      <w:proofErr w:type="gramEnd"/>
    </w:p>
    <w:p w14:paraId="11AC764F" w14:textId="77777777" w:rsidR="007C37EB" w:rsidRPr="007C37EB" w:rsidRDefault="007C37EB" w:rsidP="007C37EB">
      <w:pPr>
        <w:numPr>
          <w:ilvl w:val="1"/>
          <w:numId w:val="7"/>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kern w:val="0"/>
          <w:sz w:val="20"/>
          <w:szCs w:val="20"/>
          <w:lang w:eastAsia="en-GB"/>
          <w14:ligatures w14:val="none"/>
        </w:rPr>
        <w:t>MYVET-EXEC-App-1.0.0.apk</w:t>
      </w:r>
    </w:p>
    <w:p w14:paraId="20436B8D" w14:textId="77777777" w:rsidR="007C37EB" w:rsidRPr="007C37EB" w:rsidRDefault="007C37EB" w:rsidP="007C37EB">
      <w:pPr>
        <w:numPr>
          <w:ilvl w:val="0"/>
          <w:numId w:val="7"/>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Cabecera de Módulos de Código Fuente:</w:t>
      </w:r>
      <w:r w:rsidRPr="007C37EB">
        <w:rPr>
          <w:rFonts w:ascii="Arial" w:eastAsia="Times New Roman" w:hAnsi="Arial" w:cs="Arial"/>
          <w:kern w:val="0"/>
          <w:lang w:val="es-ES" w:eastAsia="en-GB"/>
          <w14:ligatures w14:val="none"/>
        </w:rPr>
        <w:t xml:space="preserve"> Todos los archivos de código fuente deben incluir una cabecera estándar con: </w:t>
      </w:r>
    </w:p>
    <w:p w14:paraId="5581B233" w14:textId="77777777" w:rsidR="007C37EB" w:rsidRPr="007C37EB" w:rsidRDefault="007C37EB" w:rsidP="007C37EB">
      <w:pPr>
        <w:numPr>
          <w:ilvl w:val="1"/>
          <w:numId w:val="7"/>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Identificador del CI (nombre, tipo, versión).</w:t>
      </w:r>
    </w:p>
    <w:p w14:paraId="6B9E2E49" w14:textId="77777777" w:rsidR="007C37EB" w:rsidRPr="007C37EB" w:rsidRDefault="007C37EB" w:rsidP="007C37EB">
      <w:pPr>
        <w:numPr>
          <w:ilvl w:val="1"/>
          <w:numId w:val="7"/>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kern w:val="0"/>
          <w:lang w:eastAsia="en-GB"/>
          <w14:ligatures w14:val="none"/>
        </w:rPr>
        <w:t>Autor original.</w:t>
      </w:r>
    </w:p>
    <w:p w14:paraId="2E62859B" w14:textId="77777777" w:rsidR="007C37EB" w:rsidRPr="007C37EB" w:rsidRDefault="007C37EB" w:rsidP="007C37EB">
      <w:pPr>
        <w:numPr>
          <w:ilvl w:val="1"/>
          <w:numId w:val="7"/>
        </w:numPr>
        <w:spacing w:before="100" w:beforeAutospacing="1" w:after="100" w:afterAutospacing="1" w:line="240" w:lineRule="auto"/>
        <w:rPr>
          <w:rFonts w:ascii="Arial" w:eastAsia="Times New Roman" w:hAnsi="Arial" w:cs="Arial"/>
          <w:kern w:val="0"/>
          <w:lang w:eastAsia="en-GB"/>
          <w14:ligatures w14:val="none"/>
        </w:rPr>
      </w:pPr>
      <w:proofErr w:type="spellStart"/>
      <w:r w:rsidRPr="007C37EB">
        <w:rPr>
          <w:rFonts w:ascii="Arial" w:eastAsia="Times New Roman" w:hAnsi="Arial" w:cs="Arial"/>
          <w:kern w:val="0"/>
          <w:lang w:eastAsia="en-GB"/>
          <w14:ligatures w14:val="none"/>
        </w:rPr>
        <w:t>Fecha</w:t>
      </w:r>
      <w:proofErr w:type="spellEnd"/>
      <w:r w:rsidRPr="007C37EB">
        <w:rPr>
          <w:rFonts w:ascii="Arial" w:eastAsia="Times New Roman" w:hAnsi="Arial" w:cs="Arial"/>
          <w:kern w:val="0"/>
          <w:lang w:eastAsia="en-GB"/>
          <w14:ligatures w14:val="none"/>
        </w:rPr>
        <w:t xml:space="preserve"> de </w:t>
      </w:r>
      <w:proofErr w:type="spellStart"/>
      <w:r w:rsidRPr="007C37EB">
        <w:rPr>
          <w:rFonts w:ascii="Arial" w:eastAsia="Times New Roman" w:hAnsi="Arial" w:cs="Arial"/>
          <w:kern w:val="0"/>
          <w:lang w:eastAsia="en-GB"/>
          <w14:ligatures w14:val="none"/>
        </w:rPr>
        <w:t>creación</w:t>
      </w:r>
      <w:proofErr w:type="spellEnd"/>
      <w:r w:rsidRPr="007C37EB">
        <w:rPr>
          <w:rFonts w:ascii="Arial" w:eastAsia="Times New Roman" w:hAnsi="Arial" w:cs="Arial"/>
          <w:kern w:val="0"/>
          <w:lang w:eastAsia="en-GB"/>
          <w14:ligatures w14:val="none"/>
        </w:rPr>
        <w:t>.</w:t>
      </w:r>
    </w:p>
    <w:p w14:paraId="14AC521E" w14:textId="77777777" w:rsidR="007C37EB" w:rsidRPr="007C37EB" w:rsidRDefault="007C37EB" w:rsidP="007C37EB">
      <w:pPr>
        <w:numPr>
          <w:ilvl w:val="1"/>
          <w:numId w:val="7"/>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Historial de cambios (versión, fecha, autor, descripción del cambio, SPR/SCR de referencia).</w:t>
      </w:r>
    </w:p>
    <w:p w14:paraId="31D71554"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13" w:name="_Toc201954154"/>
      <w:r w:rsidRPr="007C37EB">
        <w:rPr>
          <w:rFonts w:ascii="Arial" w:eastAsia="Times New Roman" w:hAnsi="Arial" w:cs="Arial"/>
          <w:b/>
          <w:bCs/>
          <w:kern w:val="0"/>
          <w:sz w:val="27"/>
          <w:szCs w:val="27"/>
          <w:lang w:val="es-ES" w:eastAsia="en-GB"/>
          <w14:ligatures w14:val="none"/>
        </w:rPr>
        <w:t>3.2 Líneas Base</w:t>
      </w:r>
      <w:bookmarkEnd w:id="13"/>
    </w:p>
    <w:p w14:paraId="2359F57C"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Para la fase DD, se establecerá una única línea base principal:</w:t>
      </w:r>
    </w:p>
    <w:p w14:paraId="4D2B51D7" w14:textId="77777777" w:rsidR="007C37EB" w:rsidRPr="007C37EB" w:rsidRDefault="007C37EB" w:rsidP="007C37EB">
      <w:pPr>
        <w:numPr>
          <w:ilvl w:val="0"/>
          <w:numId w:val="8"/>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Identificador de la Línea Base:</w:t>
      </w:r>
      <w:r w:rsidRPr="007C37EB">
        <w:rPr>
          <w:rFonts w:ascii="Arial" w:eastAsia="Times New Roman" w:hAnsi="Arial" w:cs="Arial"/>
          <w:kern w:val="0"/>
          <w:lang w:val="es-ES" w:eastAsia="en-GB"/>
          <w14:ligatures w14:val="none"/>
        </w:rPr>
        <w:t xml:space="preserve"> </w:t>
      </w:r>
      <w:r w:rsidRPr="007C37EB">
        <w:rPr>
          <w:rFonts w:ascii="Arial" w:eastAsia="Times New Roman" w:hAnsi="Arial" w:cs="Arial"/>
          <w:kern w:val="0"/>
          <w:sz w:val="20"/>
          <w:szCs w:val="20"/>
          <w:lang w:val="es-ES" w:eastAsia="en-GB"/>
          <w14:ligatures w14:val="none"/>
        </w:rPr>
        <w:t>BL-DD-1.0</w:t>
      </w:r>
    </w:p>
    <w:p w14:paraId="11EF7D00" w14:textId="77777777" w:rsidR="007C37EB" w:rsidRPr="007C37EB" w:rsidRDefault="007C37EB" w:rsidP="007C37EB">
      <w:pPr>
        <w:numPr>
          <w:ilvl w:val="0"/>
          <w:numId w:val="8"/>
        </w:numPr>
        <w:spacing w:before="100" w:beforeAutospacing="1" w:after="100" w:afterAutospacing="1" w:line="240" w:lineRule="auto"/>
        <w:rPr>
          <w:rFonts w:ascii="Arial" w:eastAsia="Times New Roman" w:hAnsi="Arial" w:cs="Arial"/>
          <w:kern w:val="0"/>
          <w:lang w:eastAsia="en-GB"/>
          <w14:ligatures w14:val="none"/>
        </w:rPr>
      </w:pPr>
      <w:proofErr w:type="spellStart"/>
      <w:r w:rsidRPr="007C37EB">
        <w:rPr>
          <w:rFonts w:ascii="Arial" w:eastAsia="Times New Roman" w:hAnsi="Arial" w:cs="Arial"/>
          <w:b/>
          <w:bCs/>
          <w:kern w:val="0"/>
          <w:lang w:eastAsia="en-GB"/>
          <w14:ligatures w14:val="none"/>
        </w:rPr>
        <w:t>Contenido</w:t>
      </w:r>
      <w:proofErr w:type="spellEnd"/>
      <w:r w:rsidRPr="007C37EB">
        <w:rPr>
          <w:rFonts w:ascii="Arial" w:eastAsia="Times New Roman" w:hAnsi="Arial" w:cs="Arial"/>
          <w:b/>
          <w:bCs/>
          <w:kern w:val="0"/>
          <w:lang w:eastAsia="en-GB"/>
          <w14:ligatures w14:val="none"/>
        </w:rPr>
        <w:t>:</w:t>
      </w:r>
      <w:r w:rsidRPr="007C37EB">
        <w:rPr>
          <w:rFonts w:ascii="Arial" w:eastAsia="Times New Roman" w:hAnsi="Arial" w:cs="Arial"/>
          <w:kern w:val="0"/>
          <w:lang w:eastAsia="en-GB"/>
          <w14:ligatures w14:val="none"/>
        </w:rPr>
        <w:t xml:space="preserve"> </w:t>
      </w:r>
    </w:p>
    <w:p w14:paraId="2B9B1EF3" w14:textId="77777777" w:rsidR="007C37EB" w:rsidRPr="007C37EB" w:rsidRDefault="007C37EB" w:rsidP="007C37EB">
      <w:pPr>
        <w:numPr>
          <w:ilvl w:val="1"/>
          <w:numId w:val="8"/>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Software:</w:t>
      </w:r>
      <w:r w:rsidRPr="007C37EB">
        <w:rPr>
          <w:rFonts w:ascii="Arial" w:eastAsia="Times New Roman" w:hAnsi="Arial" w:cs="Arial"/>
          <w:kern w:val="0"/>
          <w:lang w:val="es-ES" w:eastAsia="en-GB"/>
          <w14:ligatures w14:val="none"/>
        </w:rPr>
        <w:t xml:space="preserve"> </w:t>
      </w:r>
      <w:r w:rsidRPr="007C37EB">
        <w:rPr>
          <w:rFonts w:ascii="Arial" w:eastAsia="Times New Roman" w:hAnsi="Arial" w:cs="Arial"/>
          <w:kern w:val="0"/>
          <w:sz w:val="20"/>
          <w:szCs w:val="20"/>
          <w:lang w:val="es-ES" w:eastAsia="en-GB"/>
          <w14:ligatures w14:val="none"/>
        </w:rPr>
        <w:t>MYVET-DOC-DDD-1.0</w:t>
      </w:r>
      <w:r w:rsidRPr="007C37EB">
        <w:rPr>
          <w:rFonts w:ascii="Arial" w:eastAsia="Times New Roman" w:hAnsi="Arial" w:cs="Arial"/>
          <w:kern w:val="0"/>
          <w:lang w:val="es-ES" w:eastAsia="en-GB"/>
          <w14:ligatures w14:val="none"/>
        </w:rPr>
        <w:t xml:space="preserve">, </w:t>
      </w:r>
      <w:r w:rsidRPr="007C37EB">
        <w:rPr>
          <w:rFonts w:ascii="Arial" w:eastAsia="Times New Roman" w:hAnsi="Arial" w:cs="Arial"/>
          <w:kern w:val="0"/>
          <w:sz w:val="20"/>
          <w:szCs w:val="20"/>
          <w:lang w:val="es-ES" w:eastAsia="en-GB"/>
          <w14:ligatures w14:val="none"/>
        </w:rPr>
        <w:t>MYVET-DOC-SUM-1.0</w:t>
      </w:r>
      <w:r w:rsidRPr="007C37EB">
        <w:rPr>
          <w:rFonts w:ascii="Arial" w:eastAsia="Times New Roman" w:hAnsi="Arial" w:cs="Arial"/>
          <w:kern w:val="0"/>
          <w:lang w:val="es-ES" w:eastAsia="en-GB"/>
          <w14:ligatures w14:val="none"/>
        </w:rPr>
        <w:t>, todo el código fuente validado y el ejecutable inicial.</w:t>
      </w:r>
    </w:p>
    <w:p w14:paraId="78FF21B9" w14:textId="77777777" w:rsidR="007C37EB" w:rsidRPr="007C37EB" w:rsidRDefault="007C37EB" w:rsidP="007C37EB">
      <w:pPr>
        <w:numPr>
          <w:ilvl w:val="1"/>
          <w:numId w:val="8"/>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b/>
          <w:bCs/>
          <w:kern w:val="0"/>
          <w:lang w:val="es-ES" w:eastAsia="en-GB"/>
          <w14:ligatures w14:val="none"/>
        </w:rPr>
        <w:t>Herramientas:</w:t>
      </w:r>
      <w:r w:rsidRPr="007C37EB">
        <w:rPr>
          <w:rFonts w:ascii="Arial" w:eastAsia="Times New Roman" w:hAnsi="Arial" w:cs="Arial"/>
          <w:kern w:val="0"/>
          <w:lang w:val="es-ES" w:eastAsia="en-GB"/>
          <w14:ligatures w14:val="none"/>
        </w:rPr>
        <w:t xml:space="preserve"> Versiones específicas de Android Studio, JDK, </w:t>
      </w:r>
      <w:proofErr w:type="spellStart"/>
      <w:r w:rsidRPr="007C37EB">
        <w:rPr>
          <w:rFonts w:ascii="Arial" w:eastAsia="Times New Roman" w:hAnsi="Arial" w:cs="Arial"/>
          <w:kern w:val="0"/>
          <w:lang w:val="es-ES" w:eastAsia="en-GB"/>
          <w14:ligatures w14:val="none"/>
        </w:rPr>
        <w:t>Gradle</w:t>
      </w:r>
      <w:proofErr w:type="spellEnd"/>
      <w:r w:rsidRPr="007C37EB">
        <w:rPr>
          <w:rFonts w:ascii="Arial" w:eastAsia="Times New Roman" w:hAnsi="Arial" w:cs="Arial"/>
          <w:kern w:val="0"/>
          <w:lang w:val="es-ES" w:eastAsia="en-GB"/>
          <w14:ligatures w14:val="none"/>
        </w:rPr>
        <w:t xml:space="preserve">, y librerías de IA (ej. </w:t>
      </w:r>
      <w:r w:rsidRPr="007C37EB">
        <w:rPr>
          <w:rFonts w:ascii="Arial" w:eastAsia="Times New Roman" w:hAnsi="Arial" w:cs="Arial"/>
          <w:kern w:val="0"/>
          <w:lang w:eastAsia="en-GB"/>
          <w14:ligatures w14:val="none"/>
        </w:rPr>
        <w:t>TensorFlow Lite).</w:t>
      </w:r>
    </w:p>
    <w:p w14:paraId="6EBDA10D" w14:textId="77777777" w:rsidR="007C37EB" w:rsidRPr="007C37EB" w:rsidRDefault="007C37EB" w:rsidP="007C37EB">
      <w:pPr>
        <w:numPr>
          <w:ilvl w:val="1"/>
          <w:numId w:val="8"/>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Software de Prueba:</w:t>
      </w:r>
      <w:r w:rsidRPr="007C37EB">
        <w:rPr>
          <w:rFonts w:ascii="Arial" w:eastAsia="Times New Roman" w:hAnsi="Arial" w:cs="Arial"/>
          <w:kern w:val="0"/>
          <w:lang w:val="es-ES" w:eastAsia="en-GB"/>
          <w14:ligatures w14:val="none"/>
        </w:rPr>
        <w:t xml:space="preserve"> Scripts y datos de prueba para pruebas unitarias y de integración.</w:t>
      </w:r>
    </w:p>
    <w:p w14:paraId="7BD870AC" w14:textId="77777777" w:rsidR="007C37EB" w:rsidRPr="007C37EB" w:rsidRDefault="007C37EB" w:rsidP="007C37EB">
      <w:pPr>
        <w:numPr>
          <w:ilvl w:val="0"/>
          <w:numId w:val="8"/>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Evento de Aprobación:</w:t>
      </w:r>
      <w:r w:rsidRPr="007C37EB">
        <w:rPr>
          <w:rFonts w:ascii="Arial" w:eastAsia="Times New Roman" w:hAnsi="Arial" w:cs="Arial"/>
          <w:kern w:val="0"/>
          <w:lang w:val="es-ES" w:eastAsia="en-GB"/>
          <w14:ligatures w14:val="none"/>
        </w:rPr>
        <w:t xml:space="preserve"> La Revisión de Diseño Detallado (DD/R).</w:t>
      </w:r>
    </w:p>
    <w:p w14:paraId="3967678D" w14:textId="77777777" w:rsidR="007C37EB" w:rsidRPr="007C37EB" w:rsidRDefault="007C37EB" w:rsidP="007C37EB">
      <w:pPr>
        <w:numPr>
          <w:ilvl w:val="0"/>
          <w:numId w:val="8"/>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Criterios de Aceptación:</w:t>
      </w:r>
      <w:r w:rsidRPr="007C37EB">
        <w:rPr>
          <w:rFonts w:ascii="Arial" w:eastAsia="Times New Roman" w:hAnsi="Arial" w:cs="Arial"/>
          <w:kern w:val="0"/>
          <w:lang w:val="es-ES" w:eastAsia="en-GB"/>
          <w14:ligatures w14:val="none"/>
        </w:rPr>
        <w:t xml:space="preserve"> Aprobación del DDD y demostración de que los componentes de software codificados son consistentes con el diseño.</w:t>
      </w:r>
    </w:p>
    <w:p w14:paraId="4EFC69CF" w14:textId="55F3E05B" w:rsidR="007C37EB" w:rsidRPr="007C37EB" w:rsidRDefault="007C37EB" w:rsidP="007C37EB">
      <w:pPr>
        <w:spacing w:after="0" w:line="240" w:lineRule="auto"/>
        <w:rPr>
          <w:rFonts w:ascii="Arial" w:eastAsia="Times New Roman" w:hAnsi="Arial" w:cs="Arial"/>
          <w:kern w:val="0"/>
          <w:lang w:eastAsia="en-GB"/>
          <w14:ligatures w14:val="none"/>
        </w:rPr>
      </w:pPr>
    </w:p>
    <w:p w14:paraId="0E66EED2" w14:textId="77777777" w:rsidR="007C37EB" w:rsidRPr="007C37EB" w:rsidRDefault="007C37EB">
      <w:pPr>
        <w:rPr>
          <w:rFonts w:ascii="Arial" w:eastAsia="Times New Roman" w:hAnsi="Arial" w:cs="Arial"/>
          <w:b/>
          <w:bCs/>
          <w:kern w:val="0"/>
          <w:sz w:val="27"/>
          <w:szCs w:val="27"/>
          <w:lang w:val="es-ES" w:eastAsia="en-GB"/>
          <w14:ligatures w14:val="none"/>
        </w:rPr>
      </w:pPr>
      <w:r w:rsidRPr="007C37EB">
        <w:rPr>
          <w:rFonts w:ascii="Arial" w:eastAsia="Times New Roman" w:hAnsi="Arial" w:cs="Arial"/>
          <w:b/>
          <w:bCs/>
          <w:kern w:val="0"/>
          <w:sz w:val="27"/>
          <w:szCs w:val="27"/>
          <w:lang w:val="es-ES" w:eastAsia="en-GB"/>
          <w14:ligatures w14:val="none"/>
        </w:rPr>
        <w:br w:type="page"/>
      </w:r>
    </w:p>
    <w:p w14:paraId="4473FF05" w14:textId="07F2F328"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14" w:name="_Toc201954155"/>
      <w:r w:rsidRPr="007C37EB">
        <w:rPr>
          <w:rFonts w:ascii="Arial" w:eastAsia="Times New Roman" w:hAnsi="Arial" w:cs="Arial"/>
          <w:b/>
          <w:bCs/>
          <w:kern w:val="0"/>
          <w:sz w:val="27"/>
          <w:szCs w:val="27"/>
          <w:lang w:val="es-ES" w:eastAsia="en-GB"/>
          <w14:ligatures w14:val="none"/>
        </w:rPr>
        <w:lastRenderedPageBreak/>
        <w:t>4. Control de la Configuración</w:t>
      </w:r>
      <w:bookmarkEnd w:id="14"/>
    </w:p>
    <w:p w14:paraId="310B2DF9"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15" w:name="_Toc201954156"/>
      <w:r w:rsidRPr="007C37EB">
        <w:rPr>
          <w:rFonts w:ascii="Arial" w:eastAsia="Times New Roman" w:hAnsi="Arial" w:cs="Arial"/>
          <w:b/>
          <w:bCs/>
          <w:kern w:val="0"/>
          <w:sz w:val="27"/>
          <w:szCs w:val="27"/>
          <w:lang w:val="es-ES" w:eastAsia="en-GB"/>
          <w14:ligatures w14:val="none"/>
        </w:rPr>
        <w:t>4.1 Control de Código (y Documentos)</w:t>
      </w:r>
      <w:bookmarkEnd w:id="15"/>
    </w:p>
    <w:p w14:paraId="14EF640E"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Se utilizará una estructura de tres bibliotecas, implementada con GitHub y Google Drive.</w:t>
      </w:r>
    </w:p>
    <w:p w14:paraId="3EDE2236" w14:textId="77777777" w:rsidR="007C37EB" w:rsidRPr="007C37EB" w:rsidRDefault="007C37EB" w:rsidP="007C37EB">
      <w:pPr>
        <w:numPr>
          <w:ilvl w:val="0"/>
          <w:numId w:val="9"/>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b/>
          <w:bCs/>
          <w:kern w:val="0"/>
          <w:lang w:val="es-ES" w:eastAsia="en-GB"/>
          <w14:ligatures w14:val="none"/>
        </w:rPr>
        <w:t>Bibliotecas de Desarrollo (Dinámicas):</w:t>
      </w:r>
      <w:r w:rsidRPr="007C37EB">
        <w:rPr>
          <w:rFonts w:ascii="Arial" w:eastAsia="Times New Roman" w:hAnsi="Arial" w:cs="Arial"/>
          <w:kern w:val="0"/>
          <w:lang w:val="es-ES" w:eastAsia="en-GB"/>
          <w14:ligatures w14:val="none"/>
        </w:rPr>
        <w:t xml:space="preserve"> Corresponden a las ramas de características (</w:t>
      </w:r>
      <w:proofErr w:type="spellStart"/>
      <w:r w:rsidRPr="007C37EB">
        <w:rPr>
          <w:rFonts w:ascii="Arial" w:eastAsia="Times New Roman" w:hAnsi="Arial" w:cs="Arial"/>
          <w:kern w:val="0"/>
          <w:lang w:val="es-ES" w:eastAsia="en-GB"/>
          <w14:ligatures w14:val="none"/>
        </w:rPr>
        <w:t>Feature</w:t>
      </w:r>
      <w:proofErr w:type="spellEnd"/>
      <w:r w:rsidRPr="007C37EB">
        <w:rPr>
          <w:rFonts w:ascii="Arial" w:eastAsia="Times New Roman" w:hAnsi="Arial" w:cs="Arial"/>
          <w:kern w:val="0"/>
          <w:lang w:val="es-ES" w:eastAsia="en-GB"/>
          <w14:ligatures w14:val="none"/>
        </w:rPr>
        <w:t xml:space="preserve">) en GitHub creadas por cada Programador. </w:t>
      </w:r>
      <w:r w:rsidRPr="007C37EB">
        <w:rPr>
          <w:rFonts w:ascii="Arial" w:eastAsia="Times New Roman" w:hAnsi="Arial" w:cs="Arial"/>
          <w:kern w:val="0"/>
          <w:lang w:eastAsia="en-GB"/>
          <w14:ligatures w14:val="none"/>
        </w:rPr>
        <w:t>El control es individual.</w:t>
      </w:r>
    </w:p>
    <w:p w14:paraId="6AD34323" w14:textId="77777777" w:rsidR="007C37EB" w:rsidRPr="007C37EB" w:rsidRDefault="007C37EB" w:rsidP="007C37EB">
      <w:pPr>
        <w:numPr>
          <w:ilvl w:val="0"/>
          <w:numId w:val="9"/>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b/>
          <w:bCs/>
          <w:kern w:val="0"/>
          <w:lang w:val="es-ES" w:eastAsia="en-GB"/>
          <w14:ligatures w14:val="none"/>
        </w:rPr>
        <w:t>Biblioteca Maestra (Controlada):</w:t>
      </w:r>
      <w:r w:rsidRPr="007C37EB">
        <w:rPr>
          <w:rFonts w:ascii="Arial" w:eastAsia="Times New Roman" w:hAnsi="Arial" w:cs="Arial"/>
          <w:kern w:val="0"/>
          <w:lang w:val="es-ES" w:eastAsia="en-GB"/>
          <w14:ligatures w14:val="none"/>
        </w:rPr>
        <w:t xml:space="preserve"> Es la rama </w:t>
      </w:r>
      <w:proofErr w:type="spellStart"/>
      <w:r w:rsidRPr="007C37EB">
        <w:rPr>
          <w:rFonts w:ascii="Arial" w:eastAsia="Times New Roman" w:hAnsi="Arial" w:cs="Arial"/>
          <w:kern w:val="0"/>
          <w:lang w:val="es-ES" w:eastAsia="en-GB"/>
          <w14:ligatures w14:val="none"/>
        </w:rPr>
        <w:t>main</w:t>
      </w:r>
      <w:proofErr w:type="spellEnd"/>
      <w:r w:rsidRPr="007C37EB">
        <w:rPr>
          <w:rFonts w:ascii="Arial" w:eastAsia="Times New Roman" w:hAnsi="Arial" w:cs="Arial"/>
          <w:kern w:val="0"/>
          <w:lang w:val="es-ES" w:eastAsia="en-GB"/>
          <w14:ligatures w14:val="none"/>
        </w:rPr>
        <w:t xml:space="preserve"> del repositorio central en GitHub. </w:t>
      </w:r>
      <w:r w:rsidRPr="007C37EB">
        <w:rPr>
          <w:rFonts w:ascii="Arial" w:eastAsia="Times New Roman" w:hAnsi="Arial" w:cs="Arial"/>
          <w:kern w:val="0"/>
          <w:lang w:eastAsia="en-GB"/>
          <w14:ligatures w14:val="none"/>
        </w:rPr>
        <w:t xml:space="preserve">Los </w:t>
      </w:r>
      <w:proofErr w:type="spellStart"/>
      <w:r w:rsidRPr="007C37EB">
        <w:rPr>
          <w:rFonts w:ascii="Arial" w:eastAsia="Times New Roman" w:hAnsi="Arial" w:cs="Arial"/>
          <w:kern w:val="0"/>
          <w:lang w:eastAsia="en-GB"/>
          <w14:ligatures w14:val="none"/>
        </w:rPr>
        <w:t>cambios</w:t>
      </w:r>
      <w:proofErr w:type="spellEnd"/>
      <w:r w:rsidRPr="007C37EB">
        <w:rPr>
          <w:rFonts w:ascii="Arial" w:eastAsia="Times New Roman" w:hAnsi="Arial" w:cs="Arial"/>
          <w:kern w:val="0"/>
          <w:lang w:eastAsia="en-GB"/>
          <w14:ligatures w14:val="none"/>
        </w:rPr>
        <w:t xml:space="preserve"> se </w:t>
      </w:r>
      <w:proofErr w:type="spellStart"/>
      <w:r w:rsidRPr="007C37EB">
        <w:rPr>
          <w:rFonts w:ascii="Arial" w:eastAsia="Times New Roman" w:hAnsi="Arial" w:cs="Arial"/>
          <w:kern w:val="0"/>
          <w:lang w:eastAsia="en-GB"/>
          <w14:ligatures w14:val="none"/>
        </w:rPr>
        <w:t>integran</w:t>
      </w:r>
      <w:proofErr w:type="spellEnd"/>
      <w:r w:rsidRPr="007C37EB">
        <w:rPr>
          <w:rFonts w:ascii="Arial" w:eastAsia="Times New Roman" w:hAnsi="Arial" w:cs="Arial"/>
          <w:kern w:val="0"/>
          <w:lang w:eastAsia="en-GB"/>
          <w14:ligatures w14:val="none"/>
        </w:rPr>
        <w:t xml:space="preserve"> </w:t>
      </w:r>
      <w:proofErr w:type="spellStart"/>
      <w:r w:rsidRPr="007C37EB">
        <w:rPr>
          <w:rFonts w:ascii="Arial" w:eastAsia="Times New Roman" w:hAnsi="Arial" w:cs="Arial"/>
          <w:kern w:val="0"/>
          <w:lang w:eastAsia="en-GB"/>
          <w14:ligatures w14:val="none"/>
        </w:rPr>
        <w:t>únicamente</w:t>
      </w:r>
      <w:proofErr w:type="spellEnd"/>
      <w:r w:rsidRPr="007C37EB">
        <w:rPr>
          <w:rFonts w:ascii="Arial" w:eastAsia="Times New Roman" w:hAnsi="Arial" w:cs="Arial"/>
          <w:kern w:val="0"/>
          <w:lang w:eastAsia="en-GB"/>
          <w14:ligatures w14:val="none"/>
        </w:rPr>
        <w:t xml:space="preserve"> </w:t>
      </w:r>
      <w:proofErr w:type="spellStart"/>
      <w:r w:rsidRPr="007C37EB">
        <w:rPr>
          <w:rFonts w:ascii="Arial" w:eastAsia="Times New Roman" w:hAnsi="Arial" w:cs="Arial"/>
          <w:kern w:val="0"/>
          <w:lang w:eastAsia="en-GB"/>
          <w14:ligatures w14:val="none"/>
        </w:rPr>
        <w:t>mediante</w:t>
      </w:r>
      <w:proofErr w:type="spellEnd"/>
      <w:r w:rsidRPr="007C37EB">
        <w:rPr>
          <w:rFonts w:ascii="Arial" w:eastAsia="Times New Roman" w:hAnsi="Arial" w:cs="Arial"/>
          <w:kern w:val="0"/>
          <w:lang w:eastAsia="en-GB"/>
          <w14:ligatures w14:val="none"/>
        </w:rPr>
        <w:t>.</w:t>
      </w:r>
    </w:p>
    <w:p w14:paraId="45C38788" w14:textId="77777777" w:rsidR="007C37EB" w:rsidRPr="007C37EB" w:rsidRDefault="007C37EB" w:rsidP="007C37EB">
      <w:pPr>
        <w:spacing w:before="100" w:beforeAutospacing="1" w:after="100" w:afterAutospacing="1" w:line="240" w:lineRule="auto"/>
        <w:ind w:left="720"/>
        <w:rPr>
          <w:rFonts w:ascii="Arial" w:eastAsia="Times New Roman" w:hAnsi="Arial" w:cs="Arial"/>
          <w:kern w:val="0"/>
          <w:lang w:val="es-ES" w:eastAsia="en-GB"/>
          <w14:ligatures w14:val="none"/>
        </w:rPr>
      </w:pPr>
      <w:proofErr w:type="spellStart"/>
      <w:r w:rsidRPr="007C37EB">
        <w:rPr>
          <w:rFonts w:ascii="Arial" w:eastAsia="Times New Roman" w:hAnsi="Arial" w:cs="Arial"/>
          <w:i/>
          <w:iCs/>
          <w:kern w:val="0"/>
          <w:lang w:val="es-ES" w:eastAsia="en-GB"/>
          <w14:ligatures w14:val="none"/>
        </w:rPr>
        <w:t>Pull</w:t>
      </w:r>
      <w:proofErr w:type="spellEnd"/>
      <w:r w:rsidRPr="007C37EB">
        <w:rPr>
          <w:rFonts w:ascii="Arial" w:eastAsia="Times New Roman" w:hAnsi="Arial" w:cs="Arial"/>
          <w:i/>
          <w:iCs/>
          <w:kern w:val="0"/>
          <w:lang w:val="es-ES" w:eastAsia="en-GB"/>
          <w14:ligatures w14:val="none"/>
        </w:rPr>
        <w:t xml:space="preserve"> </w:t>
      </w:r>
      <w:proofErr w:type="spellStart"/>
      <w:r w:rsidRPr="007C37EB">
        <w:rPr>
          <w:rFonts w:ascii="Arial" w:eastAsia="Times New Roman" w:hAnsi="Arial" w:cs="Arial"/>
          <w:i/>
          <w:iCs/>
          <w:kern w:val="0"/>
          <w:lang w:val="es-ES" w:eastAsia="en-GB"/>
          <w14:ligatures w14:val="none"/>
        </w:rPr>
        <w:t>Requests</w:t>
      </w:r>
      <w:proofErr w:type="spellEnd"/>
      <w:r w:rsidRPr="007C37EB">
        <w:rPr>
          <w:rFonts w:ascii="Arial" w:eastAsia="Times New Roman" w:hAnsi="Arial" w:cs="Arial"/>
          <w:kern w:val="0"/>
          <w:lang w:val="es-ES" w:eastAsia="en-GB"/>
          <w14:ligatures w14:val="none"/>
        </w:rPr>
        <w:t xml:space="preserve"> revisados y aprobados por el PM/CM.</w:t>
      </w:r>
    </w:p>
    <w:p w14:paraId="793342F2" w14:textId="77777777" w:rsidR="007C37EB" w:rsidRPr="007C37EB" w:rsidRDefault="007C37EB" w:rsidP="007C37EB">
      <w:pPr>
        <w:numPr>
          <w:ilvl w:val="0"/>
          <w:numId w:val="9"/>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b/>
          <w:bCs/>
          <w:kern w:val="0"/>
          <w:lang w:val="es-ES" w:eastAsia="en-GB"/>
          <w14:ligatures w14:val="none"/>
        </w:rPr>
        <w:t>Biblioteca de Archivo (Estática):</w:t>
      </w:r>
      <w:r w:rsidRPr="007C37EB">
        <w:rPr>
          <w:rFonts w:ascii="Arial" w:eastAsia="Times New Roman" w:hAnsi="Arial" w:cs="Arial"/>
          <w:kern w:val="0"/>
          <w:lang w:val="es-ES" w:eastAsia="en-GB"/>
          <w14:ligatures w14:val="none"/>
        </w:rPr>
        <w:t xml:space="preserve"> Se implementa usando "</w:t>
      </w:r>
      <w:proofErr w:type="spellStart"/>
      <w:r w:rsidRPr="007C37EB">
        <w:rPr>
          <w:rFonts w:ascii="Arial" w:eastAsia="Times New Roman" w:hAnsi="Arial" w:cs="Arial"/>
          <w:kern w:val="0"/>
          <w:lang w:val="es-ES" w:eastAsia="en-GB"/>
          <w14:ligatures w14:val="none"/>
        </w:rPr>
        <w:t>Releases</w:t>
      </w:r>
      <w:proofErr w:type="spellEnd"/>
      <w:r w:rsidRPr="007C37EB">
        <w:rPr>
          <w:rFonts w:ascii="Arial" w:eastAsia="Times New Roman" w:hAnsi="Arial" w:cs="Arial"/>
          <w:kern w:val="0"/>
          <w:lang w:val="es-ES" w:eastAsia="en-GB"/>
          <w14:ligatures w14:val="none"/>
        </w:rPr>
        <w:t xml:space="preserve">" y "Tags" en GitHub para cada línea base y entrega final. </w:t>
      </w:r>
      <w:proofErr w:type="spellStart"/>
      <w:r w:rsidRPr="007C37EB">
        <w:rPr>
          <w:rFonts w:ascii="Arial" w:eastAsia="Times New Roman" w:hAnsi="Arial" w:cs="Arial"/>
          <w:kern w:val="0"/>
          <w:lang w:eastAsia="en-GB"/>
          <w14:ligatures w14:val="none"/>
        </w:rPr>
        <w:t>Estas</w:t>
      </w:r>
      <w:proofErr w:type="spellEnd"/>
      <w:r w:rsidRPr="007C37EB">
        <w:rPr>
          <w:rFonts w:ascii="Arial" w:eastAsia="Times New Roman" w:hAnsi="Arial" w:cs="Arial"/>
          <w:kern w:val="0"/>
          <w:lang w:eastAsia="en-GB"/>
          <w14:ligatures w14:val="none"/>
        </w:rPr>
        <w:t xml:space="preserve"> son </w:t>
      </w:r>
      <w:proofErr w:type="spellStart"/>
      <w:r w:rsidRPr="007C37EB">
        <w:rPr>
          <w:rFonts w:ascii="Arial" w:eastAsia="Times New Roman" w:hAnsi="Arial" w:cs="Arial"/>
          <w:kern w:val="0"/>
          <w:lang w:eastAsia="en-GB"/>
          <w14:ligatures w14:val="none"/>
        </w:rPr>
        <w:t>inmutables</w:t>
      </w:r>
      <w:proofErr w:type="spellEnd"/>
      <w:r w:rsidRPr="007C37EB">
        <w:rPr>
          <w:rFonts w:ascii="Arial" w:eastAsia="Times New Roman" w:hAnsi="Arial" w:cs="Arial"/>
          <w:kern w:val="0"/>
          <w:lang w:eastAsia="en-GB"/>
          <w14:ligatures w14:val="none"/>
        </w:rPr>
        <w:t>.</w:t>
      </w:r>
    </w:p>
    <w:p w14:paraId="3E9C3640"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eastAsia="en-GB"/>
          <w14:ligatures w14:val="none"/>
        </w:rPr>
      </w:pPr>
      <w:bookmarkStart w:id="16" w:name="_Toc201954157"/>
      <w:r w:rsidRPr="007C37EB">
        <w:rPr>
          <w:rFonts w:ascii="Arial" w:eastAsia="Times New Roman" w:hAnsi="Arial" w:cs="Arial"/>
          <w:b/>
          <w:bCs/>
          <w:kern w:val="0"/>
          <w:sz w:val="27"/>
          <w:szCs w:val="27"/>
          <w:lang w:eastAsia="en-GB"/>
          <w14:ligatures w14:val="none"/>
        </w:rPr>
        <w:t xml:space="preserve">4.2 Control de </w:t>
      </w:r>
      <w:proofErr w:type="spellStart"/>
      <w:r w:rsidRPr="007C37EB">
        <w:rPr>
          <w:rFonts w:ascii="Arial" w:eastAsia="Times New Roman" w:hAnsi="Arial" w:cs="Arial"/>
          <w:b/>
          <w:bCs/>
          <w:kern w:val="0"/>
          <w:sz w:val="27"/>
          <w:szCs w:val="27"/>
          <w:lang w:eastAsia="en-GB"/>
          <w14:ligatures w14:val="none"/>
        </w:rPr>
        <w:t>Medios</w:t>
      </w:r>
      <w:bookmarkEnd w:id="16"/>
      <w:proofErr w:type="spellEnd"/>
    </w:p>
    <w:p w14:paraId="09DA0427" w14:textId="77777777" w:rsidR="007C37EB" w:rsidRPr="007C37EB" w:rsidRDefault="007C37EB" w:rsidP="007C37EB">
      <w:pPr>
        <w:numPr>
          <w:ilvl w:val="0"/>
          <w:numId w:val="10"/>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Medios Electrónicos:</w:t>
      </w:r>
      <w:r w:rsidRPr="007C37EB">
        <w:rPr>
          <w:rFonts w:ascii="Arial" w:eastAsia="Times New Roman" w:hAnsi="Arial" w:cs="Arial"/>
          <w:kern w:val="0"/>
          <w:lang w:val="es-ES" w:eastAsia="en-GB"/>
          <w14:ligatures w14:val="none"/>
        </w:rPr>
        <w:t xml:space="preserve"> El control se centra en la gestión de los repositorios en la nube (GitHub, Google Drive) y la instancia de MongoDB Atlas.</w:t>
      </w:r>
    </w:p>
    <w:p w14:paraId="0BDE09EA" w14:textId="77777777" w:rsidR="007C37EB" w:rsidRPr="007C37EB" w:rsidRDefault="007C37EB" w:rsidP="007C37EB">
      <w:pPr>
        <w:numPr>
          <w:ilvl w:val="0"/>
          <w:numId w:val="10"/>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Etiquetado:</w:t>
      </w:r>
      <w:r w:rsidRPr="007C37EB">
        <w:rPr>
          <w:rFonts w:ascii="Arial" w:eastAsia="Times New Roman" w:hAnsi="Arial" w:cs="Arial"/>
          <w:kern w:val="0"/>
          <w:lang w:val="es-ES" w:eastAsia="en-GB"/>
          <w14:ligatures w14:val="none"/>
        </w:rPr>
        <w:t xml:space="preserve"> Los repositorios, carpetas y "</w:t>
      </w:r>
      <w:proofErr w:type="spellStart"/>
      <w:r w:rsidRPr="007C37EB">
        <w:rPr>
          <w:rFonts w:ascii="Arial" w:eastAsia="Times New Roman" w:hAnsi="Arial" w:cs="Arial"/>
          <w:kern w:val="0"/>
          <w:lang w:val="es-ES" w:eastAsia="en-GB"/>
          <w14:ligatures w14:val="none"/>
        </w:rPr>
        <w:t>releases</w:t>
      </w:r>
      <w:proofErr w:type="spellEnd"/>
      <w:r w:rsidRPr="007C37EB">
        <w:rPr>
          <w:rFonts w:ascii="Arial" w:eastAsia="Times New Roman" w:hAnsi="Arial" w:cs="Arial"/>
          <w:kern w:val="0"/>
          <w:lang w:val="es-ES" w:eastAsia="en-GB"/>
          <w14:ligatures w14:val="none"/>
        </w:rPr>
        <w:t>" seguirán la nomenclatura del proyecto y de la línea base correspondiente.</w:t>
      </w:r>
    </w:p>
    <w:p w14:paraId="602EFCE5" w14:textId="77777777" w:rsidR="007C37EB" w:rsidRPr="007C37EB" w:rsidRDefault="007C37EB" w:rsidP="007C37EB">
      <w:pPr>
        <w:numPr>
          <w:ilvl w:val="0"/>
          <w:numId w:val="10"/>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Respaldo:</w:t>
      </w:r>
      <w:r w:rsidRPr="007C37EB">
        <w:rPr>
          <w:rFonts w:ascii="Arial" w:eastAsia="Times New Roman" w:hAnsi="Arial" w:cs="Arial"/>
          <w:kern w:val="0"/>
          <w:lang w:val="es-ES" w:eastAsia="en-GB"/>
          <w14:ligatures w14:val="none"/>
        </w:rPr>
        <w:t xml:space="preserve"> Se confía en los mecanismos de respaldo de los proveedores de servicios en la nube. Se realizarán respaldos locales del ejecutable y la documentación final antes de cada entrega.</w:t>
      </w:r>
    </w:p>
    <w:p w14:paraId="05A8C173"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eastAsia="en-GB"/>
          <w14:ligatures w14:val="none"/>
        </w:rPr>
      </w:pPr>
      <w:bookmarkStart w:id="17" w:name="_Toc201954158"/>
      <w:r w:rsidRPr="007C37EB">
        <w:rPr>
          <w:rFonts w:ascii="Arial" w:eastAsia="Times New Roman" w:hAnsi="Arial" w:cs="Arial"/>
          <w:b/>
          <w:bCs/>
          <w:kern w:val="0"/>
          <w:sz w:val="27"/>
          <w:szCs w:val="27"/>
          <w:lang w:eastAsia="en-GB"/>
          <w14:ligatures w14:val="none"/>
        </w:rPr>
        <w:t xml:space="preserve">4.3 Control de </w:t>
      </w:r>
      <w:proofErr w:type="spellStart"/>
      <w:r w:rsidRPr="007C37EB">
        <w:rPr>
          <w:rFonts w:ascii="Arial" w:eastAsia="Times New Roman" w:hAnsi="Arial" w:cs="Arial"/>
          <w:b/>
          <w:bCs/>
          <w:kern w:val="0"/>
          <w:sz w:val="27"/>
          <w:szCs w:val="27"/>
          <w:lang w:eastAsia="en-GB"/>
          <w14:ligatures w14:val="none"/>
        </w:rPr>
        <w:t>Cambios</w:t>
      </w:r>
      <w:bookmarkEnd w:id="17"/>
      <w:proofErr w:type="spellEnd"/>
    </w:p>
    <w:p w14:paraId="36120D9A" w14:textId="77777777" w:rsidR="007C37EB" w:rsidRPr="007C37EB" w:rsidRDefault="007C37EB" w:rsidP="007C37EB">
      <w:pPr>
        <w:numPr>
          <w:ilvl w:val="0"/>
          <w:numId w:val="11"/>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b/>
          <w:bCs/>
          <w:kern w:val="0"/>
          <w:lang w:eastAsia="en-GB"/>
          <w14:ligatures w14:val="none"/>
        </w:rPr>
        <w:t xml:space="preserve">4.3.1 </w:t>
      </w:r>
      <w:proofErr w:type="spellStart"/>
      <w:r w:rsidRPr="007C37EB">
        <w:rPr>
          <w:rFonts w:ascii="Arial" w:eastAsia="Times New Roman" w:hAnsi="Arial" w:cs="Arial"/>
          <w:b/>
          <w:bCs/>
          <w:kern w:val="0"/>
          <w:lang w:eastAsia="en-GB"/>
          <w14:ligatures w14:val="none"/>
        </w:rPr>
        <w:t>Niveles</w:t>
      </w:r>
      <w:proofErr w:type="spellEnd"/>
      <w:r w:rsidRPr="007C37EB">
        <w:rPr>
          <w:rFonts w:ascii="Arial" w:eastAsia="Times New Roman" w:hAnsi="Arial" w:cs="Arial"/>
          <w:b/>
          <w:bCs/>
          <w:kern w:val="0"/>
          <w:lang w:eastAsia="en-GB"/>
          <w14:ligatures w14:val="none"/>
        </w:rPr>
        <w:t xml:space="preserve"> de </w:t>
      </w:r>
      <w:proofErr w:type="spellStart"/>
      <w:r w:rsidRPr="007C37EB">
        <w:rPr>
          <w:rFonts w:ascii="Arial" w:eastAsia="Times New Roman" w:hAnsi="Arial" w:cs="Arial"/>
          <w:b/>
          <w:bCs/>
          <w:kern w:val="0"/>
          <w:lang w:eastAsia="en-GB"/>
          <w14:ligatures w14:val="none"/>
        </w:rPr>
        <w:t>Autoridad</w:t>
      </w:r>
      <w:proofErr w:type="spellEnd"/>
      <w:r w:rsidRPr="007C37EB">
        <w:rPr>
          <w:rFonts w:ascii="Arial" w:eastAsia="Times New Roman" w:hAnsi="Arial" w:cs="Arial"/>
          <w:b/>
          <w:bCs/>
          <w:kern w:val="0"/>
          <w:lang w:eastAsia="en-GB"/>
          <w14:ligatures w14:val="none"/>
        </w:rPr>
        <w:t>:</w:t>
      </w:r>
    </w:p>
    <w:p w14:paraId="6DA0A8F4" w14:textId="77777777" w:rsidR="007C37EB" w:rsidRPr="007C37EB" w:rsidRDefault="007C37EB" w:rsidP="007C37EB">
      <w:pPr>
        <w:numPr>
          <w:ilvl w:val="1"/>
          <w:numId w:val="11"/>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Programador:</w:t>
      </w:r>
      <w:r w:rsidRPr="007C37EB">
        <w:rPr>
          <w:rFonts w:ascii="Arial" w:eastAsia="Times New Roman" w:hAnsi="Arial" w:cs="Arial"/>
          <w:kern w:val="0"/>
          <w:lang w:val="es-ES" w:eastAsia="en-GB"/>
          <w14:ligatures w14:val="none"/>
        </w:rPr>
        <w:t xml:space="preserve"> Autoridad sobre su biblioteca de desarrollo.</w:t>
      </w:r>
    </w:p>
    <w:p w14:paraId="477E9AF1" w14:textId="77777777" w:rsidR="007C37EB" w:rsidRPr="007C37EB" w:rsidRDefault="007C37EB" w:rsidP="007C37EB">
      <w:pPr>
        <w:numPr>
          <w:ilvl w:val="1"/>
          <w:numId w:val="11"/>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PM/CM:</w:t>
      </w:r>
      <w:r w:rsidRPr="007C37EB">
        <w:rPr>
          <w:rFonts w:ascii="Arial" w:eastAsia="Times New Roman" w:hAnsi="Arial" w:cs="Arial"/>
          <w:kern w:val="0"/>
          <w:lang w:val="es-ES" w:eastAsia="en-GB"/>
          <w14:ligatures w14:val="none"/>
        </w:rPr>
        <w:t xml:space="preserve"> Autoridad para aprobar la integración de cambios a la biblioteca maestra.</w:t>
      </w:r>
    </w:p>
    <w:p w14:paraId="5F0AE498" w14:textId="77777777" w:rsidR="007C37EB" w:rsidRPr="007C37EB" w:rsidRDefault="007C37EB" w:rsidP="007C37EB">
      <w:pPr>
        <w:numPr>
          <w:ilvl w:val="1"/>
          <w:numId w:val="11"/>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Junta de Revisión:</w:t>
      </w:r>
      <w:r w:rsidRPr="007C37EB">
        <w:rPr>
          <w:rFonts w:ascii="Arial" w:eastAsia="Times New Roman" w:hAnsi="Arial" w:cs="Arial"/>
          <w:kern w:val="0"/>
          <w:lang w:val="es-ES" w:eastAsia="en-GB"/>
          <w14:ligatures w14:val="none"/>
        </w:rPr>
        <w:t xml:space="preserve"> Única autoridad para aprobar cambios a una línea base ya establecida.</w:t>
      </w:r>
    </w:p>
    <w:p w14:paraId="3FF07B47" w14:textId="77777777" w:rsidR="007C37EB" w:rsidRPr="007C37EB" w:rsidRDefault="007C37EB" w:rsidP="007C37EB">
      <w:pPr>
        <w:numPr>
          <w:ilvl w:val="0"/>
          <w:numId w:val="11"/>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b/>
          <w:bCs/>
          <w:kern w:val="0"/>
          <w:lang w:eastAsia="en-GB"/>
          <w14:ligatures w14:val="none"/>
        </w:rPr>
        <w:t xml:space="preserve">4.3.2 </w:t>
      </w:r>
      <w:proofErr w:type="spellStart"/>
      <w:r w:rsidRPr="007C37EB">
        <w:rPr>
          <w:rFonts w:ascii="Arial" w:eastAsia="Times New Roman" w:hAnsi="Arial" w:cs="Arial"/>
          <w:b/>
          <w:bCs/>
          <w:kern w:val="0"/>
          <w:lang w:eastAsia="en-GB"/>
          <w14:ligatures w14:val="none"/>
        </w:rPr>
        <w:t>Procedimientos</w:t>
      </w:r>
      <w:proofErr w:type="spellEnd"/>
      <w:r w:rsidRPr="007C37EB">
        <w:rPr>
          <w:rFonts w:ascii="Arial" w:eastAsia="Times New Roman" w:hAnsi="Arial" w:cs="Arial"/>
          <w:b/>
          <w:bCs/>
          <w:kern w:val="0"/>
          <w:lang w:eastAsia="en-GB"/>
          <w14:ligatures w14:val="none"/>
        </w:rPr>
        <w:t xml:space="preserve"> de Cambio:</w:t>
      </w:r>
    </w:p>
    <w:p w14:paraId="07B62764" w14:textId="77777777" w:rsidR="007C37EB" w:rsidRPr="007C37EB" w:rsidRDefault="007C37EB" w:rsidP="007C37EB">
      <w:pPr>
        <w:numPr>
          <w:ilvl w:val="1"/>
          <w:numId w:val="12"/>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Documentación:</w:t>
      </w:r>
      <w:r w:rsidRPr="007C37EB">
        <w:rPr>
          <w:rFonts w:ascii="Arial" w:eastAsia="Times New Roman" w:hAnsi="Arial" w:cs="Arial"/>
          <w:kern w:val="0"/>
          <w:lang w:val="es-ES" w:eastAsia="en-GB"/>
          <w14:ligatures w14:val="none"/>
        </w:rPr>
        <w:t xml:space="preserve"> Los cambios a documentos en una línea base seguirán el proceso RID/DCR/DSS, gestionado a través de </w:t>
      </w:r>
      <w:r w:rsidRPr="007C37EB">
        <w:rPr>
          <w:rFonts w:ascii="Arial" w:eastAsia="Times New Roman" w:hAnsi="Arial" w:cs="Arial"/>
          <w:i/>
          <w:iCs/>
          <w:kern w:val="0"/>
          <w:lang w:val="es-ES" w:eastAsia="en-GB"/>
          <w14:ligatures w14:val="none"/>
        </w:rPr>
        <w:t>Issues</w:t>
      </w:r>
      <w:r w:rsidRPr="007C37EB">
        <w:rPr>
          <w:rFonts w:ascii="Arial" w:eastAsia="Times New Roman" w:hAnsi="Arial" w:cs="Arial"/>
          <w:kern w:val="0"/>
          <w:lang w:val="es-ES" w:eastAsia="en-GB"/>
          <w14:ligatures w14:val="none"/>
        </w:rPr>
        <w:t xml:space="preserve"> de GitHub.</w:t>
      </w:r>
    </w:p>
    <w:p w14:paraId="7211DD93" w14:textId="77777777" w:rsidR="007C37EB" w:rsidRPr="007C37EB" w:rsidRDefault="007C37EB" w:rsidP="007C37EB">
      <w:pPr>
        <w:numPr>
          <w:ilvl w:val="1"/>
          <w:numId w:val="12"/>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Código:</w:t>
      </w:r>
      <w:r w:rsidRPr="007C37EB">
        <w:rPr>
          <w:rFonts w:ascii="Arial" w:eastAsia="Times New Roman" w:hAnsi="Arial" w:cs="Arial"/>
          <w:kern w:val="0"/>
          <w:lang w:val="es-ES" w:eastAsia="en-GB"/>
          <w14:ligatures w14:val="none"/>
        </w:rPr>
        <w:t xml:space="preserve"> Se utilizará el proceso SPR/SCR/SMR. Los problemas se reportan con un</w:t>
      </w:r>
    </w:p>
    <w:p w14:paraId="326E3DB9" w14:textId="77777777" w:rsidR="007C37EB" w:rsidRPr="007C37EB" w:rsidRDefault="007C37EB" w:rsidP="007C37EB">
      <w:pPr>
        <w:numPr>
          <w:ilvl w:val="1"/>
          <w:numId w:val="12"/>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eastAsia="en-GB"/>
          <w14:ligatures w14:val="none"/>
        </w:rPr>
        <w:t>Software Problem Report (SPR)</w:t>
      </w:r>
      <w:r w:rsidRPr="007C37EB">
        <w:rPr>
          <w:rFonts w:ascii="Arial" w:eastAsia="Times New Roman" w:hAnsi="Arial" w:cs="Arial"/>
          <w:kern w:val="0"/>
          <w:lang w:eastAsia="en-GB"/>
          <w14:ligatures w14:val="none"/>
        </w:rPr>
        <w:t xml:space="preserve"> (un </w:t>
      </w:r>
      <w:r w:rsidRPr="007C37EB">
        <w:rPr>
          <w:rFonts w:ascii="Arial" w:eastAsia="Times New Roman" w:hAnsi="Arial" w:cs="Arial"/>
          <w:i/>
          <w:iCs/>
          <w:kern w:val="0"/>
          <w:lang w:eastAsia="en-GB"/>
          <w14:ligatures w14:val="none"/>
        </w:rPr>
        <w:t>issue</w:t>
      </w:r>
      <w:r w:rsidRPr="007C37EB">
        <w:rPr>
          <w:rFonts w:ascii="Arial" w:eastAsia="Times New Roman" w:hAnsi="Arial" w:cs="Arial"/>
          <w:kern w:val="0"/>
          <w:lang w:eastAsia="en-GB"/>
          <w14:ligatures w14:val="none"/>
        </w:rPr>
        <w:t xml:space="preserve"> </w:t>
      </w:r>
      <w:proofErr w:type="spellStart"/>
      <w:r w:rsidRPr="007C37EB">
        <w:rPr>
          <w:rFonts w:ascii="Arial" w:eastAsia="Times New Roman" w:hAnsi="Arial" w:cs="Arial"/>
          <w:kern w:val="0"/>
          <w:lang w:eastAsia="en-GB"/>
          <w14:ligatures w14:val="none"/>
        </w:rPr>
        <w:t>en</w:t>
      </w:r>
      <w:proofErr w:type="spellEnd"/>
      <w:r w:rsidRPr="007C37EB">
        <w:rPr>
          <w:rFonts w:ascii="Arial" w:eastAsia="Times New Roman" w:hAnsi="Arial" w:cs="Arial"/>
          <w:kern w:val="0"/>
          <w:lang w:eastAsia="en-GB"/>
          <w14:ligatures w14:val="none"/>
        </w:rPr>
        <w:t xml:space="preserve"> GitHub). </w:t>
      </w:r>
      <w:r w:rsidRPr="007C37EB">
        <w:rPr>
          <w:rFonts w:ascii="Arial" w:eastAsia="Times New Roman" w:hAnsi="Arial" w:cs="Arial"/>
          <w:kern w:val="0"/>
          <w:lang w:val="es-ES" w:eastAsia="en-GB"/>
          <w14:ligatures w14:val="none"/>
        </w:rPr>
        <w:t>La solución se propone en un</w:t>
      </w:r>
    </w:p>
    <w:p w14:paraId="4A42BCA5" w14:textId="77777777" w:rsidR="007C37EB" w:rsidRPr="007C37EB" w:rsidRDefault="007C37EB" w:rsidP="007C37EB">
      <w:pPr>
        <w:numPr>
          <w:ilvl w:val="1"/>
          <w:numId w:val="12"/>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 xml:space="preserve">Software Change </w:t>
      </w:r>
      <w:proofErr w:type="spellStart"/>
      <w:r w:rsidRPr="007C37EB">
        <w:rPr>
          <w:rFonts w:ascii="Arial" w:eastAsia="Times New Roman" w:hAnsi="Arial" w:cs="Arial"/>
          <w:b/>
          <w:bCs/>
          <w:kern w:val="0"/>
          <w:lang w:val="es-ES" w:eastAsia="en-GB"/>
          <w14:ligatures w14:val="none"/>
        </w:rPr>
        <w:t>Request</w:t>
      </w:r>
      <w:proofErr w:type="spellEnd"/>
      <w:r w:rsidRPr="007C37EB">
        <w:rPr>
          <w:rFonts w:ascii="Arial" w:eastAsia="Times New Roman" w:hAnsi="Arial" w:cs="Arial"/>
          <w:b/>
          <w:bCs/>
          <w:kern w:val="0"/>
          <w:lang w:val="es-ES" w:eastAsia="en-GB"/>
          <w14:ligatures w14:val="none"/>
        </w:rPr>
        <w:t xml:space="preserve"> (SCR)</w:t>
      </w:r>
      <w:r w:rsidRPr="007C37EB">
        <w:rPr>
          <w:rFonts w:ascii="Arial" w:eastAsia="Times New Roman" w:hAnsi="Arial" w:cs="Arial"/>
          <w:kern w:val="0"/>
          <w:lang w:val="es-ES" w:eastAsia="en-GB"/>
          <w14:ligatures w14:val="none"/>
        </w:rPr>
        <w:t xml:space="preserve"> (otro </w:t>
      </w:r>
      <w:proofErr w:type="spellStart"/>
      <w:r w:rsidRPr="007C37EB">
        <w:rPr>
          <w:rFonts w:ascii="Arial" w:eastAsia="Times New Roman" w:hAnsi="Arial" w:cs="Arial"/>
          <w:i/>
          <w:iCs/>
          <w:kern w:val="0"/>
          <w:lang w:val="es-ES" w:eastAsia="en-GB"/>
          <w14:ligatures w14:val="none"/>
        </w:rPr>
        <w:t>issue</w:t>
      </w:r>
      <w:proofErr w:type="spellEnd"/>
      <w:r w:rsidRPr="007C37EB">
        <w:rPr>
          <w:rFonts w:ascii="Arial" w:eastAsia="Times New Roman" w:hAnsi="Arial" w:cs="Arial"/>
          <w:kern w:val="0"/>
          <w:lang w:val="es-ES" w:eastAsia="en-GB"/>
          <w14:ligatures w14:val="none"/>
        </w:rPr>
        <w:t xml:space="preserve"> o propuesta en </w:t>
      </w:r>
      <w:proofErr w:type="spellStart"/>
      <w:r w:rsidRPr="007C37EB">
        <w:rPr>
          <w:rFonts w:ascii="Arial" w:eastAsia="Times New Roman" w:hAnsi="Arial" w:cs="Arial"/>
          <w:i/>
          <w:iCs/>
          <w:kern w:val="0"/>
          <w:lang w:val="es-ES" w:eastAsia="en-GB"/>
          <w14:ligatures w14:val="none"/>
        </w:rPr>
        <w:t>Pull</w:t>
      </w:r>
      <w:proofErr w:type="spellEnd"/>
      <w:r w:rsidRPr="007C37EB">
        <w:rPr>
          <w:rFonts w:ascii="Arial" w:eastAsia="Times New Roman" w:hAnsi="Arial" w:cs="Arial"/>
          <w:i/>
          <w:iCs/>
          <w:kern w:val="0"/>
          <w:lang w:val="es-ES" w:eastAsia="en-GB"/>
          <w14:ligatures w14:val="none"/>
        </w:rPr>
        <w:t xml:space="preserve"> </w:t>
      </w:r>
      <w:proofErr w:type="spellStart"/>
      <w:r w:rsidRPr="007C37EB">
        <w:rPr>
          <w:rFonts w:ascii="Arial" w:eastAsia="Times New Roman" w:hAnsi="Arial" w:cs="Arial"/>
          <w:i/>
          <w:iCs/>
          <w:kern w:val="0"/>
          <w:lang w:val="es-ES" w:eastAsia="en-GB"/>
          <w14:ligatures w14:val="none"/>
        </w:rPr>
        <w:t>Request</w:t>
      </w:r>
      <w:proofErr w:type="spellEnd"/>
      <w:r w:rsidRPr="007C37EB">
        <w:rPr>
          <w:rFonts w:ascii="Arial" w:eastAsia="Times New Roman" w:hAnsi="Arial" w:cs="Arial"/>
          <w:kern w:val="0"/>
          <w:lang w:val="es-ES" w:eastAsia="en-GB"/>
          <w14:ligatures w14:val="none"/>
        </w:rPr>
        <w:t>). La implementación se documenta en un</w:t>
      </w:r>
    </w:p>
    <w:p w14:paraId="7D4BE8FE" w14:textId="77777777" w:rsidR="007C37EB" w:rsidRPr="007C37EB" w:rsidRDefault="007C37EB" w:rsidP="007C37EB">
      <w:pPr>
        <w:numPr>
          <w:ilvl w:val="1"/>
          <w:numId w:val="12"/>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 xml:space="preserve">Software </w:t>
      </w:r>
      <w:proofErr w:type="spellStart"/>
      <w:r w:rsidRPr="007C37EB">
        <w:rPr>
          <w:rFonts w:ascii="Arial" w:eastAsia="Times New Roman" w:hAnsi="Arial" w:cs="Arial"/>
          <w:b/>
          <w:bCs/>
          <w:kern w:val="0"/>
          <w:lang w:val="es-ES" w:eastAsia="en-GB"/>
          <w14:ligatures w14:val="none"/>
        </w:rPr>
        <w:t>Modification</w:t>
      </w:r>
      <w:proofErr w:type="spellEnd"/>
      <w:r w:rsidRPr="007C37EB">
        <w:rPr>
          <w:rFonts w:ascii="Arial" w:eastAsia="Times New Roman" w:hAnsi="Arial" w:cs="Arial"/>
          <w:b/>
          <w:bCs/>
          <w:kern w:val="0"/>
          <w:lang w:val="es-ES" w:eastAsia="en-GB"/>
          <w14:ligatures w14:val="none"/>
        </w:rPr>
        <w:t xml:space="preserve"> </w:t>
      </w:r>
      <w:proofErr w:type="spellStart"/>
      <w:r w:rsidRPr="007C37EB">
        <w:rPr>
          <w:rFonts w:ascii="Arial" w:eastAsia="Times New Roman" w:hAnsi="Arial" w:cs="Arial"/>
          <w:b/>
          <w:bCs/>
          <w:kern w:val="0"/>
          <w:lang w:val="es-ES" w:eastAsia="en-GB"/>
          <w14:ligatures w14:val="none"/>
        </w:rPr>
        <w:t>Report</w:t>
      </w:r>
      <w:proofErr w:type="spellEnd"/>
      <w:r w:rsidRPr="007C37EB">
        <w:rPr>
          <w:rFonts w:ascii="Arial" w:eastAsia="Times New Roman" w:hAnsi="Arial" w:cs="Arial"/>
          <w:b/>
          <w:bCs/>
          <w:kern w:val="0"/>
          <w:lang w:val="es-ES" w:eastAsia="en-GB"/>
          <w14:ligatures w14:val="none"/>
        </w:rPr>
        <w:t xml:space="preserve"> (SMR)</w:t>
      </w:r>
      <w:r w:rsidRPr="007C37EB">
        <w:rPr>
          <w:rFonts w:ascii="Arial" w:eastAsia="Times New Roman" w:hAnsi="Arial" w:cs="Arial"/>
          <w:kern w:val="0"/>
          <w:lang w:val="es-ES" w:eastAsia="en-GB"/>
          <w14:ligatures w14:val="none"/>
        </w:rPr>
        <w:t xml:space="preserve"> (descripción del </w:t>
      </w:r>
      <w:proofErr w:type="spellStart"/>
      <w:r w:rsidRPr="007C37EB">
        <w:rPr>
          <w:rFonts w:ascii="Arial" w:eastAsia="Times New Roman" w:hAnsi="Arial" w:cs="Arial"/>
          <w:i/>
          <w:iCs/>
          <w:kern w:val="0"/>
          <w:lang w:val="es-ES" w:eastAsia="en-GB"/>
          <w14:ligatures w14:val="none"/>
        </w:rPr>
        <w:t>Pull</w:t>
      </w:r>
      <w:proofErr w:type="spellEnd"/>
      <w:r w:rsidRPr="007C37EB">
        <w:rPr>
          <w:rFonts w:ascii="Arial" w:eastAsia="Times New Roman" w:hAnsi="Arial" w:cs="Arial"/>
          <w:i/>
          <w:iCs/>
          <w:kern w:val="0"/>
          <w:lang w:val="es-ES" w:eastAsia="en-GB"/>
          <w14:ligatures w14:val="none"/>
        </w:rPr>
        <w:t xml:space="preserve"> </w:t>
      </w:r>
      <w:proofErr w:type="spellStart"/>
      <w:r w:rsidRPr="007C37EB">
        <w:rPr>
          <w:rFonts w:ascii="Arial" w:eastAsia="Times New Roman" w:hAnsi="Arial" w:cs="Arial"/>
          <w:i/>
          <w:iCs/>
          <w:kern w:val="0"/>
          <w:lang w:val="es-ES" w:eastAsia="en-GB"/>
          <w14:ligatures w14:val="none"/>
        </w:rPr>
        <w:t>Request</w:t>
      </w:r>
      <w:proofErr w:type="spellEnd"/>
      <w:r w:rsidRPr="007C37EB">
        <w:rPr>
          <w:rFonts w:ascii="Arial" w:eastAsia="Times New Roman" w:hAnsi="Arial" w:cs="Arial"/>
          <w:kern w:val="0"/>
          <w:lang w:val="es-ES" w:eastAsia="en-GB"/>
          <w14:ligatures w14:val="none"/>
        </w:rPr>
        <w:t xml:space="preserve"> y mensajes de </w:t>
      </w:r>
      <w:proofErr w:type="spellStart"/>
      <w:r w:rsidRPr="007C37EB">
        <w:rPr>
          <w:rFonts w:ascii="Arial" w:eastAsia="Times New Roman" w:hAnsi="Arial" w:cs="Arial"/>
          <w:i/>
          <w:iCs/>
          <w:kern w:val="0"/>
          <w:lang w:val="es-ES" w:eastAsia="en-GB"/>
          <w14:ligatures w14:val="none"/>
        </w:rPr>
        <w:t>commit</w:t>
      </w:r>
      <w:proofErr w:type="spellEnd"/>
      <w:r w:rsidRPr="007C37EB">
        <w:rPr>
          <w:rFonts w:ascii="Arial" w:eastAsia="Times New Roman" w:hAnsi="Arial" w:cs="Arial"/>
          <w:kern w:val="0"/>
          <w:lang w:val="es-ES" w:eastAsia="en-GB"/>
          <w14:ligatures w14:val="none"/>
        </w:rPr>
        <w:t>).</w:t>
      </w:r>
    </w:p>
    <w:p w14:paraId="64365D6B" w14:textId="77777777" w:rsidR="007C37EB" w:rsidRPr="007C37EB" w:rsidRDefault="007C37EB" w:rsidP="007C37EB">
      <w:pPr>
        <w:numPr>
          <w:ilvl w:val="0"/>
          <w:numId w:val="11"/>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b/>
          <w:bCs/>
          <w:kern w:val="0"/>
          <w:lang w:eastAsia="en-GB"/>
          <w14:ligatures w14:val="none"/>
        </w:rPr>
        <w:t xml:space="preserve">4.3.3 Junta de </w:t>
      </w:r>
      <w:proofErr w:type="spellStart"/>
      <w:r w:rsidRPr="007C37EB">
        <w:rPr>
          <w:rFonts w:ascii="Arial" w:eastAsia="Times New Roman" w:hAnsi="Arial" w:cs="Arial"/>
          <w:b/>
          <w:bCs/>
          <w:kern w:val="0"/>
          <w:lang w:eastAsia="en-GB"/>
          <w14:ligatures w14:val="none"/>
        </w:rPr>
        <w:t>Revisión</w:t>
      </w:r>
      <w:proofErr w:type="spellEnd"/>
      <w:r w:rsidRPr="007C37EB">
        <w:rPr>
          <w:rFonts w:ascii="Arial" w:eastAsia="Times New Roman" w:hAnsi="Arial" w:cs="Arial"/>
          <w:b/>
          <w:bCs/>
          <w:kern w:val="0"/>
          <w:lang w:eastAsia="en-GB"/>
          <w14:ligatures w14:val="none"/>
        </w:rPr>
        <w:t>:</w:t>
      </w:r>
    </w:p>
    <w:p w14:paraId="14AAC989" w14:textId="77777777" w:rsidR="007C37EB" w:rsidRPr="007C37EB" w:rsidRDefault="007C37EB" w:rsidP="007C37EB">
      <w:pPr>
        <w:numPr>
          <w:ilvl w:val="1"/>
          <w:numId w:val="13"/>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lastRenderedPageBreak/>
        <w:t>Miembros:</w:t>
      </w:r>
      <w:r w:rsidRPr="007C37EB">
        <w:rPr>
          <w:rFonts w:ascii="Arial" w:eastAsia="Times New Roman" w:hAnsi="Arial" w:cs="Arial"/>
          <w:kern w:val="0"/>
          <w:lang w:val="es-ES" w:eastAsia="en-GB"/>
          <w14:ligatures w14:val="none"/>
        </w:rPr>
        <w:t xml:space="preserve"> El equipo de desarrollo y el profesor supervisor.</w:t>
      </w:r>
    </w:p>
    <w:p w14:paraId="2CDD5D42" w14:textId="55377407" w:rsidR="007C37EB" w:rsidRPr="007C37EB" w:rsidRDefault="007C37EB" w:rsidP="007C37EB">
      <w:pPr>
        <w:numPr>
          <w:ilvl w:val="1"/>
          <w:numId w:val="13"/>
        </w:numPr>
        <w:spacing w:before="100" w:beforeAutospacing="1" w:after="100" w:afterAutospacing="1" w:line="240" w:lineRule="auto"/>
        <w:rPr>
          <w:rFonts w:ascii="Arial" w:eastAsia="Times New Roman" w:hAnsi="Arial" w:cs="Arial"/>
          <w:kern w:val="0"/>
          <w:lang w:eastAsia="en-GB"/>
          <w14:ligatures w14:val="none"/>
        </w:rPr>
      </w:pPr>
      <w:r w:rsidRPr="007C37EB">
        <w:rPr>
          <w:rFonts w:ascii="Arial" w:eastAsia="Times New Roman" w:hAnsi="Arial" w:cs="Arial"/>
          <w:b/>
          <w:bCs/>
          <w:kern w:val="0"/>
          <w:lang w:val="es-ES" w:eastAsia="en-GB"/>
          <w14:ligatures w14:val="none"/>
        </w:rPr>
        <w:t>Funcionamiento:</w:t>
      </w:r>
      <w:r w:rsidRPr="007C37EB">
        <w:rPr>
          <w:rFonts w:ascii="Arial" w:eastAsia="Times New Roman" w:hAnsi="Arial" w:cs="Arial"/>
          <w:kern w:val="0"/>
          <w:lang w:val="es-ES" w:eastAsia="en-GB"/>
          <w14:ligatures w14:val="none"/>
        </w:rPr>
        <w:t xml:space="preserve"> Se reunirá según sea necesario para evaluar los </w:t>
      </w:r>
      <w:proofErr w:type="spellStart"/>
      <w:r w:rsidRPr="007C37EB">
        <w:rPr>
          <w:rFonts w:ascii="Arial" w:eastAsia="Times New Roman" w:hAnsi="Arial" w:cs="Arial"/>
          <w:kern w:val="0"/>
          <w:lang w:val="es-ES" w:eastAsia="en-GB"/>
          <w14:ligatures w14:val="none"/>
        </w:rPr>
        <w:t>SCRs</w:t>
      </w:r>
      <w:proofErr w:type="spellEnd"/>
      <w:r w:rsidRPr="007C37EB">
        <w:rPr>
          <w:rFonts w:ascii="Arial" w:eastAsia="Times New Roman" w:hAnsi="Arial" w:cs="Arial"/>
          <w:kern w:val="0"/>
          <w:lang w:val="es-ES" w:eastAsia="en-GB"/>
          <w14:ligatures w14:val="none"/>
        </w:rPr>
        <w:t xml:space="preserve"> que afecten a la línea base. </w:t>
      </w:r>
      <w:r w:rsidRPr="007C37EB">
        <w:rPr>
          <w:rFonts w:ascii="Arial" w:eastAsia="Times New Roman" w:hAnsi="Arial" w:cs="Arial"/>
          <w:kern w:val="0"/>
          <w:lang w:eastAsia="en-GB"/>
          <w14:ligatures w14:val="none"/>
        </w:rPr>
        <w:t xml:space="preserve">Las </w:t>
      </w:r>
      <w:proofErr w:type="spellStart"/>
      <w:r w:rsidRPr="007C37EB">
        <w:rPr>
          <w:rFonts w:ascii="Arial" w:eastAsia="Times New Roman" w:hAnsi="Arial" w:cs="Arial"/>
          <w:kern w:val="0"/>
          <w:lang w:eastAsia="en-GB"/>
          <w14:ligatures w14:val="none"/>
        </w:rPr>
        <w:t>decisiones</w:t>
      </w:r>
      <w:proofErr w:type="spellEnd"/>
      <w:r w:rsidRPr="007C37EB">
        <w:rPr>
          <w:rFonts w:ascii="Arial" w:eastAsia="Times New Roman" w:hAnsi="Arial" w:cs="Arial"/>
          <w:kern w:val="0"/>
          <w:lang w:eastAsia="en-GB"/>
          <w14:ligatures w14:val="none"/>
        </w:rPr>
        <w:t xml:space="preserve"> se </w:t>
      </w:r>
      <w:proofErr w:type="spellStart"/>
      <w:r w:rsidRPr="007C37EB">
        <w:rPr>
          <w:rFonts w:ascii="Arial" w:eastAsia="Times New Roman" w:hAnsi="Arial" w:cs="Arial"/>
          <w:kern w:val="0"/>
          <w:lang w:eastAsia="en-GB"/>
          <w14:ligatures w14:val="none"/>
        </w:rPr>
        <w:t>registrarán</w:t>
      </w:r>
      <w:proofErr w:type="spellEnd"/>
      <w:r w:rsidRPr="007C37EB">
        <w:rPr>
          <w:rFonts w:ascii="Arial" w:eastAsia="Times New Roman" w:hAnsi="Arial" w:cs="Arial"/>
          <w:kern w:val="0"/>
          <w:lang w:eastAsia="en-GB"/>
          <w14:ligatures w14:val="none"/>
        </w:rPr>
        <w:t>.</w:t>
      </w:r>
    </w:p>
    <w:p w14:paraId="434F76EE"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18" w:name="_Toc201954159"/>
      <w:r w:rsidRPr="007C37EB">
        <w:rPr>
          <w:rFonts w:ascii="Arial" w:eastAsia="Times New Roman" w:hAnsi="Arial" w:cs="Arial"/>
          <w:b/>
          <w:bCs/>
          <w:kern w:val="0"/>
          <w:sz w:val="27"/>
          <w:szCs w:val="27"/>
          <w:lang w:val="es-ES" w:eastAsia="en-GB"/>
          <w14:ligatures w14:val="none"/>
        </w:rPr>
        <w:t>5. Contabilidad del Estado de la Configuración</w:t>
      </w:r>
      <w:bookmarkEnd w:id="18"/>
    </w:p>
    <w:p w14:paraId="5A926D03"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La contabilidad del estado (CSA) se realizará para rastrear el progreso y el historial de cada CI.</w:t>
      </w:r>
    </w:p>
    <w:p w14:paraId="3E6D0327" w14:textId="77777777" w:rsidR="007C37EB" w:rsidRPr="007C37EB" w:rsidRDefault="007C37EB" w:rsidP="007C37EB">
      <w:pPr>
        <w:numPr>
          <w:ilvl w:val="0"/>
          <w:numId w:val="14"/>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Recopilación de Datos:</w:t>
      </w:r>
      <w:r w:rsidRPr="007C37EB">
        <w:rPr>
          <w:rFonts w:ascii="Arial" w:eastAsia="Times New Roman" w:hAnsi="Arial" w:cs="Arial"/>
          <w:kern w:val="0"/>
          <w:lang w:val="es-ES" w:eastAsia="en-GB"/>
          <w14:ligatures w14:val="none"/>
        </w:rPr>
        <w:t xml:space="preserve"> La información se recolectará de forma continua a partir de: </w:t>
      </w:r>
    </w:p>
    <w:p w14:paraId="771EBAB1" w14:textId="77777777" w:rsidR="007C37EB" w:rsidRPr="007C37EB" w:rsidRDefault="007C37EB" w:rsidP="007C37EB">
      <w:pPr>
        <w:numPr>
          <w:ilvl w:val="1"/>
          <w:numId w:val="14"/>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Logs de </w:t>
      </w:r>
      <w:proofErr w:type="spellStart"/>
      <w:r w:rsidRPr="007C37EB">
        <w:rPr>
          <w:rFonts w:ascii="Arial" w:eastAsia="Times New Roman" w:hAnsi="Arial" w:cs="Arial"/>
          <w:kern w:val="0"/>
          <w:lang w:val="es-ES" w:eastAsia="en-GB"/>
          <w14:ligatures w14:val="none"/>
        </w:rPr>
        <w:t>git</w:t>
      </w:r>
      <w:proofErr w:type="spellEnd"/>
      <w:r w:rsidRPr="007C37EB">
        <w:rPr>
          <w:rFonts w:ascii="Arial" w:eastAsia="Times New Roman" w:hAnsi="Arial" w:cs="Arial"/>
          <w:kern w:val="0"/>
          <w:lang w:val="es-ES" w:eastAsia="en-GB"/>
          <w14:ligatures w14:val="none"/>
        </w:rPr>
        <w:t xml:space="preserve"> para el historial de cambios en el código.</w:t>
      </w:r>
    </w:p>
    <w:p w14:paraId="70ED1C19" w14:textId="77777777" w:rsidR="007C37EB" w:rsidRPr="007C37EB" w:rsidRDefault="007C37EB" w:rsidP="007C37EB">
      <w:pPr>
        <w:numPr>
          <w:ilvl w:val="1"/>
          <w:numId w:val="14"/>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El tablero de </w:t>
      </w:r>
      <w:r w:rsidRPr="007C37EB">
        <w:rPr>
          <w:rFonts w:ascii="Arial" w:eastAsia="Times New Roman" w:hAnsi="Arial" w:cs="Arial"/>
          <w:i/>
          <w:iCs/>
          <w:kern w:val="0"/>
          <w:lang w:val="es-ES" w:eastAsia="en-GB"/>
          <w14:ligatures w14:val="none"/>
        </w:rPr>
        <w:t>Issues</w:t>
      </w:r>
      <w:r w:rsidRPr="007C37EB">
        <w:rPr>
          <w:rFonts w:ascii="Arial" w:eastAsia="Times New Roman" w:hAnsi="Arial" w:cs="Arial"/>
          <w:kern w:val="0"/>
          <w:lang w:val="es-ES" w:eastAsia="en-GB"/>
          <w14:ligatures w14:val="none"/>
        </w:rPr>
        <w:t xml:space="preserve"> de GitHub para el estado de </w:t>
      </w:r>
      <w:proofErr w:type="spellStart"/>
      <w:r w:rsidRPr="007C37EB">
        <w:rPr>
          <w:rFonts w:ascii="Arial" w:eastAsia="Times New Roman" w:hAnsi="Arial" w:cs="Arial"/>
          <w:kern w:val="0"/>
          <w:lang w:val="es-ES" w:eastAsia="en-GB"/>
          <w14:ligatures w14:val="none"/>
        </w:rPr>
        <w:t>SPRs</w:t>
      </w:r>
      <w:proofErr w:type="spellEnd"/>
      <w:r w:rsidRPr="007C37EB">
        <w:rPr>
          <w:rFonts w:ascii="Arial" w:eastAsia="Times New Roman" w:hAnsi="Arial" w:cs="Arial"/>
          <w:kern w:val="0"/>
          <w:lang w:val="es-ES" w:eastAsia="en-GB"/>
          <w14:ligatures w14:val="none"/>
        </w:rPr>
        <w:t xml:space="preserve">, </w:t>
      </w:r>
      <w:proofErr w:type="spellStart"/>
      <w:r w:rsidRPr="007C37EB">
        <w:rPr>
          <w:rFonts w:ascii="Arial" w:eastAsia="Times New Roman" w:hAnsi="Arial" w:cs="Arial"/>
          <w:kern w:val="0"/>
          <w:lang w:val="es-ES" w:eastAsia="en-GB"/>
          <w14:ligatures w14:val="none"/>
        </w:rPr>
        <w:t>SCRs</w:t>
      </w:r>
      <w:proofErr w:type="spellEnd"/>
      <w:r w:rsidRPr="007C37EB">
        <w:rPr>
          <w:rFonts w:ascii="Arial" w:eastAsia="Times New Roman" w:hAnsi="Arial" w:cs="Arial"/>
          <w:kern w:val="0"/>
          <w:lang w:val="es-ES" w:eastAsia="en-GB"/>
          <w14:ligatures w14:val="none"/>
        </w:rPr>
        <w:t xml:space="preserve"> y </w:t>
      </w:r>
      <w:proofErr w:type="spellStart"/>
      <w:r w:rsidRPr="007C37EB">
        <w:rPr>
          <w:rFonts w:ascii="Arial" w:eastAsia="Times New Roman" w:hAnsi="Arial" w:cs="Arial"/>
          <w:kern w:val="0"/>
          <w:lang w:val="es-ES" w:eastAsia="en-GB"/>
          <w14:ligatures w14:val="none"/>
        </w:rPr>
        <w:t>RIDs</w:t>
      </w:r>
      <w:proofErr w:type="spellEnd"/>
      <w:r w:rsidRPr="007C37EB">
        <w:rPr>
          <w:rFonts w:ascii="Arial" w:eastAsia="Times New Roman" w:hAnsi="Arial" w:cs="Arial"/>
          <w:kern w:val="0"/>
          <w:lang w:val="es-ES" w:eastAsia="en-GB"/>
          <w14:ligatures w14:val="none"/>
        </w:rPr>
        <w:t>.</w:t>
      </w:r>
    </w:p>
    <w:p w14:paraId="535BD867" w14:textId="77777777" w:rsidR="007C37EB" w:rsidRPr="007C37EB" w:rsidRDefault="007C37EB" w:rsidP="007C37EB">
      <w:pPr>
        <w:numPr>
          <w:ilvl w:val="1"/>
          <w:numId w:val="14"/>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La sección de "</w:t>
      </w:r>
      <w:proofErr w:type="spellStart"/>
      <w:r w:rsidRPr="007C37EB">
        <w:rPr>
          <w:rFonts w:ascii="Arial" w:eastAsia="Times New Roman" w:hAnsi="Arial" w:cs="Arial"/>
          <w:kern w:val="0"/>
          <w:lang w:val="es-ES" w:eastAsia="en-GB"/>
          <w14:ligatures w14:val="none"/>
        </w:rPr>
        <w:t>Releases</w:t>
      </w:r>
      <w:proofErr w:type="spellEnd"/>
      <w:r w:rsidRPr="007C37EB">
        <w:rPr>
          <w:rFonts w:ascii="Arial" w:eastAsia="Times New Roman" w:hAnsi="Arial" w:cs="Arial"/>
          <w:kern w:val="0"/>
          <w:lang w:val="es-ES" w:eastAsia="en-GB"/>
          <w14:ligatures w14:val="none"/>
        </w:rPr>
        <w:t>" en GitHub para el contenido de las líneas base archivadas.</w:t>
      </w:r>
    </w:p>
    <w:p w14:paraId="0589C1DC" w14:textId="77777777" w:rsidR="007C37EB" w:rsidRPr="007C37EB" w:rsidRDefault="007C37EB" w:rsidP="007C37EB">
      <w:pPr>
        <w:numPr>
          <w:ilvl w:val="1"/>
          <w:numId w:val="14"/>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La Hoja de Estado del Documento (DSS) en cada documento.</w:t>
      </w:r>
    </w:p>
    <w:p w14:paraId="4F1C52D2" w14:textId="015F3F4F" w:rsidR="007C37EB" w:rsidRPr="007C37EB" w:rsidRDefault="007C37EB" w:rsidP="007C37EB">
      <w:pPr>
        <w:numPr>
          <w:ilvl w:val="0"/>
          <w:numId w:val="14"/>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Informes:</w:t>
      </w:r>
      <w:r w:rsidRPr="007C37EB">
        <w:rPr>
          <w:rFonts w:ascii="Arial" w:eastAsia="Times New Roman" w:hAnsi="Arial" w:cs="Arial"/>
          <w:kern w:val="0"/>
          <w:lang w:val="es-ES" w:eastAsia="en-GB"/>
          <w14:ligatures w14:val="none"/>
        </w:rPr>
        <w:t xml:space="preserve"> Se generará un </w:t>
      </w:r>
      <w:r w:rsidRPr="007C37EB">
        <w:rPr>
          <w:rFonts w:ascii="Arial" w:eastAsia="Times New Roman" w:hAnsi="Arial" w:cs="Arial"/>
          <w:b/>
          <w:bCs/>
          <w:kern w:val="0"/>
          <w:lang w:val="es-ES" w:eastAsia="en-GB"/>
          <w14:ligatures w14:val="none"/>
        </w:rPr>
        <w:t>Informe de Estado de la Configuración</w:t>
      </w:r>
      <w:r w:rsidRPr="007C37EB">
        <w:rPr>
          <w:rFonts w:ascii="Arial" w:eastAsia="Times New Roman" w:hAnsi="Arial" w:cs="Arial"/>
          <w:kern w:val="0"/>
          <w:lang w:val="es-ES" w:eastAsia="en-GB"/>
          <w14:ligatures w14:val="none"/>
        </w:rPr>
        <w:t xml:space="preserve"> semanalmente para las reuniones de equipo, resumiendo el estado de los cambios y la evolución de los </w:t>
      </w:r>
      <w:proofErr w:type="spellStart"/>
      <w:r w:rsidRPr="007C37EB">
        <w:rPr>
          <w:rFonts w:ascii="Arial" w:eastAsia="Times New Roman" w:hAnsi="Arial" w:cs="Arial"/>
          <w:kern w:val="0"/>
          <w:lang w:val="es-ES" w:eastAsia="en-GB"/>
          <w14:ligatures w14:val="none"/>
        </w:rPr>
        <w:t>CIs</w:t>
      </w:r>
      <w:proofErr w:type="spellEnd"/>
      <w:r w:rsidRPr="007C37EB">
        <w:rPr>
          <w:rFonts w:ascii="Arial" w:eastAsia="Times New Roman" w:hAnsi="Arial" w:cs="Arial"/>
          <w:kern w:val="0"/>
          <w:lang w:val="es-ES" w:eastAsia="en-GB"/>
          <w14:ligatures w14:val="none"/>
        </w:rPr>
        <w:t>.</w:t>
      </w:r>
    </w:p>
    <w:p w14:paraId="0CA21384"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19" w:name="_Toc201954160"/>
      <w:r w:rsidRPr="007C37EB">
        <w:rPr>
          <w:rFonts w:ascii="Arial" w:eastAsia="Times New Roman" w:hAnsi="Arial" w:cs="Arial"/>
          <w:b/>
          <w:bCs/>
          <w:kern w:val="0"/>
          <w:sz w:val="27"/>
          <w:szCs w:val="27"/>
          <w:lang w:val="es-ES" w:eastAsia="en-GB"/>
          <w14:ligatures w14:val="none"/>
        </w:rPr>
        <w:t>6. Herramientas, Técnicas y Métodos para SCM</w:t>
      </w:r>
      <w:bookmarkEnd w:id="19"/>
    </w:p>
    <w:p w14:paraId="40D35E88" w14:textId="77777777"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El proyecto utilizará un conjunto de herramientas de nivel básico-avanzado.</w:t>
      </w:r>
    </w:p>
    <w:p w14:paraId="07DE6E5D" w14:textId="77777777" w:rsidR="007C37EB" w:rsidRPr="007C37EB" w:rsidRDefault="007C37EB" w:rsidP="007C37EB">
      <w:pPr>
        <w:numPr>
          <w:ilvl w:val="0"/>
          <w:numId w:val="15"/>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GitHub:</w:t>
      </w:r>
      <w:r w:rsidRPr="007C37EB">
        <w:rPr>
          <w:rFonts w:ascii="Arial" w:eastAsia="Times New Roman" w:hAnsi="Arial" w:cs="Arial"/>
          <w:kern w:val="0"/>
          <w:lang w:val="es-ES" w:eastAsia="en-GB"/>
          <w14:ligatures w14:val="none"/>
        </w:rPr>
        <w:t xml:space="preserve"> Para el almacenamiento de </w:t>
      </w:r>
      <w:proofErr w:type="spellStart"/>
      <w:r w:rsidRPr="007C37EB">
        <w:rPr>
          <w:rFonts w:ascii="Arial" w:eastAsia="Times New Roman" w:hAnsi="Arial" w:cs="Arial"/>
          <w:kern w:val="0"/>
          <w:lang w:val="es-ES" w:eastAsia="en-GB"/>
          <w14:ligatures w14:val="none"/>
        </w:rPr>
        <w:t>CIs</w:t>
      </w:r>
      <w:proofErr w:type="spellEnd"/>
      <w:r w:rsidRPr="007C37EB">
        <w:rPr>
          <w:rFonts w:ascii="Arial" w:eastAsia="Times New Roman" w:hAnsi="Arial" w:cs="Arial"/>
          <w:kern w:val="0"/>
          <w:lang w:val="es-ES" w:eastAsia="en-GB"/>
          <w14:ligatures w14:val="none"/>
        </w:rPr>
        <w:t xml:space="preserve"> de código, control de versiones, control de cambios y bibliotecas.</w:t>
      </w:r>
    </w:p>
    <w:p w14:paraId="7B3C88EC" w14:textId="77777777" w:rsidR="007C37EB" w:rsidRPr="007C37EB" w:rsidRDefault="007C37EB" w:rsidP="007C37EB">
      <w:pPr>
        <w:numPr>
          <w:ilvl w:val="0"/>
          <w:numId w:val="15"/>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Google Drive:</w:t>
      </w:r>
      <w:r w:rsidRPr="007C37EB">
        <w:rPr>
          <w:rFonts w:ascii="Arial" w:eastAsia="Times New Roman" w:hAnsi="Arial" w:cs="Arial"/>
          <w:kern w:val="0"/>
          <w:lang w:val="es-ES" w:eastAsia="en-GB"/>
          <w14:ligatures w14:val="none"/>
        </w:rPr>
        <w:t xml:space="preserve"> Para el almacenamiento de </w:t>
      </w:r>
      <w:proofErr w:type="spellStart"/>
      <w:r w:rsidRPr="007C37EB">
        <w:rPr>
          <w:rFonts w:ascii="Arial" w:eastAsia="Times New Roman" w:hAnsi="Arial" w:cs="Arial"/>
          <w:kern w:val="0"/>
          <w:lang w:val="es-ES" w:eastAsia="en-GB"/>
          <w14:ligatures w14:val="none"/>
        </w:rPr>
        <w:t>CIs</w:t>
      </w:r>
      <w:proofErr w:type="spellEnd"/>
      <w:r w:rsidRPr="007C37EB">
        <w:rPr>
          <w:rFonts w:ascii="Arial" w:eastAsia="Times New Roman" w:hAnsi="Arial" w:cs="Arial"/>
          <w:kern w:val="0"/>
          <w:lang w:val="es-ES" w:eastAsia="en-GB"/>
          <w14:ligatures w14:val="none"/>
        </w:rPr>
        <w:t xml:space="preserve"> de documentación y entregables finales.</w:t>
      </w:r>
    </w:p>
    <w:p w14:paraId="5C5DCD34" w14:textId="77777777" w:rsidR="007C37EB" w:rsidRPr="007C37EB" w:rsidRDefault="007C37EB" w:rsidP="007C37EB">
      <w:pPr>
        <w:numPr>
          <w:ilvl w:val="0"/>
          <w:numId w:val="15"/>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Trello:</w:t>
      </w:r>
      <w:r w:rsidRPr="007C37EB">
        <w:rPr>
          <w:rFonts w:ascii="Arial" w:eastAsia="Times New Roman" w:hAnsi="Arial" w:cs="Arial"/>
          <w:kern w:val="0"/>
          <w:lang w:val="es-ES" w:eastAsia="en-GB"/>
          <w14:ligatures w14:val="none"/>
        </w:rPr>
        <w:t xml:space="preserve"> Para la gestión visual de tareas y seguimiento de alto nivel del flujo de trabajo de cambios.</w:t>
      </w:r>
    </w:p>
    <w:p w14:paraId="3D5545B5" w14:textId="2F707106" w:rsidR="007C37EB" w:rsidRPr="007C37EB" w:rsidRDefault="007C37EB" w:rsidP="007C37EB">
      <w:pPr>
        <w:numPr>
          <w:ilvl w:val="0"/>
          <w:numId w:val="15"/>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Android Studio:</w:t>
      </w:r>
      <w:r w:rsidRPr="007C37EB">
        <w:rPr>
          <w:rFonts w:ascii="Arial" w:eastAsia="Times New Roman" w:hAnsi="Arial" w:cs="Arial"/>
          <w:kern w:val="0"/>
          <w:lang w:val="es-ES" w:eastAsia="en-GB"/>
          <w14:ligatures w14:val="none"/>
        </w:rPr>
        <w:t xml:space="preserve"> Entorno de desarrollo con integración a </w:t>
      </w:r>
      <w:proofErr w:type="spellStart"/>
      <w:r w:rsidRPr="007C37EB">
        <w:rPr>
          <w:rFonts w:ascii="Arial" w:eastAsia="Times New Roman" w:hAnsi="Arial" w:cs="Arial"/>
          <w:kern w:val="0"/>
          <w:lang w:val="es-ES" w:eastAsia="en-GB"/>
          <w14:ligatures w14:val="none"/>
        </w:rPr>
        <w:t>git</w:t>
      </w:r>
      <w:proofErr w:type="spellEnd"/>
      <w:r w:rsidRPr="007C37EB">
        <w:rPr>
          <w:rFonts w:ascii="Arial" w:eastAsia="Times New Roman" w:hAnsi="Arial" w:cs="Arial"/>
          <w:kern w:val="0"/>
          <w:lang w:val="es-ES" w:eastAsia="en-GB"/>
          <w14:ligatures w14:val="none"/>
        </w:rPr>
        <w:t>.</w:t>
      </w:r>
    </w:p>
    <w:p w14:paraId="0B5FFCF6"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20" w:name="_Toc201954161"/>
      <w:r w:rsidRPr="007C37EB">
        <w:rPr>
          <w:rFonts w:ascii="Arial" w:eastAsia="Times New Roman" w:hAnsi="Arial" w:cs="Arial"/>
          <w:b/>
          <w:bCs/>
          <w:kern w:val="0"/>
          <w:sz w:val="27"/>
          <w:szCs w:val="27"/>
          <w:lang w:val="es-ES" w:eastAsia="en-GB"/>
          <w14:ligatures w14:val="none"/>
        </w:rPr>
        <w:t>7. Control de Proveedores</w:t>
      </w:r>
      <w:bookmarkEnd w:id="20"/>
    </w:p>
    <w:p w14:paraId="2567CE1E" w14:textId="06AA5F63" w:rsidR="007C37EB" w:rsidRPr="007C37EB" w:rsidRDefault="007C37EB" w:rsidP="007C37EB">
      <w:p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Los proveedores del proyecto son las plataformas en la nube utilizadas (GitHub, Google, MongoDB). No se subcontratará ninguna parte del desarrollo. El control se limita a la gestión de la configuración de dichos servicios, aceptando sus términos y prácticas de gestión.</w:t>
      </w:r>
    </w:p>
    <w:p w14:paraId="1A5B2BBE" w14:textId="77777777" w:rsidR="007C37EB" w:rsidRPr="007C37EB" w:rsidRDefault="007C37EB" w:rsidP="007C37EB">
      <w:pPr>
        <w:spacing w:before="100" w:beforeAutospacing="1" w:after="100" w:afterAutospacing="1" w:line="240" w:lineRule="auto"/>
        <w:outlineLvl w:val="2"/>
        <w:rPr>
          <w:rFonts w:ascii="Arial" w:eastAsia="Times New Roman" w:hAnsi="Arial" w:cs="Arial"/>
          <w:b/>
          <w:bCs/>
          <w:kern w:val="0"/>
          <w:sz w:val="27"/>
          <w:szCs w:val="27"/>
          <w:lang w:val="es-ES" w:eastAsia="en-GB"/>
          <w14:ligatures w14:val="none"/>
        </w:rPr>
      </w:pPr>
      <w:bookmarkStart w:id="21" w:name="_Toc201954162"/>
      <w:r w:rsidRPr="007C37EB">
        <w:rPr>
          <w:rFonts w:ascii="Arial" w:eastAsia="Times New Roman" w:hAnsi="Arial" w:cs="Arial"/>
          <w:b/>
          <w:bCs/>
          <w:kern w:val="0"/>
          <w:sz w:val="27"/>
          <w:szCs w:val="27"/>
          <w:lang w:val="es-ES" w:eastAsia="en-GB"/>
          <w14:ligatures w14:val="none"/>
        </w:rPr>
        <w:t>8. Recopilación y Retención de Registros</w:t>
      </w:r>
      <w:bookmarkEnd w:id="21"/>
    </w:p>
    <w:p w14:paraId="36A9DF82" w14:textId="77777777" w:rsidR="007C37EB" w:rsidRPr="007C37EB" w:rsidRDefault="007C37EB" w:rsidP="007C37EB">
      <w:pPr>
        <w:numPr>
          <w:ilvl w:val="0"/>
          <w:numId w:val="16"/>
        </w:numPr>
        <w:spacing w:before="100" w:beforeAutospacing="1" w:after="100" w:afterAutospacing="1" w:line="240" w:lineRule="auto"/>
        <w:rPr>
          <w:rFonts w:ascii="Arial" w:eastAsia="Times New Roman" w:hAnsi="Arial" w:cs="Arial"/>
          <w:kern w:val="0"/>
          <w:lang w:val="es-ES" w:eastAsia="en-GB"/>
          <w14:ligatures w14:val="none"/>
        </w:rPr>
      </w:pPr>
      <w:proofErr w:type="gramStart"/>
      <w:r w:rsidRPr="007C37EB">
        <w:rPr>
          <w:rFonts w:ascii="Arial" w:eastAsia="Times New Roman" w:hAnsi="Arial" w:cs="Arial"/>
          <w:b/>
          <w:bCs/>
          <w:kern w:val="0"/>
          <w:lang w:val="es-ES" w:eastAsia="en-GB"/>
          <w14:ligatures w14:val="none"/>
        </w:rPr>
        <w:t>Registros a Retener</w:t>
      </w:r>
      <w:proofErr w:type="gramEnd"/>
      <w:r w:rsidRPr="007C37EB">
        <w:rPr>
          <w:rFonts w:ascii="Arial" w:eastAsia="Times New Roman" w:hAnsi="Arial" w:cs="Arial"/>
          <w:b/>
          <w:bCs/>
          <w:kern w:val="0"/>
          <w:lang w:val="es-ES" w:eastAsia="en-GB"/>
          <w14:ligatures w14:val="none"/>
        </w:rPr>
        <w:t>:</w:t>
      </w:r>
      <w:r w:rsidRPr="007C37EB">
        <w:rPr>
          <w:rFonts w:ascii="Arial" w:eastAsia="Times New Roman" w:hAnsi="Arial" w:cs="Arial"/>
          <w:kern w:val="0"/>
          <w:lang w:val="es-ES" w:eastAsia="en-GB"/>
          <w14:ligatures w14:val="none"/>
        </w:rPr>
        <w:t xml:space="preserve"> Se conservará toda la información relacionada con la SCM, incluyendo el historial de </w:t>
      </w:r>
      <w:proofErr w:type="spellStart"/>
      <w:r w:rsidRPr="007C37EB">
        <w:rPr>
          <w:rFonts w:ascii="Arial" w:eastAsia="Times New Roman" w:hAnsi="Arial" w:cs="Arial"/>
          <w:kern w:val="0"/>
          <w:lang w:val="es-ES" w:eastAsia="en-GB"/>
          <w14:ligatures w14:val="none"/>
        </w:rPr>
        <w:t>CIs</w:t>
      </w:r>
      <w:proofErr w:type="spellEnd"/>
      <w:r w:rsidRPr="007C37EB">
        <w:rPr>
          <w:rFonts w:ascii="Arial" w:eastAsia="Times New Roman" w:hAnsi="Arial" w:cs="Arial"/>
          <w:kern w:val="0"/>
          <w:lang w:val="es-ES" w:eastAsia="en-GB"/>
          <w14:ligatures w14:val="none"/>
        </w:rPr>
        <w:t>, registros de cambios y decisiones de la Junta de Revisión.</w:t>
      </w:r>
    </w:p>
    <w:p w14:paraId="2DF03CA5" w14:textId="77777777" w:rsidR="007C37EB" w:rsidRPr="007C37EB" w:rsidRDefault="007C37EB" w:rsidP="007C37EB">
      <w:pPr>
        <w:numPr>
          <w:ilvl w:val="0"/>
          <w:numId w:val="16"/>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Método de Retención:</w:t>
      </w:r>
      <w:r w:rsidRPr="007C37EB">
        <w:rPr>
          <w:rFonts w:ascii="Arial" w:eastAsia="Times New Roman" w:hAnsi="Arial" w:cs="Arial"/>
          <w:kern w:val="0"/>
          <w:lang w:val="es-ES" w:eastAsia="en-GB"/>
          <w14:ligatures w14:val="none"/>
        </w:rPr>
        <w:t xml:space="preserve"> Todos los registros se mantendrán en formato electrónico en las plataformas designadas (GitHub, Google Drive).</w:t>
      </w:r>
    </w:p>
    <w:p w14:paraId="7453452E" w14:textId="77777777" w:rsidR="007C37EB" w:rsidRPr="007C37EB" w:rsidRDefault="007C37EB" w:rsidP="007C37EB">
      <w:pPr>
        <w:numPr>
          <w:ilvl w:val="0"/>
          <w:numId w:val="16"/>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Período de Retención:</w:t>
      </w:r>
      <w:r w:rsidRPr="007C37EB">
        <w:rPr>
          <w:rFonts w:ascii="Arial" w:eastAsia="Times New Roman" w:hAnsi="Arial" w:cs="Arial"/>
          <w:kern w:val="0"/>
          <w:lang w:val="es-ES" w:eastAsia="en-GB"/>
          <w14:ligatures w14:val="none"/>
        </w:rPr>
        <w:t xml:space="preserve"> Los registros se conservarán indefinidamente dentro de las plataformas y, como mínimo, durante todo el ciclo académico del proyecto y por dos años adicionales como archivo de consulta.</w:t>
      </w:r>
    </w:p>
    <w:p w14:paraId="6F0C9CDC" w14:textId="79017000" w:rsidR="007C37EB" w:rsidRPr="007C37EB" w:rsidRDefault="007C37EB" w:rsidP="007C37EB">
      <w:pPr>
        <w:rPr>
          <w:rFonts w:ascii="Arial" w:eastAsia="Times New Roman" w:hAnsi="Arial" w:cs="Arial"/>
          <w:kern w:val="0"/>
          <w:lang w:eastAsia="en-GB"/>
          <w14:ligatures w14:val="none"/>
        </w:rPr>
      </w:pPr>
      <w:r w:rsidRPr="007C37EB">
        <w:rPr>
          <w:rFonts w:ascii="Arial" w:eastAsia="Times New Roman" w:hAnsi="Arial" w:cs="Arial"/>
          <w:kern w:val="0"/>
          <w:lang w:eastAsia="en-GB"/>
          <w14:ligatures w14:val="none"/>
        </w:rPr>
        <w:lastRenderedPageBreak/>
        <w:br w:type="page"/>
      </w:r>
    </w:p>
    <w:p w14:paraId="2B9491CC" w14:textId="77777777" w:rsidR="007C37EB" w:rsidRPr="007C37EB" w:rsidRDefault="007C37EB" w:rsidP="007C37EB">
      <w:pPr>
        <w:spacing w:before="100" w:beforeAutospacing="1" w:after="100" w:afterAutospacing="1" w:line="240" w:lineRule="auto"/>
        <w:outlineLvl w:val="0"/>
        <w:rPr>
          <w:rFonts w:ascii="Arial" w:eastAsia="Times New Roman" w:hAnsi="Arial" w:cs="Arial"/>
          <w:b/>
          <w:bCs/>
          <w:kern w:val="36"/>
          <w:sz w:val="48"/>
          <w:szCs w:val="48"/>
          <w:lang w:val="es-ES" w:eastAsia="en-GB"/>
          <w14:ligatures w14:val="none"/>
        </w:rPr>
      </w:pPr>
      <w:bookmarkStart w:id="22" w:name="_Toc201954163"/>
      <w:r w:rsidRPr="007C37EB">
        <w:rPr>
          <w:rFonts w:ascii="Arial" w:eastAsia="Times New Roman" w:hAnsi="Arial" w:cs="Arial"/>
          <w:b/>
          <w:bCs/>
          <w:kern w:val="36"/>
          <w:sz w:val="48"/>
          <w:szCs w:val="48"/>
          <w:lang w:val="es-ES" w:eastAsia="en-GB"/>
          <w14:ligatures w14:val="none"/>
        </w:rPr>
        <w:lastRenderedPageBreak/>
        <w:t>Respuesta a las preguntas El Proceso G.C.S</w:t>
      </w:r>
      <w:bookmarkEnd w:id="22"/>
    </w:p>
    <w:p w14:paraId="7DAA0264" w14:textId="77777777" w:rsidR="007C37EB" w:rsidRPr="007C37EB" w:rsidRDefault="007C37EB" w:rsidP="007C37EB">
      <w:pPr>
        <w:numPr>
          <w:ilvl w:val="0"/>
          <w:numId w:val="17"/>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¿Cómo identifica y gestiona una organización las muchas versiones existentes de un programa (y su documentación) de forma que se puedan introducir cambios eficientemente?</w:t>
      </w:r>
      <w:r w:rsidRPr="007C37EB">
        <w:rPr>
          <w:rFonts w:ascii="Arial" w:eastAsia="Times New Roman" w:hAnsi="Arial" w:cs="Arial"/>
          <w:kern w:val="0"/>
          <w:lang w:val="es-ES" w:eastAsia="en-GB"/>
          <w14:ligatures w14:val="none"/>
        </w:rPr>
        <w:t xml:space="preserve"> La Identificación de la configuración: Esta tarea establece un esquema y estándares para identificar todos los elementos que componen el software. Se asignan identificadores únicos a cada programa, documento. lo que permite gestionar las distintas versiones y facilita el control de cambios y actualizaciones.</w:t>
      </w:r>
    </w:p>
    <w:p w14:paraId="7E2ABADF" w14:textId="77777777" w:rsidR="007C37EB" w:rsidRPr="007C37EB" w:rsidRDefault="007C37EB" w:rsidP="007C37EB">
      <w:pPr>
        <w:numPr>
          <w:ilvl w:val="0"/>
          <w:numId w:val="17"/>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¿Cómo controla la organización los cambios antes y después de que el software sea distribuido al cliente?</w:t>
      </w:r>
      <w:r w:rsidRPr="007C37EB">
        <w:rPr>
          <w:rFonts w:ascii="Arial" w:eastAsia="Times New Roman" w:hAnsi="Arial" w:cs="Arial"/>
          <w:kern w:val="0"/>
          <w:lang w:val="es-ES" w:eastAsia="en-GB"/>
          <w14:ligatures w14:val="none"/>
        </w:rPr>
        <w:t xml:space="preserve"> La respuesta es el </w:t>
      </w:r>
      <w:r w:rsidRPr="007C37EB">
        <w:rPr>
          <w:rFonts w:ascii="Arial" w:eastAsia="Times New Roman" w:hAnsi="Arial" w:cs="Arial"/>
          <w:b/>
          <w:bCs/>
          <w:kern w:val="0"/>
          <w:lang w:val="es-ES" w:eastAsia="en-GB"/>
          <w14:ligatures w14:val="none"/>
        </w:rPr>
        <w:t>Control de cambios</w:t>
      </w:r>
      <w:r w:rsidRPr="007C37EB">
        <w:rPr>
          <w:rFonts w:ascii="Arial" w:eastAsia="Times New Roman" w:hAnsi="Arial" w:cs="Arial"/>
          <w:kern w:val="0"/>
          <w:lang w:val="es-ES" w:eastAsia="en-GB"/>
          <w14:ligatures w14:val="none"/>
        </w:rPr>
        <w:t>. Este proceso consiste en la evaluación, registro y aprobación de todas las modificaciones realizadas a los elementos de la configuración del software a lo largo de su ciclo de vida. Se aplican diferentes niveles de control, como el individual (informal), el de gestión (durante el desarrollo) y el formal (durante el mantenimiento), para gestionar los cambios de manera ordenada.</w:t>
      </w:r>
    </w:p>
    <w:p w14:paraId="485009A7" w14:textId="77777777" w:rsidR="007C37EB" w:rsidRPr="007C37EB" w:rsidRDefault="007C37EB" w:rsidP="007C37EB">
      <w:pPr>
        <w:numPr>
          <w:ilvl w:val="0"/>
          <w:numId w:val="17"/>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¿Quién tiene la responsabilidad de aprobar y de asignar prioridades a los cambios?</w:t>
      </w:r>
    </w:p>
    <w:p w14:paraId="418F2342" w14:textId="77777777" w:rsidR="007C37EB" w:rsidRPr="007C37EB" w:rsidRDefault="007C37EB" w:rsidP="007C37EB">
      <w:pPr>
        <w:numPr>
          <w:ilvl w:val="0"/>
          <w:numId w:val="17"/>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kern w:val="0"/>
          <w:lang w:val="es-ES" w:eastAsia="en-GB"/>
          <w14:ligatures w14:val="none"/>
        </w:rPr>
        <w:t xml:space="preserve">La responsabilidad recae en el </w:t>
      </w:r>
      <w:r w:rsidRPr="007C37EB">
        <w:rPr>
          <w:rFonts w:ascii="Arial" w:eastAsia="Times New Roman" w:hAnsi="Arial" w:cs="Arial"/>
          <w:b/>
          <w:bCs/>
          <w:kern w:val="0"/>
          <w:lang w:val="es-ES" w:eastAsia="en-GB"/>
          <w14:ligatures w14:val="none"/>
        </w:rPr>
        <w:t>Comité de Control de Cambios (CCC):</w:t>
      </w:r>
      <w:r w:rsidRPr="007C37EB">
        <w:rPr>
          <w:rFonts w:ascii="Arial" w:eastAsia="Times New Roman" w:hAnsi="Arial" w:cs="Arial"/>
          <w:kern w:val="0"/>
          <w:lang w:val="es-ES" w:eastAsia="en-GB"/>
          <w14:ligatures w14:val="none"/>
        </w:rPr>
        <w:t xml:space="preserve"> Este comité está compuesto por miembros de las organizaciones de usuarios y desarrolladores. Entre sus tareas se encuentran analizar el impacto de los cambios, así como categorizar y asignar prioridades a las modificaciones solicitadas y aprobadas.</w:t>
      </w:r>
    </w:p>
    <w:p w14:paraId="2B4881C8" w14:textId="53745833" w:rsidR="007C37EB" w:rsidRPr="007C37EB" w:rsidRDefault="007C37EB" w:rsidP="007C37EB">
      <w:pPr>
        <w:numPr>
          <w:ilvl w:val="0"/>
          <w:numId w:val="17"/>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¿Cómo podemos asegurar que los cambios se han llevado a cabo adecuadamente?</w:t>
      </w:r>
      <w:r w:rsidRPr="007C37EB">
        <w:rPr>
          <w:rFonts w:ascii="Arial" w:eastAsia="Times New Roman" w:hAnsi="Arial" w:cs="Arial"/>
          <w:kern w:val="0"/>
          <w:lang w:val="es-ES" w:eastAsia="en-GB"/>
          <w14:ligatures w14:val="none"/>
        </w:rPr>
        <w:t xml:space="preserve"> la Auditoria de Configuraciones</w:t>
      </w:r>
      <w:r w:rsidRPr="007C37EB">
        <w:rPr>
          <w:rFonts w:ascii="Arial" w:eastAsia="Times New Roman" w:hAnsi="Arial" w:cs="Arial"/>
          <w:kern w:val="0"/>
          <w:lang w:val="es-ES" w:eastAsia="en-GB"/>
          <w14:ligatures w14:val="none"/>
        </w:rPr>
        <w:t>,</w:t>
      </w:r>
      <w:r w:rsidRPr="007C37EB">
        <w:rPr>
          <w:rFonts w:ascii="Arial" w:eastAsia="Times New Roman" w:hAnsi="Arial" w:cs="Arial"/>
          <w:kern w:val="0"/>
          <w:lang w:val="es-ES" w:eastAsia="en-GB"/>
          <w14:ligatures w14:val="none"/>
        </w:rPr>
        <w:t xml:space="preserve"> Junto con las revisiones técnicas formales, las auditorías sirven para garantizar que un cambio se ha implementado de manera correcta. Verifican si el cambio se realizó según lo especificado en la orden de cambio, si se siguieron los estándares de ingeniería y si todos los elementos de configuración relacionados fueron actualizados adecuadamente.</w:t>
      </w:r>
    </w:p>
    <w:p w14:paraId="17A7913A" w14:textId="77777777" w:rsidR="007C37EB" w:rsidRPr="007C37EB" w:rsidRDefault="007C37EB" w:rsidP="007C37EB">
      <w:pPr>
        <w:numPr>
          <w:ilvl w:val="0"/>
          <w:numId w:val="17"/>
        </w:numPr>
        <w:spacing w:before="100" w:beforeAutospacing="1" w:after="100" w:afterAutospacing="1" w:line="240" w:lineRule="auto"/>
        <w:rPr>
          <w:rFonts w:ascii="Arial" w:eastAsia="Times New Roman" w:hAnsi="Arial" w:cs="Arial"/>
          <w:kern w:val="0"/>
          <w:lang w:val="es-ES" w:eastAsia="en-GB"/>
          <w14:ligatures w14:val="none"/>
        </w:rPr>
      </w:pPr>
      <w:r w:rsidRPr="007C37EB">
        <w:rPr>
          <w:rFonts w:ascii="Arial" w:eastAsia="Times New Roman" w:hAnsi="Arial" w:cs="Arial"/>
          <w:b/>
          <w:bCs/>
          <w:kern w:val="0"/>
          <w:lang w:val="es-ES" w:eastAsia="en-GB"/>
          <w14:ligatures w14:val="none"/>
        </w:rPr>
        <w:t>¿Qué mecanismos se usan para avisar a otros de los cambios realizados?</w:t>
      </w:r>
      <w:r w:rsidRPr="007C37EB">
        <w:rPr>
          <w:rFonts w:ascii="Arial" w:eastAsia="Times New Roman" w:hAnsi="Arial" w:cs="Arial"/>
          <w:kern w:val="0"/>
          <w:lang w:val="es-ES" w:eastAsia="en-GB"/>
          <w14:ligatures w14:val="none"/>
        </w:rPr>
        <w:t xml:space="preserve"> El mecanismo principal es la </w:t>
      </w:r>
      <w:r w:rsidRPr="007C37EB">
        <w:rPr>
          <w:rFonts w:ascii="Arial" w:eastAsia="Times New Roman" w:hAnsi="Arial" w:cs="Arial"/>
          <w:b/>
          <w:bCs/>
          <w:kern w:val="0"/>
          <w:lang w:val="es-ES" w:eastAsia="en-GB"/>
          <w14:ligatures w14:val="none"/>
        </w:rPr>
        <w:t>Generación de informes</w:t>
      </w:r>
      <w:r w:rsidRPr="007C37EB">
        <w:rPr>
          <w:rFonts w:ascii="Arial" w:eastAsia="Times New Roman" w:hAnsi="Arial" w:cs="Arial"/>
          <w:kern w:val="0"/>
          <w:lang w:val="es-ES" w:eastAsia="en-GB"/>
          <w14:ligatures w14:val="none"/>
        </w:rPr>
        <w:t>. Estos informes documentan y comunican los cambios realizados, sirviendo como el mecanismo para notificar a las partes interesadas.</w:t>
      </w:r>
    </w:p>
    <w:p w14:paraId="7BFBDDD6" w14:textId="77777777" w:rsidR="007C37EB" w:rsidRPr="007C37EB" w:rsidRDefault="007C37EB">
      <w:pPr>
        <w:rPr>
          <w:lang w:val="es-ES"/>
        </w:rPr>
      </w:pPr>
    </w:p>
    <w:sectPr w:rsidR="007C37EB" w:rsidRPr="007C3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670CA"/>
    <w:multiLevelType w:val="multilevel"/>
    <w:tmpl w:val="727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72430"/>
    <w:multiLevelType w:val="multilevel"/>
    <w:tmpl w:val="0C127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77E1E"/>
    <w:multiLevelType w:val="multilevel"/>
    <w:tmpl w:val="0F9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449"/>
    <w:multiLevelType w:val="multilevel"/>
    <w:tmpl w:val="E6D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872CA"/>
    <w:multiLevelType w:val="multilevel"/>
    <w:tmpl w:val="DD7C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C56C9"/>
    <w:multiLevelType w:val="multilevel"/>
    <w:tmpl w:val="5914E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53D36"/>
    <w:multiLevelType w:val="multilevel"/>
    <w:tmpl w:val="141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36E96"/>
    <w:multiLevelType w:val="multilevel"/>
    <w:tmpl w:val="8176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72D1E"/>
    <w:multiLevelType w:val="multilevel"/>
    <w:tmpl w:val="2F46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F5EE5"/>
    <w:multiLevelType w:val="multilevel"/>
    <w:tmpl w:val="7ED0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B0F2D"/>
    <w:multiLevelType w:val="multilevel"/>
    <w:tmpl w:val="A2948C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01EE1"/>
    <w:multiLevelType w:val="multilevel"/>
    <w:tmpl w:val="EAD0A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F5BA4"/>
    <w:multiLevelType w:val="multilevel"/>
    <w:tmpl w:val="E630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04736"/>
    <w:multiLevelType w:val="multilevel"/>
    <w:tmpl w:val="30D00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4015E"/>
    <w:multiLevelType w:val="multilevel"/>
    <w:tmpl w:val="50EE1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445626">
    <w:abstractNumId w:val="11"/>
  </w:num>
  <w:num w:numId="2" w16cid:durableId="1102921934">
    <w:abstractNumId w:val="6"/>
  </w:num>
  <w:num w:numId="3" w16cid:durableId="754788321">
    <w:abstractNumId w:val="8"/>
  </w:num>
  <w:num w:numId="4" w16cid:durableId="2057004242">
    <w:abstractNumId w:val="0"/>
  </w:num>
  <w:num w:numId="5" w16cid:durableId="672494862">
    <w:abstractNumId w:val="1"/>
  </w:num>
  <w:num w:numId="6" w16cid:durableId="1463185141">
    <w:abstractNumId w:val="9"/>
  </w:num>
  <w:num w:numId="7" w16cid:durableId="1036781249">
    <w:abstractNumId w:val="13"/>
  </w:num>
  <w:num w:numId="8" w16cid:durableId="97143910">
    <w:abstractNumId w:val="5"/>
  </w:num>
  <w:num w:numId="9" w16cid:durableId="306135473">
    <w:abstractNumId w:val="2"/>
  </w:num>
  <w:num w:numId="10" w16cid:durableId="2136219138">
    <w:abstractNumId w:val="12"/>
  </w:num>
  <w:num w:numId="11" w16cid:durableId="2050690098">
    <w:abstractNumId w:val="10"/>
  </w:num>
  <w:num w:numId="12" w16cid:durableId="144568539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33283129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087146366">
    <w:abstractNumId w:val="14"/>
  </w:num>
  <w:num w:numId="15" w16cid:durableId="802115700">
    <w:abstractNumId w:val="4"/>
  </w:num>
  <w:num w:numId="16" w16cid:durableId="145167356">
    <w:abstractNumId w:val="3"/>
  </w:num>
  <w:num w:numId="17" w16cid:durableId="1627010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EB"/>
    <w:rsid w:val="0003418F"/>
    <w:rsid w:val="00511BB6"/>
    <w:rsid w:val="007C3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931E"/>
  <w15:chartTrackingRefBased/>
  <w15:docId w15:val="{21F3C8AF-8907-A841-8336-CCAC586E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3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3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3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7EB"/>
    <w:rPr>
      <w:rFonts w:eastAsiaTheme="majorEastAsia" w:cstheme="majorBidi"/>
      <w:color w:val="272727" w:themeColor="text1" w:themeTint="D8"/>
    </w:rPr>
  </w:style>
  <w:style w:type="paragraph" w:styleId="Title">
    <w:name w:val="Title"/>
    <w:basedOn w:val="Normal"/>
    <w:next w:val="Normal"/>
    <w:link w:val="TitleChar"/>
    <w:uiPriority w:val="10"/>
    <w:qFormat/>
    <w:rsid w:val="007C3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7EB"/>
    <w:pPr>
      <w:spacing w:before="160"/>
      <w:jc w:val="center"/>
    </w:pPr>
    <w:rPr>
      <w:i/>
      <w:iCs/>
      <w:color w:val="404040" w:themeColor="text1" w:themeTint="BF"/>
    </w:rPr>
  </w:style>
  <w:style w:type="character" w:customStyle="1" w:styleId="QuoteChar">
    <w:name w:val="Quote Char"/>
    <w:basedOn w:val="DefaultParagraphFont"/>
    <w:link w:val="Quote"/>
    <w:uiPriority w:val="29"/>
    <w:rsid w:val="007C37EB"/>
    <w:rPr>
      <w:i/>
      <w:iCs/>
      <w:color w:val="404040" w:themeColor="text1" w:themeTint="BF"/>
    </w:rPr>
  </w:style>
  <w:style w:type="paragraph" w:styleId="ListParagraph">
    <w:name w:val="List Paragraph"/>
    <w:basedOn w:val="Normal"/>
    <w:uiPriority w:val="34"/>
    <w:qFormat/>
    <w:rsid w:val="007C37EB"/>
    <w:pPr>
      <w:ind w:left="720"/>
      <w:contextualSpacing/>
    </w:pPr>
  </w:style>
  <w:style w:type="character" w:styleId="IntenseEmphasis">
    <w:name w:val="Intense Emphasis"/>
    <w:basedOn w:val="DefaultParagraphFont"/>
    <w:uiPriority w:val="21"/>
    <w:qFormat/>
    <w:rsid w:val="007C37EB"/>
    <w:rPr>
      <w:i/>
      <w:iCs/>
      <w:color w:val="0F4761" w:themeColor="accent1" w:themeShade="BF"/>
    </w:rPr>
  </w:style>
  <w:style w:type="paragraph" w:styleId="IntenseQuote">
    <w:name w:val="Intense Quote"/>
    <w:basedOn w:val="Normal"/>
    <w:next w:val="Normal"/>
    <w:link w:val="IntenseQuoteChar"/>
    <w:uiPriority w:val="30"/>
    <w:qFormat/>
    <w:rsid w:val="007C3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7EB"/>
    <w:rPr>
      <w:i/>
      <w:iCs/>
      <w:color w:val="0F4761" w:themeColor="accent1" w:themeShade="BF"/>
    </w:rPr>
  </w:style>
  <w:style w:type="character" w:styleId="IntenseReference">
    <w:name w:val="Intense Reference"/>
    <w:basedOn w:val="DefaultParagraphFont"/>
    <w:uiPriority w:val="32"/>
    <w:qFormat/>
    <w:rsid w:val="007C37EB"/>
    <w:rPr>
      <w:b/>
      <w:bCs/>
      <w:smallCaps/>
      <w:color w:val="0F4761" w:themeColor="accent1" w:themeShade="BF"/>
      <w:spacing w:val="5"/>
    </w:rPr>
  </w:style>
  <w:style w:type="paragraph" w:styleId="NormalWeb">
    <w:name w:val="Normal (Web)"/>
    <w:basedOn w:val="Normal"/>
    <w:uiPriority w:val="99"/>
    <w:unhideWhenUsed/>
    <w:rsid w:val="007C37E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C37EB"/>
    <w:rPr>
      <w:b/>
      <w:bCs/>
    </w:rPr>
  </w:style>
  <w:style w:type="character" w:styleId="HTMLCode">
    <w:name w:val="HTML Code"/>
    <w:basedOn w:val="DefaultParagraphFont"/>
    <w:uiPriority w:val="99"/>
    <w:semiHidden/>
    <w:unhideWhenUsed/>
    <w:rsid w:val="007C37EB"/>
    <w:rPr>
      <w:rFonts w:ascii="Courier New" w:eastAsia="Times New Roman" w:hAnsi="Courier New" w:cs="Courier New"/>
      <w:sz w:val="20"/>
      <w:szCs w:val="20"/>
    </w:rPr>
  </w:style>
  <w:style w:type="character" w:styleId="Emphasis">
    <w:name w:val="Emphasis"/>
    <w:basedOn w:val="DefaultParagraphFont"/>
    <w:uiPriority w:val="20"/>
    <w:qFormat/>
    <w:rsid w:val="007C37EB"/>
    <w:rPr>
      <w:i/>
      <w:iCs/>
    </w:rPr>
  </w:style>
  <w:style w:type="paragraph" w:styleId="TOCHeading">
    <w:name w:val="TOC Heading"/>
    <w:basedOn w:val="Heading1"/>
    <w:next w:val="Normal"/>
    <w:uiPriority w:val="39"/>
    <w:unhideWhenUsed/>
    <w:qFormat/>
    <w:rsid w:val="007C37EB"/>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7C37EB"/>
    <w:pPr>
      <w:spacing w:after="0"/>
      <w:ind w:left="480"/>
    </w:pPr>
    <w:rPr>
      <w:sz w:val="20"/>
      <w:szCs w:val="20"/>
    </w:rPr>
  </w:style>
  <w:style w:type="paragraph" w:styleId="TOC1">
    <w:name w:val="toc 1"/>
    <w:basedOn w:val="Normal"/>
    <w:next w:val="Normal"/>
    <w:autoRedefine/>
    <w:uiPriority w:val="39"/>
    <w:unhideWhenUsed/>
    <w:rsid w:val="007C37EB"/>
    <w:pPr>
      <w:spacing w:before="120" w:after="0"/>
    </w:pPr>
    <w:rPr>
      <w:b/>
      <w:bCs/>
      <w:i/>
      <w:iCs/>
    </w:rPr>
  </w:style>
  <w:style w:type="character" w:styleId="Hyperlink">
    <w:name w:val="Hyperlink"/>
    <w:basedOn w:val="DefaultParagraphFont"/>
    <w:uiPriority w:val="99"/>
    <w:unhideWhenUsed/>
    <w:rsid w:val="007C37EB"/>
    <w:rPr>
      <w:color w:val="467886" w:themeColor="hyperlink"/>
      <w:u w:val="single"/>
    </w:rPr>
  </w:style>
  <w:style w:type="paragraph" w:styleId="TOC2">
    <w:name w:val="toc 2"/>
    <w:basedOn w:val="Normal"/>
    <w:next w:val="Normal"/>
    <w:autoRedefine/>
    <w:uiPriority w:val="39"/>
    <w:semiHidden/>
    <w:unhideWhenUsed/>
    <w:rsid w:val="007C37EB"/>
    <w:pPr>
      <w:spacing w:before="120" w:after="0"/>
      <w:ind w:left="240"/>
    </w:pPr>
    <w:rPr>
      <w:b/>
      <w:bCs/>
      <w:sz w:val="22"/>
      <w:szCs w:val="22"/>
    </w:rPr>
  </w:style>
  <w:style w:type="paragraph" w:styleId="TOC4">
    <w:name w:val="toc 4"/>
    <w:basedOn w:val="Normal"/>
    <w:next w:val="Normal"/>
    <w:autoRedefine/>
    <w:uiPriority w:val="39"/>
    <w:semiHidden/>
    <w:unhideWhenUsed/>
    <w:rsid w:val="007C37EB"/>
    <w:pPr>
      <w:spacing w:after="0"/>
      <w:ind w:left="720"/>
    </w:pPr>
    <w:rPr>
      <w:sz w:val="20"/>
      <w:szCs w:val="20"/>
    </w:rPr>
  </w:style>
  <w:style w:type="paragraph" w:styleId="TOC5">
    <w:name w:val="toc 5"/>
    <w:basedOn w:val="Normal"/>
    <w:next w:val="Normal"/>
    <w:autoRedefine/>
    <w:uiPriority w:val="39"/>
    <w:semiHidden/>
    <w:unhideWhenUsed/>
    <w:rsid w:val="007C37EB"/>
    <w:pPr>
      <w:spacing w:after="0"/>
      <w:ind w:left="960"/>
    </w:pPr>
    <w:rPr>
      <w:sz w:val="20"/>
      <w:szCs w:val="20"/>
    </w:rPr>
  </w:style>
  <w:style w:type="paragraph" w:styleId="TOC6">
    <w:name w:val="toc 6"/>
    <w:basedOn w:val="Normal"/>
    <w:next w:val="Normal"/>
    <w:autoRedefine/>
    <w:uiPriority w:val="39"/>
    <w:semiHidden/>
    <w:unhideWhenUsed/>
    <w:rsid w:val="007C37EB"/>
    <w:pPr>
      <w:spacing w:after="0"/>
      <w:ind w:left="1200"/>
    </w:pPr>
    <w:rPr>
      <w:sz w:val="20"/>
      <w:szCs w:val="20"/>
    </w:rPr>
  </w:style>
  <w:style w:type="paragraph" w:styleId="TOC7">
    <w:name w:val="toc 7"/>
    <w:basedOn w:val="Normal"/>
    <w:next w:val="Normal"/>
    <w:autoRedefine/>
    <w:uiPriority w:val="39"/>
    <w:semiHidden/>
    <w:unhideWhenUsed/>
    <w:rsid w:val="007C37EB"/>
    <w:pPr>
      <w:spacing w:after="0"/>
      <w:ind w:left="1440"/>
    </w:pPr>
    <w:rPr>
      <w:sz w:val="20"/>
      <w:szCs w:val="20"/>
    </w:rPr>
  </w:style>
  <w:style w:type="paragraph" w:styleId="TOC8">
    <w:name w:val="toc 8"/>
    <w:basedOn w:val="Normal"/>
    <w:next w:val="Normal"/>
    <w:autoRedefine/>
    <w:uiPriority w:val="39"/>
    <w:semiHidden/>
    <w:unhideWhenUsed/>
    <w:rsid w:val="007C37EB"/>
    <w:pPr>
      <w:spacing w:after="0"/>
      <w:ind w:left="1680"/>
    </w:pPr>
    <w:rPr>
      <w:sz w:val="20"/>
      <w:szCs w:val="20"/>
    </w:rPr>
  </w:style>
  <w:style w:type="paragraph" w:styleId="TOC9">
    <w:name w:val="toc 9"/>
    <w:basedOn w:val="Normal"/>
    <w:next w:val="Normal"/>
    <w:autoRedefine/>
    <w:uiPriority w:val="39"/>
    <w:semiHidden/>
    <w:unhideWhenUsed/>
    <w:rsid w:val="007C37EB"/>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809795">
      <w:bodyDiv w:val="1"/>
      <w:marLeft w:val="0"/>
      <w:marRight w:val="0"/>
      <w:marTop w:val="0"/>
      <w:marBottom w:val="0"/>
      <w:divBdr>
        <w:top w:val="none" w:sz="0" w:space="0" w:color="auto"/>
        <w:left w:val="none" w:sz="0" w:space="0" w:color="auto"/>
        <w:bottom w:val="none" w:sz="0" w:space="0" w:color="auto"/>
        <w:right w:val="none" w:sz="0" w:space="0" w:color="auto"/>
      </w:divBdr>
    </w:div>
    <w:div w:id="209184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64A39-F81B-424D-A609-6B50C60C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ESTER ZAVALA PEREZ</dc:creator>
  <cp:keywords/>
  <dc:description/>
  <cp:lastModifiedBy>MARIA ESTER ZAVALA PEREZ</cp:lastModifiedBy>
  <cp:revision>1</cp:revision>
  <dcterms:created xsi:type="dcterms:W3CDTF">2025-06-28T01:53:00Z</dcterms:created>
  <dcterms:modified xsi:type="dcterms:W3CDTF">2025-06-28T02:04:00Z</dcterms:modified>
</cp:coreProperties>
</file>