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TextStack — Gemma 4 Challenge Submission</w:t>
      </w:r>
    </w:p>
    <w:p>
      <w:pPr>
        <w:pStyle w:val="Subtitle"/>
      </w:pPr>
      <w:r>
        <w:t xml:space="preserve">Build with Gemma 4 · $500 prize · Submission package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Vasyl</w:t>
      </w:r>
      <w:r>
        <w:t xml:space="preserve"> </w:t>
      </w:r>
      <w:r>
        <w:t xml:space="preserve">Vdovychenko</w:t>
      </w:r>
    </w:p>
    <w:p>
      <w:pPr>
        <w:pStyle w:val="Date"/>
      </w:pPr>
      <w:r>
        <w:t xml:space="preserve">May</w:t>
      </w:r>
      <w:r>
        <w:t xml:space="preserve"> </w:t>
      </w:r>
      <w:r>
        <w:t xml:space="preserve">10,</w:t>
      </w:r>
      <w:r>
        <w:t xml:space="preserve"> </w:t>
      </w:r>
      <w:r>
        <w:t xml:space="preserve">2026</w:t>
      </w:r>
      <w:r>
        <w:t xml:space="preserve"> </w:t>
      </w:r>
      <w:r>
        <w:t xml:space="preserve">(updated)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ubmission-package"/>
      <w:r>
        <w:t xml:space="preserve">Submission package</w:t>
      </w:r>
      <w:bookmarkEnd w:id="20"/>
    </w:p>
    <w:p>
      <w:pPr>
        <w:pStyle w:val="FirstParagraph"/>
      </w:pPr>
      <w:r>
        <w:rPr>
          <w:b/>
        </w:rPr>
        <w:t xml:space="preserve">Category:</w:t>
      </w:r>
      <w:r>
        <w:t xml:space="preserve"> </w:t>
      </w:r>
      <w:r>
        <w:t xml:space="preserve">Build with Gemma 4 ($500 × 5 winners)</w:t>
      </w:r>
    </w:p>
    <w:p>
      <w:pPr>
        <w:pStyle w:val="BodyText"/>
      </w:pPr>
      <w:r>
        <w:rPr>
          <w:b/>
        </w:rPr>
        <w:t xml:space="preserve">Deadline:</w:t>
      </w:r>
      <w:r>
        <w:t xml:space="preserve"> </w:t>
      </w:r>
      <w:r>
        <w:t xml:space="preserve">May 24, 2026 · 23:59 PDT (14 days from now)</w:t>
      </w:r>
    </w:p>
    <w:p>
      <w:pPr>
        <w:pStyle w:val="BodyText"/>
      </w:pPr>
      <w:r>
        <w:rPr>
          <w:b/>
        </w:rPr>
        <w:t xml:space="preserve">Recommended publish time:</w:t>
      </w:r>
      <w:r>
        <w:t xml:space="preserve"> </w:t>
      </w:r>
      <w:r>
        <w:t xml:space="preserve">Monday, May 11 · 08:30 AM ET (12:30 UTC) —</w:t>
      </w:r>
      <w:r>
        <w:t xml:space="preserve"> </w:t>
      </w:r>
      <w:r>
        <w:rPr>
          <w:b/>
        </w:rPr>
        <w:t xml:space="preserve">schedule tonight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Article body finalized · social pack + cheat-sheet + response templates ready ·</w:t>
      </w:r>
      <w:r>
        <w:t xml:space="preserve"> </w:t>
      </w:r>
      <w:r>
        <w:rPr>
          <w:b/>
        </w:rPr>
        <w:t xml:space="preserve">awaiting only demo media (MCQ screenshot + optional gif) + production stats from SSH prompt</w:t>
      </w:r>
    </w:p>
    <w:p>
      <w:pPr>
        <w:pStyle w:val="Heading2"/>
      </w:pPr>
      <w:bookmarkStart w:id="21" w:name="operational-files-in-your-repo"/>
      <w:r>
        <w:t xml:space="preserve">Operational files in your repo</w:t>
      </w:r>
      <w:bookmarkEnd w:id="21"/>
    </w:p>
    <w:p>
      <w:pPr>
        <w:pStyle w:val="FirstParagraph"/>
      </w:pPr>
      <w:r>
        <w:t xml:space="preserve">The complete deliverables live as separate files in</w:t>
      </w:r>
      <w:r>
        <w:t xml:space="preserve"> </w:t>
      </w:r>
      <w:r>
        <w:rPr>
          <w:rStyle w:val="VerbatimChar"/>
        </w:rPr>
        <w:t xml:space="preserve">/Users/vasylvdovychenko/projects/textstack/textstack/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devto-gemma4-article.md</w:t>
            </w:r>
          </w:p>
        </w:tc>
        <w:tc>
          <w:p>
            <w:pPr>
              <w:pStyle w:val="Compact"/>
              <w:jc w:val="left"/>
            </w:pPr>
            <w:r>
              <w:t xml:space="preserve">The full article body with paste-ready markdown.</w:t>
            </w:r>
            <w:r>
              <w:t xml:space="preserve"> </w:t>
            </w:r>
            <w:r>
              <w:rPr>
                <w:b/>
              </w:rPr>
              <w:t xml:space="preserve">This is what you paste into Dev.to.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claude-code-prod-stats-prompt.md</w:t>
            </w:r>
          </w:p>
        </w:tc>
        <w:tc>
          <w:p>
            <w:pPr>
              <w:pStyle w:val="Compact"/>
              <w:jc w:val="left"/>
            </w:pPr>
            <w:r>
              <w:t xml:space="preserve">Self-contained Claude Code prompt to SSH into prod and collect distractor counts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social-media-pack.md</w:t>
            </w:r>
          </w:p>
        </w:tc>
        <w:tc>
          <w:p>
            <w:pPr>
              <w:pStyle w:val="Compact"/>
              <w:jc w:val="left"/>
            </w:pPr>
            <w:r>
              <w:t xml:space="preserve">Ready-to-copy posts: Twitter thread, 3 Reddit posts, HN, LinkedIn, Jess Lee comment, DM template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publish-day-cheatsheet.md</w:t>
            </w:r>
          </w:p>
        </w:tc>
        <w:tc>
          <w:p>
            <w:pPr>
              <w:pStyle w:val="Compact"/>
              <w:jc w:val="left"/>
            </w:pPr>
            <w:r>
              <w:t xml:space="preserve">Minute-by-minute schedule for Monday morning + ongoing routine until deadline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comment-response-templates.md</w:t>
            </w:r>
          </w:p>
        </w:tc>
        <w:tc>
          <w:p>
            <w:pPr>
              <w:pStyle w:val="Compact"/>
              <w:jc w:val="left"/>
            </w:pPr>
            <w:r>
              <w:t xml:space="preserve">Pre-baked answers to predictable questions across Dev.to / Reddit / HN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textstack-gemma4-submission-package.docx</w:t>
            </w:r>
          </w:p>
        </w:tc>
        <w:tc>
          <w:p>
            <w:pPr>
              <w:pStyle w:val="Compact"/>
              <w:jc w:val="left"/>
            </w:pPr>
            <w:r>
              <w:t xml:space="preserve">This document — for review in Google Docs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textstack-gemma4-submission-package.pdf</w:t>
            </w:r>
          </w:p>
        </w:tc>
        <w:tc>
          <w:p>
            <w:pPr>
              <w:pStyle w:val="Compact"/>
              <w:jc w:val="left"/>
            </w:pPr>
            <w:r>
              <w:t xml:space="preserve">PDF preview of this document</w:t>
            </w:r>
          </w:p>
        </w:tc>
      </w:tr>
    </w:tbl>
    <w:p>
      <w:pPr>
        <w:pStyle w:val="BodyText"/>
      </w:pPr>
      <w:r>
        <w:rPr>
          <w:b/>
        </w:rPr>
        <w:t xml:space="preserve">Workflow: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Tonight (Sunday):</w:t>
      </w:r>
      <w:r>
        <w:t xml:space="preserve"> </w:t>
      </w:r>
      <w:r>
        <w:t xml:space="preserve">capture MCQ screenshot + run SSH prompt. Schedule the post in Dev.to for Monday 12:30 UTC.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Monday morning:</w:t>
      </w:r>
      <w:r>
        <w:t xml:space="preserve"> </w:t>
      </w:r>
      <w:r>
        <w:t xml:space="preserve">post auto-publishes at 08:30 ET. You execute the social pack from the cheat-sheet.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Throughout the day:</w:t>
      </w:r>
      <w:r>
        <w:t xml:space="preserve"> </w:t>
      </w:r>
      <w:r>
        <w:t xml:space="preserve">reply to comments using the response templates. Track reactions vs the Build leaderboard.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Days 2–14:</w:t>
      </w:r>
      <w:r>
        <w:t xml:space="preserve"> </w:t>
      </w:r>
      <w:r>
        <w:t xml:space="preserve">daily routine in the cheat-sheet. Watch for new strong Build entries; engage substantively if any appear.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ntents"/>
      <w:r>
        <w:t xml:space="preserve">Contents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Your action items</w:t>
      </w:r>
      <w:r>
        <w:t xml:space="preserve"> </w:t>
      </w:r>
      <w:r>
        <w:t xml:space="preserve">— what only you can do (demo media, SSH, vibe-check)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Strategic notes</w:t>
      </w:r>
      <w:r>
        <w:t xml:space="preserve"> </w:t>
      </w:r>
      <w:r>
        <w:t xml:space="preserve">— why Build over Write, why Monday morning, secondary GitHub-stars goal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article — final body</w:t>
      </w:r>
      <w:r>
        <w:t xml:space="preserve"> </w:t>
      </w:r>
      <w:r>
        <w:t xml:space="preserve">— clean copy ready to paste into Dev.to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Competitor field (refreshed May 10)</w:t>
      </w:r>
      <w:r>
        <w:t xml:space="preserve"> </w:t>
      </w:r>
      <w:r>
        <w:t xml:space="preserve">— Build is wide open, Write is contested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Posting checklist</w:t>
      </w:r>
      <w:r>
        <w:t xml:space="preserve"> </w:t>
      </w:r>
      <w:r>
        <w:t xml:space="preserve">— see also</w:t>
      </w:r>
      <w:r>
        <w:t xml:space="preserve"> </w:t>
      </w:r>
      <w:r>
        <w:rPr>
          <w:rStyle w:val="VerbatimChar"/>
        </w:rPr>
        <w:t xml:space="preserve">publish-day-cheatsheet.md</w:t>
      </w:r>
      <w:r>
        <w:t xml:space="preserve"> </w:t>
      </w:r>
      <w:r>
        <w:t xml:space="preserve">for the minute-by-minute version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Post-publish promotion plan</w:t>
      </w:r>
      <w:r>
        <w:t xml:space="preserve"> </w:t>
      </w:r>
      <w:r>
        <w:t xml:space="preserve">— see also</w:t>
      </w:r>
      <w:r>
        <w:t xml:space="preserve"> </w:t>
      </w:r>
      <w:r>
        <w:rPr>
          <w:rStyle w:val="VerbatimChar"/>
        </w:rPr>
        <w:t xml:space="preserve">social-media-pack.md</w:t>
      </w:r>
      <w:r>
        <w:t xml:space="preserve"> </w:t>
      </w:r>
      <w:r>
        <w:t xml:space="preserve">for ready-to-copy texts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Source links</w:t>
      </w:r>
      <w:r>
        <w:t xml:space="preserve"> </w:t>
      </w:r>
      <w:r>
        <w:t xml:space="preserve">— challenge rules, Dev.to entries, our PRs</w:t>
      </w:r>
    </w:p>
    <w:p>
      <w:pPr>
        <w:pStyle w:val="Heading1"/>
      </w:pPr>
      <w:bookmarkStart w:id="23" w:name="your-action-items"/>
      <w:r>
        <w:t xml:space="preserve">1. Your action items</w:t>
      </w:r>
      <w:bookmarkEnd w:id="23"/>
    </w:p>
    <w:p>
      <w:pPr>
        <w:pStyle w:val="FirstParagraph"/>
      </w:pPr>
      <w:r>
        <w:t xml:space="preserve">Only the things only you can do remain. Everything else is finalized. Estimates assume focused work.</w:t>
      </w:r>
    </w:p>
    <w:p>
      <w:pPr>
        <w:pStyle w:val="Heading2"/>
      </w:pPr>
      <w:bookmarkStart w:id="24" w:name="must-do-before-publishing"/>
      <w:r>
        <w:t xml:space="preserve">Must do before publishing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MCQ screenshot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docs/marketing/srs-mcq-card.png</w:t>
            </w:r>
            <w:r>
              <w:t xml:space="preserve"> </w:t>
            </w:r>
            <w:r>
              <w:t xml:space="preserve">(1400×727 PNG, 71 KB)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✅ extracted from your recording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MCQ walkthrough gif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docs/marketing/srs-mcq-demo.gif</w:t>
            </w:r>
            <w:r>
              <w:t xml:space="preserve"> </w:t>
            </w:r>
            <w:r>
              <w:t xml:space="preserve">(800×415, 37 s, 2.0 MB)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✅ extracted from your recording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Commit + push</w:t>
            </w:r>
            <w:r>
              <w:t xml:space="preserve"> </w:t>
            </w:r>
            <w:r>
              <w:t xml:space="preserve">the two new files in</w:t>
            </w:r>
            <w:r>
              <w:t xml:space="preserve"> </w:t>
            </w:r>
            <w:r>
              <w:rPr>
                <w:rStyle w:val="VerbatimChar"/>
              </w:rPr>
              <w:t xml:space="preserve">docs/marketing/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so the GitHub raw URLs resolve when Dev.to fetches them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the Claude Code SSH prompt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claude-code-prod-stats-prompt.md</w:t>
            </w:r>
            <w:r>
              <w:t xml:space="preserve">). Note the</w:t>
            </w:r>
            <w:r>
              <w:t xml:space="preserve"> </w:t>
            </w:r>
            <w:r>
              <w:rPr>
                <w:rStyle w:val="VerbatimChar"/>
              </w:rPr>
              <w:t xml:space="preserve">with_distractors_since_swap</w:t>
            </w:r>
            <w:r>
              <w:t xml:space="preserve"> </w:t>
            </w:r>
            <w:r>
              <w:t xml:space="preserve">count and grab one (term, distractors) example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Schedule the post in Dev.to for Monday 12:30 UTC</w:t>
            </w:r>
            <w:r>
              <w:t xml:space="preserve"> </w:t>
            </w:r>
            <w:r>
              <w:t xml:space="preserve">with the markdown body pasted in. Article already references the GitHub raw URLs of the media — no manual upload needed in Dev.to editor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Final read-through of article body</w:t>
            </w:r>
            <w:r>
              <w:t xml:space="preserve"> </w:t>
            </w:r>
            <w:r>
              <w:t xml:space="preserve">— sanity-check facts and voice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Pick the 4th tag</w:t>
            </w:r>
            <w:r>
              <w:t xml:space="preserve"> </w:t>
            </w:r>
            <w:r>
              <w:t xml:space="preserve">(optional 4th slot). Default: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</w:p>
        </w:tc>
        <w:tc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</w:tbl>
    <w:p>
      <w:pPr>
        <w:pStyle w:val="Heading2"/>
      </w:pPr>
      <w:bookmarkStart w:id="25" w:name="title-decided-primary-recommended"/>
      <w:r>
        <w:t xml:space="preserve">Title (decided — primary recommended)</w:t>
      </w:r>
      <w:bookmarkEnd w:id="25"/>
    </w:p>
    <w:p>
      <w:pPr>
        <w:pStyle w:val="BlockText"/>
      </w:pPr>
      <w:r>
        <w:rPr>
          <w:i/>
        </w:rPr>
        <w:t xml:space="preserve">I shipped local LLM features two months ago. Production never ran them once.</w:t>
      </w:r>
    </w:p>
    <w:p>
      <w:pPr>
        <w:pStyle w:val="FirstParagraph"/>
      </w:pPr>
      <w:r>
        <w:t xml:space="preserve">Strongest hook in the field. Implicates the reader. Reveals the topic by paragraph two via the submission line.</w:t>
      </w:r>
    </w:p>
    <w:p>
      <w:pPr>
        <w:pStyle w:val="BodyText"/>
      </w:pPr>
      <w:r>
        <w:t xml:space="preserve">If you want a more category-clean alternative: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I rebuilt Kindle Word Wise on Gemma 4 e4b — and discovered Ollama had been silently empty for two months</w:t>
      </w:r>
      <w:r>
        <w:rPr>
          <w:i/>
        </w:rPr>
        <w:t xml:space="preserve">”</w:t>
      </w:r>
      <w:r>
        <w:t xml:space="preserve">. Slightly weaker as a hook.</w:t>
      </w:r>
    </w:p>
    <w:p>
      <w:pPr>
        <w:pStyle w:val="Heading2"/>
      </w:pPr>
      <w:bookmarkStart w:id="26" w:name="X665ac0e276d491fcff068152bafa0b9e1315e1d"/>
      <w:r>
        <w:t xml:space="preserve">Demo media — already extracted from your recording</w:t>
      </w:r>
      <w:bookmarkEnd w:id="26"/>
    </w:p>
    <w:p>
      <w:pPr>
        <w:pStyle w:val="FirstParagraph"/>
      </w:pPr>
      <w:r>
        <w:t xml:space="preserve">Both files were extracted from</w:t>
      </w:r>
      <w:r>
        <w:t xml:space="preserve"> </w:t>
      </w:r>
      <w:r>
        <w:rPr>
          <w:rStyle w:val="VerbatimChar"/>
        </w:rPr>
        <w:t xml:space="preserve">Screen Recording 2026-05-10 at 8.28.20 PM.mov</w:t>
      </w:r>
      <w:r>
        <w:t xml:space="preserve"> </w:t>
      </w:r>
      <w:r>
        <w:t xml:space="preserve">and saved to</w:t>
      </w:r>
      <w:r>
        <w:t xml:space="preserve"> </w:t>
      </w:r>
      <w:r>
        <w:rPr>
          <w:rStyle w:val="VerbatimChar"/>
        </w:rPr>
        <w:t xml:space="preserve">docs/marketing/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shows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srs-mcq-card.png</w:t>
            </w:r>
          </w:p>
        </w:tc>
        <w:tc>
          <w:p>
            <w:pPr>
              <w:pStyle w:val="Compact"/>
              <w:jc w:val="left"/>
            </w:pPr>
            <w:r>
              <w:t xml:space="preserve">Single MCQ card from frame 30s — cloze sentence + 4 distractors (battle / bringing / storm / courage)</w:t>
            </w:r>
          </w:p>
        </w:tc>
        <w:tc>
          <w:p>
            <w:pPr>
              <w:pStyle w:val="Compact"/>
              <w:jc w:val="left"/>
            </w:pPr>
            <w:r>
              <w:t xml:space="preserve">1400×727, 71 KB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srs-mcq-demo.gif</w:t>
            </w:r>
          </w:p>
        </w:tc>
        <w:tc>
          <w:p>
            <w:pPr>
              <w:pStyle w:val="Compact"/>
              <w:jc w:val="left"/>
            </w:pPr>
            <w:r>
              <w:t xml:space="preserve">37-second flow: reading DDIA with tap-translations →</w:t>
            </w:r>
            <w:r>
              <w:t xml:space="preserve"> </w:t>
            </w:r>
            <w:r>
              <w:t xml:space="preserve">“</w:t>
            </w:r>
            <w:r>
              <w:t xml:space="preserve">Added to vocabulary</w:t>
            </w:r>
            <w:r>
              <w:t xml:space="preserve">”</w:t>
            </w:r>
            <w:r>
              <w:t xml:space="preserve"> </w:t>
            </w:r>
            <w:r>
              <w:t xml:space="preserve">toast → vocabulary dashboard → 2 MCQ cards with red/green answer feedback</w:t>
            </w:r>
          </w:p>
        </w:tc>
        <w:tc>
          <w:p>
            <w:pPr>
              <w:pStyle w:val="Compact"/>
              <w:jc w:val="left"/>
            </w:pPr>
            <w:r>
              <w:t xml:space="preserve">800×415, 370 frames, 10 fps, 2.0 MB</w:t>
            </w:r>
          </w:p>
        </w:tc>
      </w:tr>
    </w:tbl>
    <w:p>
      <w:pPr>
        <w:pStyle w:val="Heading2"/>
      </w:pPr>
      <w:bookmarkStart w:id="27" w:name="what-you-need-to-do-with-them"/>
      <w:r>
        <w:t xml:space="preserve">What you need to do with them</w:t>
      </w:r>
      <w:bookmarkEnd w:id="27"/>
    </w:p>
    <w:p>
      <w:pPr>
        <w:numPr>
          <w:ilvl w:val="0"/>
          <w:numId w:val="1003"/>
        </w:numPr>
      </w:pPr>
      <w:r>
        <w:rPr>
          <w:b/>
        </w:rPr>
        <w:t xml:space="preserve">Commit and push</w:t>
      </w:r>
      <w:r>
        <w:t xml:space="preserve"> </w:t>
      </w:r>
      <w:r>
        <w:t xml:space="preserve">to GitHub so the article’s</w:t>
      </w:r>
      <w:r>
        <w:t xml:space="preserve"> </w:t>
      </w:r>
      <w:r>
        <w:rPr>
          <w:rStyle w:val="VerbatimChar"/>
        </w:rPr>
        <w:t xml:space="preserve">raw.githubusercontent.com/...</w:t>
      </w:r>
      <w:r>
        <w:t xml:space="preserve"> </w:t>
      </w:r>
      <w:r>
        <w:t xml:space="preserve">URLs resolve. The article body already references them at: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https://raw.githubusercontent.com/mrviduus/textstack/main/docs/marketing/srs-mcq-card.png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https://raw.githubusercontent.com/mrviduus/textstack/main/docs/marketing/srs-mcq-demo.gif</w:t>
      </w:r>
    </w:p>
    <w:p>
      <w:pPr>
        <w:numPr>
          <w:ilvl w:val="0"/>
          <w:numId w:val="1000"/>
        </w:numPr>
      </w:pPr>
      <w:r>
        <w:t xml:space="preserve">Dev.to fetches both server-side at publish time and re-hosts them on its CDN, so even if you ever delete them from the repo, the post stays intact.</w:t>
      </w:r>
    </w:p>
    <w:p>
      <w:pPr>
        <w:numPr>
          <w:ilvl w:val="0"/>
          <w:numId w:val="1003"/>
        </w:numPr>
      </w:pPr>
      <w:r>
        <w:rPr>
          <w:b/>
        </w:rPr>
        <w:t xml:space="preserve">Replace the SQL count</w:t>
      </w:r>
      <w:r>
        <w:t xml:space="preserve"> </w:t>
      </w:r>
      <w:r>
        <w:t xml:space="preserve">if you ran the Claude Code SSH prompt and got a real number bigger than the article’s current</w:t>
      </w:r>
      <w:r>
        <w:t xml:space="preserve"> </w:t>
      </w:r>
      <w:r>
        <w:rPr>
          <w:rStyle w:val="VerbatimChar"/>
        </w:rPr>
        <w:t xml:space="preserve">~3 hours of real distractor calls</w:t>
      </w:r>
      <w:r>
        <w:t xml:space="preserve"> </w:t>
      </w:r>
      <w:r>
        <w:t xml:space="preserve">placeholder.</w:t>
      </w:r>
    </w:p>
    <w:p>
      <w:pPr>
        <w:pStyle w:val="FirstParagraph"/>
      </w:pPr>
      <w:r>
        <w:t xml:space="preserve">That’s it for media. No drag-and-drop into the Dev.to editor needed.</w:t>
      </w:r>
    </w:p>
    <w:p>
      <w:pPr>
        <w:pStyle w:val="Heading1"/>
      </w:pPr>
      <w:bookmarkStart w:id="28" w:name="strategic-notes"/>
      <w:r>
        <w:t xml:space="preserve">2. Strategic notes</w:t>
      </w:r>
      <w:bookmarkEnd w:id="28"/>
    </w:p>
    <w:p>
      <w:pPr>
        <w:pStyle w:val="Heading2"/>
      </w:pPr>
      <w:bookmarkStart w:id="29" w:name="two-goals-primary-and-secondary"/>
      <w:r>
        <w:t xml:space="preserve">Two goals — primary and secondary</w:t>
      </w:r>
      <w:bookmarkEnd w:id="29"/>
    </w:p>
    <w:p>
      <w:pPr>
        <w:pStyle w:val="FirstParagraph"/>
      </w:pPr>
      <w:r>
        <w:rPr>
          <w:b/>
        </w:rPr>
        <w:t xml:space="preserve">Primary:</w:t>
      </w:r>
      <w:r>
        <w:t xml:space="preserve"> </w:t>
      </w:r>
      <w:r>
        <w:t xml:space="preserve">Win the Build with Gemma 4 prize ($500). The challenge tie-breaker is reaction count, so promo matters as much as quality.</w:t>
      </w:r>
    </w:p>
    <w:p>
      <w:pPr>
        <w:pStyle w:val="BodyText"/>
      </w:pPr>
      <w:r>
        <w:rPr>
          <w:b/>
        </w:rPr>
        <w:t xml:space="preserve">Secondary:</w:t>
      </w:r>
      <w:r>
        <w:t xml:space="preserve"> </w:t>
      </w:r>
      <w:r>
        <w:t xml:space="preserve">Add GitHub stars on</w:t>
      </w:r>
      <w:r>
        <w:t xml:space="preserve"> </w:t>
      </w:r>
      <w:r>
        <w:rPr>
          <w:rStyle w:val="VerbatimChar"/>
        </w:rPr>
        <w:t xml:space="preserve">mrviduus/textstack</w:t>
      </w:r>
      <w:r>
        <w:t xml:space="preserve">. The article and social pack are designed to feed both goals from the same effort. Star asks are placed in:</w:t>
      </w:r>
    </w:p>
    <w:p>
      <w:pPr>
        <w:numPr>
          <w:ilvl w:val="0"/>
          <w:numId w:val="1005"/>
        </w:numPr>
        <w:pStyle w:val="Compact"/>
      </w:pPr>
      <w:r>
        <w:t xml:space="preserve">The article body — a GitHub-stars badge in the</w:t>
      </w:r>
      <w:r>
        <w:t xml:space="preserve"> </w:t>
      </w:r>
      <w:r>
        <w:rPr>
          <w:rStyle w:val="VerbatimChar"/>
        </w:rPr>
        <w:t xml:space="preserve">## Code</w:t>
      </w:r>
      <w:r>
        <w:t xml:space="preserve"> </w:t>
      </w:r>
      <w:r>
        <w:t xml:space="preserve">section (visual social proof + click target) and an explicit star ask in the closing paragraph</w:t>
      </w:r>
    </w:p>
    <w:p>
      <w:pPr>
        <w:numPr>
          <w:ilvl w:val="0"/>
          <w:numId w:val="1005"/>
        </w:numPr>
        <w:pStyle w:val="Compact"/>
      </w:pPr>
      <w:r>
        <w:t xml:space="preserve">The Twitter thread — final tweet (5/5)</w:t>
      </w:r>
    </w:p>
    <w:p>
      <w:pPr>
        <w:numPr>
          <w:ilvl w:val="0"/>
          <w:numId w:val="1005"/>
        </w:numPr>
        <w:pStyle w:val="Compact"/>
      </w:pPr>
      <w:r>
        <w:t xml:space="preserve">LinkedIn — closing line</w:t>
      </w:r>
    </w:p>
    <w:p>
      <w:pPr>
        <w:numPr>
          <w:ilvl w:val="0"/>
          <w:numId w:val="1005"/>
        </w:numPr>
        <w:pStyle w:val="Compact"/>
      </w:pPr>
      <w:r>
        <w:t xml:space="preserve">r/selfhosted, r/dotnet — single closing line each (not in r/LocalLLaMA — that subreddit has stronger anti-self-promo norms; in r/LocalLLaMA stars come organically from the repo link)</w:t>
      </w:r>
    </w:p>
    <w:p>
      <w:pPr>
        <w:numPr>
          <w:ilvl w:val="0"/>
          <w:numId w:val="1005"/>
        </w:numPr>
        <w:pStyle w:val="Compact"/>
      </w:pPr>
      <w:r>
        <w:t xml:space="preserve">Personal-network DMs — explicit secondary ask after the post-reaction ask</w:t>
      </w:r>
    </w:p>
    <w:p>
      <w:pPr>
        <w:pStyle w:val="FirstParagraph"/>
      </w:pPr>
      <w:r>
        <w:rPr>
          <w:b/>
        </w:rPr>
        <w:t xml:space="preserve">Star CTAs are NOT in:</w:t>
      </w:r>
      <w:r>
        <w:t xml:space="preserve"> </w:t>
      </w:r>
      <w:r>
        <w:t xml:space="preserve">Hacker News (downvotes star asks), comments on other people’s posts (looks thirsty), or anywhere as the primary call-to-action (the primary ask is always</w:t>
      </w:r>
      <w:r>
        <w:t xml:space="preserve"> </w:t>
      </w:r>
      <w:r>
        <w:t xml:space="preserve">“</w:t>
      </w:r>
      <w:r>
        <w:t xml:space="preserve">give the post a reaction</w:t>
      </w:r>
      <w:r>
        <w:t xml:space="preserve">”</w:t>
      </w:r>
      <w:r>
        <w:t xml:space="preserve"> </w:t>
      </w:r>
      <w:r>
        <w:t xml:space="preserve">since that drives the prize tie-break).</w:t>
      </w:r>
    </w:p>
    <w:p>
      <w:pPr>
        <w:pStyle w:val="Heading2"/>
      </w:pPr>
      <w:bookmarkStart w:id="30" w:name="why-build-not-write"/>
      <w:r>
        <w:t xml:space="preserve">Why Build, not Write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Prize per winner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$500</w:t>
            </w:r>
          </w:p>
        </w:tc>
        <w:tc>
          <w:p>
            <w:pPr>
              <w:pStyle w:val="Compact"/>
              <w:jc w:val="left"/>
            </w:pPr>
            <w:r>
              <w:t xml:space="preserve">$100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winners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Per-entry expected value (estimated 5–15 % win rate)</w:t>
            </w:r>
          </w:p>
        </w:tc>
        <w:tc>
          <w:p>
            <w:pPr>
              <w:pStyle w:val="Compact"/>
              <w:jc w:val="left"/>
            </w:pPr>
            <w:r>
              <w:t xml:space="preserve">$25–$75</w:t>
            </w:r>
          </w:p>
        </w:tc>
        <w:tc>
          <w:p>
            <w:pPr>
              <w:pStyle w:val="Compact"/>
              <w:jc w:val="left"/>
            </w:pPr>
            <w:r>
              <w:t xml:space="preserve">$3–$10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Fits our content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— TextStack is a deployed product</w:t>
            </w:r>
          </w:p>
        </w:tc>
        <w:tc>
          <w:p>
            <w:pPr>
              <w:pStyle w:val="Compact"/>
              <w:jc w:val="left"/>
            </w:pPr>
            <w:r>
              <w:t xml:space="preserve">Partial — would require pivoting away from product showcase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Judging criteria we score on</w:t>
            </w:r>
          </w:p>
        </w:tc>
        <w:tc>
          <w:p>
            <w:pPr>
              <w:pStyle w:val="Compact"/>
              <w:jc w:val="left"/>
            </w:pPr>
            <w:r>
              <w:t xml:space="preserve">All 4: model selection, code quality, originality, UX</w:t>
            </w:r>
          </w:p>
        </w:tc>
        <w:tc>
          <w:p>
            <w:pPr>
              <w:pStyle w:val="Compact"/>
              <w:jc w:val="left"/>
            </w:pPr>
            <w:r>
              <w:t xml:space="preserve">3 of 4: clarity, originality, value (writing quality is borderline)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organizer guidance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If you are primarily showing off a project, please submit to the Build with Gemma 4 prompt instead!</w:t>
            </w:r>
            <w:r>
              <w:t xml:space="preserve">”</w:t>
            </w:r>
            <w:r>
              <w:t xml:space="preserve"> </w:t>
            </w:r>
            <w:r>
              <w:t xml:space="preserve">— this applies to 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Decision:</w:t>
      </w:r>
      <w:r>
        <w:t xml:space="preserve"> </w:t>
      </w:r>
      <w:r>
        <w:t xml:space="preserve">single high-quality Build entry. Skip Write to avoid splitting effort.</w:t>
      </w:r>
    </w:p>
    <w:p>
      <w:pPr>
        <w:pStyle w:val="Heading2"/>
      </w:pPr>
      <w:bookmarkStart w:id="31" w:name="why-publish-monday-morning-et-not-now"/>
      <w:r>
        <w:t xml:space="preserve">Why publish Monday morning ET, not now</w:t>
      </w:r>
      <w:bookmarkEnd w:id="31"/>
    </w:p>
    <w:p>
      <w:pPr>
        <w:pStyle w:val="FirstParagraph"/>
      </w:pPr>
      <w:r>
        <w:t xml:space="preserve">The first 48 hours after publishing determine ~70 % of the article’s eventual reaction count, because Dev.to’s algorithm boosts new posts to the home page during that window. Publishing into a dead window wastes the boost.</w:t>
      </w:r>
    </w:p>
    <w:p>
      <w:pPr>
        <w:pStyle w:val="BodyText"/>
      </w:pPr>
      <w:r>
        <w:rPr>
          <w:b/>
        </w:rPr>
        <w:t xml:space="preserve">Friday afternoon (now):</w:t>
      </w:r>
      <w:r>
        <w:t xml:space="preserve"> </w:t>
      </w:r>
      <w:r>
        <w:t xml:space="preserve">dead. US East Coast checking out for the weekend, weekend reading is light, Monday inbox catchup buries Friday’s posts.</w:t>
      </w:r>
    </w:p>
    <w:p>
      <w:pPr>
        <w:pStyle w:val="BodyText"/>
      </w:pPr>
      <w:r>
        <w:rPr>
          <w:b/>
        </w:rPr>
        <w:t xml:space="preserve">Saturday/Sunday:</w:t>
      </w:r>
      <w:r>
        <w:t xml:space="preserve"> </w:t>
      </w:r>
      <w:r>
        <w:t xml:space="preserve">weekend traffic is ~40 % of weekday on Dev.to. The article appears in feeds, gets a few reactions, then fades by Monday.</w:t>
      </w:r>
    </w:p>
    <w:p>
      <w:pPr>
        <w:pStyle w:val="BodyText"/>
      </w:pPr>
      <w:r>
        <w:rPr>
          <w:b/>
        </w:rPr>
        <w:t xml:space="preserve">Monday morning:</w:t>
      </w:r>
      <w:r>
        <w:t xml:space="preserve"> </w:t>
      </w:r>
      <w:r>
        <w:t xml:space="preserve">Dev.to feeds refresh. East Coast US starts the work day. Europe is on lunch. Solid reaction window. Some people do</w:t>
      </w:r>
      <w:r>
        <w:t xml:space="preserve"> </w:t>
      </w:r>
      <w:r>
        <w:t xml:space="preserve">“</w:t>
      </w:r>
      <w:r>
        <w:t xml:space="preserve">weekend reading catchup</w:t>
      </w:r>
      <w:r>
        <w:t xml:space="preserve">”</w:t>
      </w:r>
      <w:r>
        <w:t xml:space="preserve"> </w:t>
      </w:r>
      <w:r>
        <w:t xml:space="preserve">Sunday night, so a fresh Monday-morning post catches the residual.</w:t>
      </w:r>
    </w:p>
    <w:p>
      <w:pPr>
        <w:pStyle w:val="BodyText"/>
      </w:pPr>
      <w:r>
        <w:rPr>
          <w:b/>
        </w:rPr>
        <w:t xml:space="preserve">Tuesday morning:</w:t>
      </w:r>
      <w:r>
        <w:t xml:space="preserve"> </w:t>
      </w:r>
      <w:r>
        <w:t xml:space="preserve">statistically the highest-traffic day for Dev.to. Almost identical to Monday in performance.</w:t>
      </w:r>
    </w:p>
    <w:p>
      <w:pPr>
        <w:pStyle w:val="BodyText"/>
      </w:pPr>
      <w:r>
        <w:rPr>
          <w:b/>
        </w:rPr>
        <w:t xml:space="preserve">Recommendation:</w:t>
      </w:r>
      <w:r>
        <w:t xml:space="preserve"> </w:t>
      </w:r>
      <w:r>
        <w:t xml:space="preserve">Monday May 11, 08:30–09:30 ET. Use the weekend for demo media + a single fresh-eyes pass over the article.</w:t>
      </w:r>
    </w:p>
    <w:p>
      <w:pPr>
        <w:pStyle w:val="Heading2"/>
      </w:pPr>
      <w:bookmarkStart w:id="32" w:name="why-we-have-a-real-shot"/>
      <w:r>
        <w:t xml:space="preserve">Why we have a real shot</w:t>
      </w:r>
      <w:bookmarkEnd w:id="32"/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#gemmachallenge</w:t>
      </w:r>
      <w:r>
        <w:t xml:space="preserve"> </w:t>
      </w:r>
      <w:r>
        <w:t xml:space="preserve">field is weak. As of May 8 (2 days into the challenge), 12 submissions are live. The leaderboard: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Place 1 (69 reactions):</w:t>
      </w:r>
      <w:r>
        <w:t xml:space="preserve"> </w:t>
      </w:r>
      <w:r>
        <w:rPr>
          <w:i/>
        </w:rPr>
        <w:t xml:space="preserve">Gemma 4: Why Local AI is Finally Becoming Personal</w:t>
      </w:r>
      <w:r>
        <w:t xml:space="preserve"> </w:t>
      </w:r>
      <w:r>
        <w:t xml:space="preserve">— generic essay, no production data, no built thing. Author runs a multi-part Dev.to series and benefits from cross-promotion.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Place 2 (11 reactions):</w:t>
      </w:r>
      <w:r>
        <w:t xml:space="preserve"> </w:t>
      </w:r>
      <w:r>
        <w:rPr>
          <w:i/>
        </w:rPr>
        <w:t xml:space="preserve">Your SOS App Can’t Help…</w:t>
      </w:r>
      <w:r>
        <w:t xml:space="preserve"> </w:t>
      </w:r>
      <w:r>
        <w:t xml:space="preserve">— concept proposal for an emergency-detection idea, no working code, no deployed system.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Places 3–12:</w:t>
      </w:r>
      <w:r>
        <w:t xml:space="preserve"> </w:t>
      </w:r>
      <w:r>
        <w:t xml:space="preserve">all under 10 reactions; mostly how-to guides, model comparison pieces, and personal essays.</w:t>
      </w:r>
    </w:p>
    <w:p>
      <w:pPr>
        <w:pStyle w:val="FirstParagraph"/>
      </w:pPr>
      <w:r>
        <w:rPr>
          <w:b/>
        </w:rPr>
        <w:t xml:space="preserve">No current Build entry has all of: deployed product + real production debug story + honest numbers + open-source code.</w:t>
      </w:r>
      <w:r>
        <w:t xml:space="preserve"> </w:t>
      </w:r>
      <w:r>
        <w:t xml:space="preserve">That’s our wedge.</w:t>
      </w:r>
    </w:p>
    <w:p>
      <w:pPr>
        <w:pStyle w:val="BodyText"/>
      </w:pPr>
      <w:r>
        <w:t xml:space="preserve">The judging criteria for Build favor exactly what we have: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Intentional and effective use of Gemma 4</w:t>
      </w:r>
      <w:r>
        <w:t xml:space="preserve"> </w:t>
      </w:r>
      <w:r>
        <w:t xml:space="preserve">— the E2B vs E4B vs 31B vs 26B MoE table addresses this explicitly. Most current submissions skip the comparison.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Technical implementation and code quality</w:t>
      </w:r>
      <w:r>
        <w:t xml:space="preserve"> </w:t>
      </w:r>
      <w:r>
        <w:t xml:space="preserve">— three real PRs with diffs, AGPL-3.0 repo, file paths to specific generators.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Creativity and originality</w:t>
      </w:r>
      <w:r>
        <w:t xml:space="preserve"> </w:t>
      </w:r>
      <w:r>
        <w:t xml:space="preserve">— TextStack’s domain (technical-vocab SRS for non-native devs) is unusual; the silent-fallback discovery story is original perspective.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Usability and user experience</w:t>
      </w:r>
      <w:r>
        <w:t xml:space="preserve"> </w:t>
      </w:r>
      <w:r>
        <w:t xml:space="preserve">— live deployed product with anonymous sample-chapter access, no signup gate.</w:t>
      </w:r>
    </w:p>
    <w:p>
      <w:pPr>
        <w:pStyle w:val="Heading1"/>
      </w:pPr>
      <w:bookmarkStart w:id="33" w:name="the-article-final-body"/>
      <w:r>
        <w:t xml:space="preserve">3. The article — final body</w:t>
      </w:r>
      <w:bookmarkEnd w:id="33"/>
    </w:p>
    <w:p>
      <w:pPr>
        <w:pStyle w:val="FirstParagraph"/>
      </w:pPr>
      <w:r>
        <w:t xml:space="preserve">This is the body you paste into Dev.to. Read it end-to-end, mark anything off. Section headers are followed by the actual paragraphs. Code blocks are real code; preserve them as-is.</w:t>
      </w:r>
    </w:p>
    <w:p>
      <w:pPr>
        <w:pStyle w:val="BlockText"/>
      </w:pPr>
      <w:r>
        <w:rPr>
          <w:b/>
        </w:rPr>
        <w:t xml:space="preserve">First line of the published article must be exactly this:</w:t>
      </w:r>
    </w:p>
    <w:p>
      <w:pPr>
        <w:pStyle w:val="BlockText"/>
      </w:pPr>
      <w:r>
        <w:rPr>
          <w:i/>
        </w:rPr>
        <w:t xml:space="preserve">This is a submission for the</w:t>
      </w:r>
      <w:r>
        <w:rPr>
          <w:i/>
        </w:rPr>
        <w:t xml:space="preserve"> </w:t>
      </w:r>
      <w:hyperlink r:id="rId34">
        <w:r>
          <w:rPr>
            <w:rStyle w:val="Hyperlink"/>
            <w:i/>
          </w:rPr>
          <w:t xml:space="preserve">Gemma 4 Challenge: Build with Gemma 4</w:t>
        </w:r>
      </w:hyperlink>
    </w:p>
    <w:p>
      <w:pPr>
        <w:pStyle w:val="BlockText"/>
      </w:pPr>
      <w:r>
        <w:t xml:space="preserve">Without this line, Dev.to does not count the post toward the challenge.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This is a submission for the</w:t>
      </w:r>
      <w:r>
        <w:rPr>
          <w:i/>
        </w:rPr>
        <w:t xml:space="preserve"> </w:t>
      </w:r>
      <w:hyperlink r:id="rId34">
        <w:r>
          <w:rPr>
            <w:rStyle w:val="Hyperlink"/>
            <w:i/>
          </w:rPr>
          <w:t xml:space="preserve">Gemma 4 Challenge: Build with Gemma 4</w:t>
        </w:r>
      </w:hyperlink>
    </w:p>
    <w:p>
      <w:pPr>
        <w:pStyle w:val="BodyText"/>
      </w:pPr>
      <w:r>
        <w:rPr>
          <w:i/>
        </w:rPr>
        <w:t xml:space="preserve">This is a submission for the</w:t>
      </w:r>
      <w:r>
        <w:rPr>
          <w:i/>
        </w:rPr>
        <w:t xml:space="preserve"> </w:t>
      </w:r>
      <w:hyperlink r:id="rId34">
        <w:r>
          <w:rPr>
            <w:rStyle w:val="Hyperlink"/>
            <w:i/>
          </w:rPr>
          <w:t xml:space="preserve">Gemma 4 Challenge: Build with Gemma 4</w:t>
        </w:r>
      </w:hyperlink>
    </w:p>
    <w:p>
      <w:pPr>
        <w:pStyle w:val="BodyText"/>
      </w:pPr>
      <w:r>
        <w:t xml:space="preserve">Two months ago I shipped local-LLM features in</w:t>
      </w:r>
      <w:r>
        <w:t xml:space="preserve"> </w:t>
      </w:r>
      <w:hyperlink r:id="rId35">
        <w:r>
          <w:rPr>
            <w:rStyle w:val="Hyperlink"/>
          </w:rPr>
          <w:t xml:space="preserve">TextStack</w:t>
        </w:r>
      </w:hyperlink>
      <w:r>
        <w:t xml:space="preserve"> </w:t>
      </w:r>
      <w:r>
        <w:t xml:space="preserve">— an open-source reader for developers who want to finish dense English technical books in their native language. Yesterday I noticed something strange about the production server’s RAM. 3 GB used out of 30. The model that runs all those features should be ~13 GB resident.</w:t>
      </w:r>
    </w:p>
    <w:p>
      <w:pPr>
        <w:pStyle w:val="BodyText"/>
      </w:pPr>
      <w:r>
        <w:t xml:space="preserve">I SSH’d in.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ollama ollama list</w:t>
      </w:r>
      <w:r>
        <w:br/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   ID    SIZE    MODIFIED</w:t>
      </w:r>
      <w:r>
        <w:br/>
      </w:r>
      <w:r>
        <w:rPr>
          <w:rStyle w:val="NormalTok"/>
        </w:rPr>
        <w:t xml:space="preserve">$</w:t>
      </w:r>
    </w:p>
    <w:p>
      <w:pPr>
        <w:pStyle w:val="FirstParagraph"/>
      </w:pPr>
      <w:r>
        <w:t xml:space="preserve">Nothing. The Ollama container had been running for 60+ days without a single model pulled. Every distractor call had fired, hit the fallback path, and returned random vocabulary words. I never noticed because the failure mode is silent — the user sees distractors, just not LLM-generated ones.</w:t>
      </w:r>
    </w:p>
    <w:p>
      <w:pPr>
        <w:pStyle w:val="BodyText"/>
      </w:pPr>
      <w:r>
        <w:t xml:space="preserve">This is the post-mortem of that, plus the</w:t>
      </w:r>
      <w:r>
        <w:t xml:space="preserve"> </w:t>
      </w:r>
      <w:r>
        <w:rPr>
          <w:b/>
        </w:rPr>
        <w:t xml:space="preserve">two model swaps</w:t>
      </w:r>
      <w:r>
        <w:t xml:space="preserve"> </w:t>
      </w:r>
      <w:r>
        <w:t xml:space="preserve">that finally got the features working:</w:t>
      </w:r>
      <w:r>
        <w:t xml:space="preserve"> </w:t>
      </w:r>
      <w:r>
        <w:rPr>
          <w:rStyle w:val="VerbatimChar"/>
        </w:rPr>
        <w:t xml:space="preserve">qwen3:8b → gemma4:e4b</w:t>
      </w:r>
      <w:r>
        <w:t xml:space="preserve"> </w:t>
      </w:r>
      <w:r>
        <w:t xml:space="preserve">on day one to bring local inference up at all, then</w:t>
      </w:r>
      <w:r>
        <w:t xml:space="preserve"> </w:t>
      </w:r>
      <w:r>
        <w:rPr>
          <w:rStyle w:val="VerbatimChar"/>
        </w:rPr>
        <w:t xml:space="preserve">e4b → e2b</w:t>
      </w:r>
      <w:r>
        <w:t xml:space="preserve"> </w:t>
      </w:r>
      <w:r>
        <w:t xml:space="preserve">once production load showed e4b couldn’t keep up on CPU.</w:t>
      </w:r>
      <w:r>
        <w:t xml:space="preserve"> </w:t>
      </w:r>
      <w:r>
        <w:rPr>
          <w:b/>
        </w:rPr>
        <w:t xml:space="preserve">Six production bugs surfaced along the way.</w:t>
      </w:r>
      <w:r>
        <w:t xml:space="preserve"> </w:t>
      </w:r>
      <w:r>
        <w:t xml:space="preserve">The article ends with a real 63,000-request load test on the e2b deploy: 100% success, p95 = 20.5 ms, total OpenAI cost = $0.002.</w:t>
      </w:r>
    </w:p>
    <w:p>
      <w:pPr>
        <w:pStyle w:val="Heading2"/>
      </w:pPr>
      <w:bookmarkStart w:id="36" w:name="what-i-built"/>
      <w:r>
        <w:t xml:space="preserve">What I Built</w:t>
      </w:r>
      <w:bookmarkEnd w:id="36"/>
    </w:p>
    <w:p>
      <w:pPr>
        <w:pStyle w:val="FirstParagraph"/>
      </w:pPr>
      <w:hyperlink r:id="rId35">
        <w:r>
          <w:rPr>
            <w:rStyle w:val="Hyperlink"/>
            <w:b/>
          </w:rPr>
          <w:t xml:space="preserve">TextStack</w:t>
        </w:r>
      </w:hyperlink>
      <w:r>
        <w:t xml:space="preserve"> </w:t>
      </w:r>
      <w:r>
        <w:t xml:space="preserve">is an open-source (</w:t>
      </w:r>
      <w:hyperlink r:id="rId37">
        <w:r>
          <w:rPr>
            <w:rStyle w:val="Hyperlink"/>
          </w:rPr>
          <w:t xml:space="preserve">AGPL-3.0</w:t>
        </w:r>
      </w:hyperlink>
      <w:r>
        <w:t xml:space="preserve">) reader for developers who keep abandoning English technical books like</w:t>
      </w:r>
      <w:r>
        <w:t xml:space="preserve"> </w:t>
      </w:r>
      <w:r>
        <w:rPr>
          <w:i/>
        </w:rPr>
        <w:t xml:space="preserve">Designing Data-Intensive Applications</w:t>
      </w:r>
      <w:r>
        <w:t xml:space="preserve">. Tap any term → context-aware translation that knows the book’s domain (</w:t>
      </w:r>
      <w:r>
        <w:t xml:space="preserve">“</w:t>
      </w:r>
      <w:r>
        <w:t xml:space="preserve">attention</w:t>
      </w:r>
      <w:r>
        <w:t xml:space="preserve">”</w:t>
      </w:r>
      <w:r>
        <w:t xml:space="preserve"> </w:t>
      </w:r>
      <w:r>
        <w:t xml:space="preserve">in an ML chapter gets</w:t>
      </w:r>
      <w:r>
        <w:t xml:space="preserve"> </w:t>
      </w:r>
      <w:r>
        <w:rPr>
          <w:i/>
        </w:rPr>
        <w:t xml:space="preserve">увага (механізм у нейромережах)</w:t>
      </w:r>
      <w:r>
        <w:t xml:space="preserve">, not the everyday meaning). Words you save feed a capped weekly SRS queue.</w:t>
      </w:r>
    </w:p>
    <w:p>
      <w:pPr>
        <w:pStyle w:val="BodyText"/>
      </w:pPr>
      <w:r>
        <w:t xml:space="preserve">Local</w:t>
      </w:r>
      <w:r>
        <w:t xml:space="preserve"> </w:t>
      </w:r>
      <w:r>
        <w:rPr>
          <w:b/>
        </w:rPr>
        <w:t xml:space="preserve">Gemma 4 e2b</w:t>
      </w:r>
      <w:r>
        <w:t xml:space="preserve"> </w:t>
      </w:r>
      <w:r>
        <w:t xml:space="preserve">generates the multiple-choice distractors, hints, native-language explanations, and book metadata enrichment — four jobs that previously needed paid OpenAI calls per user. OpenAI</w:t>
      </w:r>
      <w:r>
        <w:t xml:space="preserve"> </w:t>
      </w:r>
      <w:r>
        <w:rPr>
          <w:rStyle w:val="VerbatimChar"/>
        </w:rPr>
        <w:t xml:space="preserve">gpt-5-mini</w:t>
      </w:r>
      <w:r>
        <w:t xml:space="preserve"> </w:t>
      </w:r>
      <w:r>
        <w:t xml:space="preserve">stays for translation (multilingual quality matters) and for in-reader live explanations (latency-sensitive). Everything else runs on a single-CPU 30 GB-RAM VPS, no GPU.</w:t>
      </w:r>
    </w:p>
    <w:p>
      <w:pPr>
        <w:pStyle w:val="Heading2"/>
      </w:pPr>
      <w:bookmarkStart w:id="38" w:name="demo"/>
      <w:r>
        <w:t xml:space="preserve">Demo</w:t>
      </w:r>
      <w:bookmarkEnd w:id="38"/>
    </w:p>
    <w:p>
      <w:pPr>
        <w:pStyle w:val="FirstParagraph"/>
      </w:pPr>
      <w:r>
        <w:t xml:space="preserve">🌐</w:t>
      </w:r>
      <w:r>
        <w:t xml:space="preserve"> </w:t>
      </w:r>
      <w:r>
        <w:rPr>
          <w:b/>
        </w:rPr>
        <w:t xml:space="preserve">Live:</w:t>
      </w:r>
      <w:r>
        <w:t xml:space="preserve"> </w:t>
      </w:r>
      <w:hyperlink r:id="rId35">
        <w:r>
          <w:rPr>
            <w:rStyle w:val="Hyperlink"/>
          </w:rPr>
          <w:t xml:space="preserve">textstack.app</w:t>
        </w:r>
      </w:hyperlink>
      <w:r>
        <w:t xml:space="preserve"> </w:t>
      </w:r>
      <w:r>
        <w:t xml:space="preserve">— sample chapters open without signup. Tap any word in</w:t>
      </w:r>
      <w:r>
        <w:t xml:space="preserve"> </w:t>
      </w:r>
      <w:r>
        <w:rPr>
          <w:i/>
        </w:rPr>
        <w:t xml:space="preserve">Designing Data-Intensive Applications</w:t>
      </w:r>
      <w:r>
        <w:t xml:space="preserve">, then check the vocabulary review.</w:t>
      </w:r>
    </w:p>
    <w:p>
      <w:pPr>
        <w:pStyle w:val="BodyText"/>
      </w:pPr>
      <w:r>
        <w:t xml:space="preserve">🎬</w:t>
      </w:r>
      <w:r>
        <w:t xml:space="preserve"> </w:t>
      </w:r>
      <w:r>
        <w:rPr>
          <w:b/>
        </w:rPr>
        <w:t xml:space="preserve">37-second walkthrough — read → save word → MCQ with Gemma-generated distractors → answer feedback:</w:t>
      </w:r>
    </w:p>
    <w:p>
      <w:pPr>
        <w:pStyle w:val="CaptionedFigure"/>
      </w:pPr>
      <w:r>
        <w:t xml:space="preserve">TextStack vocabulary review demo: tap-translations in DDIA, save word to vocabulary, MCQ card with 4 Gemma-generated distractors, red/green answer feedback</w:t>
      </w:r>
    </w:p>
    <w:p>
      <w:pPr>
        <w:pStyle w:val="ImageCaption"/>
      </w:pPr>
      <w:r>
        <w:t xml:space="preserve">TextStack vocabulary review demo: tap-translations in DDIA, save word to vocabulary, MCQ card with 4 Gemma-generated distractors, red/green answer feedback</w:t>
      </w:r>
    </w:p>
    <w:p>
      <w:pPr>
        <w:pStyle w:val="BodyText"/>
      </w:pPr>
      <w:r>
        <w:t xml:space="preserve">📸</w:t>
      </w:r>
      <w:r>
        <w:t xml:space="preserve"> </w:t>
      </w:r>
      <w:r>
        <w:rPr>
          <w:b/>
        </w:rPr>
        <w:t xml:space="preserve">Single MCQ card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___ the data from these external systems…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with 4 Gemma-generated distractors (battle / bringing / storm / courage):</w:t>
      </w:r>
    </w:p>
    <w:p>
      <w:pPr>
        <w:pStyle w:val="CaptionedFigure"/>
      </w:pPr>
      <w:r>
        <w:t xml:space="preserve">Vocabulary multiple-choice card with cloze sentence from DDIA and 4 Gemma-generated distractor options</w:t>
      </w:r>
    </w:p>
    <w:p>
      <w:pPr>
        <w:pStyle w:val="ImageCaption"/>
      </w:pPr>
      <w:r>
        <w:t xml:space="preserve">Vocabulary multiple-choice card with cloze sentence from DDIA and 4 Gemma-generated distractor options</w:t>
      </w:r>
    </w:p>
    <w:p>
      <w:pPr>
        <w:pStyle w:val="BlockText"/>
      </w:pPr>
      <w:r>
        <w:rPr>
          <w:b/>
        </w:rPr>
        <w:t xml:space="preserve">Note for judges:</w:t>
      </w:r>
      <w:r>
        <w:t xml:space="preserve"> </w:t>
      </w:r>
      <w:r>
        <w:t xml:space="preserve">Sample chapters are unauthenticated; the vocabulary review needs a free account because progress and SRS state are per-user. Use any throwaway email — there’s no email verification gate on read.</w:t>
      </w:r>
    </w:p>
    <w:p>
      <w:pPr>
        <w:pStyle w:val="Heading2"/>
      </w:pPr>
      <w:bookmarkStart w:id="39" w:name="code"/>
      <w:r>
        <w:t xml:space="preserve">Code</w:t>
      </w:r>
      <w:bookmarkEnd w:id="39"/>
    </w:p>
    <w:p>
      <w:pPr>
        <w:pStyle w:val="FirstParagraph"/>
      </w:pPr>
      <w:r>
        <w:t xml:space="preserve">📦</w:t>
      </w:r>
      <w:r>
        <w:t xml:space="preserve"> </w:t>
      </w:r>
      <w:r>
        <w:rPr>
          <w:b/>
        </w:rPr>
        <w:t xml:space="preserve">Repository:</w:t>
      </w:r>
      <w:r>
        <w:t xml:space="preserve"> </w:t>
      </w:r>
      <w:hyperlink r:id="rId40">
        <w:r>
          <w:rPr>
            <w:rStyle w:val="Hyperlink"/>
          </w:rPr>
          <w:t xml:space="preserve">github.com/mrviduus/textstack</w:t>
        </w:r>
      </w:hyperlink>
      <w:r>
        <w:t xml:space="preserve"> </w:t>
      </w:r>
      <w:r>
        <w:t xml:space="preserve">— AGPL-3.0, 200+ merged PRs, deployed at</w:t>
      </w:r>
      <w:r>
        <w:t xml:space="preserve"> </w:t>
      </w:r>
      <w:hyperlink r:id="rId35">
        <w:r>
          <w:rPr>
            <w:rStyle w:val="Hyperlink"/>
          </w:rPr>
          <w:t xml:space="preserve">textstack.app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Star on GitHub</w:t>
        </w:r>
      </w:hyperlink>
      <w:r>
        <w:t xml:space="preserve"> </w:t>
      </w:r>
      <w:r>
        <w:t xml:space="preserve">— every star tells me one more developer wants to finish DDIA without giving up</w:t>
      </w:r>
    </w:p>
    <w:p>
      <w:pPr>
        <w:pStyle w:val="BodyText"/>
      </w:pPr>
      <w:r>
        <w:t xml:space="preserve">📐</w:t>
      </w:r>
      <w:r>
        <w:t xml:space="preserve"> </w:t>
      </w:r>
      <w:r>
        <w:rPr>
          <w:b/>
        </w:rPr>
        <w:t xml:space="preserve">Stack:</w:t>
      </w:r>
      <w:r>
        <w:t xml:space="preserve"> </w:t>
      </w:r>
      <w:r>
        <w:t xml:space="preserve">- Backend: ASP.NET Core 10 (clean architecture: Domain / Application / Infrastructure / Api / Worker)</w:t>
      </w:r>
      <w:r>
        <w:t xml:space="preserve"> </w:t>
      </w:r>
      <w:r>
        <w:t xml:space="preserve">- Database: PostgreSQL 16 with FTS for in-book search</w:t>
      </w:r>
      <w:r>
        <w:t xml:space="preserve"> </w:t>
      </w:r>
      <w:r>
        <w:t xml:space="preserve">- Frontend: React 19 + Vite, React Native 0.83 (Expo) for mobile</w:t>
      </w:r>
      <w:r>
        <w:t xml:space="preserve"> </w:t>
      </w:r>
      <w:r>
        <w:t xml:space="preserve">- LLM: Ollama running</w:t>
      </w:r>
      <w:r>
        <w:t xml:space="preserve"> </w:t>
      </w:r>
      <w:r>
        <w:rPr>
          <w:rStyle w:val="VerbatimChar"/>
        </w:rPr>
        <w:t xml:space="preserve">gemma4:e2b</w:t>
      </w:r>
      <w:r>
        <w:t xml:space="preserve"> </w:t>
      </w:r>
      <w:r>
        <w:t xml:space="preserve">for local jobs, OpenAI</w:t>
      </w:r>
      <w:r>
        <w:t xml:space="preserve"> </w:t>
      </w:r>
      <w:r>
        <w:rPr>
          <w:rStyle w:val="VerbatimChar"/>
        </w:rPr>
        <w:t xml:space="preserve">gpt-5-mini</w:t>
      </w:r>
      <w:r>
        <w:t xml:space="preserve"> </w:t>
      </w:r>
      <w:r>
        <w:t xml:space="preserve">for translation</w:t>
      </w:r>
      <w:r>
        <w:t xml:space="preserve"> </w:t>
      </w:r>
      <w:r>
        <w:t xml:space="preserve">- Deployment: docker-compose, Cloudflare Tunnel, single VPS</w:t>
      </w:r>
    </w:p>
    <w:p>
      <w:pPr>
        <w:pStyle w:val="BodyText"/>
      </w:pPr>
      <w:r>
        <w:t xml:space="preserve">🔧</w:t>
      </w:r>
      <w:r>
        <w:t xml:space="preserve"> </w:t>
      </w:r>
      <w:r>
        <w:rPr>
          <w:b/>
        </w:rPr>
        <w:t xml:space="preserve">Key commits behind the story:</w:t>
      </w:r>
    </w:p>
    <w:p>
      <w:pPr>
        <w:numPr>
          <w:ilvl w:val="0"/>
          <w:numId w:val="1008"/>
        </w:numPr>
        <w:pStyle w:val="Compact"/>
      </w:pPr>
      <w:hyperlink r:id="rId41">
        <w:r>
          <w:rPr>
            <w:rStyle w:val="Hyperlink"/>
          </w:rPr>
          <w:t xml:space="preserve">PR #232</w:t>
        </w:r>
      </w:hyperlink>
      <w:r>
        <w:t xml:space="preserve"> </w:t>
      </w:r>
      <w:r>
        <w:t xml:space="preserve">— original swap</w:t>
      </w:r>
      <w:r>
        <w:t xml:space="preserve"> </w:t>
      </w:r>
      <w:r>
        <w:rPr>
          <w:rStyle w:val="VerbatimChar"/>
        </w:rPr>
        <w:t xml:space="preserve">qwen3:8b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gemma4:e4b</w:t>
      </w:r>
      <w:r>
        <w:t xml:space="preserve">, image pin, memory bump</w:t>
      </w:r>
    </w:p>
    <w:p>
      <w:pPr>
        <w:numPr>
          <w:ilvl w:val="0"/>
          <w:numId w:val="1008"/>
        </w:numPr>
        <w:pStyle w:val="Compact"/>
      </w:pPr>
      <w:hyperlink r:id="rId42">
        <w:r>
          <w:rPr>
            <w:rStyle w:val="VerbatimChar"/>
          </w:rPr>
          <w:t xml:space="preserve">3999944</w:t>
        </w:r>
      </w:hyperlink>
      <w:r>
        <w:t xml:space="preserve"> </w:t>
      </w:r>
      <w:r>
        <w:t xml:space="preserve">— worker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 </w:t>
      </w:r>
      <w:r>
        <w:t xml:space="preserve">fix + the real timeout bump (30s → 90s after measurement)</w:t>
      </w:r>
    </w:p>
    <w:p>
      <w:pPr>
        <w:numPr>
          <w:ilvl w:val="0"/>
          <w:numId w:val="1008"/>
        </w:numPr>
        <w:pStyle w:val="Compact"/>
      </w:pPr>
      <w:hyperlink r:id="rId43">
        <w:r>
          <w:rPr>
            <w:rStyle w:val="VerbatimChar"/>
          </w:rPr>
          <w:t xml:space="preserve">966b398</w:t>
        </w:r>
      </w:hyperlink>
      <w:r>
        <w:t xml:space="preserve"> </w:t>
      </w:r>
      <w:r>
        <w:t xml:space="preserve">— the second model swap,</w:t>
      </w:r>
      <w:r>
        <w:t xml:space="preserve"> </w:t>
      </w:r>
      <w:r>
        <w:rPr>
          <w:rStyle w:val="VerbatimChar"/>
        </w:rPr>
        <w:t xml:space="preserve">e4b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e2b</w:t>
      </w:r>
    </w:p>
    <w:p>
      <w:pPr>
        <w:numPr>
          <w:ilvl w:val="0"/>
          <w:numId w:val="1008"/>
        </w:numPr>
        <w:pStyle w:val="Compact"/>
      </w:pPr>
      <w:hyperlink r:id="rId44">
        <w:r>
          <w:rPr>
            <w:rStyle w:val="VerbatimChar"/>
          </w:rPr>
          <w:t xml:space="preserve">c6db540</w:t>
        </w:r>
      </w:hyperlink>
      <w:r>
        <w:t xml:space="preserve"> </w:t>
      </w:r>
      <w:r>
        <w:t xml:space="preserve">— 63,000-request load test + full LoadSurge report</w:t>
      </w:r>
    </w:p>
    <w:p>
      <w:pPr>
        <w:pStyle w:val="FirstParagraph"/>
      </w:pPr>
      <w:r>
        <w:t xml:space="preserve">Full PR/commit history for the swap arc lives in</w:t>
      </w:r>
      <w:r>
        <w:t xml:space="preserve"> </w:t>
      </w:r>
      <w:hyperlink r:id="rId45">
        <w:r>
          <w:rPr>
            <w:rStyle w:val="VerbatimChar"/>
          </w:rPr>
          <w:t xml:space="preserve">CHANGELOG.md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under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[Unreleased]</w:t>
        </w:r>
      </w:hyperlink>
      <w:r>
        <w:t xml:space="preserve">. The Gemma-using code lives in:</w:t>
      </w:r>
    </w:p>
    <w:p>
      <w:pPr>
        <w:numPr>
          <w:ilvl w:val="0"/>
          <w:numId w:val="1009"/>
        </w:numPr>
        <w:pStyle w:val="Compact"/>
      </w:pPr>
      <w:hyperlink r:id="rId46">
        <w:r>
          <w:rPr>
            <w:rStyle w:val="VerbatimChar"/>
          </w:rPr>
          <w:t xml:space="preserve">backend/src/Vocabulary/TextStack.Vocabulary/DistractorGenerator.cs</w:t>
        </w:r>
      </w:hyperlink>
      <w:r>
        <w:t xml:space="preserve"> </w:t>
      </w:r>
      <w:r>
        <w:t xml:space="preserve">— prompt template, parser, fallback cascade</w:t>
      </w:r>
    </w:p>
    <w:p>
      <w:pPr>
        <w:numPr>
          <w:ilvl w:val="0"/>
          <w:numId w:val="1009"/>
        </w:numPr>
        <w:pStyle w:val="Compact"/>
      </w:pPr>
      <w:hyperlink r:id="rId47">
        <w:r>
          <w:rPr>
            <w:rStyle w:val="VerbatimChar"/>
          </w:rPr>
          <w:t xml:space="preserve">backend/src/Worker/Services/BookMetadataGenerator.cs</w:t>
        </w:r>
      </w:hyperlink>
      <w:r>
        <w:t xml:space="preserve"> </w:t>
      </w:r>
      <w:r>
        <w:t xml:space="preserve">— fire-and-forget metadata enrichment</w:t>
      </w:r>
    </w:p>
    <w:p>
      <w:pPr>
        <w:pStyle w:val="Heading2"/>
      </w:pPr>
      <w:bookmarkStart w:id="48" w:name="how-i-used-gemma-4"/>
      <w:r>
        <w:t xml:space="preserve">How I Used Gemma 4</w:t>
      </w:r>
      <w:bookmarkEnd w:id="48"/>
    </w:p>
    <w:p>
      <w:pPr>
        <w:pStyle w:val="FirstParagraph"/>
      </w:pPr>
      <w:r>
        <w:rPr>
          <w:b/>
        </w:rPr>
        <w:t xml:space="preserve">The model selection went through two rounds.</w:t>
      </w:r>
      <w:r>
        <w:t xml:space="preserve"> </w:t>
      </w:r>
      <w:r>
        <w:t xml:space="preserve">Gemma 4 ships in four sizes. The first time I built a trade-off table, I picked the wrong one — for understandable reasons. The second time I had production data and picked correctly. Both decisions live in the same article.</w:t>
      </w:r>
    </w:p>
    <w:p>
      <w:pPr>
        <w:pStyle w:val="BodyText"/>
      </w:pPr>
      <w:r>
        <w:t xml:space="preserve">Here’s the matrix at the time of the first pick (E4B, day-one swap):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RAM resident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Fits on my VPS?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First-pick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E2B</w:t>
            </w:r>
            <w:r>
              <w:t xml:space="preserve"> </w:t>
            </w:r>
            <w:r>
              <w:t xml:space="preserve">(2B effective)</w:t>
            </w:r>
          </w:p>
        </w:tc>
        <w:tc>
          <w:p>
            <w:pPr>
              <w:pStyle w:val="Compact"/>
              <w:jc w:val="left"/>
            </w:pPr>
            <w:r>
              <w:t xml:space="preserve">7.2 GB</w:t>
            </w:r>
          </w:p>
        </w:tc>
        <w:tc>
          <w:p>
            <w:pPr>
              <w:pStyle w:val="Compact"/>
              <w:jc w:val="left"/>
            </w:pPr>
            <w:r>
              <w:t xml:space="preserve">~5 GiB</w:t>
            </w:r>
          </w:p>
        </w:tc>
        <w:tc>
          <w:p>
            <w:pPr>
              <w:pStyle w:val="Compact"/>
              <w:jc w:val="left"/>
            </w:pPr>
            <w:r>
              <w:t xml:space="preserve">✅ trivially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 small for nuanced technical-vocab distractors</w:t>
            </w:r>
            <w: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</w:rPr>
              <w:t xml:space="preserve">I’d find out this was wrong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E4B</w:t>
            </w:r>
            <w:r>
              <w:t xml:space="preserve"> </w:t>
            </w:r>
            <w:r>
              <w:t xml:space="preserve">(4B effective)</w:t>
            </w:r>
          </w:p>
        </w:tc>
        <w:tc>
          <w:p>
            <w:pPr>
              <w:pStyle w:val="Compact"/>
              <w:jc w:val="left"/>
            </w:pPr>
            <w:r>
              <w:t xml:space="preserve">9.6 GB</w:t>
            </w:r>
          </w:p>
        </w:tc>
        <w:tc>
          <w:p>
            <w:pPr>
              <w:pStyle w:val="Compact"/>
              <w:jc w:val="left"/>
            </w:pPr>
            <w:r>
              <w:t xml:space="preserve">13 GiB</w:t>
            </w:r>
          </w:p>
        </w:tc>
        <w:tc>
          <w:p>
            <w:pPr>
              <w:pStyle w:val="Compact"/>
              <w:jc w:val="left"/>
            </w:pPr>
            <w:r>
              <w:t xml:space="preserve">✅ with cgroup bump 4G → 12G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Sweet spot — strong enough on quality, fits the VPS</w:t>
            </w:r>
            <w: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</w:rPr>
              <w:t xml:space="preserve">picked first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31B Dense</w:t>
            </w:r>
          </w:p>
        </w:tc>
        <w:tc>
          <w:p>
            <w:pPr>
              <w:pStyle w:val="Compact"/>
              <w:jc w:val="left"/>
            </w:pPr>
            <w:r>
              <w:t xml:space="preserve">~18 GB</w:t>
            </w:r>
          </w:p>
        </w:tc>
        <w:tc>
          <w:p>
            <w:pPr>
              <w:pStyle w:val="Compact"/>
              <w:jc w:val="left"/>
            </w:pPr>
            <w:r>
              <w:t xml:space="preserve">~24 GiB</w:t>
            </w:r>
          </w:p>
        </w:tc>
        <w:tc>
          <w:p>
            <w:pPr>
              <w:pStyle w:val="Compact"/>
              <w:jc w:val="left"/>
            </w:pPr>
            <w:r>
              <w:t xml:space="preserve">⚠️ tight, no headroom for Postgres + .NET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Overkill, no room for the rest of the stack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26B MoE</w:t>
            </w:r>
          </w:p>
        </w:tc>
        <w:tc>
          <w:p>
            <w:pPr>
              <w:pStyle w:val="Compact"/>
              <w:jc w:val="left"/>
            </w:pPr>
            <w:r>
              <w:t xml:space="preserve">~15 GB</w:t>
            </w:r>
          </w:p>
        </w:tc>
        <w:tc>
          <w:p>
            <w:pPr>
              <w:pStyle w:val="Compact"/>
              <w:jc w:val="left"/>
            </w:pPr>
            <w:r>
              <w:t xml:space="preserve">~20 GiB</w:t>
            </w:r>
          </w:p>
        </w:tc>
        <w:tc>
          <w:p>
            <w:pPr>
              <w:pStyle w:val="Compact"/>
              <w:jc w:val="left"/>
            </w:pPr>
            <w:r>
              <w:t xml:space="preserve">⚠️ same constraint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MoE doesn’t help short prompts here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The 31B and 26B MoE models would need either a GPU box or a much bigger VPS, neither of which fits an open-source project that has to remain deployable on a $20/month consumer host. So the real choice was between E2B and E4B. I went with E4B. I was wrong.</w:t>
      </w:r>
    </w:p>
    <w:p>
      <w:pPr>
        <w:pStyle w:val="BodyText"/>
      </w:pPr>
      <w:r>
        <w:rPr>
          <w:b/>
        </w:rPr>
        <w:t xml:space="preserve">What Gemma 4 unlocked vs the cloud alternative.</w:t>
      </w:r>
      <w:r>
        <w:t xml:space="preserve"> </w:t>
      </w:r>
      <w:r>
        <w:t xml:space="preserve">Pre-swap, every distractor generation was a ~5¢ OpenAI call per word saved per user. With ~50 saved words per active reader per book, that’s $2.50/book/user — fine for me running the only instance, fatal the moment someone else self-hosts it. Local Gemma 4 makes the marginal cost per distractor ~0 (just CPU on a box already running). Same for hints, explanations, and book metadata enrichment.</w:t>
      </w:r>
    </w:p>
    <w:p>
      <w:pPr>
        <w:pStyle w:val="BodyText"/>
      </w:pPr>
      <w:r>
        <w:rPr>
          <w:b/>
        </w:rPr>
        <w:t xml:space="preserve">Local inference changed the economics of the feature completely.</w:t>
      </w:r>
      <w:r>
        <w:t xml:space="preserve"> </w:t>
      </w:r>
      <w:r>
        <w:t xml:space="preserve">That’s the real reason the swap mattered — not the model quality, the cost shape.</w:t>
      </w:r>
    </w:p>
    <w:p>
      <w:pPr>
        <w:pStyle w:val="Heading2"/>
      </w:pPr>
      <w:bookmarkStart w:id="49" w:name="X6652d3914bec1336ffcb00d7f78f21c11231bcd"/>
      <w:r>
        <w:t xml:space="preserve">What surfaced when I actually flipped it on</w:t>
      </w:r>
      <w:bookmarkEnd w:id="49"/>
    </w:p>
    <w:p>
      <w:pPr>
        <w:pStyle w:val="FirstParagraph"/>
      </w:pPr>
      <w:r>
        <w:t xml:space="preserve">The bug story isn’t decoration — it’s how I learned what each Gemma 4 quirk does in production.</w:t>
      </w:r>
      <w:r>
        <w:t xml:space="preserve"> </w:t>
      </w:r>
      <w:r>
        <w:rPr>
          <w:b/>
        </w:rPr>
        <w:t xml:space="preserve">Six lessons.</w:t>
      </w:r>
      <w:r>
        <w:t xml:space="preserve"> </w:t>
      </w:r>
      <w:r>
        <w:t xml:space="preserve">The first four came from getting e4b to run at all. The last two came from staring at the production stats after it was</w:t>
      </w:r>
      <w:r>
        <w:t xml:space="preserve"> </w:t>
      </w:r>
      <w:r>
        <w:t xml:space="preserve">“</w:t>
      </w:r>
      <w:r>
        <w:t xml:space="preserve">running</w:t>
      </w:r>
      <w:r>
        <w:t xml:space="preserve">”</w:t>
      </w:r>
      <w:r>
        <w:t xml:space="preserve">.</w:t>
      </w:r>
    </w:p>
    <w:p>
      <w:pPr>
        <w:pStyle w:val="Heading3"/>
      </w:pPr>
      <w:bookmarkStart w:id="50" w:name="lesson-1-floating-image-tags-lie"/>
      <w:r>
        <w:t xml:space="preserve">Lesson 1: floating image tags lie</w:t>
      </w:r>
      <w:bookmarkEnd w:id="50"/>
    </w:p>
    <w:p>
      <w:pPr>
        <w:pStyle w:val="FirstParagraph"/>
      </w:pPr>
      <w:r>
        <w:t xml:space="preserve">Original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had:</w:t>
      </w:r>
    </w:p>
    <w:p>
      <w:pPr>
        <w:pStyle w:val="SourceCode"/>
      </w:pPr>
      <w:r>
        <w:rPr>
          <w:rStyle w:val="FunctionTok"/>
        </w:rPr>
        <w:t xml:space="preserve">ollama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ollama/ollama</w:t>
      </w:r>
      <w:r>
        <w:rPr>
          <w:rStyle w:val="CommentTok"/>
        </w:rPr>
        <w:t xml:space="preserve">   # no version</w:t>
      </w:r>
    </w:p>
    <w:p>
      <w:pPr>
        <w:pStyle w:val="FirstParagraph"/>
      </w:pPr>
      <w:r>
        <w:t xml:space="preserve">Docker pulled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two months ago and cached it.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at that moment was 0.22.x. Gemma 4 wasn’t released yet, so the binary doesn’t recognize the model family. From the host’s perspective, the</w:t>
      </w:r>
      <w:r>
        <w:t xml:space="preserve"> </w:t>
      </w:r>
      <w:r>
        <w:t xml:space="preserve">“</w:t>
      </w:r>
      <w:r>
        <w:t xml:space="preserve">local Ollama</w:t>
      </w:r>
      <w:r>
        <w:t xml:space="preserve">”</w:t>
      </w:r>
      <w:r>
        <w:t xml:space="preserve"> </w:t>
      </w:r>
      <w:r>
        <w:t xml:space="preserve">IS the latest version —</w:t>
      </w:r>
      <w:r>
        <w:t xml:space="preserve"> </w:t>
      </w:r>
      <w:r>
        <w:rPr>
          <w:rStyle w:val="VerbatimChar"/>
        </w:rPr>
        <w:t xml:space="preserve">docker image ls</w:t>
      </w:r>
      <w:r>
        <w:t xml:space="preserve"> </w:t>
      </w:r>
      <w:r>
        <w:t xml:space="preserve">shows the cached SHA, not whether upstream has moved.</w:t>
      </w:r>
    </w:p>
    <w:p>
      <w:pPr>
        <w:pStyle w:val="SourceCode"/>
      </w:pPr>
      <w:r>
        <w:rPr>
          <w:rStyle w:val="StringTok"/>
        </w:rPr>
        <w:t xml:space="preserve">- image: ollama/ollama</w:t>
      </w:r>
      <w:r>
        <w:br/>
      </w:r>
      <w:r>
        <w:rPr>
          <w:rStyle w:val="VariableTok"/>
        </w:rPr>
        <w:t xml:space="preserve">+ image: ollama/ollama:0.23.1</w:t>
      </w:r>
    </w:p>
    <w:p>
      <w:pPr>
        <w:pStyle w:val="FirstParagraph"/>
      </w:pPr>
      <w:r>
        <w:t xml:space="preserve">Pull succeeded after pinning. 9.6 GB on disk for e4b.</w:t>
      </w:r>
    </w:p>
    <w:p>
      <w:pPr>
        <w:pStyle w:val="Heading3"/>
      </w:pPr>
      <w:bookmarkStart w:id="51" w:name="X21d2e66a8c01f6d2616990ff1996c32e1912436"/>
      <w:r>
        <w:t xml:space="preserve">Lesson 2: cgroup limits were a guess from the qwen3 era</w:t>
      </w:r>
      <w:bookmarkEnd w:id="51"/>
    </w:p>
    <w:p>
      <w:pPr>
        <w:pStyle w:val="FirstParagraph"/>
      </w:pPr>
      <w:r>
        <w:t xml:space="preserve">The container memory cap (4 GB) had been sized for</w:t>
      </w:r>
      <w:r>
        <w:t xml:space="preserve"> </w:t>
      </w:r>
      <w:r>
        <w:rPr>
          <w:rStyle w:val="VerbatimChar"/>
        </w:rPr>
        <w:t xml:space="preserve">qwen3:8b</w:t>
      </w:r>
      <w:r>
        <w:t xml:space="preserve"> </w:t>
      </w:r>
      <w:r>
        <w:t xml:space="preserve">and never re-evaluated. Gemma 4 e4b weights need 9.8 GiB. Inference returned</w:t>
      </w:r>
      <w:r>
        <w:t xml:space="preserve"> </w:t>
      </w:r>
      <w:r>
        <w:rPr>
          <w:rStyle w:val="VerbatimChar"/>
        </w:rPr>
        <w:t xml:space="preserve">model requires more system memory (9.8 GiB) than is available</w:t>
      </w:r>
      <w:r>
        <w:t xml:space="preserve"> </w:t>
      </w:r>
      <w:r>
        <w:t xml:space="preserve">until I bumped the limit:</w:t>
      </w:r>
    </w:p>
    <w:p>
      <w:pPr>
        <w:pStyle w:val="SourceCode"/>
      </w:pPr>
      <w:r>
        <w:rPr>
          <w:rStyle w:val="NormalTok"/>
        </w:rPr>
        <w:t xml:space="preserve">  deploy:</w:t>
      </w:r>
      <w:r>
        <w:br/>
      </w:r>
      <w:r>
        <w:rPr>
          <w:rStyle w:val="NormalTok"/>
        </w:rPr>
        <w:t xml:space="preserve">    resources:</w:t>
      </w:r>
      <w:r>
        <w:br/>
      </w:r>
      <w:r>
        <w:rPr>
          <w:rStyle w:val="NormalTok"/>
        </w:rPr>
        <w:t xml:space="preserve">      limits:</w:t>
      </w:r>
      <w:r>
        <w:br/>
      </w:r>
      <w:r>
        <w:rPr>
          <w:rStyle w:val="StringTok"/>
        </w:rPr>
        <w:t xml:space="preserve">-       memory: 4G</w:t>
      </w:r>
      <w:r>
        <w:br/>
      </w:r>
      <w:r>
        <w:rPr>
          <w:rStyle w:val="VariableTok"/>
        </w:rPr>
        <w:t xml:space="preserve">+       memory: 12G</w:t>
      </w:r>
    </w:p>
    <w:p>
      <w:pPr>
        <w:pStyle w:val="FirstParagraph"/>
      </w:pPr>
      <w:r>
        <w:t xml:space="preserve">The lesson: every model swap should also re-evaluate the container resource block. Picked-once-and-forgotten limits are a category of silent drift.</w:t>
      </w:r>
    </w:p>
    <w:p>
      <w:pPr>
        <w:pStyle w:val="Heading3"/>
      </w:pPr>
      <w:bookmarkStart w:id="52" w:name="X51ad00fa686629549f4d7697b953b287f767932"/>
      <w:r>
        <w:t xml:space="preserve">Lesson 3: cold load and warm latency both blew past my API timeout</w:t>
      </w:r>
      <w:bookmarkEnd w:id="52"/>
    </w:p>
    <w:p>
      <w:pPr>
        <w:pStyle w:val="FirstParagraph"/>
      </w:pPr>
      <w:r>
        <w:t xml:space="preserve">First inference call hung ~60s before the first token. Default Ollama</w:t>
      </w:r>
      <w:r>
        <w:t xml:space="preserve"> </w:t>
      </w:r>
      <w:r>
        <w:rPr>
          <w:rStyle w:val="VerbatimChar"/>
        </w:rPr>
        <w:t xml:space="preserve">keep_alive</w:t>
      </w:r>
      <w:r>
        <w:t xml:space="preserve"> </w:t>
      </w:r>
      <w:r>
        <w:t xml:space="preserve">is 5 minutes — after that the model unloads and the next cold call burns 60s again. Fix:</w:t>
      </w:r>
      <w:r>
        <w:t xml:space="preserve"> </w:t>
      </w:r>
      <w:r>
        <w:rPr>
          <w:rStyle w:val="VerbatimChar"/>
        </w:rPr>
        <w:t xml:space="preserve">OLLAMA_KEEP_ALIVE=-1</w:t>
      </w:r>
      <w:r>
        <w:t xml:space="preserve">, plus bump the API timeout from 10s → 30s.</w:t>
      </w:r>
    </w:p>
    <w:p>
      <w:pPr>
        <w:pStyle w:val="BodyText"/>
      </w:pPr>
      <w:r>
        <w:t xml:space="preserve">I shipped it. Then watched production:</w:t>
      </w:r>
      <w:r>
        <w:t xml:space="preserve"> </w:t>
      </w:r>
      <w:r>
        <w:rPr>
          <w:b/>
        </w:rPr>
        <w:t xml:space="preserve">2 distractor generations out of 13 saved words succeeded.</w:t>
      </w:r>
      <w:r>
        <w:t xml:space="preserve"> </w:t>
      </w:r>
      <w:r>
        <w:t xml:space="preserve">The model was resident the entire time. Every miss was a wall-clock timeout. E4B on CPU just takes more than 30 seconds for many prompts.</w:t>
      </w:r>
    </w:p>
    <w:p>
      <w:pPr>
        <w:pStyle w:val="BodyText"/>
      </w:pPr>
      <w:r>
        <w:t xml:space="preserve">So 30s wasn’t enough either:</w:t>
      </w:r>
    </w:p>
    <w:p>
      <w:pPr>
        <w:pStyle w:val="SourceCode"/>
      </w:pPr>
      <w:r>
        <w:rPr>
          <w:rStyle w:val="StringTok"/>
        </w:rPr>
        <w:t xml:space="preserve">- "TimeoutSeconds": 30</w:t>
      </w:r>
      <w:r>
        <w:br/>
      </w:r>
      <w:r>
        <w:rPr>
          <w:rStyle w:val="VariableTok"/>
        </w:rPr>
        <w:t xml:space="preserve">+ "TimeoutSeconds": 90</w:t>
      </w:r>
    </w:p>
    <w:p>
      <w:pPr>
        <w:pStyle w:val="FirstParagraph"/>
      </w:pPr>
      <w:r>
        <w:t xml:space="preserve">Success rate climbed to ~100%.</w:t>
      </w:r>
      <w:r>
        <w:t xml:space="preserve"> </w:t>
      </w:r>
      <w:r>
        <w:rPr>
          <w:b/>
        </w:rPr>
        <w:t xml:space="preserve">For CPU-only Gemma 4 on a 6-core consumer VPS, your timeout has to absorb 60–90 s tail latency, not 10 s.</w:t>
      </w:r>
      <w:r>
        <w:t xml:space="preserve"> </w:t>
      </w:r>
      <w:r>
        <w:t xml:space="preserve">That gap between toy-benchmark numbers and production reality is where most local-LLM ship-and-forget bugs live.</w:t>
      </w:r>
    </w:p>
    <w:p>
      <w:pPr>
        <w:pStyle w:val="Heading3"/>
      </w:pPr>
      <w:bookmarkStart w:id="53" w:name="X10bf2ecbeef265341dca69bf0534c64dca5236a"/>
      <w:r>
        <w:t xml:space="preserve">Lesson 4: the parser silently dropped half my output</w:t>
      </w:r>
      <w:bookmarkEnd w:id="53"/>
    </w:p>
    <w:p>
      <w:pPr>
        <w:pStyle w:val="FirstParagraph"/>
      </w:pPr>
      <w:r>
        <w:rPr>
          <w:rStyle w:val="VerbatimChar"/>
        </w:rPr>
        <w:t xml:space="preserve">DistractorGenerator</w:t>
      </w:r>
      <w:r>
        <w:t xml:space="preserve">’s prompt asks for 5 wrong-answer words. Smoke test for</w:t>
      </w:r>
      <w:r>
        <w:t xml:space="preserve"> </w:t>
      </w:r>
      <w:r>
        <w:rPr>
          <w:rStyle w:val="VerbatimChar"/>
        </w:rPr>
        <w:t xml:space="preserve">linearizability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consistency, atomicity, serialization, concurrency, visibility</w:t>
      </w:r>
    </w:p>
    <w:p>
      <w:pPr>
        <w:pStyle w:val="FirstParagraph"/>
      </w:pPr>
      <w:r>
        <w:t xml:space="preserve">Five single-word distractors. Clean. Then I tried</w:t>
      </w:r>
      <w:r>
        <w:t xml:space="preserve"> </w:t>
      </w:r>
      <w:r>
        <w:rPr>
          <w:rStyle w:val="VerbatimChar"/>
        </w:rPr>
        <w:t xml:space="preserve">eventual consistency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strong consistency, read-after-write, data loss, causality, serialization</w:t>
      </w:r>
    </w:p>
    <w:p>
      <w:pPr>
        <w:pStyle w:val="FirstParagraph"/>
      </w:pPr>
      <w:r>
        <w:t xml:space="preserve">Now look at the parser:</w:t>
      </w:r>
    </w:p>
    <w:p>
      <w:pPr>
        <w:pStyle w:val="SourceCode"/>
      </w:pPr>
      <w:r>
        <w:rPr>
          <w:rStyle w:val="Normal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(w =&gt; w.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&gt;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&amp;&amp; w.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&lt;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&amp;&amp; w.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IsLetter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&amp;&amp; !w.</w:t>
      </w:r>
      <w:r>
        <w:rPr>
          <w:rStyle w:val="FunctionTok"/>
        </w:rPr>
        <w:t xml:space="preserve">Equals</w:t>
      </w:r>
      <w:r>
        <w:rPr>
          <w:rStyle w:val="NormalTok"/>
        </w:rPr>
        <w:t xml:space="preserve">(originalWord, StringComparison.</w:t>
      </w:r>
      <w:r>
        <w:rPr>
          <w:rStyle w:val="FunctionTok"/>
        </w:rPr>
        <w:t xml:space="preserve">OrdinalIgnoreCase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&amp;&amp; !w.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CharTok"/>
        </w:rPr>
        <w:t xml:space="preserve">' '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// ← drops "strong consistency", "data loss"</w:t>
      </w:r>
    </w:p>
    <w:p>
      <w:pPr>
        <w:pStyle w:val="FirstParagraph"/>
      </w:pPr>
      <w:r>
        <w:t xml:space="preserve">The filter rejects multi-word entries. Three of the five gone. With the</w:t>
      </w:r>
      <w:r>
        <w:t xml:space="preserve"> </w:t>
      </w:r>
      <w:r>
        <w:rPr>
          <w:rStyle w:val="VerbatimChar"/>
        </w:rPr>
        <w:t xml:space="preserve">distractors.Count &gt;= 3</w:t>
      </w:r>
      <w:r>
        <w:t xml:space="preserve"> </w:t>
      </w:r>
      <w:r>
        <w:t xml:space="preserve">requirement, the call returned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the fire-and-forget path fell back to the hardcoded random-word picker.</w:t>
      </w:r>
    </w:p>
    <w:p>
      <w:pPr>
        <w:pStyle w:val="BodyText"/>
      </w:pPr>
      <w:r>
        <w:t xml:space="preserve">The filter was there since the original implementation.</w:t>
      </w:r>
      <w:r>
        <w:t xml:space="preserve"> </w:t>
      </w:r>
      <w:r>
        <w:rPr>
          <w:b/>
        </w:rPr>
        <w:t xml:space="preserve">qwen3 outputs single tokens by default, so the constraint was hidden. Gemma 4 prefers phrasal answers</w:t>
      </w:r>
      <w:r>
        <w:t xml:space="preserve"> </w:t>
      </w:r>
      <w:r>
        <w:t xml:space="preserve">— it’s the most cross-model-family-sensitive parsing surface you’ll hit when swapping. The fix was a single line in the prompt:</w:t>
      </w:r>
    </w:p>
    <w:p>
      <w:pPr>
        <w:pStyle w:val="SourceCode"/>
      </w:pPr>
      <w:r>
        <w:rPr>
          <w:rStyle w:val="VerbatimChar"/>
        </w:rPr>
        <w:t xml:space="preserve">- SINGLE WORD ONLY — no spaces, no multi-word phrases</w:t>
      </w:r>
      <w:r>
        <w:br/>
      </w:r>
      <w:r>
        <w:rPr>
          <w:rStyle w:val="VerbatimChar"/>
        </w:rPr>
        <w:t xml:space="preserve">  (use "linearizability" not "strong consistency"). Hyphens are fine.</w:t>
      </w:r>
    </w:p>
    <w:p>
      <w:pPr>
        <w:pStyle w:val="FirstParagraph"/>
      </w:pPr>
      <w:r>
        <w:t xml:space="preserve">After all four fixes, a real production save of</w:t>
      </w:r>
      <w:r>
        <w:t xml:space="preserve"> </w:t>
      </w:r>
      <w:r>
        <w:rPr>
          <w:rStyle w:val="VerbatimChar"/>
        </w:rPr>
        <w:t xml:space="preserve">warehouse</w:t>
      </w:r>
      <w:r>
        <w:t xml:space="preserve"> </w:t>
      </w:r>
      <w:r>
        <w:t xml:space="preserve">returned: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"storeroom"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"facility"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"loft"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Five domain-adjacent single-word distractors, exactly the shape the prompt asks for. That’s the moment local Gemma 4 was finally doing real work.</w:t>
      </w:r>
    </w:p>
    <w:p>
      <w:pPr>
        <w:pStyle w:val="Heading3"/>
      </w:pPr>
      <w:bookmarkStart w:id="54" w:name="Xca6cf1fe762ab4f08a409f5c799fbc9c575ef66"/>
      <w:r>
        <w:t xml:space="preserve">Lesson 5: the worker had been silently failing for two months</w:t>
      </w:r>
      <w:bookmarkEnd w:id="54"/>
    </w:p>
    <w:p>
      <w:pPr>
        <w:pStyle w:val="FirstParagraph"/>
      </w:pPr>
      <w:r>
        <w:t xml:space="preserve">While collecting production stats for</w:t>
      </w:r>
      <w:r>
        <w:t xml:space="preserve"> </w:t>
      </w:r>
      <w:r>
        <w:rPr>
          <w:i/>
        </w:rPr>
        <w:t xml:space="preserve">this article</w:t>
      </w:r>
      <w:r>
        <w:t xml:space="preserve">, I grepped the worker logs: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worker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refused"</w:t>
      </w:r>
      <w:r>
        <w:br/>
      </w:r>
      <w:r>
        <w:rPr>
          <w:rStyle w:val="ExtensionTok"/>
        </w:rPr>
        <w:t xml:space="preserve">...</w:t>
      </w:r>
      <w:r>
        <w:rPr>
          <w:rStyle w:val="NormalTok"/>
        </w:rPr>
        <w:t xml:space="preserve"> lots of lines ...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had set</w:t>
      </w:r>
      <w:r>
        <w:t xml:space="preserve"> </w:t>
      </w:r>
      <w:r>
        <w:rPr>
          <w:rStyle w:val="VerbatimChar"/>
        </w:rPr>
        <w:t xml:space="preserve">Ollama__BaseUrl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service but</w:t>
      </w:r>
      <w:r>
        <w:t xml:space="preserve"> </w:t>
      </w:r>
      <w:r>
        <w:rPr>
          <w:b/>
        </w:rPr>
        <w:t xml:space="preserve">not on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worker</w:t>
      </w:r>
      <w:r>
        <w:rPr>
          <w:b/>
        </w:rPr>
        <w:t xml:space="preserve"> </w:t>
      </w:r>
      <w:r>
        <w:rPr>
          <w:b/>
        </w:rPr>
        <w:t xml:space="preserve">service</w:t>
      </w:r>
      <w:r>
        <w:t xml:space="preserve">. The worker fell back to the default (</w:t>
      </w:r>
      <w:r>
        <w:rPr>
          <w:rStyle w:val="VerbatimChar"/>
        </w:rPr>
        <w:t xml:space="preserve">localhost:11434</w:t>
      </w:r>
      <w:r>
        <w:t xml:space="preserve"> </w:t>
      </w:r>
      <w:r>
        <w:t xml:space="preserve">inside the worker container — there is nothing there) and every</w:t>
      </w:r>
      <w:r>
        <w:t xml:space="preserve"> </w:t>
      </w:r>
      <w:r>
        <w:rPr>
          <w:rStyle w:val="VerbatimChar"/>
        </w:rPr>
        <w:t xml:space="preserve">BookMetadataGenerator</w:t>
      </w:r>
      <w:r>
        <w:t xml:space="preserve"> </w:t>
      </w:r>
      <w:r>
        <w:t xml:space="preserve">call hit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 </w:t>
      </w:r>
      <w:r>
        <w:t xml:space="preserve">silently. Every user-uploaded book ended up with</w:t>
      </w:r>
      <w:r>
        <w:t xml:space="preserve"> </w:t>
      </w:r>
      <w:r>
        <w:rPr>
          <w:rStyle w:val="VerbatimChar"/>
        </w:rPr>
        <w:t xml:space="preserve">genre = NULL</w:t>
      </w:r>
      <w:r>
        <w:t xml:space="preserve">, which in turn meant the domain-aware translation prompt had nothing to bias against.</w:t>
      </w:r>
    </w:p>
    <w:p>
      <w:pPr>
        <w:pStyle w:val="BodyText"/>
      </w:pPr>
      <w:r>
        <w:t xml:space="preserve">This was a</w:t>
      </w:r>
      <w:r>
        <w:t xml:space="preserve"> </w:t>
      </w:r>
      <w:r>
        <w:rPr>
          <w:i/>
        </w:rPr>
        <w:t xml:space="preserve">second</w:t>
      </w:r>
      <w:r>
        <w:t xml:space="preserve"> </w:t>
      </w:r>
      <w:r>
        <w:t xml:space="preserve">silent fallback, completely orthogonal to the original one. Same shape, different surface. Fix:</w:t>
      </w:r>
    </w:p>
    <w:p>
      <w:pPr>
        <w:pStyle w:val="SourceCode"/>
      </w:pPr>
      <w:r>
        <w:rPr>
          <w:rStyle w:val="NormalTok"/>
        </w:rPr>
        <w:t xml:space="preserve">  worker:</w:t>
      </w:r>
      <w:r>
        <w:br/>
      </w:r>
      <w:r>
        <w:rPr>
          <w:rStyle w:val="NormalTok"/>
        </w:rPr>
        <w:t xml:space="preserve">    environment:</w:t>
      </w:r>
      <w:r>
        <w:br/>
      </w:r>
      <w:r>
        <w:rPr>
          <w:rStyle w:val="VariableTok"/>
        </w:rPr>
        <w:t xml:space="preserve">+     Ollama__BaseUrl: http://ollama:11434</w:t>
      </w:r>
      <w:r>
        <w:br/>
      </w:r>
      <w:r>
        <w:rPr>
          <w:rStyle w:val="VariableTok"/>
        </w:rPr>
        <w:t xml:space="preserve">+     Ollama__Model: gemma4:e2b</w:t>
      </w:r>
    </w:p>
    <w:p>
      <w:pPr>
        <w:pStyle w:val="FirstParagraph"/>
      </w:pPr>
      <w:r>
        <w:t xml:space="preserve">Plus a one-shot</w:t>
      </w:r>
      <w:r>
        <w:t xml:space="preserve"> </w:t>
      </w:r>
      <w:r>
        <w:rPr>
          <w:rStyle w:val="VerbatimChar"/>
        </w:rPr>
        <w:t xml:space="preserve">MetadataBackfillWorker</w:t>
      </w:r>
      <w:r>
        <w:t xml:space="preserve"> </w:t>
      </w:r>
      <w:r>
        <w:t xml:space="preserve">(a small</w:t>
      </w:r>
      <w:r>
        <w:t xml:space="preserve"> </w:t>
      </w:r>
      <w:r>
        <w:rPr>
          <w:rStyle w:val="VerbatimChar"/>
        </w:rPr>
        <w:t xml:space="preserve">BackgroundService</w:t>
      </w:r>
      <w:r>
        <w:t xml:space="preserve"> </w:t>
      </w:r>
      <w:r>
        <w:t xml:space="preserve">that runs on worker startup) to heal the ~10 user-uploaded books with</w:t>
      </w:r>
      <w:r>
        <w:t xml:space="preserve"> </w:t>
      </w:r>
      <w:r>
        <w:rPr>
          <w:rStyle w:val="VerbatimChar"/>
        </w:rPr>
        <w:t xml:space="preserve">genre = NULL</w:t>
      </w:r>
      <w:r>
        <w:t xml:space="preserve">, idempotently.</w:t>
      </w:r>
    </w:p>
    <w:p>
      <w:pPr>
        <w:pStyle w:val="BodyText"/>
      </w:pPr>
      <w:r>
        <w:rPr>
          <w:b/>
        </w:rPr>
        <w:t xml:space="preserve">The pattern is the lesson.</w:t>
      </w:r>
      <w:r>
        <w:t xml:space="preserve"> </w:t>
      </w:r>
      <w:r>
        <w:t xml:space="preserve">Anywhere you distribute environment via a compose file, ask: which services</w:t>
      </w:r>
      <w:r>
        <w:t xml:space="preserve"> </w:t>
      </w:r>
      <w:r>
        <w:rPr>
          <w:i/>
        </w:rPr>
        <w:t xml:space="preserve">actually need this variable</w:t>
      </w:r>
      <w:r>
        <w:t xml:space="preserve"> </w:t>
      </w:r>
      <w:r>
        <w:t xml:space="preserve">and is the variable set on each of them?</w:t>
      </w:r>
      <w:r>
        <w:t xml:space="preserve"> </w:t>
      </w:r>
      <w:r>
        <w:t xml:space="preserve">“</w:t>
      </w:r>
      <w:r>
        <w:t xml:space="preserve">Inherits from .env</w:t>
      </w:r>
      <w:r>
        <w:t xml:space="preserve">”</w:t>
      </w:r>
      <w:r>
        <w:t xml:space="preserve"> </w:t>
      </w:r>
      <w:r>
        <w:t xml:space="preserve">is not a thing in docker-compose service blocks.</w:t>
      </w:r>
    </w:p>
    <w:p>
      <w:pPr>
        <w:pStyle w:val="Heading3"/>
      </w:pPr>
      <w:bookmarkStart w:id="55" w:name="Xf1972a5fa8fccb7956ecc19c02f2a0578d2ddf7"/>
      <w:r>
        <w:t xml:space="preserve">Lesson 6: turn off thinking mode for structured outputs</w:t>
      </w:r>
      <w:bookmarkEnd w:id="55"/>
    </w:p>
    <w:p>
      <w:pPr>
        <w:pStyle w:val="FirstParagraph"/>
      </w:pPr>
      <w:r>
        <w:t xml:space="preserve">Modern Ollama models (including Gemma 4) default to a chain-of-thought</w:t>
      </w:r>
      <w:r>
        <w:t xml:space="preserve"> </w:t>
      </w:r>
      <w:r>
        <w:t xml:space="preserve">“</w:t>
      </w:r>
      <w:r>
        <w:t xml:space="preserve">thinking</w:t>
      </w:r>
      <w:r>
        <w:t xml:space="preserve">”</w:t>
      </w:r>
      <w:r>
        <w:t xml:space="preserve"> </w:t>
      </w:r>
      <w:r>
        <w:t xml:space="preserve">pass before the final answer. For freeform reasoning that’s a quality win. For my use case — output a 5-element list of single words — the thinking pass is pure overhead. Every request was generating 50–200 tokens of internal reasoning the parser then threw away.</w:t>
      </w:r>
    </w:p>
    <w:p>
      <w:pPr>
        <w:pStyle w:val="BodyText"/>
      </w:pPr>
      <w:r>
        <w:t xml:space="preserve">In the Ollama call options:</w:t>
      </w:r>
    </w:p>
    <w:p>
      <w:pPr>
        <w:pStyle w:val="SourceCode"/>
      </w:pPr>
      <w:r>
        <w:rPr>
          <w:rStyle w:val="StringTok"/>
        </w:rPr>
        <w:t xml:space="preserve">- options: { "temperature": 0.7 }</w:t>
      </w:r>
      <w:r>
        <w:br/>
      </w:r>
      <w:r>
        <w:rPr>
          <w:rStyle w:val="VariableTok"/>
        </w:rPr>
        <w:t xml:space="preserve">+ options: { "temperature": 0.7, "think": false }</w:t>
      </w:r>
    </w:p>
    <w:p>
      <w:pPr>
        <w:pStyle w:val="FirstParagraph"/>
      </w:pPr>
      <w:r>
        <w:t xml:space="preserve">Roughly halved the per-request token output. Roughly halved end-to-end latency. The quality of the distractors did not drop in my testing — for</w:t>
      </w:r>
      <w:r>
        <w:t xml:space="preserve"> </w:t>
      </w:r>
      <w:r>
        <w:t xml:space="preserve">“</w:t>
      </w:r>
      <w:r>
        <w:t xml:space="preserve">give me 5 plausible wrong-answer words for</w:t>
      </w:r>
      <w:r>
        <w:t xml:space="preserve"> </w:t>
      </w:r>
      <w:r>
        <w:rPr>
          <w:rStyle w:val="VerbatimChar"/>
        </w:rPr>
        <w:t xml:space="preserve">warehouse</w:t>
      </w:r>
      <w:r>
        <w:t xml:space="preserve">”</w:t>
      </w:r>
      <w:r>
        <w:t xml:space="preserve">, chain-of-thought wasn’t doing anything load-bearing.</w:t>
      </w:r>
    </w:p>
    <w:p>
      <w:pPr>
        <w:pStyle w:val="BodyText"/>
      </w:pPr>
      <w:r>
        <w:t xml:space="preserve">If you’re using Ollama for structured outputs, this is the single biggest perf knob most people don’t know about.</w:t>
      </w:r>
    </w:p>
    <w:p>
      <w:pPr>
        <w:pStyle w:val="Heading2"/>
      </w:pPr>
      <w:bookmarkStart w:id="56" w:name="the-second-swap-e4b-e2b"/>
      <w:r>
        <w:t xml:space="preserve">The second swap: e4b → e2b</w:t>
      </w:r>
      <w:bookmarkEnd w:id="56"/>
    </w:p>
    <w:p>
      <w:pPr>
        <w:pStyle w:val="FirstParagraph"/>
      </w:pPr>
      <w:r>
        <w:t xml:space="preserve">After all six lessons above, distractor calls were succeeding at ~100%. But end-to-end save latency was still tail-heavy. Looking at the numbers honestly: most calls landed in the 30–60 s range, and the 90 s timeout was absorbing what should have been a comfortable fit.</w:t>
      </w:r>
    </w:p>
    <w:p>
      <w:pPr>
        <w:pStyle w:val="BodyText"/>
      </w:pPr>
      <w:r>
        <w:t xml:space="preserve">Two things were happening at once: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E4B’s 13 GiB resident was contesting RAM with Postgres + .NET</w:t>
      </w:r>
      <w:r>
        <w:t xml:space="preserve"> </w:t>
      </w:r>
      <w:r>
        <w:t xml:space="preserve">on a 30 GB box. Not OOM-level, but the working set wasn’t always in cache.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Even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think=false</w:t>
      </w:r>
      <w:r>
        <w:rPr>
          <w:b/>
        </w:rPr>
        <w:t xml:space="preserve">, e4b is genuinely slow on a 6-core CPU.</w:t>
      </w:r>
      <w:r>
        <w:t xml:space="preserve"> </w:t>
      </w:r>
      <w:r>
        <w:t xml:space="preserve">I’d been benchmarking on a warm cache and short prompts; longer prompts (explanations, multi-sentence hints) routinely hit 60 s+.</w:t>
      </w:r>
    </w:p>
    <w:p>
      <w:pPr>
        <w:pStyle w:val="FirstParagraph"/>
      </w:pPr>
      <w:r>
        <w:t xml:space="preserve">I swapped to</w:t>
      </w:r>
      <w:r>
        <w:t xml:space="preserve"> </w:t>
      </w:r>
      <w:r>
        <w:rPr>
          <w:b/>
        </w:rPr>
        <w:t xml:space="preserve">e2b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e4b (after all fixes)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e2b (current prod)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p>
            <w:pPr>
              <w:pStyle w:val="Compact"/>
              <w:jc w:val="left"/>
            </w:pPr>
            <w:r>
              <w:t xml:space="preserve">9.6 GB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7.2 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RAM resident with</w:t>
            </w:r>
            <w:r>
              <w:t xml:space="preserve"> </w:t>
            </w:r>
            <w:r>
              <w:rPr>
                <w:rStyle w:val="VerbatimChar"/>
              </w:rPr>
              <w:t xml:space="preserve">KEEP_ALIVE=-1</w:t>
            </w:r>
          </w:p>
        </w:tc>
        <w:tc>
          <w:p>
            <w:pPr>
              <w:pStyle w:val="Compact"/>
              <w:jc w:val="left"/>
            </w:pPr>
            <w:r>
              <w:t xml:space="preserve">13 GiB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7.7 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Inference speed on same CPU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~2–3× faster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on single-word distractor task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comparable</w:t>
            </w:r>
            <w:r>
              <w:t xml:space="preserve"> </w:t>
            </w:r>
            <w:r>
              <w:t xml:space="preserve">for short structured outputs</w:t>
            </w:r>
          </w:p>
        </w:tc>
      </w:tr>
    </w:tbl>
    <w:p>
      <w:pPr>
        <w:pStyle w:val="BodyText"/>
      </w:pPr>
      <w:r>
        <w:t xml:space="preserve">The first-pick reasoning (</w:t>
      </w:r>
      <w:r>
        <w:t xml:space="preserve">“</w:t>
      </w:r>
      <w:r>
        <w:t xml:space="preserve">E2B’s quality is too weak for technical vocabulary</w:t>
      </w:r>
      <w:r>
        <w:t xml:space="preserve">”</w:t>
      </w:r>
      <w:r>
        <w:t xml:space="preserve">) had been based on a</w:t>
      </w:r>
      <w:r>
        <w:t xml:space="preserve"> </w:t>
      </w:r>
      <w:r>
        <w:rPr>
          <w:i/>
        </w:rPr>
        <w:t xml:space="preserve">quality</w:t>
      </w:r>
      <w:r>
        <w:t xml:space="preserve"> </w:t>
      </w:r>
      <w:r>
        <w:t xml:space="preserve">benchmark. The real production constraint turned out to be</w:t>
      </w:r>
      <w:r>
        <w:t xml:space="preserve"> </w:t>
      </w:r>
      <w:r>
        <w:rPr>
          <w:i/>
        </w:rPr>
        <w:t xml:space="preserve">latency</w:t>
      </w:r>
      <w:r>
        <w:t xml:space="preserve">.</w:t>
      </w:r>
      <w:r>
        <w:t xml:space="preserve"> </w:t>
      </w:r>
      <w:r>
        <w:rPr>
          <w:b/>
        </w:rPr>
        <w:t xml:space="preserve">For short structured outputs — distractor lists, single-line hints — e2b is fast enough that quality differences disappear into the prompt template</w:t>
      </w:r>
      <w:r>
        <w:t xml:space="preserve">. The prompt was doing more work than I’d given it credit for.</w:t>
      </w:r>
    </w:p>
    <w:p>
      <w:pPr>
        <w:pStyle w:val="BodyText"/>
      </w:pPr>
      <w:r>
        <w:t xml:space="preserve">For longer freeform outputs (the 2–3 sentence native-language explanation), e2b is measurably less polished. Acceptable for the use case (it’s a study aid, not a translation). If a future task demands better explanation quality, the path is a fine-tune of e2b on TextStack’s domain corpus, not jumping back to e4b. Same hardware envelope, better domain fit.</w:t>
      </w:r>
    </w:p>
    <w:p>
      <w:pPr>
        <w:pStyle w:val="Heading2"/>
      </w:pPr>
      <w:bookmarkStart w:id="57" w:name="numbers-real-post-e2b"/>
      <w:r>
        <w:t xml:space="preserve">Numbers (real, post-e2b)</w:t>
      </w:r>
      <w:bookmarkEnd w:id="57"/>
    </w:p>
    <w:p>
      <w:pPr>
        <w:pStyle w:val="FirstParagraph"/>
      </w:pPr>
      <w:r>
        <w:t xml:space="preserve">The numbers below are measured on the production server: AMD Ryzen 5 4600H, 6 cores / 12 threads, 30 GiB RAM, no GPU. Same box that serves traffic to</w:t>
      </w:r>
      <w:r>
        <w:t xml:space="preserve"> </w:t>
      </w:r>
      <w:hyperlink r:id="rId35">
        <w:r>
          <w:rPr>
            <w:rStyle w:val="Hyperlink"/>
          </w:rPr>
          <w:t xml:space="preserve">textstack.app</w:t>
        </w:r>
      </w:hyperlink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Disk (</w:t>
            </w:r>
            <w:r>
              <w:rPr>
                <w:rStyle w:val="VerbatimChar"/>
                <w:b/>
              </w:rPr>
              <w:t xml:space="preserve">gemma4:e2b</w:t>
            </w:r>
            <w:r>
              <w:rPr>
                <w:b/>
              </w:rP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7.2 GB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RAM resident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KEEP_ALIVE=-1</w:t>
            </w:r>
          </w:p>
        </w:tc>
        <w:tc>
          <w:p>
            <w:pPr>
              <w:pStyle w:val="Compact"/>
              <w:jc w:val="left"/>
            </w:pPr>
            <w:r>
              <w:t xml:space="preserve">7.7 GB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Cold load</w:t>
            </w:r>
            <w:r>
              <w:t xml:space="preserve"> </w:t>
            </w:r>
            <w:r>
              <w:t xml:space="preserve">(container restart)</w:t>
            </w:r>
          </w:p>
        </w:tc>
        <w:tc>
          <w:p>
            <w:pPr>
              <w:pStyle w:val="Compact"/>
              <w:jc w:val="left"/>
            </w:pPr>
            <w:r>
              <w:t xml:space="preserve">~10 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Distractor cost per word</w:t>
            </w:r>
          </w:p>
        </w:tc>
        <w:tc>
          <w:p>
            <w:pPr>
              <w:pStyle w:val="Compact"/>
              <w:jc w:val="left"/>
            </w:pPr>
            <w:r>
              <w:t xml:space="preserve">~0¢ (CPU on existing box)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Equivalent OpenAI cost</w:t>
            </w:r>
          </w:p>
        </w:tc>
        <w:tc>
          <w:p>
            <w:pPr>
              <w:pStyle w:val="Compact"/>
              <w:jc w:val="left"/>
            </w:pPr>
            <w:r>
              <w:t xml:space="preserve">~5¢ per word at gpt-5-mini rates</w:t>
            </w:r>
          </w:p>
        </w:tc>
      </w:tr>
    </w:tbl>
    <w:p>
      <w:pPr>
        <w:pStyle w:val="Heading3"/>
      </w:pPr>
      <w:bookmarkStart w:id="58" w:name="Xaa39b0ce7ff7dbd71e5754719568e1312db0750"/>
      <w:r>
        <w:t xml:space="preserve">Load test: 63,000 requests, 100% success, $0.002</w:t>
      </w:r>
      <w:bookmarkEnd w:id="58"/>
    </w:p>
    <w:p>
      <w:pPr>
        <w:pStyle w:val="FirstParagraph"/>
      </w:pPr>
      <w:r>
        <w:t xml:space="preserve">After the e2b swap I stress-tested the production deploy with</w:t>
      </w:r>
      <w:r>
        <w:t xml:space="preserve"> </w:t>
      </w:r>
      <w:hyperlink r:id="rId59">
        <w:r>
          <w:rPr>
            <w:rStyle w:val="Hyperlink"/>
          </w:rPr>
          <w:t xml:space="preserve">LoadSurge</w:t>
        </w:r>
      </w:hyperlink>
      <w:r>
        <w:t xml:space="preserve">. Three scenarios —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/translate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/explain</w:t>
      </w:r>
      <w:r>
        <w:t xml:space="preserve"> </w:t>
      </w:r>
      <w:r>
        <w:t xml:space="preserve">— at 30–50 virtual users for 30–60 seconds each. Headlines: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Total requests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63,000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 rate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</w:t>
            </w:r>
            <w:r>
              <w:t xml:space="preserve"> </w:t>
            </w:r>
            <w:r>
              <w:t xml:space="preserve">(0 failures)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Worst-case p95 latency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20.5 ms</w:t>
            </w:r>
            <w:r>
              <w:t xml:space="preserve"> </w:t>
            </w:r>
            <w:r>
              <w:t xml:space="preserve">(smoke; translate and explain were lower)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Sustained RPS at 50 VU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cost during the run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$0.002</w:t>
            </w:r>
            <w:r>
              <w:t xml:space="preserve"> </w:t>
            </w:r>
            <w:r>
              <w:t xml:space="preserve">(10 cache-prewarm calls; zero during the stress phase)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Peak temperature on the host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42 °C</w:t>
            </w:r>
            <w:r>
              <w:t xml:space="preserve"> </w:t>
            </w:r>
            <w:r>
              <w:t xml:space="preserve">(throttle threshold 95 °C)</w:t>
            </w:r>
          </w:p>
        </w:tc>
      </w:tr>
    </w:tbl>
    <w:p>
      <w:pPr>
        <w:pStyle w:val="BodyText"/>
      </w:pPr>
      <w:r>
        <w:t xml:space="preserve">The interesting part isn’t the throughput — 500 RPS on a $20 box is real but not surprising for cached HTTP. The interesting part is that the expensive path disappeared entirely behind the cache. Translate and Explain are keyed by</w:t>
      </w:r>
      <w:r>
        <w:t xml:space="preserve"> </w:t>
      </w:r>
      <w:r>
        <w:rPr>
          <w:rStyle w:val="VerbatimChar"/>
        </w:rPr>
        <w:t xml:space="preserve">(input, target_language, genre, sentence)</w:t>
      </w:r>
      <w:r>
        <w:t xml:space="preserve">; on a hot cache the LLM never enters the request lifecycle.</w:t>
      </w:r>
    </w:p>
    <w:p>
      <w:pPr>
        <w:pStyle w:val="BodyText"/>
      </w:pPr>
      <w:r>
        <w:t xml:space="preserve">The auth-gated</w:t>
      </w:r>
      <w:r>
        <w:t xml:space="preserve"> </w:t>
      </w:r>
      <w:r>
        <w:rPr>
          <w:rStyle w:val="VerbatimChar"/>
        </w:rPr>
        <w:t xml:space="preserve">POST /me/vocabulary/words</w:t>
      </w:r>
      <w:r>
        <w:t xml:space="preserve"> </w:t>
      </w:r>
      <w:r>
        <w:t xml:space="preserve">path that triggers actual Gemma 4 distractor generation wasn’t covered by this run — that’s the next test, with test-auth tokens and a bounded-concurrency queue in front of Ollama. The full per-scenario breakdown is in</w:t>
      </w:r>
      <w:r>
        <w:t xml:space="preserve"> </w:t>
      </w:r>
      <w:hyperlink r:id="rId60">
        <w:r>
          <w:rPr>
            <w:rStyle w:val="VerbatimChar"/>
          </w:rPr>
          <w:t xml:space="preserve">docs/loadtest/run-20260511-103451/REPORT.md</w:t>
        </w:r>
      </w:hyperlink>
      <w:r>
        <w:t xml:space="preserve">.</w:t>
      </w:r>
    </w:p>
    <w:p>
      <w:pPr>
        <w:pStyle w:val="Heading2"/>
      </w:pPr>
      <w:bookmarkStart w:id="61" w:name="where-openai-stays"/>
      <w:r>
        <w:t xml:space="preserve">Where OpenAI stays</w:t>
      </w:r>
      <w:bookmarkEnd w:id="61"/>
    </w:p>
    <w:p>
      <w:pPr>
        <w:pStyle w:val="FirstParagraph"/>
      </w:pPr>
      <w:r>
        <w:t xml:space="preserve">The split after both swaps: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Vocabulary distractors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 Gemma 4 e2b</w:t>
            </w:r>
          </w:p>
        </w:tc>
        <w:tc>
          <w:p>
            <w:pPr>
              <w:pStyle w:val="Compact"/>
              <w:jc w:val="left"/>
            </w:pPr>
            <w:r>
              <w:t xml:space="preserve">Tolerable quality, fire-and-forget, no per-user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Word hints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 Gemma 4 e2b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Native-language explanations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 Gemma 4 e2b</w:t>
            </w:r>
          </w:p>
        </w:tc>
        <w:tc>
          <w:p>
            <w:pPr>
              <w:pStyle w:val="Compact"/>
              <w:jc w:val="left"/>
            </w:pPr>
            <w:r>
              <w:t xml:space="preserve">Same; acceptable on long-form quality given the use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 metadata enrichment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 Gemma 4 e2b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Translation (18+ langs, incl. Ukrainian)</w:t>
            </w:r>
          </w:p>
        </w:tc>
        <w:tc>
          <w:p>
            <w:pPr>
              <w:pStyle w:val="Compact"/>
              <w:jc w:val="left"/>
            </w:pPr>
            <w:r>
              <w:t xml:space="preserve">OpenAI gpt-5-mini</w:t>
            </w:r>
          </w:p>
        </w:tc>
        <w:tc>
          <w:p>
            <w:pPr>
              <w:pStyle w:val="Compact"/>
              <w:jc w:val="left"/>
            </w:pPr>
            <w:r>
              <w:t xml:space="preserve">Small-model multilingual translation is still a weak spot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In-reader term explanation (live)</w:t>
            </w:r>
          </w:p>
        </w:tc>
        <w:tc>
          <w:p>
            <w:pPr>
              <w:pStyle w:val="Compact"/>
              <w:jc w:val="left"/>
            </w:pPr>
            <w:r>
              <w:t xml:space="preserve">OpenAI gpt-5-mini</w:t>
            </w:r>
          </w:p>
        </w:tc>
        <w:tc>
          <w:p>
            <w:pPr>
              <w:pStyle w:val="Compact"/>
              <w:jc w:val="left"/>
            </w:pPr>
            <w:r>
              <w:t xml:space="preserve">&lt;1 s latency requirement during reading</w:t>
            </w:r>
          </w:p>
        </w:tc>
      </w:tr>
    </w:tbl>
    <w:p>
      <w:pPr>
        <w:pStyle w:val="BodyText"/>
      </w:pPr>
      <w:r>
        <w:t xml:space="preserve">Local LLMs aren’t a wholesale cloud replacement.</w:t>
      </w:r>
      <w:r>
        <w:t xml:space="preserve"> </w:t>
      </w:r>
      <w:r>
        <w:rPr>
          <w:b/>
        </w:rPr>
        <w:t xml:space="preserve">They’re a tool for tasks where quality is tolerant, latency is amortizable, privacy matters, or per-user cost matters.</w:t>
      </w:r>
      <w:r>
        <w:t xml:space="preserve"> </w:t>
      </w:r>
      <w:r>
        <w:t xml:space="preserve">When any of those breaks down — multilingual translation, latency-sensitive UI — cloud still wins.</w:t>
      </w:r>
    </w:p>
    <w:p>
      <w:pPr>
        <w:pStyle w:val="Heading2"/>
      </w:pPr>
      <w:bookmarkStart w:id="62" w:name="lessons-for-anyone-shipping-local-llms"/>
      <w:r>
        <w:t xml:space="preserve">Lessons (for anyone shipping local LLMs)</w:t>
      </w:r>
      <w:bookmarkEnd w:id="62"/>
    </w:p>
    <w:p>
      <w:pPr>
        <w:pStyle w:val="FirstParagraph"/>
      </w:pPr>
      <w:r>
        <w:rPr>
          <w:b/>
        </w:rPr>
        <w:t xml:space="preserve">Silent fallback is the worst kind of bug.</w:t>
      </w:r>
      <w:r>
        <w:t xml:space="preserve"> </w:t>
      </w:r>
      <w:r>
        <w:t xml:space="preserve">Distractor generation had been failing in production for 60+ days and I had no signal — the fallback was a hardcoded random-word picker, indistinguishable to the user.</w:t>
      </w:r>
      <w:r>
        <w:t xml:space="preserve"> </w:t>
      </w:r>
      <w:r>
        <w:rPr>
          <w:b/>
        </w:rPr>
        <w:t xml:space="preserve">And it happened twice in the same system, on two different surfaces</w:t>
      </w:r>
      <w:r>
        <w:t xml:space="preserve"> </w:t>
      </w:r>
      <w:r>
        <w:t xml:space="preserve">(Ollama-not-installed, then Worker-can’t-reach-Ollama). Next time: emit</w:t>
      </w:r>
      <w:r>
        <w:t xml:space="preserve"> </w:t>
      </w:r>
      <w:r>
        <w:rPr>
          <w:rStyle w:val="VerbatimChar"/>
        </w:rPr>
        <w:t xml:space="preserve">llm.success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llm.fallback</w:t>
      </w:r>
      <w:r>
        <w:t xml:space="preserve"> </w:t>
      </w:r>
      <w:r>
        <w:t xml:space="preserve">counters per service, alert if the ratio drifts above 5%, and never make fallbacks bit-for-bit indistinguishable from the primary path.</w:t>
      </w:r>
    </w:p>
    <w:p>
      <w:pPr>
        <w:pStyle w:val="BodyText"/>
      </w:pPr>
      <w:r>
        <w:rPr>
          <w:b/>
        </w:rPr>
        <w:t xml:space="preserve">Floating image tags lie.</w:t>
      </w:r>
      <w:r>
        <w:t xml:space="preserve"> </w:t>
      </w:r>
      <w:r>
        <w:t xml:space="preserve">Pin Ollama, pin Postgres, pin everything.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freezes the day Docker pulls it; two months later it’s lagging upstream and you have no signal until a new model breaks it.</w:t>
      </w:r>
    </w:p>
    <w:p>
      <w:pPr>
        <w:pStyle w:val="BodyText"/>
      </w:pPr>
      <w:r>
        <w:rPr>
          <w:b/>
        </w:rPr>
        <w:t xml:space="preserve">Defend at parse, always — even if your model behaved on first try.</w:t>
      </w:r>
      <w:r>
        <w:t xml:space="preserve"> </w:t>
      </w:r>
      <w:r>
        <w:t xml:space="preserve">Same prompt — qwen3 returns single tokens, Gemma 4 returns phrases. The parser’s pre-existing</w:t>
      </w:r>
      <w:r>
        <w:t xml:space="preserve"> </w:t>
      </w:r>
      <w:r>
        <w:rPr>
          <w:rStyle w:val="VerbatimChar"/>
        </w:rPr>
        <w:t xml:space="preserve">!w.Contains(' ')</w:t>
      </w:r>
      <w:r>
        <w:t xml:space="preserve"> </w:t>
      </w:r>
      <w:r>
        <w:t xml:space="preserve">filter was correct in spirit but hidden from the model. Moved into the prompt, it became explicit and Gemma satisfied it.</w:t>
      </w:r>
    </w:p>
    <w:p>
      <w:pPr>
        <w:pStyle w:val="BodyText"/>
      </w:pPr>
      <w:r>
        <w:rPr>
          <w:b/>
        </w:rPr>
        <w:t xml:space="preserve">Bench with real prompts on real hardware.</w:t>
      </w:r>
      <w:r>
        <w:t xml:space="preserve"> </w:t>
      </w:r>
      <w:r>
        <w:t xml:space="preserve">I tested e4b’s quality on warm-cache short prompts and concluded it was the right pick. Real production tail latency on longer prompts was 3× what the smoke test suggested, and that’s what forced the e2b downgrade. Toy benchmarks hide both model-family quirks (parsing) and hardware-bound failure modes (CPU latency).</w:t>
      </w:r>
    </w:p>
    <w:p>
      <w:pPr>
        <w:pStyle w:val="BodyText"/>
      </w:pPr>
      <w:r>
        <w:rPr>
          <w:b/>
        </w:rPr>
        <w:t xml:space="preserve">Turn off thinking mode for structured outputs.</w:t>
      </w:r>
      <w:r>
        <w:t xml:space="preserve"> </w:t>
      </w:r>
      <w:r>
        <w:rPr>
          <w:rStyle w:val="VerbatimChar"/>
        </w:rPr>
        <w:t xml:space="preserve">think: false</w:t>
      </w:r>
      <w:r>
        <w:t xml:space="preserve"> </w:t>
      </w:r>
      <w:r>
        <w:t xml:space="preserve">is the single biggest perf knob on Ollama for short structured tasks. Most documentation doesn’t surface it.</w:t>
      </w:r>
    </w:p>
    <w:p>
      <w:pPr>
        <w:pStyle w:val="BodyText"/>
      </w:pPr>
      <w:r>
        <w:rPr>
          <w:b/>
        </w:rPr>
        <w:t xml:space="preserve">Distribute env vars deliberately across services.</w:t>
      </w:r>
      <w:r>
        <w:t xml:space="preserve"> </w:t>
      </w:r>
      <w:r>
        <w:t xml:space="preserve">Docker-compose service blocks don’t inherit from each other. Whichever service actually needs a variable — list it explicitly in</w:t>
      </w:r>
      <w:r>
        <w:t xml:space="preserve"> </w:t>
      </w:r>
      <w:r>
        <w:rPr>
          <w:i/>
        </w:rPr>
        <w:t xml:space="preserve">that service’s</w:t>
      </w:r>
      <w:r>
        <w:t xml:space="preserve"> </w:t>
      </w:r>
      <w:r>
        <w:t xml:space="preserve">env block. The day you add a new service, audit every variable.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The interesting part wasn’t that the model failed. It was how long the system kept pretending it hadn’t.</w:t>
      </w:r>
    </w:p>
    <w:p>
      <w:pPr>
        <w:pStyle w:val="Heading2"/>
      </w:pPr>
      <w:bookmarkStart w:id="63" w:name="whats-next"/>
      <w:r>
        <w:t xml:space="preserve">What’s next</w:t>
      </w:r>
      <w:bookmarkEnd w:id="63"/>
    </w:p>
    <w:p>
      <w:pPr>
        <w:pStyle w:val="FirstParagraph"/>
      </w:pPr>
      <w:r>
        <w:rPr>
          <w:b/>
        </w:rPr>
        <w:t xml:space="preserve">Fine-tune Gemma 4 e2b on TextStack’s distractor task.</w:t>
      </w:r>
      <w:r>
        <w:t xml:space="preserve"> </w:t>
      </w:r>
      <w:r>
        <w:t xml:space="preserve">I now have a real production corpus building (a few hundred (term, distractor-list) pairs per week post-fix). The corpus that existed before the fix is gone — every distractor it produced came from the hardcoded fallback, not the model. The dataset starts fresh.</w:t>
      </w:r>
    </w:p>
    <w:p>
      <w:pPr>
        <w:pStyle w:val="BodyText"/>
      </w:pPr>
      <w:r>
        <w:rPr>
          <w:b/>
        </w:rPr>
        <w:t xml:space="preserve">Add a bounded-concurrency queue in front of Ollama for the write path.</w:t>
      </w:r>
      <w:r>
        <w:t xml:space="preserve"> </w:t>
      </w:r>
      <w:r>
        <w:t xml:space="preserve">From the load test recommendations: a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-based worker with</w:t>
      </w:r>
      <w:r>
        <w:t xml:space="preserve"> </w:t>
      </w:r>
      <w:r>
        <w:rPr>
          <w:rStyle w:val="VerbatimChar"/>
        </w:rPr>
        <w:t xml:space="preserve">MaxConcurrency = 2</w:t>
      </w:r>
      <w:r>
        <w:t xml:space="preserve"> </w:t>
      </w:r>
      <w:r>
        <w:t xml:space="preserve">plus a per-</w:t>
      </w:r>
      <w:r>
        <w:rPr>
          <w:rStyle w:val="VerbatimChar"/>
        </w:rPr>
        <w:t xml:space="preserve">(word, language)</w:t>
      </w:r>
      <w:r>
        <w:t xml:space="preserve"> </w:t>
      </w:r>
      <w:r>
        <w:t xml:space="preserve">shared cache. Mirrors the translate/explain caches that just held 500 RPS with zero LLM cost.</w:t>
      </w:r>
    </w:p>
    <w:p>
      <w:pPr>
        <w:pStyle w:val="BodyText"/>
      </w:pPr>
      <w:r>
        <w:rPr>
          <w:b/>
        </w:rPr>
        <w:t xml:space="preserve">Run a second load test against the auth-gated write path.</w:t>
      </w:r>
      <w:r>
        <w:t xml:space="preserve"> </w:t>
      </w:r>
      <w:r>
        <w:t xml:space="preserve">The 63k-request test only measured cached reads. Distractor generation is the actual bottleneck, and it sits behind authentication. Need test-auth tokens and 10–20 VU to bound it.</w:t>
      </w:r>
    </w:p>
    <w:p>
      <w:pPr>
        <w:pStyle w:val="BodyText"/>
      </w:pPr>
      <w:r>
        <w:t xml:space="preserve">The full TextStack codebase is AGPL-3.0 at</w:t>
      </w:r>
      <w:r>
        <w:t xml:space="preserve"> </w:t>
      </w:r>
      <w:hyperlink r:id="rId40">
        <w:r>
          <w:rPr>
            <w:rStyle w:val="Hyperlink"/>
          </w:rPr>
          <w:t xml:space="preserve">github.com/mrviduus/textstack</w:t>
        </w:r>
      </w:hyperlink>
      <w:r>
        <w:t xml:space="preserve">. If you’ve shipped local-LLM features in production,</w:t>
      </w:r>
      <w:r>
        <w:t xml:space="preserve"> </w:t>
      </w:r>
      <w:r>
        <w:rPr>
          <w:b/>
        </w:rPr>
        <w:t xml:space="preserve">run</w:t>
      </w:r>
      <w:r>
        <w:rPr>
          <w:b/>
        </w:rPr>
        <w:t xml:space="preserve"> </w:t>
      </w:r>
      <w:r>
        <w:rPr>
          <w:rStyle w:val="VerbatimChar"/>
          <w:b/>
        </w:rPr>
        <w:t xml:space="preserve">ollama list</w:t>
      </w:r>
      <w:r>
        <w:rPr>
          <w:b/>
        </w:rPr>
        <w:t xml:space="preserve"> </w:t>
      </w:r>
      <w:r>
        <w:rPr>
          <w:b/>
        </w:rPr>
        <w:t xml:space="preserve">on your server, then</w:t>
      </w:r>
      <w:r>
        <w:rPr>
          <w:b/>
        </w:rPr>
        <w:t xml:space="preserve"> </w:t>
      </w:r>
      <w:r>
        <w:rPr>
          <w:rStyle w:val="VerbatimChar"/>
          <w:b/>
        </w:rPr>
        <w:t xml:space="preserve">docker compose logs worker | grep -i refused</w:t>
      </w:r>
      <w:r>
        <w:t xml:space="preserve">. One of those might surprise you. Mine surprised me twice in the same codebase — same shape, different surface, two months apart. That’s the part of operating local LLMs that nobody writes about, and the part that takes the longest to learn.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If you found this useful, the strongest signal is a star on the</w:t>
      </w:r>
      <w:r>
        <w:rPr>
          <w:i/>
        </w:rPr>
        <w:t xml:space="preserve"> </w:t>
      </w:r>
      <w:hyperlink r:id="rId40">
        <w:r>
          <w:rPr>
            <w:rStyle w:val="Hyperlink"/>
            <w:i/>
          </w:rPr>
          <w:t xml:space="preserve">repo</w:t>
        </w:r>
      </w:hyperlink>
      <w:r>
        <w:rPr>
          <w:i/>
        </w:rPr>
        <w:t xml:space="preserve">. Every star tells me the next person abandoning DDIA mid-way might find this tool — and that’s the whole point.</w:t>
      </w:r>
    </w:p>
    <w:p>
      <w:pPr>
        <w:pStyle w:val="Heading1"/>
      </w:pPr>
      <w:bookmarkStart w:id="64" w:name="competitor-field"/>
      <w:r>
        <w:t xml:space="preserve">4. Competitor field</w:t>
      </w:r>
      <w:bookmarkEnd w:id="64"/>
    </w:p>
    <w:p>
      <w:pPr>
        <w:pStyle w:val="FirstParagraph"/>
      </w:pPr>
      <w:r>
        <w:rPr>
          <w:b/>
        </w:rPr>
        <w:t xml:space="preserve">Updated May 10, 2026</w:t>
      </w:r>
      <w:r>
        <w:t xml:space="preserve"> </w:t>
      </w:r>
      <w:r>
        <w:t xml:space="preserve">(Sunday, 4 days into the challenge). 89 submissions live, up from 12 on May 8. Of these, the categorized split among the top 25 by reactions: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Top-25 entries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Highest reaction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p>
            <w:pPr>
              <w:pStyle w:val="Compact"/>
              <w:jc w:val="left"/>
            </w:pPr>
            <w:r>
              <w:t xml:space="preserve">12 valid</w:t>
            </w:r>
          </w:p>
        </w:tc>
        <w:tc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 (our category)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 valid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submission marker (likely invalid)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</w:tbl>
    <w:p>
      <w:pPr>
        <w:pStyle w:val="Heading2"/>
      </w:pPr>
      <w:bookmarkStart w:id="65" w:name="our-category-is-wide-open"/>
      <w:r>
        <w:t xml:space="preserve">Our category is wide open</w:t>
      </w:r>
      <w:bookmarkEnd w:id="65"/>
    </w:p>
    <w:p>
      <w:pPr>
        <w:pStyle w:val="FirstParagraph"/>
      </w:pPr>
      <w:r>
        <w:t xml:space="preserve">The Build leaderboard, top to bottom: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Reactions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Gemma-4-26B on v6e-4 TPU Benchmarks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TPU benchmarks, server-class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AI-Powered ERP System with Gemma 26B MoE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Internal-tool framing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I Built an AI That Argues With Itself About Anything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Toy/demo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🦎 Project Chameleon: The Self-Describing Data Engine</w:t>
            </w:r>
          </w:p>
        </w:tc>
        <w:tc>
          <w:p>
            <w:pPr>
              <w:pStyle w:val="Compact"/>
              <w:jc w:val="left"/>
            </w:pPr>
            <w:r>
              <w:t xml:space="preserve">Schema inference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BharatZero</w:t>
            </w:r>
          </w:p>
        </w:tc>
        <w:tc>
          <w:p>
            <w:pPr>
              <w:pStyle w:val="Compact"/>
              <w:jc w:val="left"/>
            </w:pPr>
            <w:r>
              <w:t xml:space="preserve">India-localized assistant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Local AI Assistant powered by Gemma 4</w:t>
            </w:r>
          </w:p>
        </w:tc>
        <w:tc>
          <w:p>
            <w:pPr>
              <w:pStyle w:val="Compact"/>
              <w:jc w:val="left"/>
            </w:pPr>
            <w:r>
              <w:t xml:space="preserve">Generic local assistant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Gemma 4 Challenge: Full Stack Vibes</w:t>
            </w:r>
          </w:p>
        </w:tc>
        <w:tc>
          <w:p>
            <w:pPr>
              <w:pStyle w:val="Compact"/>
              <w:jc w:val="left"/>
            </w:pPr>
            <w:r>
              <w:t xml:space="preserve">Public-good data refinery</w:t>
            </w:r>
          </w:p>
        </w:tc>
      </w:tr>
    </w:tbl>
    <w:p>
      <w:pPr>
        <w:pStyle w:val="BodyText"/>
      </w:pPr>
      <w:r>
        <w:rPr>
          <w:b/>
        </w:rPr>
        <w:t xml:space="preserve">Implication:</w:t>
      </w:r>
      <w:r>
        <w:t xml:space="preserve"> </w:t>
      </w:r>
      <w:r>
        <w:t xml:space="preserve">at 15+ reactions we’re in the top 5. At 20-30+ we’re #1. The bar is dramatically lower than the Write category leader (74 reactions).</w:t>
      </w:r>
    </w:p>
    <w:p>
      <w:pPr>
        <w:pStyle w:val="Heading2"/>
      </w:pPr>
      <w:bookmarkStart w:id="69" w:name="X33b0b31a0283a4965358f833803a7b9884fd62f"/>
      <w:r>
        <w:t xml:space="preserve">Top Write entries (not our category, but context)</w:t>
      </w:r>
      <w:bookmarkEnd w:id="6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Reactions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noteworthy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Gemma 4: Why Local AI is Finally Becoming Personal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Generic essay; growth slowed (only +5 in 2 days — boost window closed)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I Replaced My $500 GPU with a $75 Raspberry Pi: How Gemma 4 Makes Computer Vision 10× Cheaper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Strong consumer-hardware Build-flavored piece,</w:t>
            </w:r>
            <w:r>
              <w:t xml:space="preserve"> </w:t>
            </w:r>
            <w:r>
              <w:rPr>
                <w:i/>
              </w:rPr>
              <w:t xml:space="preserve">miscategorized as Write</w:t>
            </w:r>
            <w:r>
              <w:t xml:space="preserve">. Author Tahosin is engaged in comments. Watch list — if he submits a second post to Build, threat increases.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The Local Model That Doesn’t Sleep: Gemma 4 + MTP as a Marathon Engine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Server-GPU technical deep-dive. Different audience entirely; we already addressed his angle in our</w:t>
            </w:r>
            <w:r>
              <w:t xml:space="preserve"> </w:t>
            </w:r>
            <w:r>
              <w:t xml:space="preserve">“</w:t>
            </w:r>
            <w:r>
              <w:t xml:space="preserve">Why not GPU</w:t>
            </w:r>
            <w:r>
              <w:t xml:space="preserve">”</w:t>
            </w:r>
            <w:r>
              <w:t xml:space="preserve"> </w:t>
            </w:r>
            <w:r>
              <w:t xml:space="preserve">paragraph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Your SOS app can’t Help if you can’t reach your phone — Local AI Safety Layer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Concept-only essay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The End of Renting Intelligence? Why Gemma 4 Makes Local AI Feel Viable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Op-ed</w:t>
            </w:r>
          </w:p>
        </w:tc>
      </w:tr>
    </w:tbl>
    <w:p>
      <w:pPr>
        <w:pStyle w:val="Heading2"/>
      </w:pPr>
      <w:bookmarkStart w:id="75" w:name="what-this-tells-us"/>
      <w:r>
        <w:t xml:space="preserve">What this tells us</w:t>
      </w:r>
      <w:bookmarkEnd w:id="7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 current Build entry has a deployed product with real users.</w:t>
      </w:r>
      <w:r>
        <w:t xml:space="preserve"> </w:t>
      </w:r>
      <w:r>
        <w:t xml:space="preserve">Most are toy projects, internal tools, or benchmark reports. We have a live product at textstack.app.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 current Build entry has real production failure data.</w:t>
      </w:r>
      <w:r>
        <w:t xml:space="preserve"> </w:t>
      </w:r>
      <w:r>
        <w:t xml:space="preserve">Everyone is forward-looking (</w:t>
      </w:r>
      <w:r>
        <w:t xml:space="preserve">“</w:t>
      </w:r>
      <w:r>
        <w:t xml:space="preserve">here’s what you could build</w:t>
      </w:r>
      <w:r>
        <w:t xml:space="preserve">”</w:t>
      </w:r>
      <w:r>
        <w:t xml:space="preserve">). Our retrospective angle (</w:t>
      </w:r>
      <w:r>
        <w:t xml:space="preserve">“</w:t>
      </w:r>
      <w:r>
        <w:t xml:space="preserve">here’s what broke</w:t>
      </w:r>
      <w:r>
        <w:t xml:space="preserve">”</w:t>
      </w:r>
      <w:r>
        <w:t xml:space="preserve">) is statistically unique in Build.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Several authors miscategorized strong content into Write</w:t>
      </w:r>
      <w:r>
        <w:t xml:space="preserve"> </w:t>
      </w:r>
      <w:r>
        <w:t xml:space="preserve">— likely because the title screams</w:t>
      </w:r>
      <w:r>
        <w:t xml:space="preserve"> </w:t>
      </w:r>
      <w:r>
        <w:t xml:space="preserve">“</w:t>
      </w:r>
      <w:r>
        <w:t xml:space="preserve">I built X</w:t>
      </w:r>
      <w:r>
        <w:t xml:space="preserve">”</w:t>
      </w:r>
      <w:r>
        <w:t xml:space="preserve"> </w:t>
      </w:r>
      <w:r>
        <w:t xml:space="preserve">but they didn’t read the organizer note about Build vs Write. This works in our favor: they’re competing for $100, not $500.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6 of the top 25 entries lack the required submission marker entirely.</w:t>
      </w:r>
      <w:r>
        <w:t xml:space="preserve"> </w:t>
      </w:r>
      <w:r>
        <w:t xml:space="preserve">Including the 17-reaction</w:t>
      </w:r>
      <w:r>
        <w:t xml:space="preserve"> </w:t>
      </w:r>
      <w:r>
        <w:t xml:space="preserve">“</w:t>
      </w:r>
      <w:r>
        <w:t xml:space="preserve">OpenClaw + Gemma 4 + TurboQuant</w:t>
      </w:r>
      <w:r>
        <w:t xml:space="preserve">”</w:t>
      </w:r>
      <w:r>
        <w:t xml:space="preserve"> </w:t>
      </w:r>
      <w:r>
        <w:t xml:space="preserve">piece. These may be DQ’d by judges, removing them from the prize pool entirely.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Top entry growth has decelerated</w:t>
      </w:r>
      <w:r>
        <w:t xml:space="preserve"> </w:t>
      </w:r>
      <w:r>
        <w:t xml:space="preserve">— Syed Ahmer’s leader added only 5 reactions in 2 days. Boost window for early entries is closing. Late strong entries can still climb.</w:t>
      </w:r>
    </w:p>
    <w:p>
      <w:pPr>
        <w:pStyle w:val="Heading2"/>
      </w:pPr>
      <w:bookmarkStart w:id="76" w:name="how-tie-breaks-work"/>
      <w:r>
        <w:t xml:space="preserve">How tie-breaks work</w:t>
      </w:r>
      <w:bookmarkEnd w:id="76"/>
    </w:p>
    <w:p>
      <w:pPr>
        <w:pStyle w:val="FirstParagraph"/>
      </w:pPr>
      <w:r>
        <w:t xml:space="preserve">Quote from the official rules:</w:t>
      </w:r>
    </w:p>
    <w:p>
      <w:pPr>
        <w:pStyle w:val="BlockText"/>
      </w:pPr>
      <w:r>
        <w:t xml:space="preserve">“</w:t>
      </w:r>
      <w:r>
        <w:t xml:space="preserve">In the event of a tie in scoring between judges, the judges will select the entry that received the highest number of positive reactions on their DEV post to determine the winner.</w:t>
      </w:r>
      <w:r>
        <w:t xml:space="preserve">”</w:t>
      </w:r>
    </w:p>
    <w:p>
      <w:pPr>
        <w:pStyle w:val="FirstParagraph"/>
      </w:pPr>
      <w:r>
        <w:t xml:space="preserve">This means</w:t>
      </w:r>
      <w:r>
        <w:t xml:space="preserve"> </w:t>
      </w:r>
      <w:r>
        <w:rPr>
          <w:b/>
        </w:rPr>
        <w:t xml:space="preserve">promotion after publish actually moves the needle for prize money</w:t>
      </w:r>
      <w:r>
        <w:t xml:space="preserve">, not just for vanity. With Build category so empty, even a single dedicated promo push could put us above the 7-reaction threshold currently leading.</w:t>
      </w:r>
    </w:p>
    <w:p>
      <w:pPr>
        <w:pStyle w:val="Heading1"/>
      </w:pPr>
      <w:bookmarkStart w:id="77" w:name="posting-checklist"/>
      <w:r>
        <w:t xml:space="preserve">5. Posting checklist</w:t>
      </w:r>
      <w:bookmarkEnd w:id="77"/>
    </w:p>
    <w:p>
      <w:pPr>
        <w:pStyle w:val="BlockText"/>
      </w:pPr>
      <w:r>
        <w:rPr>
          <w:b/>
        </w:rPr>
        <w:t xml:space="preserve">Operational version:</w:t>
      </w:r>
      <w:r>
        <w:t xml:space="preserve"> </w:t>
      </w:r>
      <w:r>
        <w:rPr>
          <w:rStyle w:val="VerbatimChar"/>
        </w:rPr>
        <w:t xml:space="preserve">publish-day-cheatsheet.md</w:t>
      </w:r>
      <w:r>
        <w:t xml:space="preserve"> </w:t>
      </w:r>
      <w:r>
        <w:t xml:space="preserve">in the repo has the same content laid out as a minute-by-minute timeline for Monday morning. Use that on the day. The version below is a self-contained reference for review.</w:t>
      </w:r>
    </w:p>
    <w:p>
      <w:pPr>
        <w:pStyle w:val="FirstParagraph"/>
      </w:pPr>
      <w:r>
        <w:t xml:space="preserve">Run this in order on publish day. Checkboxes are for your sanity — none of these auto-fire.</w:t>
      </w:r>
    </w:p>
    <w:p>
      <w:pPr>
        <w:pStyle w:val="Heading2"/>
      </w:pPr>
      <w:bookmarkStart w:id="78" w:name="before-clicking-publish"/>
      <w:r>
        <w:t xml:space="preserve">Before clicking publish</w:t>
      </w:r>
      <w:bookmarkEnd w:id="78"/>
    </w:p>
    <w:p>
      <w:pPr>
        <w:numPr>
          <w:ilvl w:val="0"/>
          <w:numId w:val="1012"/>
        </w:numPr>
        <w:pStyle w:val="Compact"/>
      </w:pPr>
      <w:r>
        <w:t xml:space="preserve">☐ Open https://dev.to/new</w:t>
      </w:r>
    </w:p>
    <w:p>
      <w:pPr>
        <w:numPr>
          <w:ilvl w:val="0"/>
          <w:numId w:val="1012"/>
        </w:numPr>
        <w:pStyle w:val="Compact"/>
      </w:pPr>
      <w:r>
        <w:t xml:space="preserve">☐ Set title to:</w:t>
      </w:r>
      <w:r>
        <w:t xml:space="preserve"> </w:t>
      </w:r>
      <w:r>
        <w:rPr>
          <w:i/>
        </w:rPr>
        <w:t xml:space="preserve">I shipped local LLM features two months ago. Production never ran them once.</w:t>
      </w:r>
      <w:r>
        <w:t xml:space="preserve"> </w:t>
      </w:r>
      <w:r>
        <w:t xml:space="preserve">(or backup title)</w:t>
      </w:r>
    </w:p>
    <w:p>
      <w:pPr>
        <w:numPr>
          <w:ilvl w:val="0"/>
          <w:numId w:val="1012"/>
        </w:numPr>
        <w:pStyle w:val="Compact"/>
      </w:pPr>
      <w:r>
        <w:t xml:space="preserve">☐ Set tags to:</w:t>
      </w:r>
      <w:r>
        <w:t xml:space="preserve"> </w:t>
      </w:r>
      <w:r>
        <w:rPr>
          <w:rStyle w:val="VerbatimChar"/>
        </w:rPr>
        <w:t xml:space="preserve">devchallenge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gemmachallenge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gemma</w:t>
      </w:r>
      <w:r>
        <w:t xml:space="preserve">, plus optionally</w:t>
      </w:r>
      <w:r>
        <w:t xml:space="preserve"> </w:t>
      </w:r>
      <w:r>
        <w:rPr>
          <w:rStyle w:val="VerbatimChar"/>
        </w:rPr>
        <w:t xml:space="preserve">ollama</w:t>
      </w:r>
    </w:p>
    <w:p>
      <w:pPr>
        <w:numPr>
          <w:ilvl w:val="0"/>
          <w:numId w:val="1012"/>
        </w:numPr>
        <w:pStyle w:val="Compact"/>
      </w:pPr>
      <w:r>
        <w:t xml:space="preserve">☐ Verify the</w:t>
      </w:r>
      <w:r>
        <w:t xml:space="preserve"> </w:t>
      </w:r>
      <w:r>
        <w:rPr>
          <w:b/>
        </w:rPr>
        <w:t xml:space="preserve">first line</w:t>
      </w:r>
      <w:r>
        <w:t xml:space="preserve"> </w:t>
      </w:r>
      <w:r>
        <w:t xml:space="preserve">of the article body is exactly:</w:t>
      </w:r>
      <w:r>
        <w:t xml:space="preserve"> </w:t>
      </w:r>
      <w:r>
        <w:rPr>
          <w:rStyle w:val="VerbatimChar"/>
        </w:rPr>
        <w:t xml:space="preserve">*This is a submission for the [Gemma 4 Challenge: Build with Gemma 4](https://dev.to/challenges/google-gemma-2026-05-06)*</w:t>
      </w:r>
    </w:p>
    <w:p>
      <w:pPr>
        <w:numPr>
          <w:ilvl w:val="0"/>
          <w:numId w:val="1012"/>
        </w:numPr>
        <w:pStyle w:val="Compact"/>
      </w:pPr>
      <w:r>
        <w:t xml:space="preserve">☐ Generate cover image via Dev.to</w:t>
      </w:r>
      <w:r>
        <w:t xml:space="preserve"> </w:t>
      </w:r>
      <w:r>
        <w:t xml:space="preserve">“</w:t>
      </w:r>
      <w:r>
        <w:t xml:space="preserve">Generate Image</w:t>
      </w:r>
      <w:r>
        <w:t xml:space="preserve">”</w:t>
      </w:r>
      <w:r>
        <w:t xml:space="preserve"> </w:t>
      </w:r>
      <w:r>
        <w:t xml:space="preserve">(prompt is in the standalone</w:t>
      </w:r>
      <w:r>
        <w:t xml:space="preserve"> </w:t>
      </w:r>
      <w:r>
        <w:rPr>
          <w:rStyle w:val="VerbatimChar"/>
        </w:rPr>
        <w:t xml:space="preserve">devto-gemma4-article.md</w:t>
      </w:r>
      <w:r>
        <w:t xml:space="preserve"> </w:t>
      </w:r>
      <w:r>
        <w:t xml:space="preserve">file in your repo, near the top)</w:t>
      </w:r>
    </w:p>
    <w:p>
      <w:pPr>
        <w:numPr>
          <w:ilvl w:val="0"/>
          <w:numId w:val="1012"/>
        </w:numPr>
        <w:pStyle w:val="Compact"/>
      </w:pPr>
      <w:r>
        <w:t xml:space="preserve">☐ Paste the article body from section 3 of this document</w:t>
      </w:r>
    </w:p>
    <w:p>
      <w:pPr>
        <w:numPr>
          <w:ilvl w:val="0"/>
          <w:numId w:val="1012"/>
        </w:numPr>
        <w:pStyle w:val="Compact"/>
      </w:pPr>
      <w:r>
        <w:t xml:space="preserve">☐ Upload your screenshot to Dev.to via drag-and-drop in the editor; replace the</w:t>
      </w:r>
      <w:r>
        <w:t xml:space="preserve"> </w:t>
      </w:r>
      <w:r>
        <w:rPr>
          <w:rStyle w:val="VerbatimChar"/>
        </w:rPr>
        <w:t xml:space="preserve">[YOU: paste...]</w:t>
      </w:r>
      <w:r>
        <w:t xml:space="preserve"> </w:t>
      </w:r>
      <w:r>
        <w:t xml:space="preserve">placeholder in the Demo section with the resulting URL</w:t>
      </w:r>
    </w:p>
    <w:p>
      <w:pPr>
        <w:numPr>
          <w:ilvl w:val="0"/>
          <w:numId w:val="1012"/>
        </w:numPr>
        <w:pStyle w:val="Compact"/>
      </w:pPr>
      <w:r>
        <w:t xml:space="preserve">☐ Same for the GIF (if you have one)</w:t>
      </w:r>
    </w:p>
    <w:p>
      <w:pPr>
        <w:numPr>
          <w:ilvl w:val="0"/>
          <w:numId w:val="1012"/>
        </w:numPr>
        <w:pStyle w:val="Compact"/>
      </w:pPr>
      <w:r>
        <w:t xml:space="preserve">☐ Confirm both PR link sections render — three PRs in the Code section, the file paths in the same section</w:t>
      </w:r>
    </w:p>
    <w:p>
      <w:pPr>
        <w:numPr>
          <w:ilvl w:val="0"/>
          <w:numId w:val="1012"/>
        </w:numPr>
        <w:pStyle w:val="Compact"/>
      </w:pPr>
      <w:r>
        <w:t xml:space="preserve">☐ Run preview — check that all four code blocks (yaml, diff, csharp, prompt) render with syntax highlighting</w:t>
      </w:r>
    </w:p>
    <w:p>
      <w:pPr>
        <w:numPr>
          <w:ilvl w:val="0"/>
          <w:numId w:val="1012"/>
        </w:numPr>
        <w:pStyle w:val="Compact"/>
      </w:pPr>
      <w:r>
        <w:t xml:space="preserve">☐ Confirm tables render — the trade-off matrix, the numbers table, the OpenAI split table</w:t>
      </w:r>
    </w:p>
    <w:p>
      <w:pPr>
        <w:numPr>
          <w:ilvl w:val="0"/>
          <w:numId w:val="1012"/>
        </w:numPr>
        <w:pStyle w:val="Compact"/>
      </w:pPr>
      <w:r>
        <w:t xml:space="preserve">☐ Advanced Options → Canonical URL: leave empty</w:t>
      </w:r>
    </w:p>
    <w:p>
      <w:pPr>
        <w:numPr>
          <w:ilvl w:val="0"/>
          <w:numId w:val="1012"/>
        </w:numPr>
        <w:pStyle w:val="Compact"/>
      </w:pPr>
      <w:r>
        <w:t xml:space="preserve">☐ Advanced Options → Series: leave empty (do not put this in any existing series)</w:t>
      </w:r>
    </w:p>
    <w:p>
      <w:pPr>
        <w:pStyle w:val="Heading2"/>
      </w:pPr>
      <w:bookmarkStart w:id="79" w:name="click-publish"/>
      <w:r>
        <w:t xml:space="preserve">Click publish</w:t>
      </w:r>
      <w:bookmarkEnd w:id="79"/>
    </w:p>
    <w:p>
      <w:pPr>
        <w:numPr>
          <w:ilvl w:val="0"/>
          <w:numId w:val="1013"/>
        </w:numPr>
        <w:pStyle w:val="Compact"/>
      </w:pPr>
      <w:r>
        <w:t xml:space="preserve">☐ Note the published-at timestamp (you’ll need it for promo timing)</w:t>
      </w:r>
    </w:p>
    <w:p>
      <w:pPr>
        <w:numPr>
          <w:ilvl w:val="0"/>
          <w:numId w:val="1013"/>
        </w:numPr>
        <w:pStyle w:val="Compact"/>
      </w:pPr>
      <w:r>
        <w:t xml:space="preserve">☐ Copy the published URL — you’ll paste it 5+ times in the next hour</w:t>
      </w:r>
    </w:p>
    <w:p>
      <w:pPr>
        <w:numPr>
          <w:ilvl w:val="0"/>
          <w:numId w:val="1013"/>
        </w:numPr>
        <w:pStyle w:val="Compact"/>
      </w:pPr>
      <w:r>
        <w:t xml:space="preserve">☐ Verify the post appears at https://dev.to/t/gemmachallenge — sometimes new posts take 2–5 minutes to show up in tag pages</w:t>
      </w:r>
    </w:p>
    <w:p>
      <w:pPr>
        <w:pStyle w:val="Heading2"/>
      </w:pPr>
      <w:bookmarkStart w:id="80" w:name="within-5-minutes"/>
      <w:r>
        <w:t xml:space="preserve">Within 5 minutes</w:t>
      </w:r>
      <w:bookmarkEnd w:id="80"/>
    </w:p>
    <w:p>
      <w:pPr>
        <w:numPr>
          <w:ilvl w:val="0"/>
          <w:numId w:val="1014"/>
        </w:numPr>
        <w:pStyle w:val="Compact"/>
      </w:pPr>
      <w:r>
        <w:t xml:space="preserve">☐ React to your own post (👍, 🦄, 🔖) — Dev.to allows this</w:t>
      </w:r>
    </w:p>
    <w:p>
      <w:pPr>
        <w:numPr>
          <w:ilvl w:val="0"/>
          <w:numId w:val="1014"/>
        </w:numPr>
        <w:pStyle w:val="Compact"/>
      </w:pPr>
      <w:r>
        <w:t xml:space="preserve">☐ Check that the submission line at the top is rendered as a link to the challenge page (not as raw text)</w:t>
      </w:r>
    </w:p>
    <w:p>
      <w:pPr>
        <w:pStyle w:val="Heading1"/>
      </w:pPr>
      <w:bookmarkStart w:id="81" w:name="post-publish-promotion-plan"/>
      <w:r>
        <w:t xml:space="preserve">6. Post-publish promotion plan</w:t>
      </w:r>
      <w:bookmarkEnd w:id="81"/>
    </w:p>
    <w:p>
      <w:pPr>
        <w:pStyle w:val="BlockText"/>
      </w:pPr>
      <w:r>
        <w:rPr>
          <w:b/>
        </w:rPr>
        <w:t xml:space="preserve">Operational versions:</w:t>
      </w:r>
      <w:r>
        <w:t xml:space="preserve"> </w:t>
      </w:r>
      <w:r>
        <w:rPr>
          <w:rStyle w:val="VerbatimChar"/>
        </w:rPr>
        <w:t xml:space="preserve">social-media-pack.md</w:t>
      </w:r>
      <w:r>
        <w:t xml:space="preserve"> </w:t>
      </w:r>
      <w:r>
        <w:t xml:space="preserve">has every post pre-written and ready to copy (Twitter thread, 3 Reddit subs, HN, LinkedIn, Jess Lee comment, DM template).</w:t>
      </w:r>
      <w:r>
        <w:t xml:space="preserve"> </w:t>
      </w:r>
      <w:r>
        <w:rPr>
          <w:rStyle w:val="VerbatimChar"/>
        </w:rPr>
        <w:t xml:space="preserve">comment-response-templates.md</w:t>
      </w:r>
      <w:r>
        <w:t xml:space="preserve"> </w:t>
      </w:r>
      <w:r>
        <w:t xml:space="preserve">has pre-baked answers to predictable questions for the first few hours after publishing. Use both on the day.</w:t>
      </w:r>
    </w:p>
    <w:p>
      <w:pPr>
        <w:pStyle w:val="FirstParagraph"/>
      </w:pPr>
      <w:r>
        <w:t xml:space="preserve">Reactions and comments are the tie-breaker for prizes. They also drive Dev.to’s recommendation algorithm during the post’s first 48 hours. This plan is engineered to maximize both during that window.</w:t>
      </w:r>
    </w:p>
    <w:p>
      <w:pPr>
        <w:pStyle w:val="Heading2"/>
      </w:pPr>
      <w:bookmarkStart w:id="82" w:name="first-60-minutes-monday-morning"/>
      <w:r>
        <w:t xml:space="preserve">First 60 minutes (Monday morning)</w:t>
      </w:r>
      <w:bookmarkEnd w:id="82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Tweet from</w:t>
      </w:r>
      <w:r>
        <w:rPr>
          <w:b/>
        </w:rPr>
        <w:t xml:space="preserve"> </w:t>
      </w:r>
      <w:r>
        <w:rPr>
          <w:rStyle w:val="VerbatimChar"/>
          <w:b/>
        </w:rPr>
        <w:t xml:space="preserve">@Rexetdeus</w:t>
      </w:r>
      <w:r>
        <w:t xml:space="preserve"> </w:t>
      </w:r>
      <w:r>
        <w:t xml:space="preserve">— quote the strongest line from the article, not the title.</w:t>
      </w:r>
      <w:r>
        <w:t xml:space="preserve"> </w:t>
      </w:r>
      <w:r>
        <w:t xml:space="preserve">Suggested: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3 GB used out of 30. The model that runs all my features should be ~13 GB. I SSH’d in. The Ollama container had been running for two months without a single model pulled. New post — what swapping to Gemma 4 e4b actually surfaced: [URL]</w:t>
      </w:r>
      <w:r>
        <w:rPr>
          <w:i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Post in</w:t>
      </w:r>
      <w:r>
        <w:rPr>
          <w:b/>
        </w:rPr>
        <w:t xml:space="preserve"> </w:t>
      </w:r>
      <w:hyperlink r:id="rId83">
        <w:r>
          <w:rPr>
            <w:rStyle w:val="Hyperlink"/>
            <w:b/>
          </w:rPr>
          <w:t xml:space="preserve">r/LocalLLaMA</w:t>
        </w:r>
      </w:hyperlink>
      <w:r>
        <w:t xml:space="preserve"> </w:t>
      </w:r>
      <w:r>
        <w:t xml:space="preserve">— title: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Real-world Gemma 4 e4b on a 30 GB VPS: 13 GiB resident, 2.8 s warm inference, what surfaced when I actually shipped it.</w:t>
      </w:r>
      <w:r>
        <w:rPr>
          <w:i/>
        </w:rPr>
        <w:t xml:space="preserve">”</w:t>
      </w:r>
      <w:r>
        <w:t xml:space="preserve"> </w:t>
      </w:r>
      <w:r>
        <w:t xml:space="preserve">Body: 2–3 sentences linking to the article. Don’t paste the whole article — Reddit hates that.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Post in</w:t>
      </w:r>
      <w:r>
        <w:rPr>
          <w:b/>
        </w:rPr>
        <w:t xml:space="preserve"> </w:t>
      </w:r>
      <w:hyperlink r:id="rId84">
        <w:r>
          <w:rPr>
            <w:rStyle w:val="Hyperlink"/>
            <w:b/>
          </w:rPr>
          <w:t xml:space="preserve">r/selfhosted</w:t>
        </w:r>
      </w:hyperlink>
      <w:r>
        <w:t xml:space="preserve"> </w:t>
      </w:r>
      <w:r>
        <w:t xml:space="preserve">— different title: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Self-hosted reader app with local LLM-generated vocabulary distractors — production lessons.</w:t>
      </w:r>
      <w:r>
        <w:rPr>
          <w:i/>
        </w:rPr>
        <w:t xml:space="preserve">”</w:t>
      </w:r>
      <w:r>
        <w:t xml:space="preserve"> </w:t>
      </w:r>
      <w:r>
        <w:t xml:space="preserve">Reddit penalizes cross-posts with identical titles.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Post in</w:t>
      </w:r>
      <w:r>
        <w:rPr>
          <w:b/>
        </w:rPr>
        <w:t xml:space="preserve"> </w:t>
      </w:r>
      <w:hyperlink r:id="rId85">
        <w:r>
          <w:rPr>
            <w:rStyle w:val="Hyperlink"/>
            <w:b/>
          </w:rPr>
          <w:t xml:space="preserve">r/dotnet</w:t>
        </w:r>
      </w:hyperlink>
      <w:r>
        <w:t xml:space="preserve"> </w:t>
      </w:r>
      <w:r>
        <w:t xml:space="preserve">— different angle: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ASP.NET Core 10 + Ollama integration story (Gemma 4 e4b for fire-and-forget LLM jobs).</w:t>
      </w:r>
      <w:r>
        <w:rPr>
          <w:i/>
        </w:rPr>
        <w:t xml:space="preserve">”</w:t>
      </w:r>
      <w:r>
        <w:t xml:space="preserve"> </w:t>
      </w:r>
      <w:r>
        <w:t xml:space="preserve">Lean technical — this subreddit responds to .NET-specific framing.</w:t>
      </w:r>
    </w:p>
    <w:p>
      <w:pPr>
        <w:pStyle w:val="Heading2"/>
      </w:pPr>
      <w:bookmarkStart w:id="86" w:name="first-6-hours"/>
      <w:r>
        <w:t xml:space="preserve">First 6 hours</w:t>
      </w:r>
      <w:bookmarkEnd w:id="86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Hacker News submission</w:t>
      </w:r>
      <w:r>
        <w:t xml:space="preserve"> </w:t>
      </w:r>
      <w:r>
        <w:t xml:space="preserve">— title: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Show HN: I rebuilt Kindle Word Wise on local Gemma 4 — production was empty for 2 months.</w:t>
      </w:r>
      <w:r>
        <w:rPr>
          <w:i/>
        </w:rPr>
        <w:t xml:space="preserve">”</w:t>
      </w:r>
      <w:r>
        <w:t xml:space="preserve"> </w:t>
      </w:r>
      <w:r>
        <w:t xml:space="preserve">HN responds to honest stories about production failures. Don’t repost if it doesn’t take off in the first 90 minutes; HN’s algorithm is fast.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Reply to every comment on the Dev.to post</w:t>
      </w:r>
      <w:r>
        <w:t xml:space="preserve"> </w:t>
      </w:r>
      <w:r>
        <w:t xml:space="preserve">within 2 hours. Even one-word</w:t>
      </w:r>
      <w:r>
        <w:t xml:space="preserve"> </w:t>
      </w:r>
      <w:r>
        <w:t xml:space="preserve">“</w:t>
      </w:r>
      <w:r>
        <w:t xml:space="preserve">nice post</w:t>
      </w:r>
      <w:r>
        <w:t xml:space="preserve">”</w:t>
      </w:r>
      <w:r>
        <w:t xml:space="preserve"> </w:t>
      </w:r>
      <w:r>
        <w:t xml:space="preserve">comments — Dev.to weights engagement and reply count.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Drop a comment on the</w:t>
      </w:r>
      <w:r>
        <w:rPr>
          <w:b/>
        </w:rPr>
        <w:t xml:space="preserve"> </w:t>
      </w:r>
      <w:hyperlink r:id="rId87">
        <w:r>
          <w:rPr>
            <w:rStyle w:val="Hyperlink"/>
            <w:b/>
          </w:rPr>
          <w:t xml:space="preserve">Gemma 4 Challenge launch post</w:t>
        </w:r>
      </w:hyperlink>
      <w:r>
        <w:t xml:space="preserve"> </w:t>
      </w:r>
      <w:r>
        <w:t xml:space="preserve">— short, on-topic, mentioning your submission. Jess Lee (organizer) actively reads that thread.</w:t>
      </w:r>
    </w:p>
    <w:p>
      <w:pPr>
        <w:pStyle w:val="Heading2"/>
      </w:pPr>
      <w:bookmarkStart w:id="88" w:name="first-48-hours"/>
      <w:r>
        <w:t xml:space="preserve">First 48 hours</w:t>
      </w:r>
      <w:bookmarkEnd w:id="88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Cross-post to LinkedIn</w:t>
      </w:r>
      <w:r>
        <w:t xml:space="preserve"> </w:t>
      </w:r>
      <w:r>
        <w:t xml:space="preserve">with a short professional framing —</w:t>
      </w:r>
      <w:r>
        <w:t xml:space="preserve"> </w:t>
      </w:r>
      <w:r>
        <w:t xml:space="preserve">“</w:t>
      </w:r>
      <w:r>
        <w:t xml:space="preserve">Two months of silent production failures, and what swapping to Gemma 4 surfaced about local LLM ops.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Send to your immediate network</w:t>
      </w:r>
      <w:r>
        <w:t xml:space="preserve"> </w:t>
      </w:r>
      <w:r>
        <w:t xml:space="preserve">— anyone you know who’s into local LLMs, AI infra, or .NET. Personal asks for a reaction or comment convert at 5–10× cold reach.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Update the</w:t>
      </w:r>
      <w:r>
        <w:rPr>
          <w:b/>
        </w:rPr>
        <w:t xml:space="preserve"> </w:t>
      </w:r>
      <w:hyperlink r:id="rId40">
        <w:r>
          <w:rPr>
            <w:rStyle w:val="Hyperlink"/>
            <w:b/>
          </w:rPr>
          <w:t xml:space="preserve">TextStack repo README</w:t>
        </w:r>
      </w:hyperlink>
      <w:r>
        <w:t xml:space="preserve"> </w:t>
      </w:r>
      <w:r>
        <w:t xml:space="preserve">with a</w:t>
      </w:r>
      <w:r>
        <w:t xml:space="preserve"> </w:t>
      </w:r>
      <w:r>
        <w:t xml:space="preserve">“</w:t>
      </w:r>
      <w:r>
        <w:t xml:space="preserve">Featured in</w:t>
      </w:r>
      <w:r>
        <w:t xml:space="preserve">”</w:t>
      </w:r>
      <w:r>
        <w:t xml:space="preserve"> </w:t>
      </w:r>
      <w:r>
        <w:t xml:space="preserve">link to the post — slow burn, but the read-the-readme-then-click-through path picks up traffic for weeks.</w:t>
      </w:r>
    </w:p>
    <w:p>
      <w:pPr>
        <w:pStyle w:val="Heading2"/>
      </w:pPr>
      <w:bookmarkStart w:id="89" w:name="until-deadline-may-24"/>
      <w:r>
        <w:t xml:space="preserve">Until deadline (May 24)</w:t>
      </w:r>
      <w:bookmarkEnd w:id="89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Do not stop checking the post</w:t>
      </w:r>
      <w:r>
        <w:t xml:space="preserve">. Reply to every new comment within 4 hours, every day. Late comments come from people deep in</w:t>
      </w:r>
      <w:r>
        <w:t xml:space="preserve"> </w:t>
      </w:r>
      <w:r>
        <w:rPr>
          <w:rStyle w:val="VerbatimChar"/>
        </w:rPr>
        <w:t xml:space="preserve">#gemmachallenge</w:t>
      </w:r>
      <w:r>
        <w:t xml:space="preserve"> </w:t>
      </w:r>
      <w:r>
        <w:t xml:space="preserve">searching for ideas — those are exactly the engaged readers Dev.to algorithm rewards.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Reaction count to target:</w:t>
      </w:r>
      <w:r>
        <w:t xml:space="preserve"> </w:t>
      </w:r>
      <w:r>
        <w:t xml:space="preserve">30+ before deadline. The current leader has 69, but they had 16 days of cumulative time. We’re aiming for</w:t>
      </w:r>
      <w:r>
        <w:t xml:space="preserve"> </w:t>
      </w:r>
      <w:r>
        <w:t xml:space="preserve">“</w:t>
      </w:r>
      <w:r>
        <w:t xml:space="preserve">top 5 by reactions</w:t>
      </w:r>
      <w:r>
        <w:t xml:space="preserve">”</w:t>
      </w:r>
      <w:r>
        <w:t xml:space="preserve"> </w:t>
      </w:r>
      <w:r>
        <w:t xml:space="preserve">within Build category, not overall.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Watch for new submissions</w:t>
      </w:r>
      <w:r>
        <w:t xml:space="preserve"> </w:t>
      </w:r>
      <w:r>
        <w:t xml:space="preserve">at https://dev.to/t/gemmachallenge/latest. If a competitor publishes a similar Build entry (technical post-mortem on Ollama + Gemma 4), consider posting a short comparison comment on theirs — comments cross-pollinate readers.</w:t>
      </w:r>
    </w:p>
    <w:p>
      <w:pPr>
        <w:pStyle w:val="Heading1"/>
      </w:pPr>
      <w:bookmarkStart w:id="90" w:name="source-links"/>
      <w:r>
        <w:t xml:space="preserve">7. Source links</w:t>
      </w:r>
      <w:bookmarkEnd w:id="90"/>
    </w:p>
    <w:p>
      <w:pPr>
        <w:pStyle w:val="Heading2"/>
      </w:pPr>
      <w:bookmarkStart w:id="91" w:name="challenge"/>
      <w:r>
        <w:t xml:space="preserve">Challenge</w:t>
      </w:r>
      <w:bookmarkEnd w:id="91"/>
    </w:p>
    <w:p>
      <w:pPr>
        <w:numPr>
          <w:ilvl w:val="0"/>
          <w:numId w:val="1019"/>
        </w:numPr>
        <w:pStyle w:val="Compact"/>
      </w:pPr>
      <w:hyperlink r:id="rId87">
        <w:r>
          <w:rPr>
            <w:rStyle w:val="Hyperlink"/>
          </w:rPr>
          <w:t xml:space="preserve">Challenge launch post — Jess Lee · The DEV Team · May 6</w:t>
        </w:r>
      </w:hyperlink>
    </w:p>
    <w:p>
      <w:pPr>
        <w:numPr>
          <w:ilvl w:val="0"/>
          <w:numId w:val="1019"/>
        </w:numPr>
        <w:pStyle w:val="Compact"/>
      </w:pPr>
      <w:hyperlink r:id="rId34">
        <w:r>
          <w:rPr>
            <w:rStyle w:val="Hyperlink"/>
          </w:rPr>
          <w:t xml:space="preserve">Challenge official rules page</w:t>
        </w:r>
      </w:hyperlink>
    </w:p>
    <w:p>
      <w:pPr>
        <w:numPr>
          <w:ilvl w:val="0"/>
          <w:numId w:val="1019"/>
        </w:numPr>
        <w:pStyle w:val="Compact"/>
      </w:pPr>
      <w:hyperlink r:id="rId92">
        <w:r>
          <w:rPr>
            <w:rStyle w:val="Hyperlink"/>
          </w:rPr>
          <w:t xml:space="preserve">#gemmachallenge tag — top this week</w:t>
        </w:r>
      </w:hyperlink>
    </w:p>
    <w:p>
      <w:pPr>
        <w:numPr>
          <w:ilvl w:val="0"/>
          <w:numId w:val="1019"/>
        </w:numPr>
        <w:pStyle w:val="Compact"/>
      </w:pPr>
      <w:hyperlink r:id="rId93">
        <w:r>
          <w:rPr>
            <w:rStyle w:val="Hyperlink"/>
          </w:rPr>
          <w:t xml:space="preserve">#gemmachallenge tag — latest</w:t>
        </w:r>
      </w:hyperlink>
    </w:p>
    <w:p>
      <w:pPr>
        <w:numPr>
          <w:ilvl w:val="0"/>
          <w:numId w:val="1019"/>
        </w:numPr>
        <w:pStyle w:val="Compact"/>
      </w:pPr>
      <w:hyperlink r:id="rId94">
        <w:r>
          <w:rPr>
            <w:rStyle w:val="Hyperlink"/>
          </w:rPr>
          <w:t xml:space="preserve">Build template (prefilled)</w:t>
        </w:r>
      </w:hyperlink>
    </w:p>
    <w:p>
      <w:pPr>
        <w:pStyle w:val="Heading2"/>
      </w:pPr>
      <w:bookmarkStart w:id="95" w:name="our-supporting-material"/>
      <w:r>
        <w:t xml:space="preserve">Our supporting material</w:t>
      </w:r>
      <w:bookmarkEnd w:id="95"/>
    </w:p>
    <w:p>
      <w:pPr>
        <w:numPr>
          <w:ilvl w:val="0"/>
          <w:numId w:val="1020"/>
        </w:numPr>
        <w:pStyle w:val="Compact"/>
      </w:pPr>
      <w:hyperlink r:id="rId40">
        <w:r>
          <w:rPr>
            <w:rStyle w:val="Hyperlink"/>
          </w:rPr>
          <w:t xml:space="preserve">TextStack repo</w:t>
        </w:r>
      </w:hyperlink>
    </w:p>
    <w:p>
      <w:pPr>
        <w:numPr>
          <w:ilvl w:val="0"/>
          <w:numId w:val="1020"/>
        </w:numPr>
        <w:pStyle w:val="Compact"/>
      </w:pPr>
      <w:hyperlink r:id="rId41">
        <w:r>
          <w:rPr>
            <w:rStyle w:val="Hyperlink"/>
          </w:rPr>
          <w:t xml:space="preserve">PR #232 — model swap</w:t>
        </w:r>
      </w:hyperlink>
    </w:p>
    <w:p>
      <w:pPr>
        <w:numPr>
          <w:ilvl w:val="0"/>
          <w:numId w:val="1020"/>
        </w:numPr>
        <w:pStyle w:val="Compact"/>
      </w:pPr>
      <w:hyperlink r:id="rId96">
        <w:r>
          <w:rPr>
            <w:rStyle w:val="Hyperlink"/>
          </w:rPr>
          <w:t xml:space="preserve">PR #233 — distractor prompt fix</w:t>
        </w:r>
      </w:hyperlink>
    </w:p>
    <w:p>
      <w:pPr>
        <w:numPr>
          <w:ilvl w:val="0"/>
          <w:numId w:val="1020"/>
        </w:numPr>
        <w:pStyle w:val="Compact"/>
      </w:pPr>
      <w:hyperlink r:id="rId97">
        <w:r>
          <w:rPr>
            <w:rStyle w:val="Hyperlink"/>
          </w:rPr>
          <w:t xml:space="preserve">PR #234 — keep_alive + timeout</w:t>
        </w:r>
      </w:hyperlink>
    </w:p>
    <w:p>
      <w:pPr>
        <w:numPr>
          <w:ilvl w:val="0"/>
          <w:numId w:val="1020"/>
        </w:numPr>
        <w:pStyle w:val="Compact"/>
      </w:pPr>
      <w:hyperlink r:id="rId46">
        <w:r>
          <w:rPr>
            <w:rStyle w:val="VerbatimChar"/>
          </w:rPr>
          <w:t xml:space="preserve">DistractorGenerator.cs</w:t>
        </w:r>
      </w:hyperlink>
    </w:p>
    <w:p>
      <w:pPr>
        <w:numPr>
          <w:ilvl w:val="0"/>
          <w:numId w:val="1020"/>
        </w:numPr>
        <w:pStyle w:val="Compact"/>
      </w:pPr>
      <w:hyperlink r:id="rId47">
        <w:r>
          <w:rPr>
            <w:rStyle w:val="VerbatimChar"/>
          </w:rPr>
          <w:t xml:space="preserve">BookMetadataGenerator.cs</w:t>
        </w:r>
      </w:hyperlink>
    </w:p>
    <w:p>
      <w:pPr>
        <w:pStyle w:val="Heading2"/>
      </w:pPr>
      <w:bookmarkStart w:id="98" w:name="reference-gemma-4-documentation"/>
      <w:r>
        <w:t xml:space="preserve">Reference: Gemma 4 documentation</w:t>
      </w:r>
      <w:bookmarkEnd w:id="98"/>
    </w:p>
    <w:p>
      <w:pPr>
        <w:numPr>
          <w:ilvl w:val="0"/>
          <w:numId w:val="1021"/>
        </w:numPr>
        <w:pStyle w:val="Compact"/>
      </w:pPr>
      <w:hyperlink r:id="rId99">
        <w:r>
          <w:rPr>
            <w:rStyle w:val="Hyperlink"/>
          </w:rPr>
          <w:t xml:space="preserve">Gemma 4 on Hugging Face</w:t>
        </w:r>
      </w:hyperlink>
      <w:r>
        <w:t xml:space="preserve"> </w:t>
      </w:r>
      <w:r>
        <w:t xml:space="preserve">— model files</w:t>
      </w:r>
    </w:p>
    <w:p>
      <w:pPr>
        <w:numPr>
          <w:ilvl w:val="0"/>
          <w:numId w:val="1021"/>
        </w:numPr>
        <w:pStyle w:val="Compact"/>
      </w:pPr>
      <w:hyperlink r:id="rId100">
        <w:r>
          <w:rPr>
            <w:rStyle w:val="Hyperlink"/>
          </w:rPr>
          <w:t xml:space="preserve">Gemma 4 on Ollama Library</w:t>
        </w:r>
      </w:hyperlink>
      <w:r>
        <w:t xml:space="preserve"> </w:t>
      </w:r>
      <w:r>
        <w:t xml:space="preserve">— verify before publishing that the</w:t>
      </w:r>
      <w:r>
        <w:t xml:space="preserve"> </w:t>
      </w:r>
      <w:r>
        <w:rPr>
          <w:rStyle w:val="VerbatimChar"/>
        </w:rPr>
        <w:t xml:space="preserve">gemma4:e4b</w:t>
      </w:r>
      <w:r>
        <w:t xml:space="preserve"> </w:t>
      </w:r>
      <w:r>
        <w:t xml:space="preserve">tag is still the canonical name</w:t>
      </w:r>
    </w:p>
    <w:p>
      <w:pPr>
        <w:numPr>
          <w:ilvl w:val="0"/>
          <w:numId w:val="1021"/>
        </w:numPr>
        <w:pStyle w:val="Compact"/>
      </w:pPr>
      <w:hyperlink r:id="rId101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— alternative path mentioned in challenge rules</w:t>
      </w:r>
    </w:p>
    <w:p>
      <w:pPr>
        <w:pStyle w:val="Heading2"/>
      </w:pPr>
      <w:bookmarkStart w:id="102" w:name="X83f560cfc12e994787bcd3df1367e5547965a76"/>
      <w:r>
        <w:t xml:space="preserve">Reference: prompt engineering &amp; local LLM ops</w:t>
      </w:r>
      <w:bookmarkEnd w:id="102"/>
    </w:p>
    <w:p>
      <w:pPr>
        <w:numPr>
          <w:ilvl w:val="0"/>
          <w:numId w:val="1022"/>
        </w:numPr>
        <w:pStyle w:val="Compact"/>
      </w:pPr>
      <w:hyperlink r:id="rId103">
        <w:r>
          <w:rPr>
            <w:rStyle w:val="Hyperlink"/>
          </w:rPr>
          <w:t xml:space="preserve">Ollama documentation — keep_alive</w:t>
        </w:r>
      </w:hyperlink>
    </w:p>
    <w:p>
      <w:pPr>
        <w:numPr>
          <w:ilvl w:val="0"/>
          <w:numId w:val="1022"/>
        </w:numPr>
        <w:pStyle w:val="Compact"/>
      </w:pPr>
      <w:hyperlink r:id="rId104">
        <w:r>
          <w:rPr>
            <w:rStyle w:val="Hyperlink"/>
          </w:rPr>
          <w:t xml:space="preserve">Ollama image releases</w:t>
        </w:r>
      </w:hyperlink>
      <w:r>
        <w:t xml:space="preserve"> </w:t>
      </w:r>
      <w:r>
        <w:t xml:space="preserve">— for confirming</w:t>
      </w:r>
      <w:r>
        <w:t xml:space="preserve"> </w:t>
      </w:r>
      <w:r>
        <w:rPr>
          <w:rStyle w:val="VerbatimChar"/>
        </w:rPr>
        <w:t xml:space="preserve">0.23.1</w:t>
      </w:r>
      <w:r>
        <w:t xml:space="preserve"> </w:t>
      </w:r>
      <w:r>
        <w:t xml:space="preserve">(or whatever version we pin to) supports Gemma 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prepared for review on May 8, 2026. Article body finalized; demo media + final read-through still required from you.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1" Target="https://aistudio.google.com/" TargetMode="External" /><Relationship Type="http://schemas.openxmlformats.org/officeDocument/2006/relationships/hyperlink" Id="rId74" Target="https://dev.to/aashitanegii/the-end-of-renting-intelligence-why-gemma-4-makes-local-ai-feel-viable-e" TargetMode="External" /><Relationship Type="http://schemas.openxmlformats.org/officeDocument/2006/relationships/hyperlink" Id="rId34" Target="https://dev.to/challenges/google-gemma-2026-05-06" TargetMode="External" /><Relationship Type="http://schemas.openxmlformats.org/officeDocument/2006/relationships/hyperlink" Id="rId67" Target="https://dev.to/cyberx/ai-powered-erp-system-with-gemma-26b-moe-1k0e" TargetMode="External" /><Relationship Type="http://schemas.openxmlformats.org/officeDocument/2006/relationships/hyperlink" Id="rId87" Target="https://dev.to/devteam/join-the-gemma-4-challenge-3000-prize-pool-for-ten-winners-23in" TargetMode="External" /><Relationship Type="http://schemas.openxmlformats.org/officeDocument/2006/relationships/hyperlink" Id="rId72" Target="https://dev.to/ertugrul_demir/the-local-model-that-doesnt-sleep-gemma-4-mtp-as-a-marathon-engine-4c9" TargetMode="External" /><Relationship Type="http://schemas.openxmlformats.org/officeDocument/2006/relationships/hyperlink" Id="rId66" Target="https://dev.to/google_cloud/gemma-4-26b-on-v6e-4-tpu-benchmarks-3fhg" TargetMode="External" /><Relationship Type="http://schemas.openxmlformats.org/officeDocument/2006/relationships/hyperlink" Id="rId73" Target="https://dev.to/keerthana_696356/your-sos-app-cant-help-if-you-cant-reach-your-phone-so-i-want-to-built-a-local-ai-safety-layer-4112" TargetMode="External" /><Relationship Type="http://schemas.openxmlformats.org/officeDocument/2006/relationships/hyperlink" Id="rId68" Target="https://dev.to/manishfoodtechs/i-built-an-ai-that-argues-with-itself-about-anything-3o9d" TargetMode="External" /><Relationship Type="http://schemas.openxmlformats.org/officeDocument/2006/relationships/hyperlink" Id="rId94" Target="https://dev.to/new?prefill=---%0Atitle%3A%20%0Apublished%3A%20%0Atags%3A%20devchallenge%2C%20gemmachallenge%2C%20gemma%0A---" TargetMode="External" /><Relationship Type="http://schemas.openxmlformats.org/officeDocument/2006/relationships/hyperlink" Id="rId70" Target="https://dev.to/syedahmershah/gemma-4-why-local-ai-is-finally-becoming-personal-1ba5" TargetMode="External" /><Relationship Type="http://schemas.openxmlformats.org/officeDocument/2006/relationships/hyperlink" Id="rId93" Target="https://dev.to/t/gemmachallenge/latest" TargetMode="External" /><Relationship Type="http://schemas.openxmlformats.org/officeDocument/2006/relationships/hyperlink" Id="rId92" Target="https://dev.to/t/gemmachallenge/top/week" TargetMode="External" /><Relationship Type="http://schemas.openxmlformats.org/officeDocument/2006/relationships/hyperlink" Id="rId71" Target="https://dev.to/tahosin/i-replaced-my-500-gpu-with-a-75-raspberry-pi-how-gemma-4-makes-computer-vision-10x-cheaper-1gbo" TargetMode="External" /><Relationship Type="http://schemas.openxmlformats.org/officeDocument/2006/relationships/hyperlink" Id="rId40" Target="https://github.com/mrviduus/textstack" TargetMode="External" /><Relationship Type="http://schemas.openxmlformats.org/officeDocument/2006/relationships/hyperlink" Id="rId45" Target="https://github.com/mrviduus/textstack/blob/main/CHANGELOG.md" TargetMode="External" /><Relationship Type="http://schemas.openxmlformats.org/officeDocument/2006/relationships/hyperlink" Id="rId37" Target="https://github.com/mrviduus/textstack/blob/main/LICENSE" TargetMode="External" /><Relationship Type="http://schemas.openxmlformats.org/officeDocument/2006/relationships/hyperlink" Id="rId46" Target="https://github.com/mrviduus/textstack/blob/main/backend/src/Vocabulary/TextStack.Vocabulary/DistractorGenerator.cs" TargetMode="External" /><Relationship Type="http://schemas.openxmlformats.org/officeDocument/2006/relationships/hyperlink" Id="rId47" Target="https://github.com/mrviduus/textstack/blob/main/backend/src/Worker/Services/BookMetadataGenerator.cs" TargetMode="External" /><Relationship Type="http://schemas.openxmlformats.org/officeDocument/2006/relationships/hyperlink" Id="rId60" Target="https://github.com/mrviduus/textstack/blob/main/docs/loadtest/run-20260511-103451/REPORT.md" TargetMode="External" /><Relationship Type="http://schemas.openxmlformats.org/officeDocument/2006/relationships/hyperlink" Id="rId42" Target="https://github.com/mrviduus/textstack/commit/3999944" TargetMode="External" /><Relationship Type="http://schemas.openxmlformats.org/officeDocument/2006/relationships/hyperlink" Id="rId43" Target="https://github.com/mrviduus/textstack/commit/966b398" TargetMode="External" /><Relationship Type="http://schemas.openxmlformats.org/officeDocument/2006/relationships/hyperlink" Id="rId44" Target="https://github.com/mrviduus/textstack/commit/c6db540" TargetMode="External" /><Relationship Type="http://schemas.openxmlformats.org/officeDocument/2006/relationships/hyperlink" Id="rId41" Target="https://github.com/mrviduus/textstack/pull/232" TargetMode="External" /><Relationship Type="http://schemas.openxmlformats.org/officeDocument/2006/relationships/hyperlink" Id="rId96" Target="https://github.com/mrviduus/textstack/pull/233" TargetMode="External" /><Relationship Type="http://schemas.openxmlformats.org/officeDocument/2006/relationships/hyperlink" Id="rId97" Target="https://github.com/mrviduus/textstack/pull/234" TargetMode="External" /><Relationship Type="http://schemas.openxmlformats.org/officeDocument/2006/relationships/hyperlink" Id="rId59" Target="https://github.com/mrviduus/textstack/tree/main/tests/TextStack.LoadTests" TargetMode="External" /><Relationship Type="http://schemas.openxmlformats.org/officeDocument/2006/relationships/hyperlink" Id="rId103" Target="https://github.com/ollama/ollama/blob/main/docs/api.md#keep-alive" TargetMode="External" /><Relationship Type="http://schemas.openxmlformats.org/officeDocument/2006/relationships/hyperlink" Id="rId104" Target="https://hub.docker.com/r/ollama/ollama/tags" TargetMode="External" /><Relationship Type="http://schemas.openxmlformats.org/officeDocument/2006/relationships/hyperlink" Id="rId99" Target="https://huggingface.co/google" TargetMode="External" /><Relationship Type="http://schemas.openxmlformats.org/officeDocument/2006/relationships/hyperlink" Id="rId100" Target="https://ollama.com/library/gemma4" TargetMode="External" /><Relationship Type="http://schemas.openxmlformats.org/officeDocument/2006/relationships/hyperlink" Id="rId35" Target="https://textstack.app" TargetMode="External" /><Relationship Type="http://schemas.openxmlformats.org/officeDocument/2006/relationships/hyperlink" Id="rId83" Target="https://www.reddit.com/r/LocalLLaMA/" TargetMode="External" /><Relationship Type="http://schemas.openxmlformats.org/officeDocument/2006/relationships/hyperlink" Id="rId85" Target="https://www.reddit.com/r/dotnet/" TargetMode="External" /><Relationship Type="http://schemas.openxmlformats.org/officeDocument/2006/relationships/hyperlink" Id="rId84" Target="https://www.reddit.com/r/selfhosted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01" Target="https://aistudio.google.com/" TargetMode="External" /><Relationship Type="http://schemas.openxmlformats.org/officeDocument/2006/relationships/hyperlink" Id="rId74" Target="https://dev.to/aashitanegii/the-end-of-renting-intelligence-why-gemma-4-makes-local-ai-feel-viable-e" TargetMode="External" /><Relationship Type="http://schemas.openxmlformats.org/officeDocument/2006/relationships/hyperlink" Id="rId34" Target="https://dev.to/challenges/google-gemma-2026-05-06" TargetMode="External" /><Relationship Type="http://schemas.openxmlformats.org/officeDocument/2006/relationships/hyperlink" Id="rId67" Target="https://dev.to/cyberx/ai-powered-erp-system-with-gemma-26b-moe-1k0e" TargetMode="External" /><Relationship Type="http://schemas.openxmlformats.org/officeDocument/2006/relationships/hyperlink" Id="rId87" Target="https://dev.to/devteam/join-the-gemma-4-challenge-3000-prize-pool-for-ten-winners-23in" TargetMode="External" /><Relationship Type="http://schemas.openxmlformats.org/officeDocument/2006/relationships/hyperlink" Id="rId72" Target="https://dev.to/ertugrul_demir/the-local-model-that-doesnt-sleep-gemma-4-mtp-as-a-marathon-engine-4c9" TargetMode="External" /><Relationship Type="http://schemas.openxmlformats.org/officeDocument/2006/relationships/hyperlink" Id="rId66" Target="https://dev.to/google_cloud/gemma-4-26b-on-v6e-4-tpu-benchmarks-3fhg" TargetMode="External" /><Relationship Type="http://schemas.openxmlformats.org/officeDocument/2006/relationships/hyperlink" Id="rId73" Target="https://dev.to/keerthana_696356/your-sos-app-cant-help-if-you-cant-reach-your-phone-so-i-want-to-built-a-local-ai-safety-layer-4112" TargetMode="External" /><Relationship Type="http://schemas.openxmlformats.org/officeDocument/2006/relationships/hyperlink" Id="rId68" Target="https://dev.to/manishfoodtechs/i-built-an-ai-that-argues-with-itself-about-anything-3o9d" TargetMode="External" /><Relationship Type="http://schemas.openxmlformats.org/officeDocument/2006/relationships/hyperlink" Id="rId94" Target="https://dev.to/new?prefill=---%0Atitle%3A%20%0Apublished%3A%20%0Atags%3A%20devchallenge%2C%20gemmachallenge%2C%20gemma%0A---" TargetMode="External" /><Relationship Type="http://schemas.openxmlformats.org/officeDocument/2006/relationships/hyperlink" Id="rId70" Target="https://dev.to/syedahmershah/gemma-4-why-local-ai-is-finally-becoming-personal-1ba5" TargetMode="External" /><Relationship Type="http://schemas.openxmlformats.org/officeDocument/2006/relationships/hyperlink" Id="rId93" Target="https://dev.to/t/gemmachallenge/latest" TargetMode="External" /><Relationship Type="http://schemas.openxmlformats.org/officeDocument/2006/relationships/hyperlink" Id="rId92" Target="https://dev.to/t/gemmachallenge/top/week" TargetMode="External" /><Relationship Type="http://schemas.openxmlformats.org/officeDocument/2006/relationships/hyperlink" Id="rId71" Target="https://dev.to/tahosin/i-replaced-my-500-gpu-with-a-75-raspberry-pi-how-gemma-4-makes-computer-vision-10x-cheaper-1gbo" TargetMode="External" /><Relationship Type="http://schemas.openxmlformats.org/officeDocument/2006/relationships/hyperlink" Id="rId40" Target="https://github.com/mrviduus/textstack" TargetMode="External" /><Relationship Type="http://schemas.openxmlformats.org/officeDocument/2006/relationships/hyperlink" Id="rId45" Target="https://github.com/mrviduus/textstack/blob/main/CHANGELOG.md" TargetMode="External" /><Relationship Type="http://schemas.openxmlformats.org/officeDocument/2006/relationships/hyperlink" Id="rId37" Target="https://github.com/mrviduus/textstack/blob/main/LICENSE" TargetMode="External" /><Relationship Type="http://schemas.openxmlformats.org/officeDocument/2006/relationships/hyperlink" Id="rId46" Target="https://github.com/mrviduus/textstack/blob/main/backend/src/Vocabulary/TextStack.Vocabulary/DistractorGenerator.cs" TargetMode="External" /><Relationship Type="http://schemas.openxmlformats.org/officeDocument/2006/relationships/hyperlink" Id="rId47" Target="https://github.com/mrviduus/textstack/blob/main/backend/src/Worker/Services/BookMetadataGenerator.cs" TargetMode="External" /><Relationship Type="http://schemas.openxmlformats.org/officeDocument/2006/relationships/hyperlink" Id="rId60" Target="https://github.com/mrviduus/textstack/blob/main/docs/loadtest/run-20260511-103451/REPORT.md" TargetMode="External" /><Relationship Type="http://schemas.openxmlformats.org/officeDocument/2006/relationships/hyperlink" Id="rId42" Target="https://github.com/mrviduus/textstack/commit/3999944" TargetMode="External" /><Relationship Type="http://schemas.openxmlformats.org/officeDocument/2006/relationships/hyperlink" Id="rId43" Target="https://github.com/mrviduus/textstack/commit/966b398" TargetMode="External" /><Relationship Type="http://schemas.openxmlformats.org/officeDocument/2006/relationships/hyperlink" Id="rId44" Target="https://github.com/mrviduus/textstack/commit/c6db540" TargetMode="External" /><Relationship Type="http://schemas.openxmlformats.org/officeDocument/2006/relationships/hyperlink" Id="rId41" Target="https://github.com/mrviduus/textstack/pull/232" TargetMode="External" /><Relationship Type="http://schemas.openxmlformats.org/officeDocument/2006/relationships/hyperlink" Id="rId96" Target="https://github.com/mrviduus/textstack/pull/233" TargetMode="External" /><Relationship Type="http://schemas.openxmlformats.org/officeDocument/2006/relationships/hyperlink" Id="rId97" Target="https://github.com/mrviduus/textstack/pull/234" TargetMode="External" /><Relationship Type="http://schemas.openxmlformats.org/officeDocument/2006/relationships/hyperlink" Id="rId59" Target="https://github.com/mrviduus/textstack/tree/main/tests/TextStack.LoadTests" TargetMode="External" /><Relationship Type="http://schemas.openxmlformats.org/officeDocument/2006/relationships/hyperlink" Id="rId103" Target="https://github.com/ollama/ollama/blob/main/docs/api.md#keep-alive" TargetMode="External" /><Relationship Type="http://schemas.openxmlformats.org/officeDocument/2006/relationships/hyperlink" Id="rId104" Target="https://hub.docker.com/r/ollama/ollama/tags" TargetMode="External" /><Relationship Type="http://schemas.openxmlformats.org/officeDocument/2006/relationships/hyperlink" Id="rId99" Target="https://huggingface.co/google" TargetMode="External" /><Relationship Type="http://schemas.openxmlformats.org/officeDocument/2006/relationships/hyperlink" Id="rId100" Target="https://ollama.com/library/gemma4" TargetMode="External" /><Relationship Type="http://schemas.openxmlformats.org/officeDocument/2006/relationships/hyperlink" Id="rId35" Target="https://textstack.app" TargetMode="External" /><Relationship Type="http://schemas.openxmlformats.org/officeDocument/2006/relationships/hyperlink" Id="rId83" Target="https://www.reddit.com/r/LocalLLaMA/" TargetMode="External" /><Relationship Type="http://schemas.openxmlformats.org/officeDocument/2006/relationships/hyperlink" Id="rId85" Target="https://www.reddit.com/r/dotnet/" TargetMode="External" /><Relationship Type="http://schemas.openxmlformats.org/officeDocument/2006/relationships/hyperlink" Id="rId84" Target="https://www.reddit.com/r/selfhoste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TextStack — Gemma 4 Challenge Submission</dc:title>
  <dc:creator>Prepared for Vasyl Vdovychenko</dc:creator>
  <cp:keywords/>
  <dcterms:created xsi:type="dcterms:W3CDTF">2026-05-11T16:08:25Z</dcterms:created>
  <dcterms:modified xsi:type="dcterms:W3CDTF">2026-05-11T16:08:25Z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10, 2026 (updated)</vt:lpwstr>
  </property>
  <property fmtid="{D5CDD505-2E9C-101B-9397-08002B2CF9AE}" pid="3" name="subtitle">
    <vt:lpwstr>Build with Gemma 4 · $500 prize · Submission package</vt:lpwstr>
  </property>
</Properties>
</file>