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MLP on GARCH- CALL dataset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Accuracy- 95.4545532   MAE-   41.42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828675</wp:posOffset>
            </wp:positionH>
            <wp:positionV relativeFrom="page">
              <wp:posOffset>1649824</wp:posOffset>
            </wp:positionV>
            <wp:extent cx="3758274" cy="2302366"/>
            <wp:effectExtent b="0" l="0" r="0" t="0"/>
            <wp:wrapSquare wrapText="bothSides" distB="114300" distT="114300" distL="114300" distR="11430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12193" l="26245" r="36865" t="47360"/>
                    <a:stretch>
                      <a:fillRect/>
                    </a:stretch>
                  </pic:blipFill>
                  <pic:spPr>
                    <a:xfrm>
                      <a:off x="0" y="0"/>
                      <a:ext cx="3758274" cy="23023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MLP on GARCH- Call (ITM) dataset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Accuracy-94.63799   MAE-  50.948139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4941188</wp:posOffset>
            </wp:positionV>
            <wp:extent cx="3762375" cy="2353420"/>
            <wp:effectExtent b="0" l="0" r="0" t="0"/>
            <wp:wrapSquare wrapText="bothSides" distB="114300" distT="114300" distL="114300" distR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16806" l="24252" r="35422" t="3798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353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MLP on GARCH- Call (OTM) dataset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Accuracy- 50.13577       MAE- 34.4464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MLP on GARCH- Call(Deep ITM) dataset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141112</wp:posOffset>
            </wp:positionV>
            <wp:extent cx="3814763" cy="2398311"/>
            <wp:effectExtent b="0" l="0" r="0" t="0"/>
            <wp:wrapTopAndBottom distB="114300" distT="11430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13310" l="24978" r="34885" t="41614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23983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Accuracy- 25.23              MAE- 1794.59</w:t>
      </w:r>
      <w:r w:rsidDel="00000000" w:rsidR="00000000" w:rsidRPr="00000000">
        <w:rPr/>
        <w:drawing>
          <wp:inline distB="114300" distT="114300" distL="114300" distR="114300">
            <wp:extent cx="4469489" cy="2595563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-5044" l="25581" r="10631" t="38872"/>
                    <a:stretch>
                      <a:fillRect/>
                    </a:stretch>
                  </pic:blipFill>
                  <pic:spPr>
                    <a:xfrm>
                      <a:off x="0" y="0"/>
                      <a:ext cx="4469489" cy="2595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Black-Scholes Model on Garch Dataset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Accuracy- 94.54474              MAE- 43.181500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-485774</wp:posOffset>
            </wp:positionH>
            <wp:positionV relativeFrom="paragraph">
              <wp:posOffset>418499</wp:posOffset>
            </wp:positionV>
            <wp:extent cx="3939683" cy="2489025"/>
            <wp:effectExtent b="0" l="0" r="0" t="0"/>
            <wp:wrapTopAndBottom distB="114300" distT="11430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27374" l="22757" r="34328" t="24277"/>
                    <a:stretch>
                      <a:fillRect/>
                    </a:stretch>
                  </pic:blipFill>
                  <pic:spPr>
                    <a:xfrm>
                      <a:off x="0" y="0"/>
                      <a:ext cx="3939683" cy="2489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Black Scholes model on ITM dataset(Garch Dataset)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Accuracy-93.35554              MAE- 61.8361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3985788" cy="2066162"/>
            <wp:effectExtent b="0" l="0" r="0" t="0"/>
            <wp:docPr id="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22427" l="0" r="54817" t="35790"/>
                    <a:stretch>
                      <a:fillRect/>
                    </a:stretch>
                  </pic:blipFill>
                  <pic:spPr>
                    <a:xfrm>
                      <a:off x="0" y="0"/>
                      <a:ext cx="3985788" cy="2066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Black Scholes model on Deep-ITM dataset(Garch Dataset)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Accuracy- 89.844              MAE- 35.939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4171950" cy="2276475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29144" l="4900" r="53820" t="3047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Black Scholes model on OTM dataset(Garch Dataset)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Accuracy- 15.1975             MAE- 74.4166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3786930" cy="2113635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24035" l="0" r="57142" t="33234"/>
                    <a:stretch>
                      <a:fillRect/>
                    </a:stretch>
                  </pic:blipFill>
                  <pic:spPr>
                    <a:xfrm>
                      <a:off x="0" y="0"/>
                      <a:ext cx="3786930" cy="2113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4.jpg"/><Relationship Id="rId13" Type="http://schemas.openxmlformats.org/officeDocument/2006/relationships/image" Target="media/image6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