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CB6" w:rsidRDefault="00617774">
      <w:pPr>
        <w:spacing w:after="160" w:line="259" w:lineRule="auto"/>
        <w:jc w:val="center"/>
        <w:rPr>
          <w:rFonts w:ascii="Calibri" w:eastAsia="Calibri" w:hAnsi="Calibri" w:cs="Calibri"/>
          <w:i/>
          <w:sz w:val="32"/>
          <w:szCs w:val="32"/>
        </w:rPr>
      </w:pPr>
      <w:r>
        <w:rPr>
          <w:rFonts w:ascii="Calibri" w:eastAsia="Calibri" w:hAnsi="Calibri" w:cs="Calibri"/>
          <w:i/>
          <w:sz w:val="32"/>
          <w:szCs w:val="32"/>
        </w:rPr>
        <w:t xml:space="preserve">Работу других сегодня улучшать ты будешь. </w:t>
      </w:r>
    </w:p>
    <w:p w:rsidR="00965CB6" w:rsidRDefault="00617774">
      <w:pPr>
        <w:spacing w:after="160" w:line="259" w:lineRule="auto"/>
        <w:jc w:val="right"/>
        <w:rPr>
          <w:rFonts w:ascii="Calibri" w:eastAsia="Calibri" w:hAnsi="Calibri" w:cs="Calibri"/>
          <w:i/>
          <w:sz w:val="32"/>
          <w:szCs w:val="32"/>
        </w:rPr>
      </w:pPr>
      <w:r>
        <w:rPr>
          <w:rFonts w:ascii="Calibri" w:eastAsia="Calibri" w:hAnsi="Calibri" w:cs="Calibri"/>
          <w:i/>
          <w:sz w:val="32"/>
          <w:szCs w:val="32"/>
        </w:rPr>
        <w:t>Да прибудет с тобой Сила ☺</w:t>
      </w:r>
    </w:p>
    <w:p w:rsidR="00965CB6" w:rsidRDefault="00965CB6">
      <w:pPr>
        <w:spacing w:line="259" w:lineRule="auto"/>
        <w:rPr>
          <w:rFonts w:ascii="Calibri" w:eastAsia="Calibri" w:hAnsi="Calibri" w:cs="Calibri"/>
          <w:color w:val="38761D"/>
          <w:sz w:val="32"/>
          <w:szCs w:val="32"/>
        </w:rPr>
      </w:pPr>
    </w:p>
    <w:p w:rsidR="00965CB6" w:rsidRDefault="00617774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38761D"/>
          <w:sz w:val="32"/>
          <w:szCs w:val="32"/>
        </w:rPr>
        <w:t>Инструкции к заданию</w:t>
      </w:r>
    </w:p>
    <w:p w:rsidR="00965CB6" w:rsidRDefault="00617774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Открыть папку “Рабочая” и выполнять задания с кодом из файлов этой папки</w:t>
      </w:r>
    </w:p>
    <w:p w:rsidR="00965CB6" w:rsidRDefault="00617774">
      <w:pPr>
        <w:numPr>
          <w:ilvl w:val="1"/>
          <w:numId w:val="1"/>
        </w:numPr>
        <w:contextualSpacing/>
        <w:rPr>
          <w:rFonts w:ascii="Calibri" w:eastAsia="Calibri" w:hAnsi="Calibri" w:cs="Calibri"/>
          <w:b/>
          <w:color w:val="FF0000"/>
          <w:sz w:val="24"/>
          <w:szCs w:val="24"/>
        </w:rPr>
      </w:pPr>
      <w:r>
        <w:rPr>
          <w:rFonts w:ascii="Calibri" w:eastAsia="Calibri" w:hAnsi="Calibri" w:cs="Calibri"/>
          <w:b/>
          <w:color w:val="FF0000"/>
          <w:sz w:val="24"/>
          <w:szCs w:val="24"/>
        </w:rPr>
        <w:t>будьте внимательны, в коде есть ошибки.</w:t>
      </w:r>
    </w:p>
    <w:p w:rsidR="00965CB6" w:rsidRDefault="00617774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Выполнить задание в соответствии с </w:t>
      </w:r>
      <w:r>
        <w:rPr>
          <w:rFonts w:ascii="Calibri" w:eastAsia="Calibri" w:hAnsi="Calibri" w:cs="Calibri"/>
          <w:b/>
          <w:color w:val="38761D"/>
          <w:sz w:val="24"/>
          <w:szCs w:val="24"/>
        </w:rPr>
        <w:t>критериями приемки</w:t>
      </w:r>
    </w:p>
    <w:p w:rsidR="00965CB6" w:rsidRDefault="00617774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После выполнения задания сделать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commit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и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push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в ветку </w:t>
      </w:r>
      <w:proofErr w:type="spellStart"/>
      <w:r>
        <w:rPr>
          <w:rFonts w:ascii="Calibri" w:eastAsia="Calibri" w:hAnsi="Calibri" w:cs="Calibri"/>
          <w:sz w:val="24"/>
          <w:szCs w:val="24"/>
        </w:rPr>
        <w:t>develop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вашего </w:t>
      </w:r>
      <w:proofErr w:type="spellStart"/>
      <w:r>
        <w:rPr>
          <w:rFonts w:ascii="Calibri" w:eastAsia="Calibri" w:hAnsi="Calibri" w:cs="Calibri"/>
          <w:sz w:val="24"/>
          <w:szCs w:val="24"/>
        </w:rPr>
        <w:t>репозитория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на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b/>
          <w:sz w:val="24"/>
          <w:szCs w:val="24"/>
        </w:rPr>
        <w:t xml:space="preserve">Создать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пулреквест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из ветки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develop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в ветку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master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и в качестве </w:t>
      </w:r>
      <w:proofErr w:type="spellStart"/>
      <w:r>
        <w:rPr>
          <w:rFonts w:ascii="Calibri" w:eastAsia="Calibri" w:hAnsi="Calibri" w:cs="Calibri"/>
          <w:sz w:val="24"/>
          <w:szCs w:val="24"/>
        </w:rPr>
        <w:t>ревьювера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/>
        </w:rPr>
        <w:t>выставить наставника</w:t>
      </w:r>
      <w:r>
        <w:rPr>
          <w:rFonts w:ascii="Calibri" w:eastAsia="Calibri" w:hAnsi="Calibri" w:cs="Calibri"/>
          <w:sz w:val="24"/>
          <w:szCs w:val="24"/>
        </w:rPr>
        <w:t xml:space="preserve">. В названии </w:t>
      </w:r>
      <w:r>
        <w:rPr>
          <w:rFonts w:ascii="Calibri" w:eastAsia="Calibri" w:hAnsi="Calibri" w:cs="Calibri"/>
          <w:sz w:val="24"/>
          <w:szCs w:val="24"/>
          <w:u w:val="single"/>
        </w:rPr>
        <w:t>указать номер задания</w:t>
      </w:r>
      <w:r>
        <w:rPr>
          <w:rFonts w:ascii="Calibri" w:eastAsia="Calibri" w:hAnsi="Calibri" w:cs="Calibri"/>
          <w:sz w:val="24"/>
          <w:szCs w:val="24"/>
        </w:rPr>
        <w:t>!</w:t>
      </w:r>
    </w:p>
    <w:p w:rsidR="00965CB6" w:rsidRDefault="00965CB6">
      <w:pPr>
        <w:spacing w:line="259" w:lineRule="auto"/>
        <w:rPr>
          <w:rFonts w:ascii="Calibri" w:eastAsia="Calibri" w:hAnsi="Calibri" w:cs="Calibri"/>
          <w:color w:val="FF0000"/>
          <w:sz w:val="28"/>
          <w:szCs w:val="28"/>
        </w:rPr>
      </w:pPr>
    </w:p>
    <w:p w:rsidR="00965CB6" w:rsidRDefault="00617774">
      <w:pPr>
        <w:spacing w:line="259" w:lineRule="auto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color w:val="FF0000"/>
          <w:sz w:val="32"/>
          <w:szCs w:val="32"/>
        </w:rPr>
        <w:t>Критерии приемки</w:t>
      </w:r>
    </w:p>
    <w:p w:rsidR="00965CB6" w:rsidRDefault="00617774">
      <w:pPr>
        <w:numPr>
          <w:ilvl w:val="0"/>
          <w:numId w:val="2"/>
        </w:numPr>
        <w:spacing w:line="259" w:lineRule="auto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Необходимо правильно использовать следующие семантические теги: </w:t>
      </w:r>
      <w:proofErr w:type="spellStart"/>
      <w:r>
        <w:rPr>
          <w:rFonts w:ascii="Calibri" w:eastAsia="Calibri" w:hAnsi="Calibri" w:cs="Calibri"/>
          <w:sz w:val="24"/>
          <w:szCs w:val="24"/>
        </w:rPr>
        <w:t>header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nav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main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section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footer</w:t>
      </w:r>
      <w:proofErr w:type="spellEnd"/>
    </w:p>
    <w:p w:rsidR="00965CB6" w:rsidRDefault="00617774">
      <w:pPr>
        <w:numPr>
          <w:ilvl w:val="0"/>
          <w:numId w:val="2"/>
        </w:numPr>
        <w:spacing w:line="259" w:lineRule="auto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При наведении на пункты меню</w:t>
      </w:r>
      <w:r>
        <w:rPr>
          <w:rFonts w:ascii="Calibri" w:eastAsia="Calibri" w:hAnsi="Calibri" w:cs="Calibri"/>
          <w:b/>
          <w:sz w:val="24"/>
          <w:szCs w:val="24"/>
        </w:rPr>
        <w:t xml:space="preserve"> фоновый цвет</w:t>
      </w:r>
      <w:r>
        <w:rPr>
          <w:rFonts w:ascii="Calibri" w:eastAsia="Calibri" w:hAnsi="Calibri" w:cs="Calibri"/>
          <w:sz w:val="24"/>
          <w:szCs w:val="24"/>
        </w:rPr>
        <w:t xml:space="preserve"> должен меняться </w:t>
      </w:r>
      <w:r>
        <w:rPr>
          <w:rFonts w:ascii="Calibri" w:eastAsia="Calibri" w:hAnsi="Calibri" w:cs="Calibri"/>
          <w:b/>
          <w:sz w:val="24"/>
          <w:szCs w:val="24"/>
        </w:rPr>
        <w:t xml:space="preserve">плавно </w:t>
      </w:r>
      <w:r>
        <w:rPr>
          <w:rFonts w:ascii="Calibri" w:eastAsia="Calibri" w:hAnsi="Calibri" w:cs="Calibri"/>
          <w:sz w:val="24"/>
          <w:szCs w:val="24"/>
        </w:rPr>
        <w:t xml:space="preserve">(используем </w:t>
      </w:r>
      <w:proofErr w:type="spellStart"/>
      <w:r>
        <w:rPr>
          <w:rFonts w:ascii="Calibri" w:eastAsia="Calibri" w:hAnsi="Calibri" w:cs="Calibri"/>
          <w:sz w:val="24"/>
          <w:szCs w:val="24"/>
        </w:rPr>
        <w:t>transition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:rsidR="00965CB6" w:rsidRDefault="00617774">
      <w:pPr>
        <w:numPr>
          <w:ilvl w:val="0"/>
          <w:numId w:val="2"/>
        </w:numPr>
        <w:spacing w:line="259" w:lineRule="auto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К тексту (в любом месте на ваше усмотрение) должны </w:t>
      </w:r>
      <w:r>
        <w:rPr>
          <w:rFonts w:ascii="Calibri" w:eastAsia="Calibri" w:hAnsi="Calibri" w:cs="Calibri"/>
          <w:sz w:val="24"/>
          <w:szCs w:val="24"/>
        </w:rPr>
        <w:t xml:space="preserve">быть применены </w:t>
      </w:r>
      <w:proofErr w:type="spellStart"/>
      <w:r>
        <w:rPr>
          <w:rFonts w:ascii="Calibri" w:eastAsia="Calibri" w:hAnsi="Calibri" w:cs="Calibri"/>
          <w:sz w:val="24"/>
          <w:szCs w:val="24"/>
        </w:rPr>
        <w:t>css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-функции </w:t>
      </w:r>
      <w:proofErr w:type="spellStart"/>
      <w:r w:rsidRPr="00617774">
        <w:rPr>
          <w:rFonts w:ascii="Calibri" w:eastAsia="Calibri" w:hAnsi="Calibri" w:cs="Calibri"/>
          <w:sz w:val="24"/>
          <w:szCs w:val="24"/>
          <w:highlight w:val="yellow"/>
          <w:u w:val="single"/>
        </w:rPr>
        <w:t>skale</w:t>
      </w:r>
      <w:proofErr w:type="spellEnd"/>
      <w:r>
        <w:rPr>
          <w:rFonts w:ascii="Calibri" w:eastAsia="Calibri" w:hAnsi="Calibri" w:cs="Calibri"/>
          <w:sz w:val="24"/>
          <w:szCs w:val="24"/>
          <w:u w:val="single"/>
        </w:rPr>
        <w:t xml:space="preserve">, </w:t>
      </w:r>
      <w:proofErr w:type="spellStart"/>
      <w:r w:rsidRPr="00617774">
        <w:rPr>
          <w:rFonts w:ascii="Calibri" w:eastAsia="Calibri" w:hAnsi="Calibri" w:cs="Calibri"/>
          <w:sz w:val="24"/>
          <w:szCs w:val="24"/>
          <w:highlight w:val="yellow"/>
          <w:u w:val="single"/>
        </w:rPr>
        <w:t>rotate</w:t>
      </w:r>
      <w:proofErr w:type="spellEnd"/>
      <w:r>
        <w:rPr>
          <w:rFonts w:ascii="Calibri" w:eastAsia="Calibri" w:hAnsi="Calibri" w:cs="Calibri"/>
          <w:sz w:val="24"/>
          <w:szCs w:val="24"/>
          <w:u w:val="single"/>
        </w:rPr>
        <w:t xml:space="preserve">, </w:t>
      </w:r>
      <w:proofErr w:type="spellStart"/>
      <w:r w:rsidRPr="00617774">
        <w:rPr>
          <w:rFonts w:ascii="Calibri" w:eastAsia="Calibri" w:hAnsi="Calibri" w:cs="Calibri"/>
          <w:sz w:val="24"/>
          <w:szCs w:val="24"/>
          <w:highlight w:val="yellow"/>
          <w:u w:val="single"/>
        </w:rPr>
        <w:t>translate</w:t>
      </w:r>
      <w:proofErr w:type="spellEnd"/>
      <w:r>
        <w:rPr>
          <w:rFonts w:ascii="Calibri" w:eastAsia="Calibri" w:hAnsi="Calibri" w:cs="Calibri"/>
          <w:sz w:val="24"/>
          <w:szCs w:val="24"/>
          <w:u w:val="single"/>
        </w:rPr>
        <w:t xml:space="preserve">, </w:t>
      </w:r>
      <w:proofErr w:type="spellStart"/>
      <w:r w:rsidRPr="00617774">
        <w:rPr>
          <w:rFonts w:ascii="Calibri" w:eastAsia="Calibri" w:hAnsi="Calibri" w:cs="Calibri"/>
          <w:sz w:val="24"/>
          <w:szCs w:val="24"/>
          <w:highlight w:val="yellow"/>
          <w:u w:val="single"/>
        </w:rPr>
        <w:t>screw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(свойства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transform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:rsidR="00965CB6" w:rsidRDefault="00617774">
      <w:pPr>
        <w:numPr>
          <w:ilvl w:val="0"/>
          <w:numId w:val="2"/>
        </w:numPr>
        <w:spacing w:line="259" w:lineRule="auto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Наличие как минимум </w:t>
      </w:r>
      <w:r>
        <w:rPr>
          <w:rFonts w:ascii="Calibri" w:eastAsia="Calibri" w:hAnsi="Calibri" w:cs="Calibri"/>
          <w:b/>
          <w:sz w:val="24"/>
          <w:szCs w:val="24"/>
        </w:rPr>
        <w:t>одн</w:t>
      </w:r>
      <w:bookmarkStart w:id="0" w:name="_GoBack"/>
      <w:bookmarkEnd w:id="0"/>
      <w:r>
        <w:rPr>
          <w:rFonts w:ascii="Calibri" w:eastAsia="Calibri" w:hAnsi="Calibri" w:cs="Calibri"/>
          <w:b/>
          <w:sz w:val="24"/>
          <w:szCs w:val="24"/>
        </w:rPr>
        <w:t>ого спецсимвола</w:t>
      </w:r>
      <w:r>
        <w:rPr>
          <w:rFonts w:ascii="Calibri" w:eastAsia="Calibri" w:hAnsi="Calibri" w:cs="Calibri"/>
          <w:sz w:val="24"/>
          <w:szCs w:val="24"/>
        </w:rPr>
        <w:t xml:space="preserve"> на странице</w:t>
      </w:r>
    </w:p>
    <w:p w:rsidR="00965CB6" w:rsidRDefault="00617774">
      <w:pPr>
        <w:numPr>
          <w:ilvl w:val="1"/>
          <w:numId w:val="2"/>
        </w:numPr>
        <w:spacing w:line="259" w:lineRule="auto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ВСЕ спецсимволы в коде должны быть представлены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через их коды</w:t>
      </w:r>
    </w:p>
    <w:p w:rsidR="00965CB6" w:rsidRDefault="00617774">
      <w:pPr>
        <w:numPr>
          <w:ilvl w:val="0"/>
          <w:numId w:val="2"/>
        </w:numPr>
        <w:spacing w:line="259" w:lineRule="auto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Полная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валидность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кода.</w:t>
      </w:r>
    </w:p>
    <w:p w:rsidR="00965CB6" w:rsidRDefault="00617774">
      <w:pPr>
        <w:numPr>
          <w:ilvl w:val="0"/>
          <w:numId w:val="2"/>
        </w:numPr>
        <w:spacing w:line="259" w:lineRule="auto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Наличие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pull-request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с наставником в </w:t>
      </w:r>
      <w:proofErr w:type="spellStart"/>
      <w:r>
        <w:rPr>
          <w:rFonts w:ascii="Calibri" w:eastAsia="Calibri" w:hAnsi="Calibri" w:cs="Calibri"/>
          <w:sz w:val="24"/>
          <w:szCs w:val="24"/>
        </w:rPr>
        <w:t>ре</w:t>
      </w:r>
      <w:r>
        <w:rPr>
          <w:rFonts w:ascii="Calibri" w:eastAsia="Calibri" w:hAnsi="Calibri" w:cs="Calibri"/>
          <w:sz w:val="24"/>
          <w:szCs w:val="24"/>
        </w:rPr>
        <w:t>вьюверах</w:t>
      </w:r>
      <w:proofErr w:type="spellEnd"/>
    </w:p>
    <w:p w:rsidR="00965CB6" w:rsidRDefault="00617774">
      <w:pPr>
        <w:numPr>
          <w:ilvl w:val="0"/>
          <w:numId w:val="2"/>
        </w:numPr>
        <w:contextualSpacing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b/>
          <w:color w:val="FF0000"/>
          <w:sz w:val="24"/>
          <w:szCs w:val="24"/>
        </w:rPr>
        <w:t xml:space="preserve">К следующему занятию: </w:t>
      </w:r>
      <w:r>
        <w:rPr>
          <w:rFonts w:ascii="Calibri" w:eastAsia="Calibri" w:hAnsi="Calibri" w:cs="Calibri"/>
          <w:sz w:val="24"/>
          <w:szCs w:val="24"/>
        </w:rPr>
        <w:t xml:space="preserve">найти в начальных файлах два </w:t>
      </w:r>
      <w:proofErr w:type="spellStart"/>
      <w:r>
        <w:rPr>
          <w:rFonts w:ascii="Calibri" w:eastAsia="Calibri" w:hAnsi="Calibri" w:cs="Calibri"/>
          <w:sz w:val="24"/>
          <w:szCs w:val="24"/>
        </w:rPr>
        <w:t>css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-свойства, которые мы не проходили и рассказать про то, как они работают </w:t>
      </w:r>
    </w:p>
    <w:p w:rsidR="00965CB6" w:rsidRDefault="00617774">
      <w:pPr>
        <w:spacing w:line="259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1133475</wp:posOffset>
            </wp:positionH>
            <wp:positionV relativeFrom="paragraph">
              <wp:posOffset>133350</wp:posOffset>
            </wp:positionV>
            <wp:extent cx="3049218" cy="208121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9218" cy="2081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65CB6" w:rsidRDefault="00965CB6"/>
    <w:p w:rsidR="00965CB6" w:rsidRDefault="00965CB6"/>
    <w:p w:rsidR="00965CB6" w:rsidRDefault="00965CB6"/>
    <w:p w:rsidR="00965CB6" w:rsidRDefault="00965CB6"/>
    <w:p w:rsidR="00965CB6" w:rsidRDefault="00965CB6">
      <w:pPr>
        <w:rPr>
          <w:rFonts w:ascii="Calibri" w:eastAsia="Calibri" w:hAnsi="Calibri" w:cs="Calibri"/>
          <w:sz w:val="24"/>
          <w:szCs w:val="24"/>
        </w:rPr>
      </w:pPr>
    </w:p>
    <w:sectPr w:rsidR="00965CB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31B1A"/>
    <w:multiLevelType w:val="multilevel"/>
    <w:tmpl w:val="E20A3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4538F6"/>
    <w:multiLevelType w:val="multilevel"/>
    <w:tmpl w:val="037E34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65CB6"/>
    <w:rsid w:val="00617774"/>
    <w:rsid w:val="0096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5B38DA-99F2-4899-9406-7FE7A8E5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outlineLvl w:val="0"/>
    </w:pPr>
    <w:rPr>
      <w:color w:val="FFFFFF"/>
      <w:sz w:val="48"/>
      <w:szCs w:val="48"/>
      <w:highlight w:val="black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Ruslan Mikhalevich</cp:lastModifiedBy>
  <cp:revision>2</cp:revision>
  <dcterms:created xsi:type="dcterms:W3CDTF">2018-11-15T17:12:00Z</dcterms:created>
  <dcterms:modified xsi:type="dcterms:W3CDTF">2018-11-15T17:57:00Z</dcterms:modified>
</cp:coreProperties>
</file>