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C5E" w:rsidRDefault="00B26C66">
      <w:pPr>
        <w:spacing w:after="160" w:line="259" w:lineRule="auto"/>
        <w:jc w:val="center"/>
        <w:rPr>
          <w:rFonts w:ascii="Calibri" w:eastAsia="Calibri" w:hAnsi="Calibri" w:cs="Calibri"/>
          <w:i/>
          <w:sz w:val="32"/>
          <w:szCs w:val="32"/>
        </w:rPr>
      </w:pPr>
      <w:proofErr w:type="spellStart"/>
      <w:r>
        <w:rPr>
          <w:rFonts w:ascii="Calibri" w:eastAsia="Calibri" w:hAnsi="Calibri" w:cs="Calibri"/>
          <w:i/>
          <w:sz w:val="32"/>
          <w:szCs w:val="32"/>
        </w:rPr>
        <w:t>Продолдаем</w:t>
      </w:r>
      <w:proofErr w:type="spellEnd"/>
      <w:r>
        <w:rPr>
          <w:rFonts w:ascii="Calibri" w:eastAsia="Calibri" w:hAnsi="Calibri" w:cs="Calibri"/>
          <w:i/>
          <w:sz w:val="32"/>
          <w:szCs w:val="32"/>
        </w:rPr>
        <w:t xml:space="preserve"> делать код твой чище и краше сегодня мы. </w:t>
      </w:r>
    </w:p>
    <w:p w:rsidR="00F80C5E" w:rsidRDefault="00B26C66">
      <w:pPr>
        <w:spacing w:after="160" w:line="259" w:lineRule="auto"/>
        <w:jc w:val="right"/>
        <w:rPr>
          <w:rFonts w:ascii="Calibri" w:eastAsia="Calibri" w:hAnsi="Calibri" w:cs="Calibri"/>
          <w:i/>
          <w:sz w:val="32"/>
          <w:szCs w:val="32"/>
        </w:rPr>
      </w:pPr>
      <w:r>
        <w:rPr>
          <w:rFonts w:ascii="Calibri" w:eastAsia="Calibri" w:hAnsi="Calibri" w:cs="Calibri"/>
          <w:i/>
          <w:sz w:val="32"/>
          <w:szCs w:val="32"/>
        </w:rPr>
        <w:t>Да прибудет с тобой Сила ☺</w:t>
      </w:r>
    </w:p>
    <w:p w:rsidR="00F80C5E" w:rsidRDefault="00F80C5E">
      <w:pPr>
        <w:spacing w:line="259" w:lineRule="auto"/>
        <w:rPr>
          <w:rFonts w:ascii="Calibri" w:eastAsia="Calibri" w:hAnsi="Calibri" w:cs="Calibri"/>
          <w:color w:val="38761D"/>
          <w:sz w:val="32"/>
          <w:szCs w:val="32"/>
        </w:rPr>
      </w:pPr>
    </w:p>
    <w:p w:rsidR="00F80C5E" w:rsidRDefault="00B26C66">
      <w:pPr>
        <w:spacing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38761D"/>
          <w:sz w:val="32"/>
          <w:szCs w:val="32"/>
        </w:rPr>
        <w:t>Инструкции к заданию</w:t>
      </w:r>
    </w:p>
    <w:p w:rsidR="00F80C5E" w:rsidRDefault="00B26C66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Открыть папку с кодом из занятия №7 (</w:t>
      </w:r>
      <w:r>
        <w:rPr>
          <w:rFonts w:ascii="Calibri" w:eastAsia="Calibri" w:hAnsi="Calibri" w:cs="Calibri"/>
          <w:b/>
          <w:sz w:val="24"/>
          <w:szCs w:val="24"/>
        </w:rPr>
        <w:t>“Занятие 7”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F80C5E" w:rsidRDefault="00B26C66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Выполнить задание в соответствии с </w:t>
      </w:r>
      <w:r>
        <w:rPr>
          <w:rFonts w:ascii="Calibri" w:eastAsia="Calibri" w:hAnsi="Calibri" w:cs="Calibri"/>
          <w:b/>
          <w:color w:val="FF0000"/>
          <w:sz w:val="24"/>
          <w:szCs w:val="24"/>
        </w:rPr>
        <w:t>критериями приемки</w:t>
      </w:r>
    </w:p>
    <w:p w:rsidR="00F80C5E" w:rsidRDefault="00B26C66">
      <w:pPr>
        <w:numPr>
          <w:ilvl w:val="0"/>
          <w:numId w:val="2"/>
        </w:numPr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После выполнения задания сделать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commit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и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push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в ветку </w:t>
      </w:r>
      <w:proofErr w:type="spellStart"/>
      <w:r>
        <w:rPr>
          <w:rFonts w:ascii="Calibri" w:eastAsia="Calibri" w:hAnsi="Calibri" w:cs="Calibri"/>
          <w:sz w:val="24"/>
          <w:szCs w:val="24"/>
        </w:rPr>
        <w:t>develop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вашего репозитория на </w:t>
      </w:r>
      <w:proofErr w:type="spellStart"/>
      <w:r>
        <w:rPr>
          <w:rFonts w:ascii="Calibri" w:eastAsia="Calibri" w:hAnsi="Calibri" w:cs="Calibri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b/>
          <w:sz w:val="24"/>
          <w:szCs w:val="24"/>
        </w:rPr>
        <w:t xml:space="preserve">Создать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пулреквест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из ветки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develop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в ветку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master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и в качестве </w:t>
      </w:r>
      <w:proofErr w:type="spellStart"/>
      <w:r>
        <w:rPr>
          <w:rFonts w:ascii="Calibri" w:eastAsia="Calibri" w:hAnsi="Calibri" w:cs="Calibri"/>
          <w:sz w:val="24"/>
          <w:szCs w:val="24"/>
        </w:rPr>
        <w:t>ревьювера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  <w:u w:val="single"/>
        </w:rPr>
        <w:t>выставить наставника</w:t>
      </w:r>
    </w:p>
    <w:p w:rsidR="00F80C5E" w:rsidRDefault="00F80C5E">
      <w:pPr>
        <w:spacing w:line="259" w:lineRule="auto"/>
        <w:rPr>
          <w:rFonts w:ascii="Calibri" w:eastAsia="Calibri" w:hAnsi="Calibri" w:cs="Calibri"/>
          <w:color w:val="FF0000"/>
          <w:sz w:val="28"/>
          <w:szCs w:val="28"/>
        </w:rPr>
      </w:pPr>
    </w:p>
    <w:p w:rsidR="00F80C5E" w:rsidRDefault="00B26C66">
      <w:pPr>
        <w:spacing w:line="259" w:lineRule="auto"/>
        <w:rPr>
          <w:rFonts w:ascii="Calibri" w:eastAsia="Calibri" w:hAnsi="Calibri" w:cs="Calibri"/>
          <w:color w:val="FF0000"/>
          <w:sz w:val="32"/>
          <w:szCs w:val="32"/>
        </w:rPr>
      </w:pPr>
      <w:r>
        <w:rPr>
          <w:rFonts w:ascii="Calibri" w:eastAsia="Calibri" w:hAnsi="Calibri" w:cs="Calibri"/>
          <w:color w:val="FF0000"/>
          <w:sz w:val="32"/>
          <w:szCs w:val="32"/>
        </w:rPr>
        <w:t>Критерии приемки</w:t>
      </w:r>
    </w:p>
    <w:p w:rsidR="00F80C5E" w:rsidRDefault="00B26C66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Скрытые </w:t>
      </w:r>
      <w:r w:rsidR="00391344">
        <w:rPr>
          <w:rFonts w:ascii="Calibri" w:eastAsia="Calibri" w:hAnsi="Calibri" w:cs="Calibri"/>
          <w:sz w:val="24"/>
          <w:szCs w:val="24"/>
          <w:lang w:val="en-US"/>
        </w:rPr>
        <w:t>div</w:t>
      </w:r>
      <w:r>
        <w:rPr>
          <w:rFonts w:ascii="Calibri" w:eastAsia="Calibri" w:hAnsi="Calibri" w:cs="Calibri"/>
          <w:sz w:val="24"/>
          <w:szCs w:val="24"/>
        </w:rPr>
        <w:t xml:space="preserve"> и </w:t>
      </w:r>
      <w:proofErr w:type="spellStart"/>
      <w:r>
        <w:rPr>
          <w:rFonts w:ascii="Calibri" w:eastAsia="Calibri" w:hAnsi="Calibri" w:cs="Calibri"/>
          <w:sz w:val="24"/>
          <w:szCs w:val="24"/>
        </w:rPr>
        <w:t>span</w:t>
      </w:r>
      <w:proofErr w:type="spellEnd"/>
      <w:r>
        <w:rPr>
          <w:rFonts w:ascii="Calibri" w:eastAsia="Calibri" w:hAnsi="Calibri" w:cs="Calibri"/>
          <w:sz w:val="24"/>
          <w:szCs w:val="24"/>
        </w:rPr>
        <w:t>, которые м</w:t>
      </w:r>
      <w:r>
        <w:rPr>
          <w:rFonts w:ascii="Calibri" w:eastAsia="Calibri" w:hAnsi="Calibri" w:cs="Calibri"/>
          <w:sz w:val="24"/>
          <w:szCs w:val="24"/>
          <w:lang w:val="ru-RU"/>
        </w:rPr>
        <w:t>ы</w:t>
      </w:r>
      <w:r>
        <w:rPr>
          <w:rFonts w:ascii="Calibri" w:eastAsia="Calibri" w:hAnsi="Calibri" w:cs="Calibri"/>
          <w:sz w:val="24"/>
          <w:szCs w:val="24"/>
        </w:rPr>
        <w:t xml:space="preserve"> использовали для отступов должны быть </w:t>
      </w:r>
      <w:r>
        <w:rPr>
          <w:rFonts w:ascii="Calibri" w:eastAsia="Calibri" w:hAnsi="Calibri" w:cs="Calibri"/>
          <w:b/>
          <w:sz w:val="24"/>
          <w:szCs w:val="24"/>
        </w:rPr>
        <w:t xml:space="preserve">заменены </w:t>
      </w:r>
      <w:r>
        <w:rPr>
          <w:rFonts w:ascii="Calibri" w:eastAsia="Calibri" w:hAnsi="Calibri" w:cs="Calibri"/>
          <w:sz w:val="24"/>
          <w:szCs w:val="24"/>
        </w:rPr>
        <w:t xml:space="preserve">на отступы </w:t>
      </w:r>
      <w:proofErr w:type="spellStart"/>
      <w:r>
        <w:rPr>
          <w:rFonts w:ascii="Calibri" w:eastAsia="Calibri" w:hAnsi="Calibri" w:cs="Calibri"/>
          <w:sz w:val="24"/>
          <w:szCs w:val="24"/>
        </w:rPr>
        <w:t>margin</w:t>
      </w:r>
      <w:proofErr w:type="spellEnd"/>
    </w:p>
    <w:p w:rsidR="00F80C5E" w:rsidRDefault="00B26C66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  <w:sz w:val="24"/>
          <w:szCs w:val="24"/>
        </w:rPr>
      </w:pPr>
      <w:bookmarkStart w:id="0" w:name="_GoBack"/>
      <w:bookmarkEnd w:id="0"/>
      <w:r>
        <w:rPr>
          <w:rFonts w:ascii="Calibri" w:eastAsia="Calibri" w:hAnsi="Calibri" w:cs="Calibri"/>
          <w:sz w:val="24"/>
          <w:szCs w:val="24"/>
        </w:rPr>
        <w:t xml:space="preserve">На первой странице должно присутствовать </w:t>
      </w:r>
      <w:r>
        <w:rPr>
          <w:rFonts w:ascii="Calibri" w:eastAsia="Calibri" w:hAnsi="Calibri" w:cs="Calibri"/>
          <w:b/>
          <w:sz w:val="24"/>
          <w:szCs w:val="24"/>
        </w:rPr>
        <w:t>горизонтальное меню</w:t>
      </w:r>
      <w:r>
        <w:rPr>
          <w:rFonts w:ascii="Calibri" w:eastAsia="Calibri" w:hAnsi="Calibri" w:cs="Calibri"/>
          <w:sz w:val="24"/>
          <w:szCs w:val="24"/>
        </w:rPr>
        <w:t xml:space="preserve">, сделанное из элемента </w:t>
      </w:r>
      <w:proofErr w:type="spellStart"/>
      <w:r>
        <w:rPr>
          <w:rFonts w:ascii="Calibri" w:eastAsia="Calibri" w:hAnsi="Calibri" w:cs="Calibri"/>
          <w:sz w:val="24"/>
          <w:szCs w:val="24"/>
        </w:rPr>
        <w:t>ul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F80C5E" w:rsidRDefault="00B26C66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Фоновый цвет пункта меню должен меняться при наведении мыши на пункт</w:t>
      </w:r>
    </w:p>
    <w:p w:rsidR="00F80C5E" w:rsidRDefault="00B26C66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Пункты меню должны иметь поля в 20px</w:t>
      </w:r>
    </w:p>
    <w:p w:rsidR="00F80C5E" w:rsidRDefault="00B26C66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Кликабельным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должен быть ВЕСЬ пункт меню.</w:t>
      </w:r>
    </w:p>
    <w:p w:rsidR="00F80C5E" w:rsidRDefault="00B26C66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Соблюдение </w:t>
      </w:r>
      <w:r>
        <w:rPr>
          <w:rFonts w:ascii="Calibri" w:eastAsia="Calibri" w:hAnsi="Calibri" w:cs="Calibri"/>
          <w:b/>
          <w:sz w:val="24"/>
          <w:szCs w:val="24"/>
        </w:rPr>
        <w:t>правил форматирования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html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и </w:t>
      </w:r>
      <w:proofErr w:type="spellStart"/>
      <w:r>
        <w:rPr>
          <w:rFonts w:ascii="Calibri" w:eastAsia="Calibri" w:hAnsi="Calibri" w:cs="Calibri"/>
          <w:sz w:val="24"/>
          <w:szCs w:val="24"/>
        </w:rPr>
        <w:t>css</w:t>
      </w:r>
      <w:proofErr w:type="spellEnd"/>
    </w:p>
    <w:p w:rsidR="00F80C5E" w:rsidRDefault="00B26C66">
      <w:pPr>
        <w:numPr>
          <w:ilvl w:val="0"/>
          <w:numId w:val="1"/>
        </w:numPr>
        <w:spacing w:line="259" w:lineRule="auto"/>
        <w:contextualSpacing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Наличие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pull-request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с наставником в </w:t>
      </w:r>
      <w:proofErr w:type="spellStart"/>
      <w:r>
        <w:rPr>
          <w:rFonts w:ascii="Calibri" w:eastAsia="Calibri" w:hAnsi="Calibri" w:cs="Calibri"/>
          <w:sz w:val="24"/>
          <w:szCs w:val="24"/>
        </w:rPr>
        <w:t>ревьюверах</w:t>
      </w:r>
      <w:proofErr w:type="spellEnd"/>
    </w:p>
    <w:p w:rsidR="00F80C5E" w:rsidRDefault="00F80C5E">
      <w:pPr>
        <w:spacing w:line="259" w:lineRule="auto"/>
        <w:rPr>
          <w:rFonts w:ascii="Calibri" w:eastAsia="Calibri" w:hAnsi="Calibri" w:cs="Calibri"/>
          <w:sz w:val="24"/>
          <w:szCs w:val="24"/>
        </w:rPr>
      </w:pPr>
    </w:p>
    <w:p w:rsidR="00F80C5E" w:rsidRDefault="00B26C66">
      <w:pPr>
        <w:spacing w:line="259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2719388" cy="21755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2175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0C5E" w:rsidRDefault="00F80C5E"/>
    <w:p w:rsidR="00F80C5E" w:rsidRDefault="00F80C5E"/>
    <w:p w:rsidR="00F80C5E" w:rsidRDefault="00F80C5E"/>
    <w:sectPr w:rsidR="00F80C5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02BDF"/>
    <w:multiLevelType w:val="multilevel"/>
    <w:tmpl w:val="937EAF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D80D7F"/>
    <w:multiLevelType w:val="multilevel"/>
    <w:tmpl w:val="F9B42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0C5E"/>
    <w:rsid w:val="00391344"/>
    <w:rsid w:val="009F0222"/>
    <w:rsid w:val="00B26C66"/>
    <w:rsid w:val="00F8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4DBDB4-46D5-46AB-AACC-8734B306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color w:val="FFFFFF"/>
      <w:sz w:val="48"/>
      <w:szCs w:val="48"/>
      <w:highlight w:val="black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 Rus</cp:lastModifiedBy>
  <cp:revision>4</cp:revision>
  <dcterms:created xsi:type="dcterms:W3CDTF">2018-10-25T17:04:00Z</dcterms:created>
  <dcterms:modified xsi:type="dcterms:W3CDTF">2018-10-30T13:59:00Z</dcterms:modified>
</cp:coreProperties>
</file>