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964EF04" wp14:paraId="7F57C21A" wp14:textId="62DD1409">
      <w:pPr>
        <w:spacing w:before="240" w:beforeAutospacing="off" w:after="240" w:afterAutospacing="off"/>
      </w:pPr>
      <w:r w:rsidRPr="2964EF04" w:rsidR="786E25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Phần 1. Phân tích bài toán: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Giải thích tại sao Markdown lại giúp AI xử lý nhanh hơn dựa trên cơ chế chia nhỏ Token.</w:t>
      </w:r>
    </w:p>
    <w:p xmlns:wp14="http://schemas.microsoft.com/office/word/2010/wordml" w:rsidP="2964EF04" wp14:paraId="2C7DAD66" wp14:textId="2F46DE28">
      <w:pPr>
        <w:spacing w:before="240" w:beforeAutospacing="off" w:after="240" w:afterAutospacing="off"/>
      </w:pP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>Mỗi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AI 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>mỗi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>ngày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>đều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>cho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>người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>dùng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>một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>số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>lượng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Token 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>nhất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>định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>mỗi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>lần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>xử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>dụng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AI 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>sẽ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>mất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Token 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>nhưng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>tùy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>vào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>cách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>người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>dùng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>ra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>lệnh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EF04" w:rsidR="786E2580">
        <w:rPr>
          <w:rFonts w:ascii="Aptos" w:hAnsi="Aptos" w:eastAsia="Aptos" w:cs="Aptos"/>
          <w:noProof w:val="0"/>
          <w:sz w:val="24"/>
          <w:szCs w:val="24"/>
          <w:lang w:val="en-US"/>
        </w:rPr>
        <w:t>hoặc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>hỏi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>sẽ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>mất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Token 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>ít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hoặc nhiều</w:t>
      </w:r>
    </w:p>
    <w:p xmlns:wp14="http://schemas.microsoft.com/office/word/2010/wordml" w:rsidP="2964EF04" wp14:paraId="142C06FE" wp14:textId="403C2937">
      <w:pPr>
        <w:spacing w:before="240" w:beforeAutospacing="off" w:after="240" w:afterAutospacing="off"/>
      </w:pP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>Nếu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>ứng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>dụng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markdown 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>hỏi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AI 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>sẽ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>Khiến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AI 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>xử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>xử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>nhanh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>gọn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>và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>chính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>xác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>vì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AI 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>hiểu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>rõ</w:t>
      </w:r>
      <w:r w:rsidRPr="2964EF04" w:rsidR="546EB2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EF04" w:rsidR="546EB28C">
        <w:rPr>
          <w:rFonts w:ascii="Aptos" w:hAnsi="Aptos" w:eastAsia="Aptos" w:cs="Aptos"/>
          <w:noProof w:val="0"/>
          <w:sz w:val="24"/>
          <w:szCs w:val="24"/>
          <w:lang w:val="en-US"/>
        </w:rPr>
        <w:t>tư</w:t>
      </w:r>
      <w:r w:rsidRPr="2964EF04" w:rsidR="546EB2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EF04" w:rsidR="546EB28C">
        <w:rPr>
          <w:rFonts w:ascii="Aptos" w:hAnsi="Aptos" w:eastAsia="Aptos" w:cs="Aptos"/>
          <w:noProof w:val="0"/>
          <w:sz w:val="24"/>
          <w:szCs w:val="24"/>
          <w:lang w:val="en-US"/>
        </w:rPr>
        <w:t>cách,trọng</w:t>
      </w:r>
      <w:r w:rsidRPr="2964EF04" w:rsidR="546EB2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EF04" w:rsidR="546EB28C">
        <w:rPr>
          <w:rFonts w:ascii="Aptos" w:hAnsi="Aptos" w:eastAsia="Aptos" w:cs="Aptos"/>
          <w:noProof w:val="0"/>
          <w:sz w:val="24"/>
          <w:szCs w:val="24"/>
          <w:lang w:val="en-US"/>
        </w:rPr>
        <w:t>tâm</w:t>
      </w:r>
      <w:r w:rsidRPr="2964EF04" w:rsidR="546EB2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EF04" w:rsidR="546EB28C">
        <w:rPr>
          <w:rFonts w:ascii="Aptos" w:hAnsi="Aptos" w:eastAsia="Aptos" w:cs="Aptos"/>
          <w:noProof w:val="0"/>
          <w:sz w:val="24"/>
          <w:szCs w:val="24"/>
          <w:lang w:val="en-US"/>
        </w:rPr>
        <w:t>câu</w:t>
      </w:r>
      <w:r w:rsidRPr="2964EF04" w:rsidR="546EB2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hỏi,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>mục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>đích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>mà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>người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>hỏi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>muốn</w:t>
      </w:r>
      <w:r w:rsidRPr="2964EF04" w:rsidR="5F9AA2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AI</w:t>
      </w:r>
      <w:r w:rsidRPr="2964EF04" w:rsidR="7928DE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EF04" w:rsidR="7928DE0E">
        <w:rPr>
          <w:rFonts w:ascii="Aptos" w:hAnsi="Aptos" w:eastAsia="Aptos" w:cs="Aptos"/>
          <w:noProof w:val="0"/>
          <w:sz w:val="24"/>
          <w:szCs w:val="24"/>
          <w:lang w:val="en-US"/>
        </w:rPr>
        <w:t>xử</w:t>
      </w:r>
      <w:r w:rsidRPr="2964EF04" w:rsidR="7928DE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64EF04" w:rsidR="7928DE0E">
        <w:rPr>
          <w:rFonts w:ascii="Aptos" w:hAnsi="Aptos" w:eastAsia="Aptos" w:cs="Aptos"/>
          <w:noProof w:val="0"/>
          <w:sz w:val="24"/>
          <w:szCs w:val="24"/>
          <w:lang w:val="en-US"/>
        </w:rPr>
        <w:t>lí</w:t>
      </w:r>
      <w:r w:rsidRPr="2964EF04" w:rsidR="7928DE0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964EF04" wp14:paraId="055368FC" wp14:textId="08C16D49">
      <w:pPr>
        <w:spacing w:before="240" w:beforeAutospacing="off" w:after="240" w:afterAutospacing="off"/>
      </w:pPr>
      <w:r w:rsidRPr="2964EF04" w:rsidR="0043C4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Phần 2. So sánh &amp; Đánh giá:</w:t>
      </w:r>
      <w:r w:rsidRPr="2964EF04" w:rsidR="0043C4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Lập bảng so sánh Markdown và HTML. Đưa ra giải pháp tối ưu cho hệ thống "GreenTech" và lập luận lý do.</w:t>
      </w:r>
    </w:p>
    <w:p xmlns:wp14="http://schemas.microsoft.com/office/word/2010/wordml" w:rsidP="2964EF04" wp14:paraId="3F5322ED" wp14:textId="41908B5C">
      <w:pPr>
        <w:pStyle w:val="Normal"/>
        <w:spacing w:before="240" w:beforeAutospacing="off" w:after="240" w:afterAutospacing="off"/>
      </w:pPr>
      <w:r w:rsidR="13549CFA">
        <w:drawing>
          <wp:inline xmlns:wp14="http://schemas.microsoft.com/office/word/2010/wordprocessingDrawing" wp14:editId="6F122FDE" wp14:anchorId="0F41ED39">
            <wp:extent cx="5943600" cy="3343275"/>
            <wp:effectExtent l="0" t="0" r="0" b="0"/>
            <wp:docPr id="21264521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6452195" name="Picture 2126452195"/>
                    <pic:cNvPicPr/>
                  </pic:nvPicPr>
                  <pic:blipFill>
                    <a:blip xmlns:r="http://schemas.openxmlformats.org/officeDocument/2006/relationships" r:embed="rId7276885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62406259">
      <w:r w:rsidR="13549CFA">
        <w:rPr/>
        <w:t>Nên</w:t>
      </w:r>
      <w:r w:rsidR="13549CFA">
        <w:rPr/>
        <w:t xml:space="preserve"> </w:t>
      </w:r>
      <w:r w:rsidR="13549CFA">
        <w:rPr/>
        <w:t>dùng</w:t>
      </w:r>
      <w:r w:rsidR="13549CFA">
        <w:rPr/>
        <w:t xml:space="preserve"> Markdown vì </w:t>
      </w:r>
    </w:p>
    <w:p w:rsidR="13549CFA" w:rsidP="2964EF04" w:rsidRDefault="13549CFA" w14:paraId="27117294" w14:textId="58B1317D">
      <w:pPr>
        <w:pStyle w:val="ListParagraph"/>
        <w:numPr>
          <w:ilvl w:val="0"/>
          <w:numId w:val="1"/>
        </w:numPr>
        <w:rPr/>
      </w:pPr>
      <w:r w:rsidRPr="2964EF04" w:rsidR="13549CFA">
        <w:rPr>
          <w:noProof w:val="0"/>
          <w:lang w:val="en-US"/>
        </w:rPr>
        <w:t xml:space="preserve">Dễ </w:t>
      </w:r>
      <w:r w:rsidRPr="2964EF04" w:rsidR="13549CFA">
        <w:rPr>
          <w:noProof w:val="0"/>
          <w:lang w:val="en-US"/>
        </w:rPr>
        <w:t>đọc</w:t>
      </w:r>
      <w:r w:rsidRPr="2964EF04" w:rsidR="13549CFA">
        <w:rPr>
          <w:noProof w:val="0"/>
          <w:lang w:val="en-US"/>
        </w:rPr>
        <w:t xml:space="preserve"> </w:t>
      </w:r>
      <w:r w:rsidRPr="2964EF04" w:rsidR="13549CFA">
        <w:rPr>
          <w:noProof w:val="0"/>
          <w:lang w:val="en-US"/>
        </w:rPr>
        <w:t>đối</w:t>
      </w:r>
      <w:r w:rsidRPr="2964EF04" w:rsidR="13549CFA">
        <w:rPr>
          <w:noProof w:val="0"/>
          <w:lang w:val="en-US"/>
        </w:rPr>
        <w:t xml:space="preserve"> </w:t>
      </w:r>
      <w:r w:rsidRPr="2964EF04" w:rsidR="13549CFA">
        <w:rPr>
          <w:noProof w:val="0"/>
          <w:lang w:val="en-US"/>
        </w:rPr>
        <w:t>với</w:t>
      </w:r>
      <w:r w:rsidRPr="2964EF04" w:rsidR="13549CFA">
        <w:rPr>
          <w:noProof w:val="0"/>
          <w:lang w:val="en-US"/>
        </w:rPr>
        <w:t xml:space="preserve"> </w:t>
      </w:r>
      <w:r w:rsidRPr="2964EF04" w:rsidR="13549CFA">
        <w:rPr>
          <w:noProof w:val="0"/>
          <w:lang w:val="en-US"/>
        </w:rPr>
        <w:t>người</w:t>
      </w:r>
      <w:r w:rsidRPr="2964EF04" w:rsidR="13549CFA">
        <w:rPr>
          <w:noProof w:val="0"/>
          <w:lang w:val="en-US"/>
        </w:rPr>
        <w:t xml:space="preserve"> </w:t>
      </w:r>
      <w:r w:rsidRPr="2964EF04" w:rsidR="13549CFA">
        <w:rPr>
          <w:noProof w:val="0"/>
          <w:lang w:val="en-US"/>
        </w:rPr>
        <w:t>dùng</w:t>
      </w:r>
    </w:p>
    <w:p w:rsidR="13549CFA" w:rsidP="2964EF04" w:rsidRDefault="13549CFA" w14:paraId="3C302A68" w14:textId="45E5879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964EF04" w:rsidR="13549CFA">
        <w:rPr>
          <w:sz w:val="24"/>
          <w:szCs w:val="24"/>
        </w:rPr>
        <w:t xml:space="preserve">Hiệu </w:t>
      </w:r>
      <w:r w:rsidRPr="2964EF04" w:rsidR="13549CFA">
        <w:rPr>
          <w:sz w:val="24"/>
          <w:szCs w:val="24"/>
        </w:rPr>
        <w:t>quả</w:t>
      </w:r>
      <w:r w:rsidRPr="2964EF04" w:rsidR="13549CFA">
        <w:rPr>
          <w:sz w:val="24"/>
          <w:szCs w:val="24"/>
        </w:rPr>
        <w:t xml:space="preserve"> </w:t>
      </w:r>
      <w:r w:rsidRPr="2964EF04" w:rsidR="13549CFA">
        <w:rPr>
          <w:sz w:val="24"/>
          <w:szCs w:val="24"/>
        </w:rPr>
        <w:t>xử</w:t>
      </w:r>
      <w:r w:rsidRPr="2964EF04" w:rsidR="13549CFA">
        <w:rPr>
          <w:sz w:val="24"/>
          <w:szCs w:val="24"/>
        </w:rPr>
        <w:t xml:space="preserve"> lí cao</w:t>
      </w:r>
    </w:p>
    <w:p w:rsidR="13549CFA" w:rsidP="2964EF04" w:rsidRDefault="13549CFA" w14:paraId="61D421E1" w14:textId="5CA958D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964EF04" w:rsidR="13549CFA">
        <w:rPr>
          <w:sz w:val="24"/>
          <w:szCs w:val="24"/>
        </w:rPr>
        <w:t>Tiết</w:t>
      </w:r>
      <w:r w:rsidRPr="2964EF04" w:rsidR="13549CFA">
        <w:rPr>
          <w:sz w:val="24"/>
          <w:szCs w:val="24"/>
        </w:rPr>
        <w:t xml:space="preserve"> </w:t>
      </w:r>
      <w:r w:rsidRPr="2964EF04" w:rsidR="13549CFA">
        <w:rPr>
          <w:sz w:val="24"/>
          <w:szCs w:val="24"/>
        </w:rPr>
        <w:t>kiệm</w:t>
      </w:r>
      <w:r w:rsidRPr="2964EF04" w:rsidR="13549CFA">
        <w:rPr>
          <w:sz w:val="24"/>
          <w:szCs w:val="24"/>
        </w:rPr>
        <w:t xml:space="preserve"> chi phí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9dcc3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629A86"/>
    <w:rsid w:val="0043C43E"/>
    <w:rsid w:val="13549CFA"/>
    <w:rsid w:val="17777111"/>
    <w:rsid w:val="1D40D690"/>
    <w:rsid w:val="2964EF04"/>
    <w:rsid w:val="31B8680C"/>
    <w:rsid w:val="4ADC0B2A"/>
    <w:rsid w:val="4B629A86"/>
    <w:rsid w:val="546EB28C"/>
    <w:rsid w:val="5639FC47"/>
    <w:rsid w:val="5F25FA3F"/>
    <w:rsid w:val="5F9AA2E7"/>
    <w:rsid w:val="6069A87E"/>
    <w:rsid w:val="6797BB9F"/>
    <w:rsid w:val="69FB572C"/>
    <w:rsid w:val="6A1CD452"/>
    <w:rsid w:val="7279F650"/>
    <w:rsid w:val="761D3475"/>
    <w:rsid w:val="786E2580"/>
    <w:rsid w:val="7928D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CFCA0"/>
  <w15:chartTrackingRefBased/>
  <w15:docId w15:val="{02AB89D3-AF7E-4E1D-AEE1-570AAF2430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964EF0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27688502" /><Relationship Type="http://schemas.openxmlformats.org/officeDocument/2006/relationships/numbering" Target="numbering.xml" Id="Rb5eea471fd364c4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2026-10-17T05:46:32.8137730Z</dcterms:created>
  <dcterms:modified xsi:type="dcterms:W3CDTF">2026-10-17T05:57:41.3075890Z</dcterms:modified>
  <dc:creator>huy nguyenthe</dc:creator>
  <lastModifiedBy>huy nguyenthe</lastModifiedBy>
</coreProperties>
</file>