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0E" w:rsidRPr="00CD3BE8" w:rsidRDefault="00FA3A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3BE8">
        <w:rPr>
          <w:rFonts w:ascii="Times New Roman" w:hAnsi="Times New Roman" w:cs="Times New Roman"/>
          <w:sz w:val="28"/>
          <w:szCs w:val="28"/>
        </w:rPr>
        <w:t xml:space="preserve">Какое описание на основе делегатов 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соответствует следующему лямбда-выражению: (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c) =&gt; </w:t>
      </w:r>
      <w:proofErr w:type="gramStart"/>
      <w:r w:rsidRPr="00CD3BE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D3BE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CD3BE8">
        <w:rPr>
          <w:rFonts w:ascii="Times New Roman" w:hAnsi="Times New Roman" w:cs="Times New Roman"/>
          <w:sz w:val="28"/>
          <w:szCs w:val="28"/>
        </w:rPr>
        <w:t xml:space="preserve"> 1; }</w:t>
      </w:r>
    </w:p>
    <w:p w:rsidR="00FA3A77" w:rsidRPr="00CD3BE8" w:rsidRDefault="00FA3A77">
      <w:pPr>
        <w:rPr>
          <w:rFonts w:ascii="Times New Roman" w:hAnsi="Times New Roman" w:cs="Times New Roman"/>
          <w:sz w:val="28"/>
          <w:szCs w:val="28"/>
        </w:rPr>
      </w:pPr>
    </w:p>
    <w:p w:rsidR="00FA3A77" w:rsidRPr="00CD3BE8" w:rsidRDefault="00FA3A77">
      <w:pPr>
        <w:rPr>
          <w:rFonts w:ascii="Times New Roman" w:hAnsi="Times New Roman" w:cs="Times New Roman"/>
          <w:sz w:val="28"/>
          <w:szCs w:val="28"/>
        </w:rPr>
      </w:pPr>
      <w:r w:rsidRPr="00CD3BE8">
        <w:rPr>
          <w:rFonts w:ascii="Times New Roman" w:hAnsi="Times New Roman" w:cs="Times New Roman"/>
          <w:sz w:val="28"/>
          <w:szCs w:val="28"/>
        </w:rPr>
        <w:t xml:space="preserve">У нас имеется возвращаемый параметр, следовательно нам нужен делегат </w:t>
      </w:r>
      <w:proofErr w:type="spellStart"/>
      <w:r w:rsidRPr="00CD3BE8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. Делегат </w:t>
      </w:r>
      <w:r w:rsidRPr="00CD3BE8">
        <w:rPr>
          <w:rFonts w:ascii="Times New Roman" w:hAnsi="Times New Roman" w:cs="Times New Roman"/>
          <w:sz w:val="28"/>
          <w:szCs w:val="28"/>
          <w:lang w:val="en-GB"/>
        </w:rPr>
        <w:t>Action</w:t>
      </w:r>
      <w:r w:rsidRPr="00CD3BE8">
        <w:rPr>
          <w:rFonts w:ascii="Times New Roman" w:hAnsi="Times New Roman" w:cs="Times New Roman"/>
          <w:sz w:val="28"/>
          <w:szCs w:val="28"/>
        </w:rPr>
        <w:t xml:space="preserve"> возвращает значение типа </w:t>
      </w:r>
      <w:r w:rsidRPr="00CD3BE8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CD3BE8">
        <w:rPr>
          <w:rFonts w:ascii="Times New Roman" w:hAnsi="Times New Roman" w:cs="Times New Roman"/>
          <w:sz w:val="28"/>
          <w:szCs w:val="28"/>
        </w:rPr>
        <w:t>, поэтому не подходит.</w:t>
      </w:r>
    </w:p>
    <w:p w:rsidR="00CD3BE8" w:rsidRPr="00CD3BE8" w:rsidRDefault="00CD3BE8">
      <w:pPr>
        <w:rPr>
          <w:rFonts w:ascii="Times New Roman" w:hAnsi="Times New Roman" w:cs="Times New Roman"/>
          <w:sz w:val="28"/>
          <w:szCs w:val="28"/>
        </w:rPr>
      </w:pPr>
      <w:r w:rsidRPr="00CD3BE8">
        <w:rPr>
          <w:rFonts w:ascii="Times New Roman" w:hAnsi="Times New Roman" w:cs="Times New Roman"/>
          <w:sz w:val="28"/>
          <w:szCs w:val="28"/>
        </w:rPr>
        <w:t xml:space="preserve">Стоит применить делегат </w:t>
      </w:r>
      <w:proofErr w:type="spellStart"/>
      <w:r w:rsidRPr="00CD3BE8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CD3BE8">
        <w:rPr>
          <w:rFonts w:ascii="Times New Roman" w:hAnsi="Times New Roman" w:cs="Times New Roman"/>
          <w:sz w:val="28"/>
          <w:szCs w:val="28"/>
        </w:rPr>
        <w:t xml:space="preserve"> следующего типа:</w:t>
      </w:r>
    </w:p>
    <w:p w:rsidR="00CD3BE8" w:rsidRPr="00CD3BE8" w:rsidRDefault="00CD3BE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D3BE8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CD3BE8">
        <w:rPr>
          <w:rFonts w:ascii="Times New Roman" w:hAnsi="Times New Roman" w:cs="Times New Roman"/>
          <w:sz w:val="28"/>
          <w:szCs w:val="28"/>
          <w:lang w:val="en-GB"/>
        </w:rPr>
        <w:t>&lt;double, int, int, int&gt;</w:t>
      </w:r>
    </w:p>
    <w:p w:rsidR="00CD3BE8" w:rsidRPr="00CD3BE8" w:rsidRDefault="00CD3BE8">
      <w:pPr>
        <w:rPr>
          <w:rFonts w:ascii="Times New Roman" w:hAnsi="Times New Roman" w:cs="Times New Roman"/>
          <w:sz w:val="28"/>
          <w:szCs w:val="28"/>
        </w:rPr>
      </w:pPr>
      <w:r w:rsidRPr="00CD3BE8">
        <w:rPr>
          <w:rFonts w:ascii="Times New Roman" w:hAnsi="Times New Roman" w:cs="Times New Roman"/>
          <w:sz w:val="28"/>
          <w:szCs w:val="28"/>
        </w:rPr>
        <w:t>Первые три параметра данного выражения – входные значения, последний – тип возвращаемого значения.</w:t>
      </w:r>
    </w:p>
    <w:sectPr w:rsidR="00CD3BE8" w:rsidRPr="00CD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7"/>
    <w:rsid w:val="0055160E"/>
    <w:rsid w:val="00CD3BE8"/>
    <w:rsid w:val="00F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7537"/>
  <w15:chartTrackingRefBased/>
  <w15:docId w15:val="{E50CA898-214D-48AD-8571-333F1133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Daniile Roberts</dc:creator>
  <cp:keywords/>
  <dc:description/>
  <cp:lastModifiedBy>Daniile Roberts</cp:lastModifiedBy>
  <cp:revision>1</cp:revision>
  <dcterms:created xsi:type="dcterms:W3CDTF">2020-12-24T10:52:00Z</dcterms:created>
  <dcterms:modified xsi:type="dcterms:W3CDTF">2020-12-24T11:06:00Z</dcterms:modified>
</cp:coreProperties>
</file>