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BF76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栏部分优化：图标与文字应该居中对齐，现在图片偏上，下面标注点可以去掉；点击搜索框的时候左侧标题文字会换行，特别不舒服，修改一下；最右侧缩略菜单打开与当前标题栏的功能重复了，可以删掉。点击管理员按钮这个向下的箭头有点丑，可以去掉或者更换一下形式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2、首页各个模块数量统计部分，具体数量可以居中显示，更加舒服一些，1242这种字数数字表示方式，中间不需要加逗号；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3、常用工具里面的分类应该与管理员后台维护挂钩，现在没有挂钩，另外现在点击某一个分类，其他分类自动消失，不应该这样才对，这个也要优化一下。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4、关于作者编辑之后无法保存，提示保存失败。</w:t>
      </w:r>
    </w:p>
    <w:p w14:paraId="74B1492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7C079BF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</w:pPr>
      <w:r>
        <w:rPr>
          <w:rFonts w:hint="eastAsia"/>
          <w:lang w:val="en-US" w:eastAsia="zh-CN"/>
        </w:rPr>
        <w:t>帮我完善一下大气稳定度计算工具，具体可参照一下资料：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输入相关参数能够自动完成结果计算。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输入的参数如下：测量时间、经度、纬度、测量⾼度、总云量、低云量、区域（城市或农村）、10组过程数据，每分钟一组（⻛速、⻛向、大气压、温度、湿度），可以设计一个导入模板，可以进行导入数据。</w:t>
      </w:r>
    </w:p>
    <w:p w14:paraId="247C0DE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出报表内容：应包含原始输入的内容，以及过程计算的内容，包含测量时间、经度、纬度、分钟数据、平均温度、平均湿度、平均气压、平均风速、平均风向(注意平均方向的计算，矢量平均)、测量高度、10m地面风速、区域、总云量</w:t>
      </w:r>
      <w:bookmarkStart w:id="0" w:name="_GoBack"/>
      <w:bookmarkEnd w:id="0"/>
      <w:r>
        <w:rPr>
          <w:rFonts w:hint="eastAsia"/>
          <w:lang w:val="en-US" w:eastAsia="zh-CN"/>
        </w:rPr>
        <w:t>、低云量、日期序号、地球公转角、太阳高度角、太阳夹角、风向标准差、风廓线指数、太阳辐射等级、大气稳定度等级。结论部分：大气稳定度适宜度、风向变化适宜度、风速适宜度、总适宜度、结论判定(结合标准依据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将计算的过程做个说明，放置在工具某个位置。</w:t>
      </w:r>
    </w:p>
    <w:p w14:paraId="61F9CD0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PDF文件《大气稳定度计算逻辑梳理》为大气稳定度的计算逻辑，参考设计，有些涉及到图片需要去做分析，主要参考标准HJ/T55标准，Excel为手工方法验证可以进行参考设计。</w:t>
      </w:r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8F6CA5"/>
    <w:multiLevelType w:val="singleLevel"/>
    <w:tmpl w:val="BC8F6CA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A82BAE5"/>
    <w:multiLevelType w:val="singleLevel"/>
    <w:tmpl w:val="4A82BAE5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C9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2026-08-28T10:27:29Z</dcterms:created>
  <dc:creator>wu183</dc:creator>
  <cp:lastModifiedBy>Mr.Wu</cp:lastModifiedBy>
  <dcterms:modified xsi:type="dcterms:W3CDTF">2026-08-28T11:53:31Z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KSOTemplateDocerSaveRecord">
    <vt:lpwstr>eyJoZGlkIjoiNDRhZjAxNWIzZmExNmU0M2RhOGU1MTg2MDNmMjEwMzQiLCJ1c2VySWQiOiI0MzgwNDc2OTQifQ==</vt:lpwstr>
  </property>
  <property fmtid="{D5CDD505-2E9C-101B-9397-08002B2CF9AE}" pid="4" name="ICV">
    <vt:lpwstr>C0FF7719964844878173E303128D3058_12</vt:lpwstr>
  </property>
</Properties>
</file>