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6ED" w:rsidRPr="00B9385E" w:rsidRDefault="00F446ED" w:rsidP="00F446ED">
      <w:pPr>
        <w:widowControl/>
        <w:jc w:val="left"/>
        <w:rPr>
          <w:rFonts w:ascii="微软雅黑" w:eastAsia="微软雅黑" w:hAnsi="微软雅黑" w:cs="宋体"/>
          <w:color w:val="000000"/>
          <w:kern w:val="0"/>
          <w:szCs w:val="21"/>
        </w:rPr>
      </w:pPr>
      <w:r w:rsidRPr="00B9385E">
        <w:rPr>
          <w:rFonts w:ascii="微软雅黑" w:eastAsia="微软雅黑" w:hAnsi="微软雅黑" w:cs="宋体" w:hint="eastAsia"/>
          <w:color w:val="000000"/>
          <w:kern w:val="0"/>
          <w:szCs w:val="21"/>
        </w:rPr>
        <w:t>明哥好：</w:t>
      </w:r>
    </w:p>
    <w:p w:rsidR="00F446ED" w:rsidRPr="00B9385E" w:rsidRDefault="00F446ED" w:rsidP="00F446ED">
      <w:pPr>
        <w:widowControl/>
        <w:jc w:val="left"/>
        <w:rPr>
          <w:rFonts w:ascii="微软雅黑" w:eastAsia="微软雅黑" w:hAnsi="微软雅黑" w:cs="宋体"/>
          <w:color w:val="000000"/>
          <w:kern w:val="0"/>
          <w:szCs w:val="21"/>
        </w:rPr>
      </w:pPr>
      <w:r w:rsidRPr="00B9385E">
        <w:rPr>
          <w:rFonts w:ascii="微软雅黑" w:eastAsia="微软雅黑" w:hAnsi="微软雅黑" w:cs="宋体" w:hint="eastAsia"/>
          <w:color w:val="000000"/>
          <w:kern w:val="0"/>
          <w:szCs w:val="21"/>
        </w:rPr>
        <w:t>以下是</w:t>
      </w:r>
      <w:r w:rsidRPr="00B9385E">
        <w:rPr>
          <w:rFonts w:ascii="微软雅黑" w:eastAsia="微软雅黑" w:hAnsi="微软雅黑" w:cs="宋体"/>
          <w:color w:val="000000"/>
          <w:kern w:val="0"/>
          <w:szCs w:val="21"/>
        </w:rPr>
        <w:t>技术研发部-技术平台部-基础研发部</w:t>
      </w:r>
      <w:r w:rsidRPr="00B9385E">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钱宇2018年第</w:t>
      </w:r>
      <w:r w:rsidR="002670F3">
        <w:rPr>
          <w:rFonts w:ascii="微软雅黑" w:eastAsia="微软雅黑" w:hAnsi="微软雅黑" w:cs="宋体" w:hint="eastAsia"/>
          <w:color w:val="000000"/>
          <w:kern w:val="0"/>
          <w:szCs w:val="21"/>
        </w:rPr>
        <w:t>34</w:t>
      </w:r>
      <w:r>
        <w:rPr>
          <w:rFonts w:ascii="微软雅黑" w:eastAsia="微软雅黑" w:hAnsi="微软雅黑" w:cs="宋体" w:hint="eastAsia"/>
          <w:color w:val="000000"/>
          <w:kern w:val="0"/>
          <w:szCs w:val="21"/>
        </w:rPr>
        <w:t>周周报</w:t>
      </w:r>
      <w:r w:rsidRPr="00B9385E">
        <w:rPr>
          <w:rFonts w:ascii="微软雅黑" w:eastAsia="微软雅黑" w:hAnsi="微软雅黑" w:cs="宋体" w:hint="eastAsia"/>
          <w:color w:val="000000"/>
          <w:kern w:val="0"/>
          <w:szCs w:val="21"/>
        </w:rPr>
        <w:t>：</w:t>
      </w:r>
    </w:p>
    <w:p w:rsidR="00F446ED" w:rsidRPr="00B9385E" w:rsidRDefault="00F446ED" w:rsidP="00F446ED">
      <w:pPr>
        <w:pStyle w:val="a3"/>
        <w:widowControl/>
        <w:numPr>
          <w:ilvl w:val="0"/>
          <w:numId w:val="1"/>
        </w:numPr>
        <w:ind w:firstLineChars="0"/>
        <w:jc w:val="left"/>
        <w:rPr>
          <w:rFonts w:ascii="微软雅黑" w:eastAsia="微软雅黑" w:hAnsi="微软雅黑" w:cs="宋体"/>
          <w:b/>
          <w:color w:val="000000"/>
          <w:kern w:val="0"/>
          <w:szCs w:val="21"/>
        </w:rPr>
      </w:pPr>
      <w:r w:rsidRPr="00B9385E">
        <w:rPr>
          <w:rFonts w:ascii="微软雅黑" w:eastAsia="微软雅黑" w:hAnsi="微软雅黑" w:cs="宋体" w:hint="eastAsia"/>
          <w:b/>
          <w:bCs/>
          <w:color w:val="000000"/>
          <w:kern w:val="0"/>
          <w:szCs w:val="21"/>
        </w:rPr>
        <w:t>待决策事项：</w:t>
      </w:r>
    </w:p>
    <w:p w:rsidR="00F446ED" w:rsidRPr="00B9385E" w:rsidRDefault="00F446ED" w:rsidP="00F446ED">
      <w:pPr>
        <w:widowControl/>
        <w:ind w:left="485"/>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无</w:t>
      </w:r>
    </w:p>
    <w:p w:rsidR="00F446ED" w:rsidRPr="00043FD1" w:rsidRDefault="00F446ED" w:rsidP="00043FD1">
      <w:pPr>
        <w:pStyle w:val="a3"/>
        <w:widowControl/>
        <w:numPr>
          <w:ilvl w:val="0"/>
          <w:numId w:val="1"/>
        </w:numPr>
        <w:ind w:firstLineChars="0"/>
        <w:rPr>
          <w:rFonts w:ascii="微软雅黑" w:eastAsia="微软雅黑" w:hAnsi="微软雅黑" w:cs="宋体"/>
          <w:b/>
          <w:color w:val="000000"/>
          <w:kern w:val="0"/>
          <w:szCs w:val="21"/>
        </w:rPr>
      </w:pPr>
      <w:r>
        <w:rPr>
          <w:rFonts w:ascii="微软雅黑" w:eastAsia="微软雅黑" w:hAnsi="微软雅黑" w:cs="宋体" w:hint="eastAsia"/>
          <w:b/>
          <w:bCs/>
          <w:color w:val="000000"/>
          <w:kern w:val="0"/>
          <w:szCs w:val="21"/>
        </w:rPr>
        <w:t>本周</w:t>
      </w:r>
      <w:r w:rsidRPr="00B9385E">
        <w:rPr>
          <w:rFonts w:ascii="微软雅黑" w:eastAsia="微软雅黑" w:hAnsi="微软雅黑" w:cs="宋体" w:hint="eastAsia"/>
          <w:b/>
          <w:bCs/>
          <w:color w:val="000000"/>
          <w:kern w:val="0"/>
          <w:szCs w:val="21"/>
        </w:rPr>
        <w:t>重点工作：</w:t>
      </w:r>
    </w:p>
    <w:p w:rsidR="00F446ED" w:rsidRPr="00F446ED" w:rsidRDefault="00F446ED" w:rsidP="00F446ED">
      <w:pPr>
        <w:pStyle w:val="a3"/>
        <w:widowControl/>
        <w:numPr>
          <w:ilvl w:val="0"/>
          <w:numId w:val="3"/>
        </w:numPr>
        <w:ind w:firstLineChars="0"/>
        <w:rPr>
          <w:rFonts w:ascii="微软雅黑" w:eastAsia="微软雅黑" w:hAnsi="微软雅黑" w:cs="宋体"/>
          <w:color w:val="000000"/>
          <w:kern w:val="0"/>
          <w:szCs w:val="21"/>
        </w:rPr>
      </w:pPr>
      <w:r>
        <w:rPr>
          <w:rFonts w:ascii="微软雅黑" w:eastAsia="微软雅黑" w:hAnsi="微软雅黑" w:cs="宋体" w:hint="eastAsia"/>
          <w:b/>
          <w:color w:val="000000"/>
          <w:kern w:val="0"/>
          <w:szCs w:val="21"/>
        </w:rPr>
        <w:t>慧眼智能监控小程序：</w:t>
      </w:r>
    </w:p>
    <w:p w:rsidR="00F446ED" w:rsidRDefault="00043FD1" w:rsidP="00F446ED">
      <w:pPr>
        <w:pStyle w:val="a3"/>
        <w:widowControl/>
        <w:numPr>
          <w:ilvl w:val="0"/>
          <w:numId w:val="9"/>
        </w:numPr>
        <w:ind w:firstLineChars="0"/>
        <w:rPr>
          <w:rFonts w:ascii="微软雅黑" w:eastAsia="微软雅黑" w:hAnsi="微软雅黑" w:cs="宋体"/>
          <w:b/>
          <w:color w:val="000000"/>
          <w:kern w:val="0"/>
          <w:szCs w:val="21"/>
        </w:rPr>
      </w:pPr>
      <w:r>
        <w:rPr>
          <w:rFonts w:ascii="微软雅黑" w:eastAsia="微软雅黑" w:hAnsi="微软雅黑" w:cs="宋体" w:hint="eastAsia"/>
          <w:b/>
          <w:color w:val="000000"/>
          <w:kern w:val="0"/>
          <w:szCs w:val="21"/>
        </w:rPr>
        <w:t>项目v</w:t>
      </w:r>
      <w:r>
        <w:rPr>
          <w:rFonts w:ascii="微软雅黑" w:eastAsia="微软雅黑" w:hAnsi="微软雅黑" w:cs="宋体"/>
          <w:b/>
          <w:color w:val="000000"/>
          <w:kern w:val="0"/>
          <w:szCs w:val="21"/>
        </w:rPr>
        <w:t>_1.2.0</w:t>
      </w:r>
      <w:r>
        <w:rPr>
          <w:rFonts w:ascii="微软雅黑" w:eastAsia="微软雅黑" w:hAnsi="微软雅黑" w:cs="宋体" w:hint="eastAsia"/>
          <w:b/>
          <w:color w:val="000000"/>
          <w:kern w:val="0"/>
          <w:szCs w:val="21"/>
        </w:rPr>
        <w:t>版本开发</w:t>
      </w:r>
    </w:p>
    <w:p w:rsidR="00230799" w:rsidRDefault="008F2954" w:rsidP="008F2954">
      <w:pPr>
        <w:pStyle w:val="a3"/>
        <w:widowControl/>
        <w:numPr>
          <w:ilvl w:val="0"/>
          <w:numId w:val="10"/>
        </w:numPr>
        <w:ind w:firstLineChars="0"/>
        <w:rPr>
          <w:rFonts w:ascii="微软雅黑" w:eastAsia="微软雅黑" w:hAnsi="微软雅黑" w:cs="宋体"/>
          <w:color w:val="000000"/>
          <w:kern w:val="0"/>
          <w:szCs w:val="21"/>
        </w:rPr>
      </w:pPr>
      <w:r w:rsidRPr="008F2954">
        <w:rPr>
          <w:rFonts w:ascii="微软雅黑" w:eastAsia="微软雅黑" w:hAnsi="微软雅黑" w:cs="宋体"/>
          <w:color w:val="000000"/>
          <w:kern w:val="0"/>
          <w:szCs w:val="21"/>
        </w:rPr>
        <w:t>新增首页添加关注门店入口</w:t>
      </w:r>
    </w:p>
    <w:p w:rsidR="008F2954" w:rsidRPr="008F2954" w:rsidRDefault="008F2954" w:rsidP="008F2954">
      <w:pPr>
        <w:pStyle w:val="a3"/>
        <w:widowControl/>
        <w:numPr>
          <w:ilvl w:val="0"/>
          <w:numId w:val="10"/>
        </w:numPr>
        <w:ind w:firstLineChars="0"/>
        <w:rPr>
          <w:rFonts w:ascii="微软雅黑" w:eastAsia="微软雅黑" w:hAnsi="微软雅黑" w:cs="宋体"/>
          <w:color w:val="000000"/>
          <w:kern w:val="0"/>
          <w:szCs w:val="21"/>
        </w:rPr>
      </w:pPr>
      <w:r w:rsidRPr="008F2954">
        <w:rPr>
          <w:rFonts w:ascii="微软雅黑" w:eastAsia="微软雅黑" w:hAnsi="微软雅黑" w:cs="宋体"/>
          <w:color w:val="000000"/>
          <w:kern w:val="0"/>
          <w:szCs w:val="21"/>
        </w:rPr>
        <w:t>新增首页关注门店列表入口</w:t>
      </w:r>
    </w:p>
    <w:p w:rsidR="00230799" w:rsidRPr="008F2954" w:rsidRDefault="008F2954" w:rsidP="008F2954">
      <w:pPr>
        <w:pStyle w:val="a3"/>
        <w:widowControl/>
        <w:numPr>
          <w:ilvl w:val="0"/>
          <w:numId w:val="10"/>
        </w:numPr>
        <w:ind w:firstLineChars="0"/>
        <w:rPr>
          <w:rFonts w:ascii="微软雅黑" w:eastAsia="微软雅黑" w:hAnsi="微软雅黑" w:cs="宋体"/>
          <w:color w:val="000000"/>
          <w:kern w:val="0"/>
          <w:szCs w:val="21"/>
        </w:rPr>
      </w:pPr>
      <w:r w:rsidRPr="008F2954">
        <w:rPr>
          <w:rFonts w:ascii="微软雅黑" w:eastAsia="微软雅黑" w:hAnsi="微软雅黑" w:cs="宋体"/>
          <w:color w:val="000000"/>
          <w:kern w:val="0"/>
          <w:szCs w:val="21"/>
        </w:rPr>
        <w:t>新增展示关注门店列表界面</w:t>
      </w:r>
    </w:p>
    <w:p w:rsidR="008F2954" w:rsidRDefault="008F2954" w:rsidP="008F2954">
      <w:pPr>
        <w:pStyle w:val="a3"/>
        <w:widowControl/>
        <w:numPr>
          <w:ilvl w:val="0"/>
          <w:numId w:val="10"/>
        </w:numPr>
        <w:ind w:firstLineChars="0"/>
        <w:rPr>
          <w:rFonts w:ascii="微软雅黑" w:eastAsia="微软雅黑" w:hAnsi="微软雅黑" w:cs="宋体"/>
          <w:color w:val="000000"/>
          <w:kern w:val="0"/>
          <w:szCs w:val="21"/>
        </w:rPr>
      </w:pPr>
      <w:r w:rsidRPr="008F2954">
        <w:rPr>
          <w:rFonts w:ascii="微软雅黑" w:eastAsia="微软雅黑" w:hAnsi="微软雅黑" w:cs="宋体"/>
          <w:color w:val="000000"/>
          <w:kern w:val="0"/>
          <w:szCs w:val="21"/>
        </w:rPr>
        <w:t>支持过滤未</w:t>
      </w:r>
      <w:proofErr w:type="gramStart"/>
      <w:r w:rsidRPr="008F2954">
        <w:rPr>
          <w:rFonts w:ascii="微软雅黑" w:eastAsia="微软雅黑" w:hAnsi="微软雅黑" w:cs="宋体"/>
          <w:color w:val="000000"/>
          <w:kern w:val="0"/>
          <w:szCs w:val="21"/>
        </w:rPr>
        <w:t>在线门</w:t>
      </w:r>
      <w:proofErr w:type="gramEnd"/>
      <w:r w:rsidRPr="008F2954">
        <w:rPr>
          <w:rFonts w:ascii="微软雅黑" w:eastAsia="微软雅黑" w:hAnsi="微软雅黑" w:cs="宋体"/>
          <w:color w:val="000000"/>
          <w:kern w:val="0"/>
          <w:szCs w:val="21"/>
        </w:rPr>
        <w:t>店（待和厂商接口打通后即可支持）</w:t>
      </w:r>
    </w:p>
    <w:p w:rsidR="008F2954" w:rsidRDefault="008F2954" w:rsidP="008F2954">
      <w:pPr>
        <w:pStyle w:val="a3"/>
        <w:widowControl/>
        <w:numPr>
          <w:ilvl w:val="0"/>
          <w:numId w:val="10"/>
        </w:numPr>
        <w:ind w:firstLineChars="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首页区域门店列表接口调试</w:t>
      </w:r>
    </w:p>
    <w:p w:rsidR="008F2954" w:rsidRDefault="008F2954" w:rsidP="008F2954">
      <w:pPr>
        <w:pStyle w:val="a3"/>
        <w:widowControl/>
        <w:numPr>
          <w:ilvl w:val="0"/>
          <w:numId w:val="10"/>
        </w:numPr>
        <w:ind w:firstLineChars="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首页关注/取消关注接口调试</w:t>
      </w:r>
    </w:p>
    <w:p w:rsidR="008F2954" w:rsidRPr="008F2954" w:rsidRDefault="008F2954" w:rsidP="008F2954">
      <w:pPr>
        <w:pStyle w:val="a3"/>
        <w:widowControl/>
        <w:numPr>
          <w:ilvl w:val="0"/>
          <w:numId w:val="10"/>
        </w:numPr>
        <w:ind w:firstLineChars="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关注门店列表接口调试</w:t>
      </w:r>
    </w:p>
    <w:p w:rsidR="00F446ED" w:rsidRPr="008F2954" w:rsidRDefault="00F446ED" w:rsidP="00F446ED">
      <w:pPr>
        <w:pStyle w:val="a3"/>
        <w:widowControl/>
        <w:numPr>
          <w:ilvl w:val="0"/>
          <w:numId w:val="9"/>
        </w:numPr>
        <w:ind w:firstLineChars="0"/>
        <w:rPr>
          <w:rFonts w:ascii="微软雅黑" w:eastAsia="微软雅黑" w:hAnsi="微软雅黑" w:cs="宋体"/>
          <w:color w:val="000000"/>
          <w:kern w:val="0"/>
          <w:szCs w:val="21"/>
        </w:rPr>
      </w:pPr>
      <w:r>
        <w:rPr>
          <w:rFonts w:ascii="微软雅黑" w:eastAsia="微软雅黑" w:hAnsi="微软雅黑" w:cs="宋体" w:hint="eastAsia"/>
          <w:b/>
          <w:color w:val="000000"/>
          <w:kern w:val="0"/>
          <w:szCs w:val="21"/>
        </w:rPr>
        <w:t>项目</w:t>
      </w:r>
      <w:r w:rsidR="008F2954">
        <w:rPr>
          <w:rFonts w:ascii="微软雅黑" w:eastAsia="微软雅黑" w:hAnsi="微软雅黑" w:cs="宋体" w:hint="eastAsia"/>
          <w:b/>
          <w:color w:val="000000"/>
          <w:kern w:val="0"/>
          <w:szCs w:val="21"/>
        </w:rPr>
        <w:t>v</w:t>
      </w:r>
      <w:r w:rsidR="008F2954">
        <w:rPr>
          <w:rFonts w:ascii="微软雅黑" w:eastAsia="微软雅黑" w:hAnsi="微软雅黑" w:cs="宋体"/>
          <w:b/>
          <w:color w:val="000000"/>
          <w:kern w:val="0"/>
          <w:szCs w:val="21"/>
        </w:rPr>
        <w:t>_1.2.0</w:t>
      </w:r>
      <w:r w:rsidR="008F2954">
        <w:rPr>
          <w:rFonts w:ascii="微软雅黑" w:eastAsia="微软雅黑" w:hAnsi="微软雅黑" w:cs="宋体" w:hint="eastAsia"/>
          <w:b/>
          <w:color w:val="000000"/>
          <w:kern w:val="0"/>
          <w:szCs w:val="21"/>
        </w:rPr>
        <w:t>版本测试</w:t>
      </w:r>
    </w:p>
    <w:p w:rsidR="008F2954" w:rsidRDefault="008F2954" w:rsidP="008F2954">
      <w:pPr>
        <w:pStyle w:val="a3"/>
        <w:widowControl/>
        <w:numPr>
          <w:ilvl w:val="0"/>
          <w:numId w:val="12"/>
        </w:numPr>
        <w:ind w:firstLineChars="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预发/线上测试</w:t>
      </w:r>
      <w:proofErr w:type="gramStart"/>
      <w:r>
        <w:rPr>
          <w:rFonts w:ascii="微软雅黑" w:eastAsia="微软雅黑" w:hAnsi="微软雅黑" w:cs="宋体" w:hint="eastAsia"/>
          <w:color w:val="000000"/>
          <w:kern w:val="0"/>
          <w:szCs w:val="21"/>
        </w:rPr>
        <w:t>二维码编译</w:t>
      </w:r>
      <w:proofErr w:type="gramEnd"/>
    </w:p>
    <w:p w:rsidR="008F2954" w:rsidRPr="008F2954" w:rsidRDefault="008F2954" w:rsidP="008F2954">
      <w:pPr>
        <w:pStyle w:val="a3"/>
        <w:widowControl/>
        <w:numPr>
          <w:ilvl w:val="0"/>
          <w:numId w:val="12"/>
        </w:numPr>
        <w:ind w:firstLineChars="0"/>
        <w:rPr>
          <w:rFonts w:ascii="微软雅黑" w:eastAsia="微软雅黑" w:hAnsi="微软雅黑" w:cs="宋体"/>
          <w:color w:val="000000"/>
          <w:kern w:val="0"/>
          <w:szCs w:val="21"/>
        </w:rPr>
      </w:pPr>
      <w:r w:rsidRPr="008F2954">
        <w:rPr>
          <w:rFonts w:ascii="微软雅黑" w:eastAsia="微软雅黑" w:hAnsi="微软雅黑" w:cs="宋体" w:hint="eastAsia"/>
          <w:color w:val="000000"/>
          <w:kern w:val="0"/>
          <w:szCs w:val="21"/>
        </w:rPr>
        <w:t>修改后台区域数据变更导致前端区域数据选择控件数据为空的缓存错误问题</w:t>
      </w:r>
    </w:p>
    <w:p w:rsidR="008F2954" w:rsidRPr="008F2954" w:rsidRDefault="008F2954" w:rsidP="008F2954">
      <w:pPr>
        <w:pStyle w:val="a3"/>
        <w:widowControl/>
        <w:numPr>
          <w:ilvl w:val="0"/>
          <w:numId w:val="12"/>
        </w:numPr>
        <w:ind w:firstLineChars="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线上环境测试</w:t>
      </w:r>
    </w:p>
    <w:p w:rsidR="00230799" w:rsidRPr="00230799" w:rsidRDefault="00230799" w:rsidP="00230799">
      <w:pPr>
        <w:pStyle w:val="a3"/>
        <w:widowControl/>
        <w:numPr>
          <w:ilvl w:val="0"/>
          <w:numId w:val="9"/>
        </w:numPr>
        <w:ind w:firstLineChars="0"/>
        <w:rPr>
          <w:rFonts w:ascii="微软雅黑" w:eastAsia="微软雅黑" w:hAnsi="微软雅黑" w:cs="宋体"/>
          <w:color w:val="000000"/>
          <w:kern w:val="0"/>
          <w:szCs w:val="21"/>
        </w:rPr>
      </w:pPr>
      <w:r w:rsidRPr="00230799">
        <w:rPr>
          <w:rFonts w:ascii="微软雅黑" w:eastAsia="微软雅黑" w:hAnsi="微软雅黑" w:cs="宋体" w:hint="eastAsia"/>
          <w:b/>
          <w:color w:val="000000"/>
          <w:kern w:val="0"/>
          <w:szCs w:val="21"/>
        </w:rPr>
        <w:t>项</w:t>
      </w:r>
      <w:r w:rsidR="008F2954">
        <w:rPr>
          <w:rFonts w:ascii="微软雅黑" w:eastAsia="微软雅黑" w:hAnsi="微软雅黑" w:cs="宋体" w:hint="eastAsia"/>
          <w:b/>
          <w:color w:val="000000"/>
          <w:kern w:val="0"/>
          <w:szCs w:val="21"/>
        </w:rPr>
        <w:t>目v</w:t>
      </w:r>
      <w:r w:rsidR="008F2954">
        <w:rPr>
          <w:rFonts w:ascii="微软雅黑" w:eastAsia="微软雅黑" w:hAnsi="微软雅黑" w:cs="宋体"/>
          <w:b/>
          <w:color w:val="000000"/>
          <w:kern w:val="0"/>
          <w:szCs w:val="21"/>
        </w:rPr>
        <w:t>_1.2.0</w:t>
      </w:r>
      <w:r w:rsidR="008F2954">
        <w:rPr>
          <w:rFonts w:ascii="微软雅黑" w:eastAsia="微软雅黑" w:hAnsi="微软雅黑" w:cs="宋体" w:hint="eastAsia"/>
          <w:b/>
          <w:color w:val="000000"/>
          <w:kern w:val="0"/>
          <w:szCs w:val="21"/>
        </w:rPr>
        <w:t>版本审核及发布</w:t>
      </w:r>
    </w:p>
    <w:p w:rsidR="00F446ED" w:rsidRDefault="008F2954" w:rsidP="00230799">
      <w:pPr>
        <w:pStyle w:val="a3"/>
        <w:widowControl/>
        <w:numPr>
          <w:ilvl w:val="0"/>
          <w:numId w:val="11"/>
        </w:numPr>
        <w:ind w:firstLineChars="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修改添加发布成功后搜索标签</w:t>
      </w:r>
    </w:p>
    <w:p w:rsidR="008F2954" w:rsidRDefault="008F2954" w:rsidP="00230799">
      <w:pPr>
        <w:pStyle w:val="a3"/>
        <w:widowControl/>
        <w:numPr>
          <w:ilvl w:val="0"/>
          <w:numId w:val="11"/>
        </w:numPr>
        <w:ind w:firstLineChars="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修正配置页面信息</w:t>
      </w:r>
    </w:p>
    <w:p w:rsidR="008F2954" w:rsidRDefault="009978C0" w:rsidP="008F2954">
      <w:pPr>
        <w:pStyle w:val="a3"/>
        <w:widowControl/>
        <w:numPr>
          <w:ilvl w:val="0"/>
          <w:numId w:val="3"/>
        </w:numPr>
        <w:ind w:firstLineChars="0"/>
        <w:rPr>
          <w:rFonts w:ascii="微软雅黑" w:eastAsia="微软雅黑" w:hAnsi="微软雅黑" w:cs="宋体"/>
          <w:b/>
          <w:color w:val="000000"/>
          <w:kern w:val="0"/>
          <w:szCs w:val="21"/>
        </w:rPr>
      </w:pPr>
      <w:r w:rsidRPr="009978C0">
        <w:rPr>
          <w:rFonts w:ascii="微软雅黑" w:eastAsia="微软雅黑" w:hAnsi="微软雅黑" w:cs="宋体" w:hint="eastAsia"/>
          <w:b/>
          <w:color w:val="000000"/>
          <w:kern w:val="0"/>
          <w:szCs w:val="21"/>
        </w:rPr>
        <w:lastRenderedPageBreak/>
        <w:t>易售地勤app</w:t>
      </w:r>
    </w:p>
    <w:p w:rsidR="009978C0" w:rsidRDefault="009978C0" w:rsidP="009978C0">
      <w:pPr>
        <w:pStyle w:val="a3"/>
        <w:widowControl/>
        <w:numPr>
          <w:ilvl w:val="0"/>
          <w:numId w:val="13"/>
        </w:numPr>
        <w:ind w:firstLineChars="0"/>
        <w:rPr>
          <w:rFonts w:ascii="微软雅黑" w:eastAsia="微软雅黑" w:hAnsi="微软雅黑" w:cs="宋体"/>
          <w:b/>
          <w:color w:val="000000"/>
          <w:kern w:val="0"/>
          <w:szCs w:val="21"/>
        </w:rPr>
      </w:pPr>
      <w:r>
        <w:rPr>
          <w:rFonts w:ascii="微软雅黑" w:eastAsia="微软雅黑" w:hAnsi="微软雅黑" w:cs="宋体" w:hint="eastAsia"/>
          <w:b/>
          <w:color w:val="000000"/>
          <w:kern w:val="0"/>
          <w:szCs w:val="21"/>
        </w:rPr>
        <w:t>项目业务梳理</w:t>
      </w:r>
    </w:p>
    <w:p w:rsidR="009978C0" w:rsidRPr="001B1C1A" w:rsidRDefault="00124130" w:rsidP="009978C0">
      <w:pPr>
        <w:pStyle w:val="a3"/>
        <w:widowControl/>
        <w:numPr>
          <w:ilvl w:val="0"/>
          <w:numId w:val="15"/>
        </w:numPr>
        <w:ind w:firstLineChars="0"/>
        <w:rPr>
          <w:rFonts w:ascii="微软雅黑" w:eastAsia="微软雅黑" w:hAnsi="微软雅黑" w:cs="宋体"/>
          <w:color w:val="000000"/>
          <w:kern w:val="0"/>
          <w:szCs w:val="21"/>
        </w:rPr>
      </w:pPr>
      <w:r w:rsidRPr="001B1C1A">
        <w:rPr>
          <w:rFonts w:ascii="微软雅黑" w:eastAsia="微软雅黑" w:hAnsi="微软雅黑" w:cs="宋体" w:hint="eastAsia"/>
          <w:color w:val="000000"/>
          <w:kern w:val="0"/>
          <w:szCs w:val="21"/>
        </w:rPr>
        <w:t>申请店铺管理</w:t>
      </w:r>
    </w:p>
    <w:p w:rsidR="00F446ED" w:rsidRPr="000649A3" w:rsidRDefault="001B1C1A" w:rsidP="00F446ED">
      <w:pPr>
        <w:pStyle w:val="a3"/>
        <w:widowControl/>
        <w:numPr>
          <w:ilvl w:val="0"/>
          <w:numId w:val="15"/>
        </w:numPr>
        <w:ind w:firstLineChars="0"/>
        <w:rPr>
          <w:rFonts w:ascii="微软雅黑" w:eastAsia="微软雅黑" w:hAnsi="微软雅黑" w:cs="宋体" w:hint="eastAsia"/>
          <w:color w:val="000000"/>
          <w:kern w:val="0"/>
          <w:szCs w:val="21"/>
        </w:rPr>
      </w:pPr>
      <w:r w:rsidRPr="001B1C1A">
        <w:rPr>
          <w:rFonts w:ascii="微软雅黑" w:eastAsia="微软雅黑" w:hAnsi="微软雅黑" w:cs="宋体" w:hint="eastAsia"/>
          <w:color w:val="000000"/>
          <w:kern w:val="0"/>
          <w:szCs w:val="21"/>
        </w:rPr>
        <w:t>拜访客户管理</w:t>
      </w:r>
      <w:bookmarkStart w:id="0" w:name="_GoBack"/>
      <w:bookmarkEnd w:id="0"/>
    </w:p>
    <w:p w:rsidR="00F446ED" w:rsidRPr="001B1942" w:rsidRDefault="00F446ED" w:rsidP="001B1942">
      <w:pPr>
        <w:pStyle w:val="a3"/>
        <w:widowControl/>
        <w:numPr>
          <w:ilvl w:val="0"/>
          <w:numId w:val="1"/>
        </w:numPr>
        <w:ind w:firstLineChars="0"/>
        <w:rPr>
          <w:rFonts w:ascii="微软雅黑" w:eastAsia="微软雅黑" w:hAnsi="微软雅黑" w:cs="宋体"/>
          <w:b/>
          <w:color w:val="000000"/>
          <w:kern w:val="0"/>
          <w:szCs w:val="21"/>
        </w:rPr>
      </w:pPr>
      <w:r>
        <w:rPr>
          <w:rFonts w:ascii="微软雅黑" w:eastAsia="微软雅黑" w:hAnsi="微软雅黑" w:cs="宋体" w:hint="eastAsia"/>
          <w:b/>
          <w:bCs/>
          <w:color w:val="000000"/>
          <w:kern w:val="0"/>
          <w:szCs w:val="21"/>
        </w:rPr>
        <w:t>下周</w:t>
      </w:r>
      <w:r w:rsidRPr="00B9385E">
        <w:rPr>
          <w:rFonts w:ascii="微软雅黑" w:eastAsia="微软雅黑" w:hAnsi="微软雅黑" w:cs="宋体" w:hint="eastAsia"/>
          <w:b/>
          <w:bCs/>
          <w:color w:val="000000"/>
          <w:kern w:val="0"/>
          <w:szCs w:val="21"/>
        </w:rPr>
        <w:t>重点工作：</w:t>
      </w:r>
      <w:r w:rsidRPr="001B1942">
        <w:rPr>
          <w:rFonts w:ascii="微软雅黑" w:eastAsia="微软雅黑" w:hAnsi="微软雅黑" w:cs="宋体" w:hint="eastAsia"/>
          <w:b/>
          <w:bCs/>
          <w:color w:val="000000"/>
          <w:kern w:val="0"/>
          <w:szCs w:val="21"/>
        </w:rPr>
        <w:t>  </w:t>
      </w:r>
    </w:p>
    <w:p w:rsidR="001B1942" w:rsidRPr="008D3AA4" w:rsidRDefault="00230799" w:rsidP="001B1942">
      <w:pPr>
        <w:pStyle w:val="a3"/>
        <w:widowControl/>
        <w:numPr>
          <w:ilvl w:val="1"/>
          <w:numId w:val="2"/>
        </w:numPr>
        <w:ind w:firstLineChars="0"/>
        <w:rPr>
          <w:rFonts w:ascii="微软雅黑" w:eastAsia="微软雅黑" w:hAnsi="微软雅黑" w:cs="宋体"/>
          <w:b/>
          <w:color w:val="000000"/>
          <w:kern w:val="0"/>
          <w:szCs w:val="21"/>
        </w:rPr>
      </w:pPr>
      <w:r w:rsidRPr="008D3AA4">
        <w:rPr>
          <w:rFonts w:ascii="微软雅黑" w:eastAsia="微软雅黑" w:hAnsi="微软雅黑" w:cs="宋体" w:hint="eastAsia"/>
          <w:b/>
          <w:color w:val="000000"/>
          <w:kern w:val="0"/>
          <w:szCs w:val="21"/>
        </w:rPr>
        <w:t>慧眼智能监控小程序</w:t>
      </w:r>
    </w:p>
    <w:p w:rsidR="007A60BF" w:rsidRDefault="007A60BF" w:rsidP="007A60BF">
      <w:pPr>
        <w:pStyle w:val="a3"/>
        <w:widowControl/>
        <w:numPr>
          <w:ilvl w:val="0"/>
          <w:numId w:val="2"/>
        </w:numPr>
        <w:ind w:firstLineChars="0"/>
        <w:rPr>
          <w:rFonts w:ascii="微软雅黑" w:eastAsia="微软雅黑" w:hAnsi="微软雅黑" w:cs="宋体"/>
          <w:b/>
          <w:color w:val="000000"/>
          <w:kern w:val="0"/>
          <w:szCs w:val="21"/>
        </w:rPr>
      </w:pPr>
      <w:r w:rsidRPr="008D3AA4">
        <w:rPr>
          <w:rFonts w:ascii="微软雅黑" w:eastAsia="微软雅黑" w:hAnsi="微软雅黑" w:cs="宋体" w:hint="eastAsia"/>
          <w:b/>
          <w:color w:val="000000"/>
          <w:kern w:val="0"/>
          <w:szCs w:val="21"/>
        </w:rPr>
        <w:t>易售地勤</w:t>
      </w:r>
      <w:r w:rsidR="008D3AA4">
        <w:rPr>
          <w:rFonts w:ascii="微软雅黑" w:eastAsia="微软雅黑" w:hAnsi="微软雅黑" w:cs="宋体" w:hint="eastAsia"/>
          <w:b/>
          <w:color w:val="000000"/>
          <w:kern w:val="0"/>
          <w:szCs w:val="21"/>
        </w:rPr>
        <w:t>app</w:t>
      </w:r>
      <w:r w:rsidR="001B1C1A">
        <w:rPr>
          <w:rFonts w:ascii="微软雅黑" w:eastAsia="微软雅黑" w:hAnsi="微软雅黑" w:cs="宋体" w:hint="eastAsia"/>
          <w:b/>
          <w:color w:val="000000"/>
          <w:kern w:val="0"/>
          <w:szCs w:val="21"/>
        </w:rPr>
        <w:t>业务</w:t>
      </w:r>
      <w:r w:rsidR="00AE68EC">
        <w:rPr>
          <w:rFonts w:ascii="微软雅黑" w:eastAsia="微软雅黑" w:hAnsi="微软雅黑" w:cs="宋体" w:hint="eastAsia"/>
          <w:b/>
          <w:color w:val="000000"/>
          <w:kern w:val="0"/>
          <w:szCs w:val="21"/>
        </w:rPr>
        <w:t>模块</w:t>
      </w:r>
      <w:r w:rsidR="001B1C1A">
        <w:rPr>
          <w:rFonts w:ascii="微软雅黑" w:eastAsia="微软雅黑" w:hAnsi="微软雅黑" w:cs="宋体" w:hint="eastAsia"/>
          <w:b/>
          <w:color w:val="000000"/>
          <w:kern w:val="0"/>
          <w:szCs w:val="21"/>
        </w:rPr>
        <w:t>梳理</w:t>
      </w:r>
    </w:p>
    <w:p w:rsidR="001B1C1A" w:rsidRDefault="001B1C1A" w:rsidP="001B1C1A">
      <w:pPr>
        <w:pStyle w:val="a3"/>
        <w:widowControl/>
        <w:numPr>
          <w:ilvl w:val="0"/>
          <w:numId w:val="16"/>
        </w:numPr>
        <w:ind w:firstLineChars="0"/>
        <w:rPr>
          <w:rFonts w:ascii="微软雅黑" w:eastAsia="微软雅黑" w:hAnsi="微软雅黑" w:cs="宋体"/>
          <w:b/>
          <w:color w:val="000000"/>
          <w:kern w:val="0"/>
          <w:szCs w:val="21"/>
        </w:rPr>
      </w:pPr>
      <w:r>
        <w:rPr>
          <w:rFonts w:ascii="微软雅黑" w:eastAsia="微软雅黑" w:hAnsi="微软雅黑" w:cs="宋体" w:hint="eastAsia"/>
          <w:b/>
          <w:color w:val="000000"/>
          <w:kern w:val="0"/>
          <w:szCs w:val="21"/>
        </w:rPr>
        <w:t>店铺模块</w:t>
      </w:r>
    </w:p>
    <w:p w:rsidR="001B1C1A" w:rsidRPr="00AE68EC" w:rsidRDefault="00AE68EC" w:rsidP="001B1C1A">
      <w:pPr>
        <w:pStyle w:val="a3"/>
        <w:widowControl/>
        <w:numPr>
          <w:ilvl w:val="2"/>
          <w:numId w:val="2"/>
        </w:numPr>
        <w:ind w:firstLineChars="0"/>
        <w:rPr>
          <w:rFonts w:ascii="微软雅黑" w:eastAsia="微软雅黑" w:hAnsi="微软雅黑" w:cs="宋体"/>
          <w:color w:val="000000"/>
          <w:kern w:val="0"/>
          <w:szCs w:val="21"/>
        </w:rPr>
      </w:pPr>
      <w:r w:rsidRPr="00AE68EC">
        <w:rPr>
          <w:rFonts w:ascii="微软雅黑" w:eastAsia="微软雅黑" w:hAnsi="微软雅黑" w:cs="宋体" w:hint="eastAsia"/>
          <w:color w:val="000000"/>
          <w:kern w:val="0"/>
          <w:szCs w:val="21"/>
        </w:rPr>
        <w:t>我的店铺</w:t>
      </w:r>
    </w:p>
    <w:p w:rsidR="00AE68EC" w:rsidRPr="00AE68EC" w:rsidRDefault="00AE68EC" w:rsidP="001B1C1A">
      <w:pPr>
        <w:pStyle w:val="a3"/>
        <w:widowControl/>
        <w:numPr>
          <w:ilvl w:val="2"/>
          <w:numId w:val="2"/>
        </w:numPr>
        <w:ind w:firstLineChars="0"/>
        <w:rPr>
          <w:rFonts w:ascii="微软雅黑" w:eastAsia="微软雅黑" w:hAnsi="微软雅黑" w:cs="宋体"/>
          <w:color w:val="000000"/>
          <w:kern w:val="0"/>
          <w:szCs w:val="21"/>
        </w:rPr>
      </w:pPr>
      <w:r w:rsidRPr="00AE68EC">
        <w:rPr>
          <w:rFonts w:ascii="微软雅黑" w:eastAsia="微软雅黑" w:hAnsi="微软雅黑" w:cs="宋体" w:hint="eastAsia"/>
          <w:color w:val="000000"/>
          <w:kern w:val="0"/>
          <w:szCs w:val="21"/>
        </w:rPr>
        <w:t>新店铺</w:t>
      </w:r>
    </w:p>
    <w:p w:rsidR="00AE68EC" w:rsidRPr="00AE68EC" w:rsidRDefault="00AE68EC" w:rsidP="001B1C1A">
      <w:pPr>
        <w:pStyle w:val="a3"/>
        <w:widowControl/>
        <w:numPr>
          <w:ilvl w:val="2"/>
          <w:numId w:val="2"/>
        </w:numPr>
        <w:ind w:firstLineChars="0"/>
        <w:rPr>
          <w:rFonts w:ascii="微软雅黑" w:eastAsia="微软雅黑" w:hAnsi="微软雅黑" w:cs="宋体"/>
          <w:color w:val="000000"/>
          <w:kern w:val="0"/>
          <w:szCs w:val="21"/>
        </w:rPr>
      </w:pPr>
      <w:r w:rsidRPr="00AE68EC">
        <w:rPr>
          <w:rFonts w:ascii="微软雅黑" w:eastAsia="微软雅黑" w:hAnsi="微软雅黑" w:cs="宋体" w:hint="eastAsia"/>
          <w:color w:val="000000"/>
          <w:kern w:val="0"/>
          <w:szCs w:val="21"/>
        </w:rPr>
        <w:t>未注册店铺</w:t>
      </w:r>
    </w:p>
    <w:p w:rsidR="00AE68EC" w:rsidRPr="00AE68EC" w:rsidRDefault="00AE68EC" w:rsidP="001B1C1A">
      <w:pPr>
        <w:pStyle w:val="a3"/>
        <w:widowControl/>
        <w:numPr>
          <w:ilvl w:val="2"/>
          <w:numId w:val="2"/>
        </w:numPr>
        <w:ind w:firstLineChars="0"/>
        <w:rPr>
          <w:rFonts w:ascii="微软雅黑" w:eastAsia="微软雅黑" w:hAnsi="微软雅黑" w:cs="宋体"/>
          <w:color w:val="000000"/>
          <w:kern w:val="0"/>
          <w:szCs w:val="21"/>
        </w:rPr>
      </w:pPr>
      <w:r w:rsidRPr="00AE68EC">
        <w:rPr>
          <w:rFonts w:ascii="微软雅黑" w:eastAsia="微软雅黑" w:hAnsi="微软雅黑" w:cs="宋体" w:hint="eastAsia"/>
          <w:color w:val="000000"/>
          <w:kern w:val="0"/>
          <w:szCs w:val="21"/>
        </w:rPr>
        <w:t>无效店铺</w:t>
      </w:r>
    </w:p>
    <w:p w:rsidR="00AE68EC" w:rsidRPr="00AE68EC" w:rsidRDefault="00AE68EC" w:rsidP="00AE68EC">
      <w:pPr>
        <w:pStyle w:val="a3"/>
        <w:widowControl/>
        <w:numPr>
          <w:ilvl w:val="0"/>
          <w:numId w:val="16"/>
        </w:numPr>
        <w:ind w:firstLineChars="0"/>
        <w:rPr>
          <w:rFonts w:ascii="微软雅黑" w:eastAsia="微软雅黑" w:hAnsi="微软雅黑" w:cs="宋体"/>
          <w:b/>
          <w:color w:val="000000"/>
          <w:kern w:val="0"/>
          <w:szCs w:val="21"/>
        </w:rPr>
      </w:pPr>
      <w:r w:rsidRPr="00AE68EC">
        <w:rPr>
          <w:rFonts w:ascii="微软雅黑" w:eastAsia="微软雅黑" w:hAnsi="微软雅黑" w:cs="宋体" w:hint="eastAsia"/>
          <w:b/>
          <w:color w:val="000000"/>
          <w:kern w:val="0"/>
          <w:szCs w:val="21"/>
        </w:rPr>
        <w:t>个人功能模块</w:t>
      </w:r>
    </w:p>
    <w:p w:rsidR="00AE68EC" w:rsidRPr="00AE68EC" w:rsidRDefault="00AE68EC" w:rsidP="00AE68EC">
      <w:pPr>
        <w:pStyle w:val="a3"/>
        <w:widowControl/>
        <w:numPr>
          <w:ilvl w:val="3"/>
          <w:numId w:val="2"/>
        </w:numPr>
        <w:ind w:firstLineChars="0"/>
        <w:rPr>
          <w:rFonts w:ascii="微软雅黑" w:eastAsia="微软雅黑" w:hAnsi="微软雅黑" w:cs="宋体"/>
          <w:color w:val="000000"/>
          <w:kern w:val="0"/>
          <w:szCs w:val="21"/>
        </w:rPr>
      </w:pPr>
      <w:r w:rsidRPr="00AE68EC">
        <w:rPr>
          <w:rFonts w:ascii="微软雅黑" w:eastAsia="微软雅黑" w:hAnsi="微软雅黑" w:cs="宋体" w:hint="eastAsia"/>
          <w:color w:val="000000"/>
          <w:kern w:val="0"/>
          <w:szCs w:val="21"/>
        </w:rPr>
        <w:t>工作轨迹</w:t>
      </w:r>
    </w:p>
    <w:p w:rsidR="00AE68EC" w:rsidRPr="00AE68EC" w:rsidRDefault="00AE68EC" w:rsidP="00AE68EC">
      <w:pPr>
        <w:pStyle w:val="a3"/>
        <w:widowControl/>
        <w:numPr>
          <w:ilvl w:val="3"/>
          <w:numId w:val="2"/>
        </w:numPr>
        <w:ind w:firstLineChars="0"/>
        <w:rPr>
          <w:rFonts w:ascii="微软雅黑" w:eastAsia="微软雅黑" w:hAnsi="微软雅黑" w:cs="宋体"/>
          <w:color w:val="000000"/>
          <w:kern w:val="0"/>
          <w:szCs w:val="21"/>
        </w:rPr>
      </w:pPr>
      <w:r w:rsidRPr="00AE68EC">
        <w:rPr>
          <w:rFonts w:ascii="微软雅黑" w:eastAsia="微软雅黑" w:hAnsi="微软雅黑" w:cs="宋体" w:hint="eastAsia"/>
          <w:color w:val="000000"/>
          <w:kern w:val="0"/>
          <w:szCs w:val="21"/>
        </w:rPr>
        <w:t>热点图</w:t>
      </w:r>
    </w:p>
    <w:p w:rsidR="00AE68EC" w:rsidRPr="00AE68EC" w:rsidRDefault="00AE68EC" w:rsidP="00AE68EC">
      <w:pPr>
        <w:pStyle w:val="a3"/>
        <w:widowControl/>
        <w:numPr>
          <w:ilvl w:val="3"/>
          <w:numId w:val="2"/>
        </w:numPr>
        <w:ind w:firstLineChars="0"/>
        <w:rPr>
          <w:rFonts w:ascii="微软雅黑" w:eastAsia="微软雅黑" w:hAnsi="微软雅黑" w:cs="宋体"/>
          <w:color w:val="000000"/>
          <w:kern w:val="0"/>
          <w:szCs w:val="21"/>
        </w:rPr>
      </w:pPr>
      <w:r w:rsidRPr="00AE68EC">
        <w:rPr>
          <w:rFonts w:ascii="微软雅黑" w:eastAsia="微软雅黑" w:hAnsi="微软雅黑" w:cs="宋体" w:hint="eastAsia"/>
          <w:color w:val="000000"/>
          <w:kern w:val="0"/>
          <w:szCs w:val="21"/>
        </w:rPr>
        <w:t>上报</w:t>
      </w:r>
    </w:p>
    <w:p w:rsidR="00AE68EC" w:rsidRPr="00AE68EC" w:rsidRDefault="00AE68EC" w:rsidP="00AE68EC">
      <w:pPr>
        <w:pStyle w:val="a3"/>
        <w:widowControl/>
        <w:numPr>
          <w:ilvl w:val="3"/>
          <w:numId w:val="2"/>
        </w:numPr>
        <w:ind w:firstLineChars="0"/>
        <w:rPr>
          <w:rFonts w:ascii="微软雅黑" w:eastAsia="微软雅黑" w:hAnsi="微软雅黑" w:cs="宋体" w:hint="eastAsia"/>
          <w:color w:val="000000"/>
          <w:kern w:val="0"/>
          <w:szCs w:val="21"/>
        </w:rPr>
      </w:pPr>
      <w:r w:rsidRPr="00AE68EC">
        <w:rPr>
          <w:rFonts w:ascii="微软雅黑" w:eastAsia="微软雅黑" w:hAnsi="微软雅黑" w:cs="宋体" w:hint="eastAsia"/>
          <w:color w:val="000000"/>
          <w:kern w:val="0"/>
          <w:szCs w:val="21"/>
        </w:rPr>
        <w:t>打卡</w:t>
      </w:r>
    </w:p>
    <w:p w:rsidR="00F446ED" w:rsidRPr="00B9385E" w:rsidRDefault="00F446ED" w:rsidP="00F446ED">
      <w:pPr>
        <w:pStyle w:val="a3"/>
        <w:widowControl/>
        <w:numPr>
          <w:ilvl w:val="0"/>
          <w:numId w:val="1"/>
        </w:numPr>
        <w:ind w:firstLineChars="0"/>
        <w:rPr>
          <w:rFonts w:ascii="微软雅黑" w:eastAsia="微软雅黑" w:hAnsi="微软雅黑" w:cs="宋体"/>
          <w:b/>
          <w:color w:val="000000"/>
          <w:kern w:val="0"/>
          <w:szCs w:val="21"/>
        </w:rPr>
      </w:pPr>
      <w:r w:rsidRPr="00B9385E">
        <w:rPr>
          <w:rFonts w:ascii="微软雅黑" w:eastAsia="微软雅黑" w:hAnsi="微软雅黑" w:cs="宋体" w:hint="eastAsia"/>
          <w:b/>
          <w:bCs/>
          <w:color w:val="000000"/>
          <w:kern w:val="0"/>
          <w:szCs w:val="21"/>
        </w:rPr>
        <w:t>其他重要事项：</w:t>
      </w:r>
    </w:p>
    <w:p w:rsidR="00F446ED" w:rsidRPr="00B9385E" w:rsidRDefault="00F446ED" w:rsidP="00F446ED">
      <w:pPr>
        <w:pStyle w:val="a3"/>
        <w:widowControl/>
        <w:ind w:left="485" w:firstLineChars="0" w:firstLine="0"/>
        <w:rPr>
          <w:rFonts w:ascii="微软雅黑" w:eastAsia="微软雅黑" w:hAnsi="微软雅黑" w:cs="宋体"/>
          <w:color w:val="000000"/>
          <w:kern w:val="0"/>
          <w:szCs w:val="21"/>
        </w:rPr>
      </w:pPr>
      <w:r w:rsidRPr="00B9385E">
        <w:rPr>
          <w:rFonts w:ascii="微软雅黑" w:eastAsia="微软雅黑" w:hAnsi="微软雅黑" w:cs="宋体" w:hint="eastAsia"/>
          <w:color w:val="000000"/>
          <w:kern w:val="0"/>
          <w:szCs w:val="21"/>
        </w:rPr>
        <w:t>无</w:t>
      </w:r>
    </w:p>
    <w:p w:rsidR="00F446ED" w:rsidRPr="00B9385E" w:rsidRDefault="00F446ED" w:rsidP="00F446ED">
      <w:pPr>
        <w:pStyle w:val="a3"/>
        <w:widowControl/>
        <w:ind w:left="485" w:firstLineChars="0" w:firstLine="0"/>
        <w:rPr>
          <w:rFonts w:ascii="微软雅黑" w:eastAsia="微软雅黑" w:hAnsi="微软雅黑" w:cs="宋体"/>
          <w:color w:val="000000"/>
          <w:kern w:val="0"/>
          <w:szCs w:val="21"/>
        </w:rPr>
      </w:pPr>
    </w:p>
    <w:p w:rsidR="009E7559" w:rsidRDefault="009E7559"/>
    <w:sectPr w:rsidR="009E7559" w:rsidSect="00DB283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F0690"/>
    <w:multiLevelType w:val="hybridMultilevel"/>
    <w:tmpl w:val="41EA005A"/>
    <w:lvl w:ilvl="0" w:tplc="F97800D4">
      <w:start w:val="1"/>
      <w:numFmt w:val="chineseCountingThousand"/>
      <w:lvlText w:val="%1、"/>
      <w:lvlJc w:val="left"/>
      <w:pPr>
        <w:ind w:left="485" w:hanging="420"/>
      </w:pPr>
      <w:rPr>
        <w:rFonts w:ascii="微软雅黑" w:eastAsia="微软雅黑" w:hAnsi="微软雅黑"/>
        <w:b/>
        <w:i w:val="0"/>
        <w:sz w:val="21"/>
        <w:szCs w:val="21"/>
      </w:rPr>
    </w:lvl>
    <w:lvl w:ilvl="1" w:tplc="04090019" w:tentative="1">
      <w:start w:val="1"/>
      <w:numFmt w:val="lowerLetter"/>
      <w:lvlText w:val="%2)"/>
      <w:lvlJc w:val="left"/>
      <w:pPr>
        <w:ind w:left="905" w:hanging="420"/>
      </w:pPr>
    </w:lvl>
    <w:lvl w:ilvl="2" w:tplc="0409001B" w:tentative="1">
      <w:start w:val="1"/>
      <w:numFmt w:val="lowerRoman"/>
      <w:lvlText w:val="%3."/>
      <w:lvlJc w:val="right"/>
      <w:pPr>
        <w:ind w:left="1325" w:hanging="420"/>
      </w:pPr>
    </w:lvl>
    <w:lvl w:ilvl="3" w:tplc="0409000F" w:tentative="1">
      <w:start w:val="1"/>
      <w:numFmt w:val="decimal"/>
      <w:lvlText w:val="%4."/>
      <w:lvlJc w:val="left"/>
      <w:pPr>
        <w:ind w:left="1745" w:hanging="420"/>
      </w:pPr>
    </w:lvl>
    <w:lvl w:ilvl="4" w:tplc="04090019" w:tentative="1">
      <w:start w:val="1"/>
      <w:numFmt w:val="lowerLetter"/>
      <w:lvlText w:val="%5)"/>
      <w:lvlJc w:val="left"/>
      <w:pPr>
        <w:ind w:left="2165" w:hanging="420"/>
      </w:pPr>
    </w:lvl>
    <w:lvl w:ilvl="5" w:tplc="0409001B" w:tentative="1">
      <w:start w:val="1"/>
      <w:numFmt w:val="lowerRoman"/>
      <w:lvlText w:val="%6."/>
      <w:lvlJc w:val="right"/>
      <w:pPr>
        <w:ind w:left="2585" w:hanging="420"/>
      </w:pPr>
    </w:lvl>
    <w:lvl w:ilvl="6" w:tplc="0409000F" w:tentative="1">
      <w:start w:val="1"/>
      <w:numFmt w:val="decimal"/>
      <w:lvlText w:val="%7."/>
      <w:lvlJc w:val="left"/>
      <w:pPr>
        <w:ind w:left="3005" w:hanging="420"/>
      </w:pPr>
    </w:lvl>
    <w:lvl w:ilvl="7" w:tplc="04090019" w:tentative="1">
      <w:start w:val="1"/>
      <w:numFmt w:val="lowerLetter"/>
      <w:lvlText w:val="%8)"/>
      <w:lvlJc w:val="left"/>
      <w:pPr>
        <w:ind w:left="3425" w:hanging="420"/>
      </w:pPr>
    </w:lvl>
    <w:lvl w:ilvl="8" w:tplc="0409001B" w:tentative="1">
      <w:start w:val="1"/>
      <w:numFmt w:val="lowerRoman"/>
      <w:lvlText w:val="%9."/>
      <w:lvlJc w:val="right"/>
      <w:pPr>
        <w:ind w:left="3845" w:hanging="420"/>
      </w:pPr>
    </w:lvl>
  </w:abstractNum>
  <w:abstractNum w:abstractNumId="1" w15:restartNumberingAfterBreak="0">
    <w:nsid w:val="191F000D"/>
    <w:multiLevelType w:val="hybridMultilevel"/>
    <w:tmpl w:val="2A00CDB6"/>
    <w:lvl w:ilvl="0" w:tplc="56BE408A">
      <w:start w:val="1"/>
      <w:numFmt w:val="decimal"/>
      <w:lvlText w:val="%1."/>
      <w:lvlJc w:val="left"/>
      <w:pPr>
        <w:ind w:left="905" w:hanging="420"/>
      </w:pPr>
      <w:rPr>
        <w:rFonts w:ascii="微软雅黑" w:eastAsia="微软雅黑" w:hAnsi="微软雅黑"/>
        <w:b/>
        <w:i w:val="0"/>
        <w:sz w:val="21"/>
        <w:szCs w:val="21"/>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 w15:restartNumberingAfterBreak="0">
    <w:nsid w:val="203019DE"/>
    <w:multiLevelType w:val="hybridMultilevel"/>
    <w:tmpl w:val="ACDAC9F0"/>
    <w:lvl w:ilvl="0" w:tplc="F8F0A6E8">
      <w:start w:val="1"/>
      <w:numFmt w:val="lowerLetter"/>
      <w:lvlText w:val="%1)"/>
      <w:lvlJc w:val="left"/>
      <w:pPr>
        <w:ind w:left="1265" w:hanging="360"/>
      </w:pPr>
      <w:rPr>
        <w:rFonts w:hint="default"/>
        <w:b/>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3" w15:restartNumberingAfterBreak="0">
    <w:nsid w:val="224615AA"/>
    <w:multiLevelType w:val="hybridMultilevel"/>
    <w:tmpl w:val="EA18320A"/>
    <w:lvl w:ilvl="0" w:tplc="BBC61BAC">
      <w:start w:val="1"/>
      <w:numFmt w:val="upperLetter"/>
      <w:lvlText w:val="%1）"/>
      <w:lvlJc w:val="left"/>
      <w:pPr>
        <w:ind w:left="1635" w:hanging="370"/>
      </w:pPr>
      <w:rPr>
        <w:rFonts w:hint="default"/>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4" w15:restartNumberingAfterBreak="0">
    <w:nsid w:val="2C310AF1"/>
    <w:multiLevelType w:val="hybridMultilevel"/>
    <w:tmpl w:val="9E8ABD52"/>
    <w:lvl w:ilvl="0" w:tplc="751AE08A">
      <w:start w:val="1"/>
      <w:numFmt w:val="decimal"/>
      <w:lvlText w:val="%1）"/>
      <w:lvlJc w:val="left"/>
      <w:pPr>
        <w:ind w:left="1265" w:hanging="360"/>
      </w:pPr>
      <w:rPr>
        <w:rFonts w:hint="default"/>
        <w:b/>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5" w15:restartNumberingAfterBreak="0">
    <w:nsid w:val="2C6B412C"/>
    <w:multiLevelType w:val="hybridMultilevel"/>
    <w:tmpl w:val="6C080E5A"/>
    <w:lvl w:ilvl="0" w:tplc="EEB0541E">
      <w:start w:val="1"/>
      <w:numFmt w:val="lowerLetter"/>
      <w:lvlText w:val="%1)"/>
      <w:lvlJc w:val="left"/>
      <w:pPr>
        <w:ind w:left="1625" w:hanging="360"/>
      </w:pPr>
      <w:rPr>
        <w:rFonts w:hint="default"/>
        <w:b w:val="0"/>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6" w15:restartNumberingAfterBreak="0">
    <w:nsid w:val="35D74239"/>
    <w:multiLevelType w:val="hybridMultilevel"/>
    <w:tmpl w:val="5B0C4848"/>
    <w:lvl w:ilvl="0" w:tplc="9AB45E40">
      <w:start w:val="1"/>
      <w:numFmt w:val="decimal"/>
      <w:lvlText w:val="%1）"/>
      <w:lvlJc w:val="left"/>
      <w:pPr>
        <w:ind w:left="1265" w:hanging="36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7" w15:restartNumberingAfterBreak="0">
    <w:nsid w:val="43D33A31"/>
    <w:multiLevelType w:val="hybridMultilevel"/>
    <w:tmpl w:val="E3F8637C"/>
    <w:lvl w:ilvl="0" w:tplc="F4AC02AE">
      <w:start w:val="1"/>
      <w:numFmt w:val="lowerLetter"/>
      <w:lvlText w:val="%1)"/>
      <w:lvlJc w:val="left"/>
      <w:pPr>
        <w:ind w:left="1620" w:hanging="360"/>
      </w:pPr>
      <w:rPr>
        <w:rFonts w:hint="default"/>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48B92F1F"/>
    <w:multiLevelType w:val="hybridMultilevel"/>
    <w:tmpl w:val="21925DD4"/>
    <w:lvl w:ilvl="0" w:tplc="F7EC9DD0">
      <w:start w:val="1"/>
      <w:numFmt w:val="lowerLetter"/>
      <w:lvlText w:val="%1)"/>
      <w:lvlJc w:val="left"/>
      <w:pPr>
        <w:ind w:left="1625" w:hanging="360"/>
      </w:pPr>
      <w:rPr>
        <w:rFonts w:hint="default"/>
        <w:b w:val="0"/>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9" w15:restartNumberingAfterBreak="0">
    <w:nsid w:val="4F280A2A"/>
    <w:multiLevelType w:val="hybridMultilevel"/>
    <w:tmpl w:val="39F004F4"/>
    <w:lvl w:ilvl="0" w:tplc="96862D04">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0" w15:restartNumberingAfterBreak="0">
    <w:nsid w:val="559A4D14"/>
    <w:multiLevelType w:val="hybridMultilevel"/>
    <w:tmpl w:val="5E44BFB0"/>
    <w:lvl w:ilvl="0" w:tplc="3DC4F0E0">
      <w:start w:val="1"/>
      <w:numFmt w:val="lowerLetter"/>
      <w:lvlText w:val="%1)"/>
      <w:lvlJc w:val="left"/>
      <w:pPr>
        <w:ind w:left="1625" w:hanging="360"/>
      </w:pPr>
      <w:rPr>
        <w:rFonts w:hint="default"/>
        <w:b w:val="0"/>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1" w15:restartNumberingAfterBreak="0">
    <w:nsid w:val="571A4142"/>
    <w:multiLevelType w:val="hybridMultilevel"/>
    <w:tmpl w:val="5718C694"/>
    <w:lvl w:ilvl="0" w:tplc="04090019">
      <w:start w:val="1"/>
      <w:numFmt w:val="lowerLetter"/>
      <w:lvlText w:val="%1)"/>
      <w:lvlJc w:val="left"/>
      <w:pPr>
        <w:ind w:left="2121" w:hanging="420"/>
      </w:pPr>
    </w:lvl>
    <w:lvl w:ilvl="1" w:tplc="04090019">
      <w:start w:val="1"/>
      <w:numFmt w:val="lowerLetter"/>
      <w:lvlText w:val="%2)"/>
      <w:lvlJc w:val="left"/>
      <w:pPr>
        <w:ind w:left="2541" w:hanging="420"/>
      </w:pPr>
    </w:lvl>
    <w:lvl w:ilvl="2" w:tplc="0409001B">
      <w:start w:val="1"/>
      <w:numFmt w:val="lowerRoman"/>
      <w:lvlText w:val="%3."/>
      <w:lvlJc w:val="right"/>
      <w:pPr>
        <w:ind w:left="2972" w:hanging="420"/>
      </w:pPr>
    </w:lvl>
    <w:lvl w:ilvl="3" w:tplc="0409000F">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587B21B5"/>
    <w:multiLevelType w:val="hybridMultilevel"/>
    <w:tmpl w:val="92FC3DF0"/>
    <w:lvl w:ilvl="0" w:tplc="FD2635A8">
      <w:start w:val="1"/>
      <w:numFmt w:val="decimal"/>
      <w:lvlText w:val="%1."/>
      <w:lvlJc w:val="left"/>
      <w:pPr>
        <w:ind w:left="845" w:hanging="420"/>
      </w:pPr>
      <w:rPr>
        <w:b/>
      </w:rPr>
    </w:lvl>
    <w:lvl w:ilvl="1" w:tplc="37809B3C">
      <w:start w:val="1"/>
      <w:numFmt w:val="decimal"/>
      <w:lvlText w:val="%2."/>
      <w:lvlJc w:val="left"/>
      <w:pPr>
        <w:ind w:left="845" w:hanging="420"/>
      </w:pPr>
      <w:rPr>
        <w:rFonts w:ascii="微软雅黑" w:eastAsia="微软雅黑" w:hAnsi="微软雅黑"/>
        <w:b/>
        <w:i w:val="0"/>
        <w:sz w:val="21"/>
        <w:szCs w:val="21"/>
      </w:rPr>
    </w:lvl>
    <w:lvl w:ilvl="2" w:tplc="593A6464">
      <w:start w:val="1"/>
      <w:numFmt w:val="lowerLetter"/>
      <w:lvlText w:val="%3)"/>
      <w:lvlJc w:val="left"/>
      <w:pPr>
        <w:ind w:left="1636" w:hanging="360"/>
      </w:pPr>
      <w:rPr>
        <w:rFonts w:hint="default"/>
      </w:rPr>
    </w:lvl>
    <w:lvl w:ilvl="3" w:tplc="7EF629C6">
      <w:start w:val="1"/>
      <w:numFmt w:val="lowerLetter"/>
      <w:lvlText w:val="%4)"/>
      <w:lvlJc w:val="left"/>
      <w:pPr>
        <w:ind w:left="1636" w:hanging="360"/>
      </w:pPr>
      <w:rPr>
        <w:rFonts w:hint="default"/>
      </w:r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3" w15:restartNumberingAfterBreak="0">
    <w:nsid w:val="675A2568"/>
    <w:multiLevelType w:val="hybridMultilevel"/>
    <w:tmpl w:val="98FC7E76"/>
    <w:lvl w:ilvl="0" w:tplc="04801134">
      <w:start w:val="1"/>
      <w:numFmt w:val="decimal"/>
      <w:lvlText w:val="%1)"/>
      <w:lvlJc w:val="left"/>
      <w:pPr>
        <w:ind w:left="1325" w:hanging="420"/>
      </w:pPr>
      <w:rPr>
        <w:rFonts w:ascii="微软雅黑" w:eastAsia="微软雅黑" w:hAnsi="微软雅黑"/>
        <w:b w:val="0"/>
        <w:i w:val="0"/>
        <w:sz w:val="21"/>
        <w:szCs w:val="21"/>
      </w:rPr>
    </w:lvl>
    <w:lvl w:ilvl="1" w:tplc="04090019">
      <w:start w:val="1"/>
      <w:numFmt w:val="lowerLetter"/>
      <w:lvlText w:val="%2)"/>
      <w:lvlJc w:val="left"/>
      <w:pPr>
        <w:ind w:left="2121" w:hanging="420"/>
      </w:pPr>
    </w:lvl>
    <w:lvl w:ilvl="2" w:tplc="0409001B">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4" w15:restartNumberingAfterBreak="0">
    <w:nsid w:val="6DCC0740"/>
    <w:multiLevelType w:val="hybridMultilevel"/>
    <w:tmpl w:val="88B633CA"/>
    <w:lvl w:ilvl="0" w:tplc="151AD412">
      <w:start w:val="1"/>
      <w:numFmt w:val="lowerLetter"/>
      <w:lvlText w:val="%1)"/>
      <w:lvlJc w:val="left"/>
      <w:pPr>
        <w:ind w:left="1625" w:hanging="360"/>
      </w:pPr>
      <w:rPr>
        <w:rFonts w:hint="default"/>
        <w:b w:val="0"/>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5" w15:restartNumberingAfterBreak="0">
    <w:nsid w:val="76B426DE"/>
    <w:multiLevelType w:val="hybridMultilevel"/>
    <w:tmpl w:val="E9B66E3E"/>
    <w:lvl w:ilvl="0" w:tplc="859AF31A">
      <w:start w:val="1"/>
      <w:numFmt w:val="decimal"/>
      <w:lvlText w:val="%1)"/>
      <w:lvlJc w:val="left"/>
      <w:pPr>
        <w:ind w:left="1265" w:hanging="36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6" w15:restartNumberingAfterBreak="0">
    <w:nsid w:val="7C7A38EB"/>
    <w:multiLevelType w:val="hybridMultilevel"/>
    <w:tmpl w:val="CEECBE98"/>
    <w:lvl w:ilvl="0" w:tplc="9ABA3AB6">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num w:numId="1">
    <w:abstractNumId w:val="0"/>
  </w:num>
  <w:num w:numId="2">
    <w:abstractNumId w:val="12"/>
  </w:num>
  <w:num w:numId="3">
    <w:abstractNumId w:val="1"/>
  </w:num>
  <w:num w:numId="4">
    <w:abstractNumId w:val="13"/>
  </w:num>
  <w:num w:numId="5">
    <w:abstractNumId w:val="11"/>
  </w:num>
  <w:num w:numId="6">
    <w:abstractNumId w:val="2"/>
  </w:num>
  <w:num w:numId="7">
    <w:abstractNumId w:val="15"/>
  </w:num>
  <w:num w:numId="8">
    <w:abstractNumId w:val="10"/>
  </w:num>
  <w:num w:numId="9">
    <w:abstractNumId w:val="4"/>
  </w:num>
  <w:num w:numId="10">
    <w:abstractNumId w:val="5"/>
  </w:num>
  <w:num w:numId="11">
    <w:abstractNumId w:val="14"/>
  </w:num>
  <w:num w:numId="12">
    <w:abstractNumId w:val="7"/>
  </w:num>
  <w:num w:numId="13">
    <w:abstractNumId w:val="6"/>
  </w:num>
  <w:num w:numId="14">
    <w:abstractNumId w:val="3"/>
  </w:num>
  <w:num w:numId="15">
    <w:abstractNumId w:val="8"/>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B3"/>
    <w:rsid w:val="00043FD1"/>
    <w:rsid w:val="000649A3"/>
    <w:rsid w:val="00124130"/>
    <w:rsid w:val="001B1942"/>
    <w:rsid w:val="001B1C1A"/>
    <w:rsid w:val="00230799"/>
    <w:rsid w:val="002670F3"/>
    <w:rsid w:val="007A60BF"/>
    <w:rsid w:val="008D3AA4"/>
    <w:rsid w:val="008F2954"/>
    <w:rsid w:val="009978C0"/>
    <w:rsid w:val="009E7559"/>
    <w:rsid w:val="00AE68EC"/>
    <w:rsid w:val="00C571B3"/>
    <w:rsid w:val="00F446ED"/>
    <w:rsid w:val="00F645BC"/>
    <w:rsid w:val="00FF2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654F"/>
  <w15:chartTrackingRefBased/>
  <w15:docId w15:val="{05004B25-9A9F-4BBE-B9DD-F194C459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6E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46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qianyu3</dc:creator>
  <cp:keywords/>
  <dc:description/>
  <cp:lastModifiedBy>钱宇</cp:lastModifiedBy>
  <cp:revision>15</cp:revision>
  <dcterms:created xsi:type="dcterms:W3CDTF">2018-08-17T03:28:00Z</dcterms:created>
  <dcterms:modified xsi:type="dcterms:W3CDTF">2018-08-24T11:44:00Z</dcterms:modified>
</cp:coreProperties>
</file>