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E016DE" w:rsidRDefault="00E016DE" w:rsidP="002801F3">
      <w:pPr>
        <w:spacing w:line="360" w:lineRule="auto"/>
        <w:jc w:val="left"/>
        <w:rPr>
          <w:lang w:val="en-US"/>
        </w:rPr>
      </w:pPr>
      <w:bookmarkStart w:id="0" w:name="_Toc85472288"/>
      <w:r>
        <w:rPr>
          <w:noProof/>
          <w:lang w:val="en-US"/>
        </w:rPr>
        <w:drawing>
          <wp:anchor distT="0" distB="0" distL="114300" distR="114300" simplePos="0" relativeHeight="251753472" behindDoc="1" locked="0" layoutInCell="1" allowOverlap="1">
            <wp:simplePos x="0" y="0"/>
            <wp:positionH relativeFrom="column">
              <wp:posOffset>-353695</wp:posOffset>
            </wp:positionH>
            <wp:positionV relativeFrom="paragraph">
              <wp:posOffset>-401320</wp:posOffset>
            </wp:positionV>
            <wp:extent cx="1657350" cy="723900"/>
            <wp:effectExtent l="19050" t="0" r="0" b="0"/>
            <wp:wrapTight wrapText="bothSides">
              <wp:wrapPolygon edited="0">
                <wp:start x="-248" y="0"/>
                <wp:lineTo x="-248" y="21032"/>
                <wp:lineTo x="21600" y="21032"/>
                <wp:lineTo x="21600" y="0"/>
                <wp:lineTo x="-248"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8" cstate="print"/>
                    <a:srcRect/>
                    <a:stretch>
                      <a:fillRect/>
                    </a:stretch>
                  </pic:blipFill>
                  <pic:spPr bwMode="auto">
                    <a:xfrm>
                      <a:off x="0" y="0"/>
                      <a:ext cx="1657350" cy="723900"/>
                    </a:xfrm>
                    <a:prstGeom prst="rect">
                      <a:avLst/>
                    </a:prstGeom>
                    <a:noFill/>
                    <a:ln w="9525">
                      <a:noFill/>
                      <a:miter lim="800000"/>
                      <a:headEnd/>
                      <a:tailEnd/>
                    </a:ln>
                  </pic:spPr>
                </pic:pic>
              </a:graphicData>
            </a:graphic>
          </wp:anchor>
        </w:drawing>
      </w:r>
    </w:p>
    <w:p w:rsidR="00C50B0C" w:rsidRDefault="00C50B0C" w:rsidP="002801F3">
      <w:pPr>
        <w:spacing w:line="360" w:lineRule="auto"/>
        <w:jc w:val="left"/>
        <w:rPr>
          <w:lang w:val="en-US"/>
        </w:rPr>
      </w:pPr>
    </w:p>
    <w:p w:rsidR="002801F3" w:rsidRDefault="002801F3" w:rsidP="002801F3">
      <w:pPr>
        <w:spacing w:line="360" w:lineRule="auto"/>
        <w:jc w:val="left"/>
        <w:rPr>
          <w:lang w:val="en-US"/>
        </w:rPr>
      </w:pPr>
    </w:p>
    <w:p w:rsidR="002801F3" w:rsidRPr="00C26AB5" w:rsidRDefault="002801F3" w:rsidP="002801F3">
      <w:pPr>
        <w:spacing w:line="360" w:lineRule="auto"/>
        <w:jc w:val="left"/>
        <w:rPr>
          <w:lang w:val="en-US"/>
        </w:rPr>
      </w:pPr>
    </w:p>
    <w:p w:rsidR="00C26AB5" w:rsidRPr="00C50E60" w:rsidRDefault="00C26AB5" w:rsidP="002801F3">
      <w:pPr>
        <w:spacing w:line="360" w:lineRule="auto"/>
        <w:jc w:val="center"/>
        <w:rPr>
          <w:rFonts w:ascii="Candara" w:hAnsi="Candara" w:cs="Times New Roman"/>
          <w:b/>
          <w:sz w:val="36"/>
          <w:szCs w:val="36"/>
        </w:rPr>
      </w:pPr>
      <w:r w:rsidRPr="00C50E60">
        <w:rPr>
          <w:rFonts w:ascii="Candara" w:hAnsi="Candara" w:cs="Times New Roman"/>
          <w:b/>
          <w:sz w:val="36"/>
          <w:szCs w:val="36"/>
        </w:rPr>
        <w:t>Master's Thesis</w:t>
      </w:r>
    </w:p>
    <w:p w:rsidR="00C26AB5" w:rsidRPr="00C50E60" w:rsidRDefault="00C26AB5" w:rsidP="002801F3">
      <w:pPr>
        <w:spacing w:line="360" w:lineRule="auto"/>
        <w:jc w:val="center"/>
        <w:rPr>
          <w:rFonts w:ascii="Candara" w:hAnsi="Candara" w:cs="Times New Roman"/>
          <w:lang w:val="en-US"/>
        </w:rPr>
      </w:pPr>
      <w:r w:rsidRPr="00C50E60">
        <w:rPr>
          <w:rFonts w:ascii="Candara" w:hAnsi="Candara" w:cs="Times New Roman"/>
          <w:lang w:val="en-US"/>
        </w:rPr>
        <w:t>in Astrophysics</w:t>
      </w:r>
      <w:r w:rsidRPr="00C50E60">
        <w:rPr>
          <w:rFonts w:ascii="Candara" w:hAnsi="Candara" w:cs="Times New Roman"/>
          <w:lang w:val="en-US"/>
        </w:rPr>
        <w:br/>
      </w:r>
    </w:p>
    <w:p w:rsidR="00C50B0C" w:rsidRPr="00C50E60" w:rsidRDefault="00C50B0C" w:rsidP="002801F3">
      <w:pPr>
        <w:spacing w:line="360" w:lineRule="auto"/>
        <w:jc w:val="center"/>
        <w:rPr>
          <w:rFonts w:ascii="Candara" w:hAnsi="Candara" w:cs="Times New Roman"/>
          <w:i/>
          <w:iCs/>
          <w:lang w:val="en-US"/>
        </w:rPr>
      </w:pPr>
    </w:p>
    <w:p w:rsidR="006A0241" w:rsidRDefault="006A0241" w:rsidP="002801F3">
      <w:pPr>
        <w:spacing w:line="360" w:lineRule="auto"/>
        <w:jc w:val="center"/>
        <w:rPr>
          <w:rFonts w:ascii="Candara" w:hAnsi="Candara" w:cs="Times New Roman"/>
          <w:b/>
          <w:i/>
          <w:iCs/>
          <w:sz w:val="36"/>
          <w:szCs w:val="36"/>
        </w:rPr>
      </w:pPr>
      <w:r w:rsidRPr="006A0241">
        <w:rPr>
          <w:rFonts w:ascii="Candara" w:hAnsi="Candara" w:cs="Times New Roman"/>
          <w:b/>
          <w:i/>
          <w:iCs/>
          <w:sz w:val="36"/>
          <w:szCs w:val="36"/>
        </w:rPr>
        <w:t>Visualization of Gravitational Waves Using a Computational Analogue Model</w:t>
      </w:r>
    </w:p>
    <w:p w:rsidR="00C50B0C" w:rsidRPr="00C50E60" w:rsidRDefault="002D2CEF" w:rsidP="002801F3">
      <w:pPr>
        <w:spacing w:line="360" w:lineRule="auto"/>
        <w:jc w:val="center"/>
        <w:rPr>
          <w:rFonts w:ascii="Candara" w:hAnsi="Candara" w:cs="Times New Roman"/>
          <w:lang w:val="en-US"/>
        </w:rPr>
      </w:pPr>
      <w:r w:rsidRPr="00C50E60">
        <w:rPr>
          <w:rFonts w:ascii="Candara" w:hAnsi="Candara" w:cs="Times New Roman"/>
          <w:lang w:val="en-US"/>
        </w:rPr>
        <w:t>b</w:t>
      </w:r>
      <w:r w:rsidR="00C26AB5" w:rsidRPr="00C50E60">
        <w:rPr>
          <w:rFonts w:ascii="Candara" w:hAnsi="Candara" w:cs="Times New Roman"/>
          <w:lang w:val="en-US"/>
        </w:rPr>
        <w:t>y</w:t>
      </w:r>
    </w:p>
    <w:p w:rsidR="00C26AB5" w:rsidRPr="00C50E60" w:rsidRDefault="00C50B0C" w:rsidP="002801F3">
      <w:pPr>
        <w:spacing w:line="360" w:lineRule="auto"/>
        <w:jc w:val="center"/>
        <w:rPr>
          <w:rFonts w:ascii="Candara" w:hAnsi="Candara" w:cs="Times New Roman"/>
          <w:b/>
          <w:lang w:val="en-US"/>
        </w:rPr>
      </w:pPr>
      <w:r w:rsidRPr="00C50E60">
        <w:rPr>
          <w:rFonts w:ascii="Candara" w:hAnsi="Candara" w:cs="Times New Roman"/>
          <w:b/>
          <w:lang w:val="en-US"/>
        </w:rPr>
        <w:t>Martin Bernard Ryan</w:t>
      </w:r>
      <w:r w:rsidR="00C26AB5" w:rsidRPr="00C50E60">
        <w:rPr>
          <w:rFonts w:ascii="Candara" w:hAnsi="Candara" w:cs="Times New Roman"/>
          <w:b/>
          <w:lang w:val="en-US"/>
        </w:rPr>
        <w:br/>
      </w:r>
      <w:r w:rsidR="00C26AB5" w:rsidRPr="00C50E60">
        <w:rPr>
          <w:rFonts w:ascii="Candara" w:hAnsi="Candara" w:cs="Times New Roman"/>
          <w:lang w:val="en-US"/>
        </w:rPr>
        <w:t xml:space="preserve">Student ID: </w:t>
      </w:r>
      <w:r w:rsidR="00762E53" w:rsidRPr="00C50E60">
        <w:rPr>
          <w:rFonts w:ascii="Candara" w:hAnsi="Candara" w:cs="Times New Roman"/>
          <w:b/>
          <w:lang w:val="en-GB"/>
        </w:rPr>
        <w:t>12-766-556</w:t>
      </w:r>
    </w:p>
    <w:p w:rsidR="00C50B0C" w:rsidRPr="00C50E60" w:rsidRDefault="00C50B0C" w:rsidP="002801F3">
      <w:pPr>
        <w:spacing w:line="360" w:lineRule="auto"/>
        <w:jc w:val="center"/>
        <w:rPr>
          <w:rFonts w:ascii="Candara" w:hAnsi="Candara" w:cs="Times New Roman"/>
          <w:lang w:val="en-US"/>
        </w:rPr>
      </w:pPr>
    </w:p>
    <w:p w:rsidR="00762E53" w:rsidRPr="00C50E60" w:rsidRDefault="00C26AB5" w:rsidP="002801F3">
      <w:pPr>
        <w:spacing w:line="360" w:lineRule="auto"/>
        <w:jc w:val="center"/>
        <w:rPr>
          <w:rFonts w:ascii="Candara" w:hAnsi="Candara" w:cs="Times New Roman"/>
          <w:b/>
          <w:bCs/>
          <w:lang w:val="en-US"/>
        </w:rPr>
      </w:pPr>
      <w:r w:rsidRPr="00C50E60">
        <w:rPr>
          <w:rFonts w:ascii="Candara" w:hAnsi="Candara" w:cs="Times New Roman"/>
          <w:lang w:val="en-US"/>
        </w:rPr>
        <w:t>Supervised by</w:t>
      </w:r>
      <w:r w:rsidRPr="00C50E60">
        <w:rPr>
          <w:rFonts w:ascii="Candara" w:hAnsi="Candara" w:cs="Times New Roman"/>
          <w:lang w:val="en-US"/>
        </w:rPr>
        <w:br/>
      </w:r>
      <w:r w:rsidRPr="00C50E60">
        <w:rPr>
          <w:rFonts w:ascii="Candara" w:hAnsi="Candara" w:cs="Times New Roman"/>
          <w:b/>
          <w:bCs/>
          <w:lang w:val="en-US"/>
        </w:rPr>
        <w:t xml:space="preserve">Prof. </w:t>
      </w:r>
      <w:r w:rsidR="00762E53" w:rsidRPr="00C50E60">
        <w:rPr>
          <w:rFonts w:ascii="Candara" w:hAnsi="Candara" w:cs="Times New Roman"/>
          <w:b/>
          <w:bCs/>
          <w:lang w:val="en-US"/>
        </w:rPr>
        <w:t>Prasenjit Saha</w:t>
      </w:r>
    </w:p>
    <w:p w:rsidR="00762E53" w:rsidRPr="00C50E60" w:rsidRDefault="00762E53" w:rsidP="002801F3">
      <w:pPr>
        <w:spacing w:line="360" w:lineRule="auto"/>
        <w:jc w:val="center"/>
        <w:rPr>
          <w:rFonts w:ascii="Candara" w:hAnsi="Candara" w:cs="Times New Roman"/>
          <w:b/>
          <w:bCs/>
          <w:lang w:val="en-US"/>
        </w:rPr>
      </w:pPr>
      <w:r w:rsidRPr="00C50E60">
        <w:rPr>
          <w:rFonts w:ascii="Candara" w:hAnsi="Candara" w:cs="Times New Roman"/>
          <w:b/>
          <w:bCs/>
          <w:iCs/>
        </w:rPr>
        <w:t>Physik-Institut</w:t>
      </w:r>
      <w:r w:rsidRPr="00C50E60">
        <w:rPr>
          <w:rFonts w:ascii="Candara" w:hAnsi="Candara" w:cs="Times New Roman"/>
          <w:b/>
          <w:bCs/>
          <w:iCs/>
        </w:rPr>
        <w:br/>
        <w:t>University of Z</w:t>
      </w:r>
      <w:r w:rsidR="00BC5869">
        <w:rPr>
          <w:rFonts w:ascii="Candara" w:hAnsi="Candara" w:cs="Times New Roman"/>
          <w:b/>
          <w:bCs/>
          <w:iCs/>
        </w:rPr>
        <w:t>u</w:t>
      </w:r>
      <w:r w:rsidRPr="00C50E60">
        <w:rPr>
          <w:rFonts w:ascii="Candara" w:hAnsi="Candara" w:cs="Times New Roman"/>
          <w:b/>
          <w:bCs/>
          <w:iCs/>
        </w:rPr>
        <w:t>rich</w:t>
      </w:r>
    </w:p>
    <w:p w:rsidR="00C50B0C" w:rsidRPr="00C50E60" w:rsidRDefault="00C50B0C" w:rsidP="002801F3">
      <w:pPr>
        <w:spacing w:line="360" w:lineRule="auto"/>
        <w:jc w:val="center"/>
        <w:rPr>
          <w:rFonts w:ascii="Candara" w:hAnsi="Candara" w:cs="Times New Roman"/>
          <w:lang w:val="en-US"/>
        </w:rPr>
      </w:pPr>
    </w:p>
    <w:p w:rsidR="00C26AB5" w:rsidRPr="00C50E60" w:rsidRDefault="00C26AB5" w:rsidP="002801F3">
      <w:pPr>
        <w:spacing w:line="360" w:lineRule="auto"/>
        <w:jc w:val="center"/>
        <w:rPr>
          <w:rFonts w:ascii="Candara" w:hAnsi="Candara" w:cs="Times New Roman"/>
          <w:lang w:val="en-US"/>
        </w:rPr>
      </w:pPr>
      <w:r w:rsidRPr="00C50E60">
        <w:rPr>
          <w:rFonts w:ascii="Candara" w:hAnsi="Candara" w:cs="Times New Roman"/>
          <w:lang w:val="en-US"/>
        </w:rPr>
        <w:t>A thesis submitted in partial fulfillment of the requirements for the degree of</w:t>
      </w:r>
      <w:r w:rsidRPr="00C50E60">
        <w:rPr>
          <w:rFonts w:ascii="Candara" w:hAnsi="Candara" w:cs="Times New Roman"/>
          <w:lang w:val="en-US"/>
        </w:rPr>
        <w:br/>
      </w:r>
      <w:r w:rsidRPr="00C50E60">
        <w:rPr>
          <w:rFonts w:ascii="Candara" w:hAnsi="Candara" w:cs="Times New Roman"/>
          <w:b/>
          <w:bCs/>
          <w:lang w:val="en-US"/>
        </w:rPr>
        <w:t>Master of Science in Astrophysics</w:t>
      </w:r>
      <w:r w:rsidRPr="00C50E60">
        <w:rPr>
          <w:rFonts w:ascii="Candara" w:hAnsi="Candara" w:cs="Times New Roman"/>
          <w:lang w:val="en-US"/>
        </w:rPr>
        <w:br/>
        <w:t>at the University of Zurich</w:t>
      </w:r>
    </w:p>
    <w:p w:rsidR="00C50B0C" w:rsidRPr="00C50E60" w:rsidRDefault="00C50B0C" w:rsidP="002801F3">
      <w:pPr>
        <w:spacing w:line="360" w:lineRule="auto"/>
        <w:jc w:val="center"/>
        <w:rPr>
          <w:rFonts w:ascii="Candara" w:hAnsi="Candara" w:cs="Times New Roman"/>
          <w:b/>
          <w:bCs/>
          <w:lang w:val="en-US"/>
        </w:rPr>
      </w:pPr>
    </w:p>
    <w:p w:rsidR="00C26AB5" w:rsidRPr="00C50E60" w:rsidRDefault="00C26AB5" w:rsidP="002801F3">
      <w:pPr>
        <w:spacing w:line="360" w:lineRule="auto"/>
        <w:jc w:val="center"/>
        <w:rPr>
          <w:rFonts w:ascii="Candara" w:hAnsi="Candara" w:cs="Times New Roman"/>
          <w:lang w:val="en-US"/>
        </w:rPr>
      </w:pPr>
      <w:r w:rsidRPr="00C50E60">
        <w:rPr>
          <w:rFonts w:ascii="Candara" w:hAnsi="Candara" w:cs="Times New Roman"/>
          <w:b/>
          <w:bCs/>
          <w:lang w:val="en-US"/>
        </w:rPr>
        <w:t>Zurich, Switzerland</w:t>
      </w:r>
      <w:r w:rsidR="00762E53" w:rsidRPr="00C50E60">
        <w:rPr>
          <w:rFonts w:ascii="Candara" w:hAnsi="Candara" w:cs="Times New Roman"/>
          <w:lang w:val="en-US"/>
        </w:rPr>
        <w:br/>
        <w:t>January 2025</w:t>
      </w:r>
    </w:p>
    <w:p w:rsidR="0030257E" w:rsidRPr="00C50E60" w:rsidRDefault="0030257E">
      <w:pPr>
        <w:spacing w:after="200" w:line="276" w:lineRule="auto"/>
        <w:jc w:val="left"/>
        <w:rPr>
          <w:rFonts w:ascii="Candara" w:hAnsi="Candara"/>
        </w:rPr>
      </w:pPr>
      <w:r w:rsidRPr="00C50E60">
        <w:rPr>
          <w:rFonts w:ascii="Candara" w:hAnsi="Candara"/>
        </w:rPr>
        <w:br w:type="page"/>
      </w:r>
    </w:p>
    <w:p w:rsidR="00340029" w:rsidRPr="0030257E" w:rsidRDefault="00340029" w:rsidP="0030257E"/>
    <w:p w:rsidR="004F71E0" w:rsidRDefault="004F71E0" w:rsidP="006B4D69">
      <w:pPr>
        <w:spacing w:after="200" w:line="276" w:lineRule="auto"/>
        <w:jc w:val="center"/>
        <w:rPr>
          <w:i/>
          <w:sz w:val="28"/>
          <w:szCs w:val="28"/>
        </w:rPr>
      </w:pPr>
    </w:p>
    <w:p w:rsidR="004F71E0" w:rsidRDefault="004F71E0" w:rsidP="006B4D69">
      <w:pPr>
        <w:spacing w:after="200" w:line="276" w:lineRule="auto"/>
        <w:jc w:val="center"/>
        <w:rPr>
          <w:i/>
          <w:sz w:val="28"/>
          <w:szCs w:val="28"/>
        </w:rPr>
      </w:pPr>
    </w:p>
    <w:p w:rsidR="004F71E0" w:rsidRDefault="004F71E0" w:rsidP="006B4D69">
      <w:pPr>
        <w:spacing w:after="200" w:line="276" w:lineRule="auto"/>
        <w:jc w:val="center"/>
        <w:rPr>
          <w:i/>
          <w:sz w:val="28"/>
          <w:szCs w:val="28"/>
        </w:rPr>
      </w:pPr>
    </w:p>
    <w:p w:rsidR="004F71E0" w:rsidRDefault="004F71E0" w:rsidP="006B4D69">
      <w:pPr>
        <w:spacing w:after="200" w:line="276" w:lineRule="auto"/>
        <w:jc w:val="center"/>
        <w:rPr>
          <w:i/>
          <w:sz w:val="28"/>
          <w:szCs w:val="28"/>
        </w:rPr>
      </w:pPr>
    </w:p>
    <w:p w:rsidR="006269FA" w:rsidRDefault="006269FA" w:rsidP="006B4D69">
      <w:pPr>
        <w:spacing w:after="200" w:line="276" w:lineRule="auto"/>
        <w:jc w:val="center"/>
        <w:rPr>
          <w:i/>
          <w:sz w:val="28"/>
          <w:szCs w:val="28"/>
        </w:rPr>
      </w:pPr>
    </w:p>
    <w:p w:rsidR="004F71E0" w:rsidRDefault="004F71E0" w:rsidP="006B4D69">
      <w:pPr>
        <w:spacing w:after="200" w:line="276" w:lineRule="auto"/>
        <w:jc w:val="center"/>
        <w:rPr>
          <w:i/>
          <w:sz w:val="28"/>
          <w:szCs w:val="28"/>
        </w:rPr>
      </w:pPr>
    </w:p>
    <w:p w:rsidR="004F71E0" w:rsidRPr="00053C50" w:rsidRDefault="004F71E0" w:rsidP="006B4D69">
      <w:pPr>
        <w:spacing w:after="200" w:line="276" w:lineRule="auto"/>
        <w:jc w:val="center"/>
        <w:rPr>
          <w:rFonts w:ascii="Candara" w:hAnsi="Candara" w:cs="Times New Roman"/>
          <w:b/>
          <w:bCs/>
          <w:iCs/>
          <w:sz w:val="28"/>
          <w:szCs w:val="28"/>
        </w:rPr>
      </w:pPr>
    </w:p>
    <w:p w:rsidR="008B190E" w:rsidRDefault="008B190E" w:rsidP="006B4D69">
      <w:pPr>
        <w:spacing w:after="200" w:line="276" w:lineRule="auto"/>
        <w:jc w:val="center"/>
        <w:rPr>
          <w:rFonts w:ascii="Candara" w:hAnsi="Candara" w:cs="Times New Roman"/>
          <w:b/>
          <w:bCs/>
          <w:iCs/>
          <w:sz w:val="28"/>
          <w:szCs w:val="28"/>
        </w:rPr>
      </w:pPr>
    </w:p>
    <w:p w:rsidR="004F71E0" w:rsidRPr="00053C50" w:rsidRDefault="004F71E0" w:rsidP="006B4D69">
      <w:pPr>
        <w:spacing w:after="200" w:line="276" w:lineRule="auto"/>
        <w:jc w:val="center"/>
        <w:rPr>
          <w:rFonts w:ascii="Candara" w:hAnsi="Candara" w:cs="Times New Roman"/>
          <w:b/>
          <w:bCs/>
          <w:iCs/>
          <w:sz w:val="24"/>
        </w:rPr>
      </w:pPr>
      <w:r w:rsidRPr="00053C50">
        <w:rPr>
          <w:rFonts w:ascii="Candara" w:hAnsi="Candara" w:cs="Times New Roman"/>
          <w:b/>
          <w:bCs/>
          <w:iCs/>
          <w:sz w:val="28"/>
          <w:szCs w:val="28"/>
        </w:rPr>
        <w:t>Dedicated to my mother, 1937 – 2024</w:t>
      </w:r>
      <w:r w:rsidRPr="00053C50">
        <w:rPr>
          <w:rFonts w:ascii="Candara" w:hAnsi="Candara" w:cs="Times New Roman"/>
          <w:b/>
          <w:bCs/>
          <w:iCs/>
          <w:sz w:val="24"/>
        </w:rPr>
        <w:br w:type="page"/>
      </w:r>
    </w:p>
    <w:sdt>
      <w:sdtPr>
        <w:id w:val="6256689"/>
        <w:docPartObj>
          <w:docPartGallery w:val="Table of Contents"/>
          <w:docPartUnique/>
        </w:docPartObj>
      </w:sdtPr>
      <w:sdtEndPr>
        <w:rPr>
          <w:rFonts w:eastAsiaTheme="minorHAnsi" w:cstheme="minorHAnsi"/>
          <w:b w:val="0"/>
          <w:bCs w:val="0"/>
          <w:color w:val="auto"/>
          <w:sz w:val="22"/>
          <w:szCs w:val="24"/>
          <w:lang w:val="de-DE"/>
        </w:rPr>
      </w:sdtEndPr>
      <w:sdtContent>
        <w:p w:rsidR="00590288" w:rsidRDefault="00590288">
          <w:pPr>
            <w:pStyle w:val="TOCHeading"/>
          </w:pPr>
          <w:r>
            <w:t>Contents</w:t>
          </w:r>
        </w:p>
        <w:p w:rsidR="007124A8" w:rsidRDefault="00590288">
          <w:pPr>
            <w:pStyle w:val="TOC1"/>
            <w:rPr>
              <w:rFonts w:asciiTheme="minorHAnsi" w:eastAsiaTheme="minorEastAsia" w:hAnsiTheme="minorHAnsi" w:cstheme="minorBidi"/>
              <w:noProof/>
              <w:szCs w:val="22"/>
              <w:lang w:val="en-US"/>
            </w:rPr>
          </w:pPr>
          <w:r>
            <w:fldChar w:fldCharType="begin"/>
          </w:r>
          <w:r>
            <w:instrText xml:space="preserve"> TOC \o "1-3" \h \z \u </w:instrText>
          </w:r>
          <w:r>
            <w:fldChar w:fldCharType="separate"/>
          </w:r>
          <w:hyperlink w:anchor="_Toc187772579" w:history="1">
            <w:r w:rsidR="007124A8" w:rsidRPr="00FC1603">
              <w:rPr>
                <w:rStyle w:val="Hyperlink"/>
                <w:noProof/>
              </w:rPr>
              <w:t>About this Document</w:t>
            </w:r>
            <w:r w:rsidR="007124A8">
              <w:rPr>
                <w:noProof/>
                <w:webHidden/>
              </w:rPr>
              <w:tab/>
            </w:r>
            <w:r w:rsidR="007124A8">
              <w:rPr>
                <w:noProof/>
                <w:webHidden/>
              </w:rPr>
              <w:fldChar w:fldCharType="begin"/>
            </w:r>
            <w:r w:rsidR="007124A8">
              <w:rPr>
                <w:noProof/>
                <w:webHidden/>
              </w:rPr>
              <w:instrText xml:space="preserve"> PAGEREF _Toc187772579 \h </w:instrText>
            </w:r>
            <w:r w:rsidR="007124A8">
              <w:rPr>
                <w:noProof/>
                <w:webHidden/>
              </w:rPr>
            </w:r>
            <w:r w:rsidR="007124A8">
              <w:rPr>
                <w:noProof/>
                <w:webHidden/>
              </w:rPr>
              <w:fldChar w:fldCharType="separate"/>
            </w:r>
            <w:r w:rsidR="007124A8">
              <w:rPr>
                <w:noProof/>
                <w:webHidden/>
              </w:rPr>
              <w:t>6</w:t>
            </w:r>
            <w:r w:rsidR="007124A8">
              <w:rPr>
                <w:noProof/>
                <w:webHidden/>
              </w:rPr>
              <w:fldChar w:fldCharType="end"/>
            </w:r>
          </w:hyperlink>
        </w:p>
        <w:p w:rsidR="007124A8" w:rsidRDefault="007124A8">
          <w:pPr>
            <w:pStyle w:val="TOC2"/>
            <w:tabs>
              <w:tab w:val="right" w:leader="dot" w:pos="9038"/>
            </w:tabs>
            <w:rPr>
              <w:rFonts w:asciiTheme="minorHAnsi" w:eastAsiaTheme="minorEastAsia" w:hAnsiTheme="minorHAnsi" w:cstheme="minorBidi"/>
              <w:noProof/>
              <w:szCs w:val="22"/>
              <w:lang w:val="en-US"/>
            </w:rPr>
          </w:pPr>
          <w:hyperlink w:anchor="_Toc187772580" w:history="1">
            <w:r w:rsidRPr="00FC1603">
              <w:rPr>
                <w:rStyle w:val="Hyperlink"/>
                <w:noProof/>
              </w:rPr>
              <w:t>Abstract / Summary</w:t>
            </w:r>
            <w:r>
              <w:rPr>
                <w:noProof/>
                <w:webHidden/>
              </w:rPr>
              <w:tab/>
            </w:r>
            <w:r>
              <w:rPr>
                <w:noProof/>
                <w:webHidden/>
              </w:rPr>
              <w:fldChar w:fldCharType="begin"/>
            </w:r>
            <w:r>
              <w:rPr>
                <w:noProof/>
                <w:webHidden/>
              </w:rPr>
              <w:instrText xml:space="preserve"> PAGEREF _Toc187772580 \h </w:instrText>
            </w:r>
            <w:r>
              <w:rPr>
                <w:noProof/>
                <w:webHidden/>
              </w:rPr>
            </w:r>
            <w:r>
              <w:rPr>
                <w:noProof/>
                <w:webHidden/>
              </w:rPr>
              <w:fldChar w:fldCharType="separate"/>
            </w:r>
            <w:r>
              <w:rPr>
                <w:noProof/>
                <w:webHidden/>
              </w:rPr>
              <w:t>6</w:t>
            </w:r>
            <w:r>
              <w:rPr>
                <w:noProof/>
                <w:webHidden/>
              </w:rPr>
              <w:fldChar w:fldCharType="end"/>
            </w:r>
          </w:hyperlink>
        </w:p>
        <w:p w:rsidR="007124A8" w:rsidRDefault="007124A8">
          <w:pPr>
            <w:pStyle w:val="TOC2"/>
            <w:tabs>
              <w:tab w:val="right" w:leader="dot" w:pos="9038"/>
            </w:tabs>
            <w:rPr>
              <w:rFonts w:asciiTheme="minorHAnsi" w:eastAsiaTheme="minorEastAsia" w:hAnsiTheme="minorHAnsi" w:cstheme="minorBidi"/>
              <w:noProof/>
              <w:szCs w:val="22"/>
              <w:lang w:val="en-US"/>
            </w:rPr>
          </w:pPr>
          <w:hyperlink w:anchor="_Toc187772581" w:history="1">
            <w:r w:rsidRPr="00FC1603">
              <w:rPr>
                <w:rStyle w:val="Hyperlink"/>
                <w:noProof/>
              </w:rPr>
              <w:t>Overview</w:t>
            </w:r>
            <w:r>
              <w:rPr>
                <w:noProof/>
                <w:webHidden/>
              </w:rPr>
              <w:tab/>
            </w:r>
            <w:r>
              <w:rPr>
                <w:noProof/>
                <w:webHidden/>
              </w:rPr>
              <w:fldChar w:fldCharType="begin"/>
            </w:r>
            <w:r>
              <w:rPr>
                <w:noProof/>
                <w:webHidden/>
              </w:rPr>
              <w:instrText xml:space="preserve"> PAGEREF _Toc187772581 \h </w:instrText>
            </w:r>
            <w:r>
              <w:rPr>
                <w:noProof/>
                <w:webHidden/>
              </w:rPr>
            </w:r>
            <w:r>
              <w:rPr>
                <w:noProof/>
                <w:webHidden/>
              </w:rPr>
              <w:fldChar w:fldCharType="separate"/>
            </w:r>
            <w:r>
              <w:rPr>
                <w:noProof/>
                <w:webHidden/>
              </w:rPr>
              <w:t>6</w:t>
            </w:r>
            <w:r>
              <w:rPr>
                <w:noProof/>
                <w:webHidden/>
              </w:rPr>
              <w:fldChar w:fldCharType="end"/>
            </w:r>
          </w:hyperlink>
        </w:p>
        <w:p w:rsidR="007124A8" w:rsidRDefault="007124A8">
          <w:pPr>
            <w:pStyle w:val="TOC2"/>
            <w:tabs>
              <w:tab w:val="right" w:leader="dot" w:pos="9038"/>
            </w:tabs>
            <w:rPr>
              <w:rFonts w:asciiTheme="minorHAnsi" w:eastAsiaTheme="minorEastAsia" w:hAnsiTheme="minorHAnsi" w:cstheme="minorBidi"/>
              <w:noProof/>
              <w:szCs w:val="22"/>
              <w:lang w:val="en-US"/>
            </w:rPr>
          </w:pPr>
          <w:hyperlink w:anchor="_Toc187772582" w:history="1">
            <w:r w:rsidRPr="00FC1603">
              <w:rPr>
                <w:rStyle w:val="Hyperlink"/>
                <w:noProof/>
              </w:rPr>
              <w:t>Main Body of the Text</w:t>
            </w:r>
            <w:r>
              <w:rPr>
                <w:noProof/>
                <w:webHidden/>
              </w:rPr>
              <w:tab/>
            </w:r>
            <w:r>
              <w:rPr>
                <w:noProof/>
                <w:webHidden/>
              </w:rPr>
              <w:fldChar w:fldCharType="begin"/>
            </w:r>
            <w:r>
              <w:rPr>
                <w:noProof/>
                <w:webHidden/>
              </w:rPr>
              <w:instrText xml:space="preserve"> PAGEREF _Toc187772582 \h </w:instrText>
            </w:r>
            <w:r>
              <w:rPr>
                <w:noProof/>
                <w:webHidden/>
              </w:rPr>
            </w:r>
            <w:r>
              <w:rPr>
                <w:noProof/>
                <w:webHidden/>
              </w:rPr>
              <w:fldChar w:fldCharType="separate"/>
            </w:r>
            <w:r>
              <w:rPr>
                <w:noProof/>
                <w:webHidden/>
              </w:rPr>
              <w:t>6</w:t>
            </w:r>
            <w:r>
              <w:rPr>
                <w:noProof/>
                <w:webHidden/>
              </w:rPr>
              <w:fldChar w:fldCharType="end"/>
            </w:r>
          </w:hyperlink>
        </w:p>
        <w:p w:rsidR="007124A8" w:rsidRDefault="007124A8">
          <w:pPr>
            <w:pStyle w:val="TOC2"/>
            <w:tabs>
              <w:tab w:val="right" w:leader="dot" w:pos="9038"/>
            </w:tabs>
            <w:rPr>
              <w:rFonts w:asciiTheme="minorHAnsi" w:eastAsiaTheme="minorEastAsia" w:hAnsiTheme="minorHAnsi" w:cstheme="minorBidi"/>
              <w:noProof/>
              <w:szCs w:val="22"/>
              <w:lang w:val="en-US"/>
            </w:rPr>
          </w:pPr>
          <w:hyperlink w:anchor="_Toc187772583" w:history="1">
            <w:r w:rsidRPr="00FC1603">
              <w:rPr>
                <w:rStyle w:val="Hyperlink"/>
                <w:noProof/>
              </w:rPr>
              <w:t>Appendices</w:t>
            </w:r>
            <w:r>
              <w:rPr>
                <w:noProof/>
                <w:webHidden/>
              </w:rPr>
              <w:tab/>
            </w:r>
            <w:r>
              <w:rPr>
                <w:noProof/>
                <w:webHidden/>
              </w:rPr>
              <w:fldChar w:fldCharType="begin"/>
            </w:r>
            <w:r>
              <w:rPr>
                <w:noProof/>
                <w:webHidden/>
              </w:rPr>
              <w:instrText xml:space="preserve"> PAGEREF _Toc187772583 \h </w:instrText>
            </w:r>
            <w:r>
              <w:rPr>
                <w:noProof/>
                <w:webHidden/>
              </w:rPr>
            </w:r>
            <w:r>
              <w:rPr>
                <w:noProof/>
                <w:webHidden/>
              </w:rPr>
              <w:fldChar w:fldCharType="separate"/>
            </w:r>
            <w:r>
              <w:rPr>
                <w:noProof/>
                <w:webHidden/>
              </w:rPr>
              <w:t>6</w:t>
            </w:r>
            <w:r>
              <w:rPr>
                <w:noProof/>
                <w:webHidden/>
              </w:rPr>
              <w:fldChar w:fldCharType="end"/>
            </w:r>
          </w:hyperlink>
        </w:p>
        <w:p w:rsidR="007124A8" w:rsidRDefault="007124A8">
          <w:pPr>
            <w:pStyle w:val="TOC2"/>
            <w:tabs>
              <w:tab w:val="right" w:leader="dot" w:pos="9038"/>
            </w:tabs>
            <w:rPr>
              <w:rFonts w:asciiTheme="minorHAnsi" w:eastAsiaTheme="minorEastAsia" w:hAnsiTheme="minorHAnsi" w:cstheme="minorBidi"/>
              <w:noProof/>
              <w:szCs w:val="22"/>
              <w:lang w:val="en-US"/>
            </w:rPr>
          </w:pPr>
          <w:hyperlink w:anchor="_Toc187772584" w:history="1">
            <w:r w:rsidRPr="00FC1603">
              <w:rPr>
                <w:rStyle w:val="Hyperlink"/>
                <w:noProof/>
              </w:rPr>
              <w:t>Thesis Style</w:t>
            </w:r>
            <w:r>
              <w:rPr>
                <w:noProof/>
                <w:webHidden/>
              </w:rPr>
              <w:tab/>
            </w:r>
            <w:r>
              <w:rPr>
                <w:noProof/>
                <w:webHidden/>
              </w:rPr>
              <w:fldChar w:fldCharType="begin"/>
            </w:r>
            <w:r>
              <w:rPr>
                <w:noProof/>
                <w:webHidden/>
              </w:rPr>
              <w:instrText xml:space="preserve"> PAGEREF _Toc187772584 \h </w:instrText>
            </w:r>
            <w:r>
              <w:rPr>
                <w:noProof/>
                <w:webHidden/>
              </w:rPr>
            </w:r>
            <w:r>
              <w:rPr>
                <w:noProof/>
                <w:webHidden/>
              </w:rPr>
              <w:fldChar w:fldCharType="separate"/>
            </w:r>
            <w:r>
              <w:rPr>
                <w:noProof/>
                <w:webHidden/>
              </w:rPr>
              <w:t>7</w:t>
            </w:r>
            <w:r>
              <w:rPr>
                <w:noProof/>
                <w:webHidden/>
              </w:rPr>
              <w:fldChar w:fldCharType="end"/>
            </w:r>
          </w:hyperlink>
        </w:p>
        <w:p w:rsidR="007124A8" w:rsidRDefault="007124A8">
          <w:pPr>
            <w:pStyle w:val="TOC2"/>
            <w:tabs>
              <w:tab w:val="right" w:leader="dot" w:pos="9038"/>
            </w:tabs>
            <w:rPr>
              <w:rFonts w:asciiTheme="minorHAnsi" w:eastAsiaTheme="minorEastAsia" w:hAnsiTheme="minorHAnsi" w:cstheme="minorBidi"/>
              <w:noProof/>
              <w:szCs w:val="22"/>
              <w:lang w:val="en-US"/>
            </w:rPr>
          </w:pPr>
          <w:hyperlink w:anchor="_Toc187772585" w:history="1">
            <w:r w:rsidRPr="00FC1603">
              <w:rPr>
                <w:rStyle w:val="Hyperlink"/>
                <w:noProof/>
              </w:rPr>
              <w:t>About the Author</w:t>
            </w:r>
            <w:r>
              <w:rPr>
                <w:noProof/>
                <w:webHidden/>
              </w:rPr>
              <w:tab/>
            </w:r>
            <w:r>
              <w:rPr>
                <w:noProof/>
                <w:webHidden/>
              </w:rPr>
              <w:fldChar w:fldCharType="begin"/>
            </w:r>
            <w:r>
              <w:rPr>
                <w:noProof/>
                <w:webHidden/>
              </w:rPr>
              <w:instrText xml:space="preserve"> PAGEREF _Toc187772585 \h </w:instrText>
            </w:r>
            <w:r>
              <w:rPr>
                <w:noProof/>
                <w:webHidden/>
              </w:rPr>
            </w:r>
            <w:r>
              <w:rPr>
                <w:noProof/>
                <w:webHidden/>
              </w:rPr>
              <w:fldChar w:fldCharType="separate"/>
            </w:r>
            <w:r>
              <w:rPr>
                <w:noProof/>
                <w:webHidden/>
              </w:rPr>
              <w:t>7</w:t>
            </w:r>
            <w:r>
              <w:rPr>
                <w:noProof/>
                <w:webHidden/>
              </w:rPr>
              <w:fldChar w:fldCharType="end"/>
            </w:r>
          </w:hyperlink>
        </w:p>
        <w:p w:rsidR="007124A8" w:rsidRDefault="007124A8">
          <w:pPr>
            <w:pStyle w:val="TOC1"/>
            <w:rPr>
              <w:rFonts w:asciiTheme="minorHAnsi" w:eastAsiaTheme="minorEastAsia" w:hAnsiTheme="minorHAnsi" w:cstheme="minorBidi"/>
              <w:noProof/>
              <w:szCs w:val="22"/>
              <w:lang w:val="en-US"/>
            </w:rPr>
          </w:pPr>
          <w:hyperlink w:anchor="_Toc187772586" w:history="1">
            <w:r w:rsidRPr="00FC1603">
              <w:rPr>
                <w:rStyle w:val="Hyperlink"/>
                <w:noProof/>
              </w:rPr>
              <w:t>2</w:t>
            </w:r>
            <w:r>
              <w:rPr>
                <w:rFonts w:asciiTheme="minorHAnsi" w:eastAsiaTheme="minorEastAsia" w:hAnsiTheme="minorHAnsi" w:cstheme="minorBidi"/>
                <w:noProof/>
                <w:szCs w:val="22"/>
                <w:lang w:val="en-US"/>
              </w:rPr>
              <w:tab/>
            </w:r>
            <w:r w:rsidRPr="00FC1603">
              <w:rPr>
                <w:rStyle w:val="Hyperlink"/>
                <w:noProof/>
              </w:rPr>
              <w:t>Introduction</w:t>
            </w:r>
            <w:r>
              <w:rPr>
                <w:noProof/>
                <w:webHidden/>
              </w:rPr>
              <w:tab/>
            </w:r>
            <w:r>
              <w:rPr>
                <w:noProof/>
                <w:webHidden/>
              </w:rPr>
              <w:fldChar w:fldCharType="begin"/>
            </w:r>
            <w:r>
              <w:rPr>
                <w:noProof/>
                <w:webHidden/>
              </w:rPr>
              <w:instrText xml:space="preserve"> PAGEREF _Toc187772586 \h </w:instrText>
            </w:r>
            <w:r>
              <w:rPr>
                <w:noProof/>
                <w:webHidden/>
              </w:rPr>
            </w:r>
            <w:r>
              <w:rPr>
                <w:noProof/>
                <w:webHidden/>
              </w:rPr>
              <w:fldChar w:fldCharType="separate"/>
            </w:r>
            <w:r>
              <w:rPr>
                <w:noProof/>
                <w:webHidden/>
              </w:rPr>
              <w:t>8</w:t>
            </w:r>
            <w:r>
              <w:rPr>
                <w:noProof/>
                <w:webHidden/>
              </w:rPr>
              <w:fldChar w:fldCharType="end"/>
            </w:r>
          </w:hyperlink>
        </w:p>
        <w:p w:rsidR="007124A8" w:rsidRDefault="007124A8">
          <w:pPr>
            <w:pStyle w:val="TOC2"/>
            <w:tabs>
              <w:tab w:val="left" w:pos="880"/>
              <w:tab w:val="right" w:leader="dot" w:pos="9038"/>
            </w:tabs>
            <w:rPr>
              <w:rFonts w:asciiTheme="minorHAnsi" w:eastAsiaTheme="minorEastAsia" w:hAnsiTheme="minorHAnsi" w:cstheme="minorBidi"/>
              <w:noProof/>
              <w:szCs w:val="22"/>
              <w:lang w:val="en-US"/>
            </w:rPr>
          </w:pPr>
          <w:hyperlink w:anchor="_Toc187772587" w:history="1">
            <w:r w:rsidRPr="00FC1603">
              <w:rPr>
                <w:rStyle w:val="Hyperlink"/>
                <w:noProof/>
              </w:rPr>
              <w:t>2.1</w:t>
            </w:r>
            <w:r>
              <w:rPr>
                <w:rFonts w:asciiTheme="minorHAnsi" w:eastAsiaTheme="minorEastAsia" w:hAnsiTheme="minorHAnsi" w:cstheme="minorBidi"/>
                <w:noProof/>
                <w:szCs w:val="22"/>
                <w:lang w:val="en-US"/>
              </w:rPr>
              <w:tab/>
            </w:r>
            <w:r w:rsidRPr="00FC1603">
              <w:rPr>
                <w:rStyle w:val="Hyperlink"/>
                <w:noProof/>
              </w:rPr>
              <w:t>The Elastic Sheet Model</w:t>
            </w:r>
            <w:r>
              <w:rPr>
                <w:noProof/>
                <w:webHidden/>
              </w:rPr>
              <w:tab/>
            </w:r>
            <w:r>
              <w:rPr>
                <w:noProof/>
                <w:webHidden/>
              </w:rPr>
              <w:fldChar w:fldCharType="begin"/>
            </w:r>
            <w:r>
              <w:rPr>
                <w:noProof/>
                <w:webHidden/>
              </w:rPr>
              <w:instrText xml:space="preserve"> PAGEREF _Toc187772587 \h </w:instrText>
            </w:r>
            <w:r>
              <w:rPr>
                <w:noProof/>
                <w:webHidden/>
              </w:rPr>
            </w:r>
            <w:r>
              <w:rPr>
                <w:noProof/>
                <w:webHidden/>
              </w:rPr>
              <w:fldChar w:fldCharType="separate"/>
            </w:r>
            <w:r>
              <w:rPr>
                <w:noProof/>
                <w:webHidden/>
              </w:rPr>
              <w:t>8</w:t>
            </w:r>
            <w:r>
              <w:rPr>
                <w:noProof/>
                <w:webHidden/>
              </w:rPr>
              <w:fldChar w:fldCharType="end"/>
            </w:r>
          </w:hyperlink>
        </w:p>
        <w:p w:rsidR="007124A8" w:rsidRDefault="007124A8">
          <w:pPr>
            <w:pStyle w:val="TOC2"/>
            <w:tabs>
              <w:tab w:val="left" w:pos="880"/>
              <w:tab w:val="right" w:leader="dot" w:pos="9038"/>
            </w:tabs>
            <w:rPr>
              <w:rFonts w:asciiTheme="minorHAnsi" w:eastAsiaTheme="minorEastAsia" w:hAnsiTheme="minorHAnsi" w:cstheme="minorBidi"/>
              <w:noProof/>
              <w:szCs w:val="22"/>
              <w:lang w:val="en-US"/>
            </w:rPr>
          </w:pPr>
          <w:hyperlink w:anchor="_Toc187772588" w:history="1">
            <w:r w:rsidRPr="00FC1603">
              <w:rPr>
                <w:rStyle w:val="Hyperlink"/>
                <w:noProof/>
              </w:rPr>
              <w:t>2.2</w:t>
            </w:r>
            <w:r>
              <w:rPr>
                <w:rFonts w:asciiTheme="minorHAnsi" w:eastAsiaTheme="minorEastAsia" w:hAnsiTheme="minorHAnsi" w:cstheme="minorBidi"/>
                <w:noProof/>
                <w:szCs w:val="22"/>
                <w:lang w:val="en-US"/>
              </w:rPr>
              <w:tab/>
            </w:r>
            <w:r w:rsidRPr="00FC1603">
              <w:rPr>
                <w:rStyle w:val="Hyperlink"/>
                <w:noProof/>
              </w:rPr>
              <w:t>The Role of Models in Science Teaching</w:t>
            </w:r>
            <w:r>
              <w:rPr>
                <w:noProof/>
                <w:webHidden/>
              </w:rPr>
              <w:tab/>
            </w:r>
            <w:r>
              <w:rPr>
                <w:noProof/>
                <w:webHidden/>
              </w:rPr>
              <w:fldChar w:fldCharType="begin"/>
            </w:r>
            <w:r>
              <w:rPr>
                <w:noProof/>
                <w:webHidden/>
              </w:rPr>
              <w:instrText xml:space="preserve"> PAGEREF _Toc187772588 \h </w:instrText>
            </w:r>
            <w:r>
              <w:rPr>
                <w:noProof/>
                <w:webHidden/>
              </w:rPr>
            </w:r>
            <w:r>
              <w:rPr>
                <w:noProof/>
                <w:webHidden/>
              </w:rPr>
              <w:fldChar w:fldCharType="separate"/>
            </w:r>
            <w:r>
              <w:rPr>
                <w:noProof/>
                <w:webHidden/>
              </w:rPr>
              <w:t>9</w:t>
            </w:r>
            <w:r>
              <w:rPr>
                <w:noProof/>
                <w:webHidden/>
              </w:rPr>
              <w:fldChar w:fldCharType="end"/>
            </w:r>
          </w:hyperlink>
        </w:p>
        <w:p w:rsidR="007124A8" w:rsidRDefault="007124A8">
          <w:pPr>
            <w:pStyle w:val="TOC2"/>
            <w:tabs>
              <w:tab w:val="left" w:pos="880"/>
              <w:tab w:val="right" w:leader="dot" w:pos="9038"/>
            </w:tabs>
            <w:rPr>
              <w:rFonts w:asciiTheme="minorHAnsi" w:eastAsiaTheme="minorEastAsia" w:hAnsiTheme="minorHAnsi" w:cstheme="minorBidi"/>
              <w:noProof/>
              <w:szCs w:val="22"/>
              <w:lang w:val="en-US"/>
            </w:rPr>
          </w:pPr>
          <w:hyperlink w:anchor="_Toc187772589" w:history="1">
            <w:r w:rsidRPr="00FC1603">
              <w:rPr>
                <w:rStyle w:val="Hyperlink"/>
                <w:noProof/>
              </w:rPr>
              <w:t>2.3</w:t>
            </w:r>
            <w:r>
              <w:rPr>
                <w:rFonts w:asciiTheme="minorHAnsi" w:eastAsiaTheme="minorEastAsia" w:hAnsiTheme="minorHAnsi" w:cstheme="minorBidi"/>
                <w:noProof/>
                <w:szCs w:val="22"/>
                <w:lang w:val="en-US"/>
              </w:rPr>
              <w:tab/>
            </w:r>
            <w:r w:rsidRPr="00FC1603">
              <w:rPr>
                <w:rStyle w:val="Hyperlink"/>
                <w:noProof/>
              </w:rPr>
              <w:t>Why Simulate Gravitation and General Relativity?</w:t>
            </w:r>
            <w:r>
              <w:rPr>
                <w:noProof/>
                <w:webHidden/>
              </w:rPr>
              <w:tab/>
            </w:r>
            <w:r>
              <w:rPr>
                <w:noProof/>
                <w:webHidden/>
              </w:rPr>
              <w:fldChar w:fldCharType="begin"/>
            </w:r>
            <w:r>
              <w:rPr>
                <w:noProof/>
                <w:webHidden/>
              </w:rPr>
              <w:instrText xml:space="preserve"> PAGEREF _Toc187772589 \h </w:instrText>
            </w:r>
            <w:r>
              <w:rPr>
                <w:noProof/>
                <w:webHidden/>
              </w:rPr>
            </w:r>
            <w:r>
              <w:rPr>
                <w:noProof/>
                <w:webHidden/>
              </w:rPr>
              <w:fldChar w:fldCharType="separate"/>
            </w:r>
            <w:r>
              <w:rPr>
                <w:noProof/>
                <w:webHidden/>
              </w:rPr>
              <w:t>10</w:t>
            </w:r>
            <w:r>
              <w:rPr>
                <w:noProof/>
                <w:webHidden/>
              </w:rPr>
              <w:fldChar w:fldCharType="end"/>
            </w:r>
          </w:hyperlink>
        </w:p>
        <w:p w:rsidR="007124A8" w:rsidRDefault="007124A8">
          <w:pPr>
            <w:pStyle w:val="TOC2"/>
            <w:tabs>
              <w:tab w:val="left" w:pos="880"/>
              <w:tab w:val="right" w:leader="dot" w:pos="9038"/>
            </w:tabs>
            <w:rPr>
              <w:rFonts w:asciiTheme="minorHAnsi" w:eastAsiaTheme="minorEastAsia" w:hAnsiTheme="minorHAnsi" w:cstheme="minorBidi"/>
              <w:noProof/>
              <w:szCs w:val="22"/>
              <w:lang w:val="en-US"/>
            </w:rPr>
          </w:pPr>
          <w:hyperlink w:anchor="_Toc187772590" w:history="1">
            <w:r w:rsidRPr="00FC1603">
              <w:rPr>
                <w:rStyle w:val="Hyperlink"/>
                <w:noProof/>
              </w:rPr>
              <w:t>2.4</w:t>
            </w:r>
            <w:r>
              <w:rPr>
                <w:rFonts w:asciiTheme="minorHAnsi" w:eastAsiaTheme="minorEastAsia" w:hAnsiTheme="minorHAnsi" w:cstheme="minorBidi"/>
                <w:noProof/>
                <w:szCs w:val="22"/>
                <w:lang w:val="en-US"/>
              </w:rPr>
              <w:tab/>
            </w:r>
            <w:r w:rsidRPr="00FC1603">
              <w:rPr>
                <w:rStyle w:val="Hyperlink"/>
                <w:noProof/>
              </w:rPr>
              <w:t>Understanding the Difficulties of General Relativity</w:t>
            </w:r>
            <w:r>
              <w:rPr>
                <w:noProof/>
                <w:webHidden/>
              </w:rPr>
              <w:tab/>
            </w:r>
            <w:r>
              <w:rPr>
                <w:noProof/>
                <w:webHidden/>
              </w:rPr>
              <w:fldChar w:fldCharType="begin"/>
            </w:r>
            <w:r>
              <w:rPr>
                <w:noProof/>
                <w:webHidden/>
              </w:rPr>
              <w:instrText xml:space="preserve"> PAGEREF _Toc187772590 \h </w:instrText>
            </w:r>
            <w:r>
              <w:rPr>
                <w:noProof/>
                <w:webHidden/>
              </w:rPr>
            </w:r>
            <w:r>
              <w:rPr>
                <w:noProof/>
                <w:webHidden/>
              </w:rPr>
              <w:fldChar w:fldCharType="separate"/>
            </w:r>
            <w:r>
              <w:rPr>
                <w:noProof/>
                <w:webHidden/>
              </w:rPr>
              <w:t>11</w:t>
            </w:r>
            <w:r>
              <w:rPr>
                <w:noProof/>
                <w:webHidden/>
              </w:rPr>
              <w:fldChar w:fldCharType="end"/>
            </w:r>
          </w:hyperlink>
        </w:p>
        <w:p w:rsidR="007124A8" w:rsidRDefault="007124A8">
          <w:pPr>
            <w:pStyle w:val="TOC1"/>
            <w:rPr>
              <w:rFonts w:asciiTheme="minorHAnsi" w:eastAsiaTheme="minorEastAsia" w:hAnsiTheme="minorHAnsi" w:cstheme="minorBidi"/>
              <w:noProof/>
              <w:szCs w:val="22"/>
              <w:lang w:val="en-US"/>
            </w:rPr>
          </w:pPr>
          <w:hyperlink w:anchor="_Toc187772591" w:history="1">
            <w:r w:rsidRPr="00FC1603">
              <w:rPr>
                <w:rStyle w:val="Hyperlink"/>
                <w:noProof/>
              </w:rPr>
              <w:t>3</w:t>
            </w:r>
            <w:r>
              <w:rPr>
                <w:rFonts w:asciiTheme="minorHAnsi" w:eastAsiaTheme="minorEastAsia" w:hAnsiTheme="minorHAnsi" w:cstheme="minorBidi"/>
                <w:noProof/>
                <w:szCs w:val="22"/>
                <w:lang w:val="en-US"/>
              </w:rPr>
              <w:tab/>
            </w:r>
            <w:r w:rsidRPr="00FC1603">
              <w:rPr>
                <w:rStyle w:val="Hyperlink"/>
                <w:noProof/>
              </w:rPr>
              <w:t>On the Choice of Programming Language</w:t>
            </w:r>
            <w:r>
              <w:rPr>
                <w:noProof/>
                <w:webHidden/>
              </w:rPr>
              <w:tab/>
            </w:r>
            <w:r>
              <w:rPr>
                <w:noProof/>
                <w:webHidden/>
              </w:rPr>
              <w:fldChar w:fldCharType="begin"/>
            </w:r>
            <w:r>
              <w:rPr>
                <w:noProof/>
                <w:webHidden/>
              </w:rPr>
              <w:instrText xml:space="preserve"> PAGEREF _Toc187772591 \h </w:instrText>
            </w:r>
            <w:r>
              <w:rPr>
                <w:noProof/>
                <w:webHidden/>
              </w:rPr>
            </w:r>
            <w:r>
              <w:rPr>
                <w:noProof/>
                <w:webHidden/>
              </w:rPr>
              <w:fldChar w:fldCharType="separate"/>
            </w:r>
            <w:r>
              <w:rPr>
                <w:noProof/>
                <w:webHidden/>
              </w:rPr>
              <w:t>12</w:t>
            </w:r>
            <w:r>
              <w:rPr>
                <w:noProof/>
                <w:webHidden/>
              </w:rPr>
              <w:fldChar w:fldCharType="end"/>
            </w:r>
          </w:hyperlink>
        </w:p>
        <w:p w:rsidR="007124A8" w:rsidRDefault="007124A8">
          <w:pPr>
            <w:pStyle w:val="TOC2"/>
            <w:tabs>
              <w:tab w:val="left" w:pos="880"/>
              <w:tab w:val="right" w:leader="dot" w:pos="9038"/>
            </w:tabs>
            <w:rPr>
              <w:rFonts w:asciiTheme="minorHAnsi" w:eastAsiaTheme="minorEastAsia" w:hAnsiTheme="minorHAnsi" w:cstheme="minorBidi"/>
              <w:noProof/>
              <w:szCs w:val="22"/>
              <w:lang w:val="en-US"/>
            </w:rPr>
          </w:pPr>
          <w:hyperlink w:anchor="_Toc187772592" w:history="1">
            <w:r w:rsidRPr="00FC1603">
              <w:rPr>
                <w:rStyle w:val="Hyperlink"/>
                <w:noProof/>
              </w:rPr>
              <w:t>3.1</w:t>
            </w:r>
            <w:r>
              <w:rPr>
                <w:rFonts w:asciiTheme="minorHAnsi" w:eastAsiaTheme="minorEastAsia" w:hAnsiTheme="minorHAnsi" w:cstheme="minorBidi"/>
                <w:noProof/>
                <w:szCs w:val="22"/>
                <w:lang w:val="en-US"/>
              </w:rPr>
              <w:tab/>
            </w:r>
            <w:r w:rsidRPr="00FC1603">
              <w:rPr>
                <w:rStyle w:val="Hyperlink"/>
                <w:noProof/>
              </w:rPr>
              <w:t>Python</w:t>
            </w:r>
            <w:r>
              <w:rPr>
                <w:noProof/>
                <w:webHidden/>
              </w:rPr>
              <w:tab/>
            </w:r>
            <w:r>
              <w:rPr>
                <w:noProof/>
                <w:webHidden/>
              </w:rPr>
              <w:fldChar w:fldCharType="begin"/>
            </w:r>
            <w:r>
              <w:rPr>
                <w:noProof/>
                <w:webHidden/>
              </w:rPr>
              <w:instrText xml:space="preserve"> PAGEREF _Toc187772592 \h </w:instrText>
            </w:r>
            <w:r>
              <w:rPr>
                <w:noProof/>
                <w:webHidden/>
              </w:rPr>
            </w:r>
            <w:r>
              <w:rPr>
                <w:noProof/>
                <w:webHidden/>
              </w:rPr>
              <w:fldChar w:fldCharType="separate"/>
            </w:r>
            <w:r>
              <w:rPr>
                <w:noProof/>
                <w:webHidden/>
              </w:rPr>
              <w:t>12</w:t>
            </w:r>
            <w:r>
              <w:rPr>
                <w:noProof/>
                <w:webHidden/>
              </w:rPr>
              <w:fldChar w:fldCharType="end"/>
            </w:r>
          </w:hyperlink>
        </w:p>
        <w:p w:rsidR="007124A8" w:rsidRDefault="007124A8">
          <w:pPr>
            <w:pStyle w:val="TOC1"/>
            <w:rPr>
              <w:rFonts w:asciiTheme="minorHAnsi" w:eastAsiaTheme="minorEastAsia" w:hAnsiTheme="minorHAnsi" w:cstheme="minorBidi"/>
              <w:noProof/>
              <w:szCs w:val="22"/>
              <w:lang w:val="en-US"/>
            </w:rPr>
          </w:pPr>
          <w:hyperlink w:anchor="_Toc187772593" w:history="1">
            <w:r w:rsidRPr="00FC1603">
              <w:rPr>
                <w:rStyle w:val="Hyperlink"/>
                <w:noProof/>
              </w:rPr>
              <w:t>4</w:t>
            </w:r>
            <w:r>
              <w:rPr>
                <w:rFonts w:asciiTheme="minorHAnsi" w:eastAsiaTheme="minorEastAsia" w:hAnsiTheme="minorHAnsi" w:cstheme="minorBidi"/>
                <w:noProof/>
                <w:szCs w:val="22"/>
                <w:lang w:val="en-US"/>
              </w:rPr>
              <w:tab/>
            </w:r>
            <w:r w:rsidRPr="00FC1603">
              <w:rPr>
                <w:rStyle w:val="Hyperlink"/>
                <w:noProof/>
              </w:rPr>
              <w:t>Initial Development Ideas, Using Basic Physics</w:t>
            </w:r>
            <w:r>
              <w:rPr>
                <w:noProof/>
                <w:webHidden/>
              </w:rPr>
              <w:tab/>
            </w:r>
            <w:r>
              <w:rPr>
                <w:noProof/>
                <w:webHidden/>
              </w:rPr>
              <w:fldChar w:fldCharType="begin"/>
            </w:r>
            <w:r>
              <w:rPr>
                <w:noProof/>
                <w:webHidden/>
              </w:rPr>
              <w:instrText xml:space="preserve"> PAGEREF _Toc187772593 \h </w:instrText>
            </w:r>
            <w:r>
              <w:rPr>
                <w:noProof/>
                <w:webHidden/>
              </w:rPr>
            </w:r>
            <w:r>
              <w:rPr>
                <w:noProof/>
                <w:webHidden/>
              </w:rPr>
              <w:fldChar w:fldCharType="separate"/>
            </w:r>
            <w:r>
              <w:rPr>
                <w:noProof/>
                <w:webHidden/>
              </w:rPr>
              <w:t>12</w:t>
            </w:r>
            <w:r>
              <w:rPr>
                <w:noProof/>
                <w:webHidden/>
              </w:rPr>
              <w:fldChar w:fldCharType="end"/>
            </w:r>
          </w:hyperlink>
        </w:p>
        <w:p w:rsidR="007124A8" w:rsidRDefault="007124A8">
          <w:pPr>
            <w:pStyle w:val="TOC2"/>
            <w:tabs>
              <w:tab w:val="left" w:pos="880"/>
              <w:tab w:val="right" w:leader="dot" w:pos="9038"/>
            </w:tabs>
            <w:rPr>
              <w:rFonts w:asciiTheme="minorHAnsi" w:eastAsiaTheme="minorEastAsia" w:hAnsiTheme="minorHAnsi" w:cstheme="minorBidi"/>
              <w:noProof/>
              <w:szCs w:val="22"/>
              <w:lang w:val="en-US"/>
            </w:rPr>
          </w:pPr>
          <w:hyperlink w:anchor="_Toc187772594" w:history="1">
            <w:r w:rsidRPr="00FC1603">
              <w:rPr>
                <w:rStyle w:val="Hyperlink"/>
                <w:noProof/>
              </w:rPr>
              <w:t>4.1</w:t>
            </w:r>
            <w:r>
              <w:rPr>
                <w:rFonts w:asciiTheme="minorHAnsi" w:eastAsiaTheme="minorEastAsia" w:hAnsiTheme="minorHAnsi" w:cstheme="minorBidi"/>
                <w:noProof/>
                <w:szCs w:val="22"/>
                <w:lang w:val="en-US"/>
              </w:rPr>
              <w:tab/>
            </w:r>
            <w:r w:rsidRPr="00FC1603">
              <w:rPr>
                <w:rStyle w:val="Hyperlink"/>
                <w:noProof/>
              </w:rPr>
              <w:t>Hooke and Newton</w:t>
            </w:r>
            <w:r>
              <w:rPr>
                <w:noProof/>
                <w:webHidden/>
              </w:rPr>
              <w:tab/>
            </w:r>
            <w:r>
              <w:rPr>
                <w:noProof/>
                <w:webHidden/>
              </w:rPr>
              <w:fldChar w:fldCharType="begin"/>
            </w:r>
            <w:r>
              <w:rPr>
                <w:noProof/>
                <w:webHidden/>
              </w:rPr>
              <w:instrText xml:space="preserve"> PAGEREF _Toc187772594 \h </w:instrText>
            </w:r>
            <w:r>
              <w:rPr>
                <w:noProof/>
                <w:webHidden/>
              </w:rPr>
            </w:r>
            <w:r>
              <w:rPr>
                <w:noProof/>
                <w:webHidden/>
              </w:rPr>
              <w:fldChar w:fldCharType="separate"/>
            </w:r>
            <w:r>
              <w:rPr>
                <w:noProof/>
                <w:webHidden/>
              </w:rPr>
              <w:t>14</w:t>
            </w:r>
            <w:r>
              <w:rPr>
                <w:noProof/>
                <w:webHidden/>
              </w:rPr>
              <w:fldChar w:fldCharType="end"/>
            </w:r>
          </w:hyperlink>
        </w:p>
        <w:p w:rsidR="007124A8" w:rsidRDefault="007124A8">
          <w:pPr>
            <w:pStyle w:val="TOC1"/>
            <w:rPr>
              <w:rFonts w:asciiTheme="minorHAnsi" w:eastAsiaTheme="minorEastAsia" w:hAnsiTheme="minorHAnsi" w:cstheme="minorBidi"/>
              <w:noProof/>
              <w:szCs w:val="22"/>
              <w:lang w:val="en-US"/>
            </w:rPr>
          </w:pPr>
          <w:hyperlink w:anchor="_Toc187772595" w:history="1">
            <w:r w:rsidRPr="00FC1603">
              <w:rPr>
                <w:rStyle w:val="Hyperlink"/>
                <w:noProof/>
              </w:rPr>
              <w:t>5</w:t>
            </w:r>
            <w:r>
              <w:rPr>
                <w:rFonts w:asciiTheme="minorHAnsi" w:eastAsiaTheme="minorEastAsia" w:hAnsiTheme="minorHAnsi" w:cstheme="minorBidi"/>
                <w:noProof/>
                <w:szCs w:val="22"/>
                <w:lang w:val="en-US"/>
              </w:rPr>
              <w:tab/>
            </w:r>
            <w:r w:rsidRPr="00FC1603">
              <w:rPr>
                <w:rStyle w:val="Hyperlink"/>
                <w:noProof/>
              </w:rPr>
              <w:t>Numerical Integration Methods</w:t>
            </w:r>
            <w:r>
              <w:rPr>
                <w:noProof/>
                <w:webHidden/>
              </w:rPr>
              <w:tab/>
            </w:r>
            <w:r>
              <w:rPr>
                <w:noProof/>
                <w:webHidden/>
              </w:rPr>
              <w:fldChar w:fldCharType="begin"/>
            </w:r>
            <w:r>
              <w:rPr>
                <w:noProof/>
                <w:webHidden/>
              </w:rPr>
              <w:instrText xml:space="preserve"> PAGEREF _Toc187772595 \h </w:instrText>
            </w:r>
            <w:r>
              <w:rPr>
                <w:noProof/>
                <w:webHidden/>
              </w:rPr>
            </w:r>
            <w:r>
              <w:rPr>
                <w:noProof/>
                <w:webHidden/>
              </w:rPr>
              <w:fldChar w:fldCharType="separate"/>
            </w:r>
            <w:r>
              <w:rPr>
                <w:noProof/>
                <w:webHidden/>
              </w:rPr>
              <w:t>15</w:t>
            </w:r>
            <w:r>
              <w:rPr>
                <w:noProof/>
                <w:webHidden/>
              </w:rPr>
              <w:fldChar w:fldCharType="end"/>
            </w:r>
          </w:hyperlink>
        </w:p>
        <w:p w:rsidR="007124A8" w:rsidRDefault="007124A8">
          <w:pPr>
            <w:pStyle w:val="TOC2"/>
            <w:tabs>
              <w:tab w:val="left" w:pos="880"/>
              <w:tab w:val="right" w:leader="dot" w:pos="9038"/>
            </w:tabs>
            <w:rPr>
              <w:rFonts w:asciiTheme="minorHAnsi" w:eastAsiaTheme="minorEastAsia" w:hAnsiTheme="minorHAnsi" w:cstheme="minorBidi"/>
              <w:noProof/>
              <w:szCs w:val="22"/>
              <w:lang w:val="en-US"/>
            </w:rPr>
          </w:pPr>
          <w:hyperlink w:anchor="_Toc187772596" w:history="1">
            <w:r w:rsidRPr="00FC1603">
              <w:rPr>
                <w:rStyle w:val="Hyperlink"/>
                <w:noProof/>
              </w:rPr>
              <w:t>5.1</w:t>
            </w:r>
            <w:r>
              <w:rPr>
                <w:rFonts w:asciiTheme="minorHAnsi" w:eastAsiaTheme="minorEastAsia" w:hAnsiTheme="minorHAnsi" w:cstheme="minorBidi"/>
                <w:noProof/>
                <w:szCs w:val="22"/>
                <w:lang w:val="en-US"/>
              </w:rPr>
              <w:tab/>
            </w:r>
            <w:r w:rsidRPr="00FC1603">
              <w:rPr>
                <w:rStyle w:val="Hyperlink"/>
                <w:noProof/>
              </w:rPr>
              <w:t>Euler (first order accuracy)</w:t>
            </w:r>
            <w:r>
              <w:rPr>
                <w:noProof/>
                <w:webHidden/>
              </w:rPr>
              <w:tab/>
            </w:r>
            <w:r>
              <w:rPr>
                <w:noProof/>
                <w:webHidden/>
              </w:rPr>
              <w:fldChar w:fldCharType="begin"/>
            </w:r>
            <w:r>
              <w:rPr>
                <w:noProof/>
                <w:webHidden/>
              </w:rPr>
              <w:instrText xml:space="preserve"> PAGEREF _Toc187772596 \h </w:instrText>
            </w:r>
            <w:r>
              <w:rPr>
                <w:noProof/>
                <w:webHidden/>
              </w:rPr>
            </w:r>
            <w:r>
              <w:rPr>
                <w:noProof/>
                <w:webHidden/>
              </w:rPr>
              <w:fldChar w:fldCharType="separate"/>
            </w:r>
            <w:r>
              <w:rPr>
                <w:noProof/>
                <w:webHidden/>
              </w:rPr>
              <w:t>15</w:t>
            </w:r>
            <w:r>
              <w:rPr>
                <w:noProof/>
                <w:webHidden/>
              </w:rPr>
              <w:fldChar w:fldCharType="end"/>
            </w:r>
          </w:hyperlink>
        </w:p>
        <w:p w:rsidR="007124A8" w:rsidRDefault="007124A8">
          <w:pPr>
            <w:pStyle w:val="TOC3"/>
            <w:rPr>
              <w:rFonts w:asciiTheme="minorHAnsi" w:eastAsiaTheme="minorEastAsia" w:hAnsiTheme="minorHAnsi" w:cstheme="minorBidi"/>
              <w:noProof/>
              <w:szCs w:val="22"/>
              <w:lang w:val="en-US"/>
            </w:rPr>
          </w:pPr>
          <w:hyperlink w:anchor="_Toc187772597" w:history="1">
            <w:r w:rsidRPr="00FC1603">
              <w:rPr>
                <w:rStyle w:val="Hyperlink"/>
                <w:noProof/>
              </w:rPr>
              <w:t>5.1.1</w:t>
            </w:r>
            <w:r>
              <w:rPr>
                <w:rFonts w:asciiTheme="minorHAnsi" w:eastAsiaTheme="minorEastAsia" w:hAnsiTheme="minorHAnsi" w:cstheme="minorBidi"/>
                <w:noProof/>
                <w:szCs w:val="22"/>
                <w:lang w:val="en-US"/>
              </w:rPr>
              <w:tab/>
            </w:r>
            <w:r w:rsidRPr="00FC1603">
              <w:rPr>
                <w:rStyle w:val="Hyperlink"/>
                <w:noProof/>
              </w:rPr>
              <w:t>Physical Conservation Laws</w:t>
            </w:r>
            <w:r>
              <w:rPr>
                <w:noProof/>
                <w:webHidden/>
              </w:rPr>
              <w:tab/>
            </w:r>
            <w:r>
              <w:rPr>
                <w:noProof/>
                <w:webHidden/>
              </w:rPr>
              <w:fldChar w:fldCharType="begin"/>
            </w:r>
            <w:r>
              <w:rPr>
                <w:noProof/>
                <w:webHidden/>
              </w:rPr>
              <w:instrText xml:space="preserve"> PAGEREF _Toc187772597 \h </w:instrText>
            </w:r>
            <w:r>
              <w:rPr>
                <w:noProof/>
                <w:webHidden/>
              </w:rPr>
            </w:r>
            <w:r>
              <w:rPr>
                <w:noProof/>
                <w:webHidden/>
              </w:rPr>
              <w:fldChar w:fldCharType="separate"/>
            </w:r>
            <w:r>
              <w:rPr>
                <w:noProof/>
                <w:webHidden/>
              </w:rPr>
              <w:t>16</w:t>
            </w:r>
            <w:r>
              <w:rPr>
                <w:noProof/>
                <w:webHidden/>
              </w:rPr>
              <w:fldChar w:fldCharType="end"/>
            </w:r>
          </w:hyperlink>
        </w:p>
        <w:p w:rsidR="007124A8" w:rsidRDefault="007124A8">
          <w:pPr>
            <w:pStyle w:val="TOC2"/>
            <w:tabs>
              <w:tab w:val="left" w:pos="880"/>
              <w:tab w:val="right" w:leader="dot" w:pos="9038"/>
            </w:tabs>
            <w:rPr>
              <w:rFonts w:asciiTheme="minorHAnsi" w:eastAsiaTheme="minorEastAsia" w:hAnsiTheme="minorHAnsi" w:cstheme="minorBidi"/>
              <w:noProof/>
              <w:szCs w:val="22"/>
              <w:lang w:val="en-US"/>
            </w:rPr>
          </w:pPr>
          <w:hyperlink w:anchor="_Toc187772598" w:history="1">
            <w:r w:rsidRPr="00FC1603">
              <w:rPr>
                <w:rStyle w:val="Hyperlink"/>
                <w:noProof/>
              </w:rPr>
              <w:t>5.2</w:t>
            </w:r>
            <w:r>
              <w:rPr>
                <w:rFonts w:asciiTheme="minorHAnsi" w:eastAsiaTheme="minorEastAsia" w:hAnsiTheme="minorHAnsi" w:cstheme="minorBidi"/>
                <w:noProof/>
                <w:szCs w:val="22"/>
                <w:lang w:val="en-US"/>
              </w:rPr>
              <w:tab/>
            </w:r>
            <w:r w:rsidRPr="00FC1603">
              <w:rPr>
                <w:rStyle w:val="Hyperlink"/>
                <w:noProof/>
              </w:rPr>
              <w:t>Leapfrog (second order accuracy)</w:t>
            </w:r>
            <w:r>
              <w:rPr>
                <w:noProof/>
                <w:webHidden/>
              </w:rPr>
              <w:tab/>
            </w:r>
            <w:r>
              <w:rPr>
                <w:noProof/>
                <w:webHidden/>
              </w:rPr>
              <w:fldChar w:fldCharType="begin"/>
            </w:r>
            <w:r>
              <w:rPr>
                <w:noProof/>
                <w:webHidden/>
              </w:rPr>
              <w:instrText xml:space="preserve"> PAGEREF _Toc187772598 \h </w:instrText>
            </w:r>
            <w:r>
              <w:rPr>
                <w:noProof/>
                <w:webHidden/>
              </w:rPr>
            </w:r>
            <w:r>
              <w:rPr>
                <w:noProof/>
                <w:webHidden/>
              </w:rPr>
              <w:fldChar w:fldCharType="separate"/>
            </w:r>
            <w:r>
              <w:rPr>
                <w:noProof/>
                <w:webHidden/>
              </w:rPr>
              <w:t>16</w:t>
            </w:r>
            <w:r>
              <w:rPr>
                <w:noProof/>
                <w:webHidden/>
              </w:rPr>
              <w:fldChar w:fldCharType="end"/>
            </w:r>
          </w:hyperlink>
        </w:p>
        <w:p w:rsidR="007124A8" w:rsidRDefault="007124A8">
          <w:pPr>
            <w:pStyle w:val="TOC2"/>
            <w:tabs>
              <w:tab w:val="left" w:pos="880"/>
              <w:tab w:val="right" w:leader="dot" w:pos="9038"/>
            </w:tabs>
            <w:rPr>
              <w:rFonts w:asciiTheme="minorHAnsi" w:eastAsiaTheme="minorEastAsia" w:hAnsiTheme="minorHAnsi" w:cstheme="minorBidi"/>
              <w:noProof/>
              <w:szCs w:val="22"/>
              <w:lang w:val="en-US"/>
            </w:rPr>
          </w:pPr>
          <w:hyperlink w:anchor="_Toc187772599" w:history="1">
            <w:r w:rsidRPr="00FC1603">
              <w:rPr>
                <w:rStyle w:val="Hyperlink"/>
                <w:noProof/>
              </w:rPr>
              <w:t>5.3</w:t>
            </w:r>
            <w:r>
              <w:rPr>
                <w:rFonts w:asciiTheme="minorHAnsi" w:eastAsiaTheme="minorEastAsia" w:hAnsiTheme="minorHAnsi" w:cstheme="minorBidi"/>
                <w:noProof/>
                <w:szCs w:val="22"/>
                <w:lang w:val="en-US"/>
              </w:rPr>
              <w:tab/>
            </w:r>
            <w:r w:rsidRPr="00FC1603">
              <w:rPr>
                <w:rStyle w:val="Hyperlink"/>
                <w:noProof/>
              </w:rPr>
              <w:t>Leaping to the Runge-Kutta 4th-Order Method (RK4)</w:t>
            </w:r>
            <w:r>
              <w:rPr>
                <w:noProof/>
                <w:webHidden/>
              </w:rPr>
              <w:tab/>
            </w:r>
            <w:r>
              <w:rPr>
                <w:noProof/>
                <w:webHidden/>
              </w:rPr>
              <w:fldChar w:fldCharType="begin"/>
            </w:r>
            <w:r>
              <w:rPr>
                <w:noProof/>
                <w:webHidden/>
              </w:rPr>
              <w:instrText xml:space="preserve"> PAGEREF _Toc187772599 \h </w:instrText>
            </w:r>
            <w:r>
              <w:rPr>
                <w:noProof/>
                <w:webHidden/>
              </w:rPr>
            </w:r>
            <w:r>
              <w:rPr>
                <w:noProof/>
                <w:webHidden/>
              </w:rPr>
              <w:fldChar w:fldCharType="separate"/>
            </w:r>
            <w:r>
              <w:rPr>
                <w:noProof/>
                <w:webHidden/>
              </w:rPr>
              <w:t>17</w:t>
            </w:r>
            <w:r>
              <w:rPr>
                <w:noProof/>
                <w:webHidden/>
              </w:rPr>
              <w:fldChar w:fldCharType="end"/>
            </w:r>
          </w:hyperlink>
        </w:p>
        <w:p w:rsidR="007124A8" w:rsidRDefault="007124A8">
          <w:pPr>
            <w:pStyle w:val="TOC2"/>
            <w:tabs>
              <w:tab w:val="left" w:pos="880"/>
              <w:tab w:val="right" w:leader="dot" w:pos="9038"/>
            </w:tabs>
            <w:rPr>
              <w:rFonts w:asciiTheme="minorHAnsi" w:eastAsiaTheme="minorEastAsia" w:hAnsiTheme="minorHAnsi" w:cstheme="minorBidi"/>
              <w:noProof/>
              <w:szCs w:val="22"/>
              <w:lang w:val="en-US"/>
            </w:rPr>
          </w:pPr>
          <w:hyperlink w:anchor="_Toc187772600" w:history="1">
            <w:r w:rsidRPr="00FC1603">
              <w:rPr>
                <w:rStyle w:val="Hyperlink"/>
                <w:noProof/>
              </w:rPr>
              <w:t>5.4</w:t>
            </w:r>
            <w:r>
              <w:rPr>
                <w:rFonts w:asciiTheme="minorHAnsi" w:eastAsiaTheme="minorEastAsia" w:hAnsiTheme="minorHAnsi" w:cstheme="minorBidi"/>
                <w:noProof/>
                <w:szCs w:val="22"/>
                <w:lang w:val="en-US"/>
              </w:rPr>
              <w:tab/>
            </w:r>
            <w:r w:rsidRPr="00FC1603">
              <w:rPr>
                <w:rStyle w:val="Hyperlink"/>
                <w:noProof/>
              </w:rPr>
              <w:t>Comparison of the Three Methods</w:t>
            </w:r>
            <w:r>
              <w:rPr>
                <w:noProof/>
                <w:webHidden/>
              </w:rPr>
              <w:tab/>
            </w:r>
            <w:r>
              <w:rPr>
                <w:noProof/>
                <w:webHidden/>
              </w:rPr>
              <w:fldChar w:fldCharType="begin"/>
            </w:r>
            <w:r>
              <w:rPr>
                <w:noProof/>
                <w:webHidden/>
              </w:rPr>
              <w:instrText xml:space="preserve"> PAGEREF _Toc187772600 \h </w:instrText>
            </w:r>
            <w:r>
              <w:rPr>
                <w:noProof/>
                <w:webHidden/>
              </w:rPr>
            </w:r>
            <w:r>
              <w:rPr>
                <w:noProof/>
                <w:webHidden/>
              </w:rPr>
              <w:fldChar w:fldCharType="separate"/>
            </w:r>
            <w:r>
              <w:rPr>
                <w:noProof/>
                <w:webHidden/>
              </w:rPr>
              <w:t>18</w:t>
            </w:r>
            <w:r>
              <w:rPr>
                <w:noProof/>
                <w:webHidden/>
              </w:rPr>
              <w:fldChar w:fldCharType="end"/>
            </w:r>
          </w:hyperlink>
        </w:p>
        <w:p w:rsidR="007124A8" w:rsidRDefault="007124A8">
          <w:pPr>
            <w:pStyle w:val="TOC1"/>
            <w:rPr>
              <w:rFonts w:asciiTheme="minorHAnsi" w:eastAsiaTheme="minorEastAsia" w:hAnsiTheme="minorHAnsi" w:cstheme="minorBidi"/>
              <w:noProof/>
              <w:szCs w:val="22"/>
              <w:lang w:val="en-US"/>
            </w:rPr>
          </w:pPr>
          <w:hyperlink w:anchor="_Toc187772601" w:history="1">
            <w:r w:rsidRPr="00FC1603">
              <w:rPr>
                <w:rStyle w:val="Hyperlink"/>
                <w:noProof/>
              </w:rPr>
              <w:t>6</w:t>
            </w:r>
            <w:r>
              <w:rPr>
                <w:rFonts w:asciiTheme="minorHAnsi" w:eastAsiaTheme="minorEastAsia" w:hAnsiTheme="minorHAnsi" w:cstheme="minorBidi"/>
                <w:noProof/>
                <w:szCs w:val="22"/>
                <w:lang w:val="en-US"/>
              </w:rPr>
              <w:tab/>
            </w:r>
            <w:r w:rsidRPr="00FC1603">
              <w:rPr>
                <w:rStyle w:val="Hyperlink"/>
                <w:noProof/>
              </w:rPr>
              <w:t>Optimizing Rendering Speed (Part I): Numpy</w:t>
            </w:r>
            <w:r>
              <w:rPr>
                <w:noProof/>
                <w:webHidden/>
              </w:rPr>
              <w:tab/>
            </w:r>
            <w:r>
              <w:rPr>
                <w:noProof/>
                <w:webHidden/>
              </w:rPr>
              <w:fldChar w:fldCharType="begin"/>
            </w:r>
            <w:r>
              <w:rPr>
                <w:noProof/>
                <w:webHidden/>
              </w:rPr>
              <w:instrText xml:space="preserve"> PAGEREF _Toc187772601 \h </w:instrText>
            </w:r>
            <w:r>
              <w:rPr>
                <w:noProof/>
                <w:webHidden/>
              </w:rPr>
            </w:r>
            <w:r>
              <w:rPr>
                <w:noProof/>
                <w:webHidden/>
              </w:rPr>
              <w:fldChar w:fldCharType="separate"/>
            </w:r>
            <w:r>
              <w:rPr>
                <w:noProof/>
                <w:webHidden/>
              </w:rPr>
              <w:t>18</w:t>
            </w:r>
            <w:r>
              <w:rPr>
                <w:noProof/>
                <w:webHidden/>
              </w:rPr>
              <w:fldChar w:fldCharType="end"/>
            </w:r>
          </w:hyperlink>
        </w:p>
        <w:p w:rsidR="007124A8" w:rsidRDefault="007124A8">
          <w:pPr>
            <w:pStyle w:val="TOC1"/>
            <w:rPr>
              <w:rFonts w:asciiTheme="minorHAnsi" w:eastAsiaTheme="minorEastAsia" w:hAnsiTheme="minorHAnsi" w:cstheme="minorBidi"/>
              <w:noProof/>
              <w:szCs w:val="22"/>
              <w:lang w:val="en-US"/>
            </w:rPr>
          </w:pPr>
          <w:hyperlink w:anchor="_Toc187772602" w:history="1">
            <w:r w:rsidRPr="00FC1603">
              <w:rPr>
                <w:rStyle w:val="Hyperlink"/>
                <w:noProof/>
              </w:rPr>
              <w:t>7</w:t>
            </w:r>
            <w:r>
              <w:rPr>
                <w:rFonts w:asciiTheme="minorHAnsi" w:eastAsiaTheme="minorEastAsia" w:hAnsiTheme="minorHAnsi" w:cstheme="minorBidi"/>
                <w:noProof/>
                <w:szCs w:val="22"/>
                <w:lang w:val="en-US"/>
              </w:rPr>
              <w:tab/>
            </w:r>
            <w:r w:rsidRPr="00FC1603">
              <w:rPr>
                <w:rStyle w:val="Hyperlink"/>
                <w:noProof/>
              </w:rPr>
              <w:t>Optimizing Rendering Speed (Part II): Mayavi</w:t>
            </w:r>
            <w:r>
              <w:rPr>
                <w:noProof/>
                <w:webHidden/>
              </w:rPr>
              <w:tab/>
            </w:r>
            <w:r>
              <w:rPr>
                <w:noProof/>
                <w:webHidden/>
              </w:rPr>
              <w:fldChar w:fldCharType="begin"/>
            </w:r>
            <w:r>
              <w:rPr>
                <w:noProof/>
                <w:webHidden/>
              </w:rPr>
              <w:instrText xml:space="preserve"> PAGEREF _Toc187772602 \h </w:instrText>
            </w:r>
            <w:r>
              <w:rPr>
                <w:noProof/>
                <w:webHidden/>
              </w:rPr>
            </w:r>
            <w:r>
              <w:rPr>
                <w:noProof/>
                <w:webHidden/>
              </w:rPr>
              <w:fldChar w:fldCharType="separate"/>
            </w:r>
            <w:r>
              <w:rPr>
                <w:noProof/>
                <w:webHidden/>
              </w:rPr>
              <w:t>19</w:t>
            </w:r>
            <w:r>
              <w:rPr>
                <w:noProof/>
                <w:webHidden/>
              </w:rPr>
              <w:fldChar w:fldCharType="end"/>
            </w:r>
          </w:hyperlink>
        </w:p>
        <w:p w:rsidR="007124A8" w:rsidRDefault="007124A8">
          <w:pPr>
            <w:pStyle w:val="TOC1"/>
            <w:rPr>
              <w:rFonts w:asciiTheme="minorHAnsi" w:eastAsiaTheme="minorEastAsia" w:hAnsiTheme="minorHAnsi" w:cstheme="minorBidi"/>
              <w:noProof/>
              <w:szCs w:val="22"/>
              <w:lang w:val="en-US"/>
            </w:rPr>
          </w:pPr>
          <w:hyperlink w:anchor="_Toc187772603" w:history="1">
            <w:r w:rsidRPr="00FC1603">
              <w:rPr>
                <w:rStyle w:val="Hyperlink"/>
                <w:noProof/>
              </w:rPr>
              <w:t>8</w:t>
            </w:r>
            <w:r>
              <w:rPr>
                <w:rFonts w:asciiTheme="minorHAnsi" w:eastAsiaTheme="minorEastAsia" w:hAnsiTheme="minorHAnsi" w:cstheme="minorBidi"/>
                <w:noProof/>
                <w:szCs w:val="22"/>
                <w:lang w:val="en-US"/>
              </w:rPr>
              <w:tab/>
            </w:r>
            <w:r w:rsidRPr="00FC1603">
              <w:rPr>
                <w:rStyle w:val="Hyperlink"/>
                <w:noProof/>
              </w:rPr>
              <w:t>Reducing Reflections</w:t>
            </w:r>
            <w:r>
              <w:rPr>
                <w:noProof/>
                <w:webHidden/>
              </w:rPr>
              <w:tab/>
            </w:r>
            <w:r>
              <w:rPr>
                <w:noProof/>
                <w:webHidden/>
              </w:rPr>
              <w:fldChar w:fldCharType="begin"/>
            </w:r>
            <w:r>
              <w:rPr>
                <w:noProof/>
                <w:webHidden/>
              </w:rPr>
              <w:instrText xml:space="preserve"> PAGEREF _Toc187772603 \h </w:instrText>
            </w:r>
            <w:r>
              <w:rPr>
                <w:noProof/>
                <w:webHidden/>
              </w:rPr>
            </w:r>
            <w:r>
              <w:rPr>
                <w:noProof/>
                <w:webHidden/>
              </w:rPr>
              <w:fldChar w:fldCharType="separate"/>
            </w:r>
            <w:r>
              <w:rPr>
                <w:noProof/>
                <w:webHidden/>
              </w:rPr>
              <w:t>20</w:t>
            </w:r>
            <w:r>
              <w:rPr>
                <w:noProof/>
                <w:webHidden/>
              </w:rPr>
              <w:fldChar w:fldCharType="end"/>
            </w:r>
          </w:hyperlink>
        </w:p>
        <w:p w:rsidR="007124A8" w:rsidRDefault="007124A8">
          <w:pPr>
            <w:pStyle w:val="TOC2"/>
            <w:tabs>
              <w:tab w:val="left" w:pos="880"/>
              <w:tab w:val="right" w:leader="dot" w:pos="9038"/>
            </w:tabs>
            <w:rPr>
              <w:rFonts w:asciiTheme="minorHAnsi" w:eastAsiaTheme="minorEastAsia" w:hAnsiTheme="minorHAnsi" w:cstheme="minorBidi"/>
              <w:noProof/>
              <w:szCs w:val="22"/>
              <w:lang w:val="en-US"/>
            </w:rPr>
          </w:pPr>
          <w:hyperlink w:anchor="_Toc187772604" w:history="1">
            <w:r w:rsidRPr="00FC1603">
              <w:rPr>
                <w:rStyle w:val="Hyperlink"/>
                <w:noProof/>
              </w:rPr>
              <w:t>8.1</w:t>
            </w:r>
            <w:r>
              <w:rPr>
                <w:rFonts w:asciiTheme="minorHAnsi" w:eastAsiaTheme="minorEastAsia" w:hAnsiTheme="minorHAnsi" w:cstheme="minorBidi"/>
                <w:noProof/>
                <w:szCs w:val="22"/>
                <w:lang w:val="en-US"/>
              </w:rPr>
              <w:tab/>
            </w:r>
            <w:r w:rsidRPr="00FC1603">
              <w:rPr>
                <w:rStyle w:val="Hyperlink"/>
                <w:noProof/>
              </w:rPr>
              <w:t>Viscous Damping (Dashpot Damping)</w:t>
            </w:r>
            <w:r>
              <w:rPr>
                <w:noProof/>
                <w:webHidden/>
              </w:rPr>
              <w:tab/>
            </w:r>
            <w:r>
              <w:rPr>
                <w:noProof/>
                <w:webHidden/>
              </w:rPr>
              <w:fldChar w:fldCharType="begin"/>
            </w:r>
            <w:r>
              <w:rPr>
                <w:noProof/>
                <w:webHidden/>
              </w:rPr>
              <w:instrText xml:space="preserve"> PAGEREF _Toc187772604 \h </w:instrText>
            </w:r>
            <w:r>
              <w:rPr>
                <w:noProof/>
                <w:webHidden/>
              </w:rPr>
            </w:r>
            <w:r>
              <w:rPr>
                <w:noProof/>
                <w:webHidden/>
              </w:rPr>
              <w:fldChar w:fldCharType="separate"/>
            </w:r>
            <w:r>
              <w:rPr>
                <w:noProof/>
                <w:webHidden/>
              </w:rPr>
              <w:t>20</w:t>
            </w:r>
            <w:r>
              <w:rPr>
                <w:noProof/>
                <w:webHidden/>
              </w:rPr>
              <w:fldChar w:fldCharType="end"/>
            </w:r>
          </w:hyperlink>
        </w:p>
        <w:p w:rsidR="007124A8" w:rsidRDefault="007124A8">
          <w:pPr>
            <w:pStyle w:val="TOC1"/>
            <w:rPr>
              <w:rFonts w:asciiTheme="minorHAnsi" w:eastAsiaTheme="minorEastAsia" w:hAnsiTheme="minorHAnsi" w:cstheme="minorBidi"/>
              <w:noProof/>
              <w:szCs w:val="22"/>
              <w:lang w:val="en-US"/>
            </w:rPr>
          </w:pPr>
          <w:hyperlink w:anchor="_Toc187772605" w:history="1">
            <w:r w:rsidRPr="00FC1603">
              <w:rPr>
                <w:rStyle w:val="Hyperlink"/>
                <w:noProof/>
              </w:rPr>
              <w:t>9</w:t>
            </w:r>
            <w:r>
              <w:rPr>
                <w:rFonts w:asciiTheme="minorHAnsi" w:eastAsiaTheme="minorEastAsia" w:hAnsiTheme="minorHAnsi" w:cstheme="minorBidi"/>
                <w:noProof/>
                <w:szCs w:val="22"/>
                <w:lang w:val="en-US"/>
              </w:rPr>
              <w:tab/>
            </w:r>
            <w:r w:rsidRPr="00FC1603">
              <w:rPr>
                <w:rStyle w:val="Hyperlink"/>
                <w:noProof/>
              </w:rPr>
              <w:t>Implementing a Graphical User Interface (GUI)</w:t>
            </w:r>
            <w:r>
              <w:rPr>
                <w:noProof/>
                <w:webHidden/>
              </w:rPr>
              <w:tab/>
            </w:r>
            <w:r>
              <w:rPr>
                <w:noProof/>
                <w:webHidden/>
              </w:rPr>
              <w:fldChar w:fldCharType="begin"/>
            </w:r>
            <w:r>
              <w:rPr>
                <w:noProof/>
                <w:webHidden/>
              </w:rPr>
              <w:instrText xml:space="preserve"> PAGEREF _Toc187772605 \h </w:instrText>
            </w:r>
            <w:r>
              <w:rPr>
                <w:noProof/>
                <w:webHidden/>
              </w:rPr>
            </w:r>
            <w:r>
              <w:rPr>
                <w:noProof/>
                <w:webHidden/>
              </w:rPr>
              <w:fldChar w:fldCharType="separate"/>
            </w:r>
            <w:r>
              <w:rPr>
                <w:noProof/>
                <w:webHidden/>
              </w:rPr>
              <w:t>21</w:t>
            </w:r>
            <w:r>
              <w:rPr>
                <w:noProof/>
                <w:webHidden/>
              </w:rPr>
              <w:fldChar w:fldCharType="end"/>
            </w:r>
          </w:hyperlink>
        </w:p>
        <w:p w:rsidR="007124A8" w:rsidRDefault="007124A8">
          <w:pPr>
            <w:pStyle w:val="TOC2"/>
            <w:tabs>
              <w:tab w:val="left" w:pos="880"/>
              <w:tab w:val="right" w:leader="dot" w:pos="9038"/>
            </w:tabs>
            <w:rPr>
              <w:rFonts w:asciiTheme="minorHAnsi" w:eastAsiaTheme="minorEastAsia" w:hAnsiTheme="minorHAnsi" w:cstheme="minorBidi"/>
              <w:noProof/>
              <w:szCs w:val="22"/>
              <w:lang w:val="en-US"/>
            </w:rPr>
          </w:pPr>
          <w:hyperlink w:anchor="_Toc187772606" w:history="1">
            <w:r w:rsidRPr="00FC1603">
              <w:rPr>
                <w:rStyle w:val="Hyperlink"/>
                <w:noProof/>
              </w:rPr>
              <w:t>9.1</w:t>
            </w:r>
            <w:r>
              <w:rPr>
                <w:rFonts w:asciiTheme="minorHAnsi" w:eastAsiaTheme="minorEastAsia" w:hAnsiTheme="minorHAnsi" w:cstheme="minorBidi"/>
                <w:noProof/>
                <w:szCs w:val="22"/>
                <w:lang w:val="en-US"/>
              </w:rPr>
              <w:tab/>
            </w:r>
            <w:r w:rsidRPr="00FC1603">
              <w:rPr>
                <w:rStyle w:val="Hyperlink"/>
                <w:noProof/>
              </w:rPr>
              <w:t>GUI Library Selection - Tkinter</w:t>
            </w:r>
            <w:r>
              <w:rPr>
                <w:noProof/>
                <w:webHidden/>
              </w:rPr>
              <w:tab/>
            </w:r>
            <w:r>
              <w:rPr>
                <w:noProof/>
                <w:webHidden/>
              </w:rPr>
              <w:fldChar w:fldCharType="begin"/>
            </w:r>
            <w:r>
              <w:rPr>
                <w:noProof/>
                <w:webHidden/>
              </w:rPr>
              <w:instrText xml:space="preserve"> PAGEREF _Toc187772606 \h </w:instrText>
            </w:r>
            <w:r>
              <w:rPr>
                <w:noProof/>
                <w:webHidden/>
              </w:rPr>
            </w:r>
            <w:r>
              <w:rPr>
                <w:noProof/>
                <w:webHidden/>
              </w:rPr>
              <w:fldChar w:fldCharType="separate"/>
            </w:r>
            <w:r>
              <w:rPr>
                <w:noProof/>
                <w:webHidden/>
              </w:rPr>
              <w:t>21</w:t>
            </w:r>
            <w:r>
              <w:rPr>
                <w:noProof/>
                <w:webHidden/>
              </w:rPr>
              <w:fldChar w:fldCharType="end"/>
            </w:r>
          </w:hyperlink>
        </w:p>
        <w:p w:rsidR="007124A8" w:rsidRDefault="007124A8">
          <w:pPr>
            <w:pStyle w:val="TOC2"/>
            <w:tabs>
              <w:tab w:val="left" w:pos="880"/>
              <w:tab w:val="right" w:leader="dot" w:pos="9038"/>
            </w:tabs>
            <w:rPr>
              <w:rFonts w:asciiTheme="minorHAnsi" w:eastAsiaTheme="minorEastAsia" w:hAnsiTheme="minorHAnsi" w:cstheme="minorBidi"/>
              <w:noProof/>
              <w:szCs w:val="22"/>
              <w:lang w:val="en-US"/>
            </w:rPr>
          </w:pPr>
          <w:hyperlink w:anchor="_Toc187772607" w:history="1">
            <w:r w:rsidRPr="00FC1603">
              <w:rPr>
                <w:rStyle w:val="Hyperlink"/>
                <w:noProof/>
              </w:rPr>
              <w:t>9.2</w:t>
            </w:r>
            <w:r>
              <w:rPr>
                <w:rFonts w:asciiTheme="minorHAnsi" w:eastAsiaTheme="minorEastAsia" w:hAnsiTheme="minorHAnsi" w:cstheme="minorBidi"/>
                <w:noProof/>
                <w:szCs w:val="22"/>
                <w:lang w:val="en-US"/>
              </w:rPr>
              <w:tab/>
            </w:r>
            <w:r w:rsidRPr="00FC1603">
              <w:rPr>
                <w:rStyle w:val="Hyperlink"/>
                <w:noProof/>
              </w:rPr>
              <w:t>Functionality of the User Interface</w:t>
            </w:r>
            <w:r>
              <w:rPr>
                <w:noProof/>
                <w:webHidden/>
              </w:rPr>
              <w:tab/>
            </w:r>
            <w:r>
              <w:rPr>
                <w:noProof/>
                <w:webHidden/>
              </w:rPr>
              <w:fldChar w:fldCharType="begin"/>
            </w:r>
            <w:r>
              <w:rPr>
                <w:noProof/>
                <w:webHidden/>
              </w:rPr>
              <w:instrText xml:space="preserve"> PAGEREF _Toc187772607 \h </w:instrText>
            </w:r>
            <w:r>
              <w:rPr>
                <w:noProof/>
                <w:webHidden/>
              </w:rPr>
            </w:r>
            <w:r>
              <w:rPr>
                <w:noProof/>
                <w:webHidden/>
              </w:rPr>
              <w:fldChar w:fldCharType="separate"/>
            </w:r>
            <w:r>
              <w:rPr>
                <w:noProof/>
                <w:webHidden/>
              </w:rPr>
              <w:t>22</w:t>
            </w:r>
            <w:r>
              <w:rPr>
                <w:noProof/>
                <w:webHidden/>
              </w:rPr>
              <w:fldChar w:fldCharType="end"/>
            </w:r>
          </w:hyperlink>
        </w:p>
        <w:p w:rsidR="007124A8" w:rsidRDefault="007124A8">
          <w:pPr>
            <w:pStyle w:val="TOC1"/>
            <w:rPr>
              <w:rFonts w:asciiTheme="minorHAnsi" w:eastAsiaTheme="minorEastAsia" w:hAnsiTheme="minorHAnsi" w:cstheme="minorBidi"/>
              <w:noProof/>
              <w:szCs w:val="22"/>
              <w:lang w:val="en-US"/>
            </w:rPr>
          </w:pPr>
          <w:hyperlink w:anchor="_Toc187772608" w:history="1">
            <w:r w:rsidRPr="00FC1603">
              <w:rPr>
                <w:rStyle w:val="Hyperlink"/>
                <w:noProof/>
              </w:rPr>
              <w:t>10</w:t>
            </w:r>
            <w:r>
              <w:rPr>
                <w:rFonts w:asciiTheme="minorHAnsi" w:eastAsiaTheme="minorEastAsia" w:hAnsiTheme="minorHAnsi" w:cstheme="minorBidi"/>
                <w:noProof/>
                <w:szCs w:val="22"/>
                <w:lang w:val="en-US"/>
              </w:rPr>
              <w:tab/>
            </w:r>
            <w:r w:rsidRPr="00FC1603">
              <w:rPr>
                <w:rStyle w:val="Hyperlink"/>
                <w:noProof/>
              </w:rPr>
              <w:t>Threading in Python</w:t>
            </w:r>
            <w:r>
              <w:rPr>
                <w:noProof/>
                <w:webHidden/>
              </w:rPr>
              <w:tab/>
            </w:r>
            <w:r>
              <w:rPr>
                <w:noProof/>
                <w:webHidden/>
              </w:rPr>
              <w:fldChar w:fldCharType="begin"/>
            </w:r>
            <w:r>
              <w:rPr>
                <w:noProof/>
                <w:webHidden/>
              </w:rPr>
              <w:instrText xml:space="preserve"> PAGEREF _Toc187772608 \h </w:instrText>
            </w:r>
            <w:r>
              <w:rPr>
                <w:noProof/>
                <w:webHidden/>
              </w:rPr>
            </w:r>
            <w:r>
              <w:rPr>
                <w:noProof/>
                <w:webHidden/>
              </w:rPr>
              <w:fldChar w:fldCharType="separate"/>
            </w:r>
            <w:r>
              <w:rPr>
                <w:noProof/>
                <w:webHidden/>
              </w:rPr>
              <w:t>24</w:t>
            </w:r>
            <w:r>
              <w:rPr>
                <w:noProof/>
                <w:webHidden/>
              </w:rPr>
              <w:fldChar w:fldCharType="end"/>
            </w:r>
          </w:hyperlink>
        </w:p>
        <w:p w:rsidR="007124A8" w:rsidRDefault="007124A8">
          <w:pPr>
            <w:pStyle w:val="TOC2"/>
            <w:tabs>
              <w:tab w:val="left" w:pos="880"/>
              <w:tab w:val="right" w:leader="dot" w:pos="9038"/>
            </w:tabs>
            <w:rPr>
              <w:rFonts w:asciiTheme="minorHAnsi" w:eastAsiaTheme="minorEastAsia" w:hAnsiTheme="minorHAnsi" w:cstheme="minorBidi"/>
              <w:noProof/>
              <w:szCs w:val="22"/>
              <w:lang w:val="en-US"/>
            </w:rPr>
          </w:pPr>
          <w:hyperlink w:anchor="_Toc187772609" w:history="1">
            <w:r w:rsidRPr="00FC1603">
              <w:rPr>
                <w:rStyle w:val="Hyperlink"/>
                <w:noProof/>
              </w:rPr>
              <w:t>10.1</w:t>
            </w:r>
            <w:r>
              <w:rPr>
                <w:rFonts w:asciiTheme="minorHAnsi" w:eastAsiaTheme="minorEastAsia" w:hAnsiTheme="minorHAnsi" w:cstheme="minorBidi"/>
                <w:noProof/>
                <w:szCs w:val="22"/>
                <w:lang w:val="en-US"/>
              </w:rPr>
              <w:tab/>
            </w:r>
            <w:r w:rsidRPr="00FC1603">
              <w:rPr>
                <w:rStyle w:val="Hyperlink"/>
                <w:noProof/>
              </w:rPr>
              <w:t>Motivation</w:t>
            </w:r>
            <w:r>
              <w:rPr>
                <w:noProof/>
                <w:webHidden/>
              </w:rPr>
              <w:tab/>
            </w:r>
            <w:r>
              <w:rPr>
                <w:noProof/>
                <w:webHidden/>
              </w:rPr>
              <w:fldChar w:fldCharType="begin"/>
            </w:r>
            <w:r>
              <w:rPr>
                <w:noProof/>
                <w:webHidden/>
              </w:rPr>
              <w:instrText xml:space="preserve"> PAGEREF _Toc187772609 \h </w:instrText>
            </w:r>
            <w:r>
              <w:rPr>
                <w:noProof/>
                <w:webHidden/>
              </w:rPr>
            </w:r>
            <w:r>
              <w:rPr>
                <w:noProof/>
                <w:webHidden/>
              </w:rPr>
              <w:fldChar w:fldCharType="separate"/>
            </w:r>
            <w:r>
              <w:rPr>
                <w:noProof/>
                <w:webHidden/>
              </w:rPr>
              <w:t>24</w:t>
            </w:r>
            <w:r>
              <w:rPr>
                <w:noProof/>
                <w:webHidden/>
              </w:rPr>
              <w:fldChar w:fldCharType="end"/>
            </w:r>
          </w:hyperlink>
        </w:p>
        <w:p w:rsidR="007124A8" w:rsidRDefault="007124A8">
          <w:pPr>
            <w:pStyle w:val="TOC2"/>
            <w:tabs>
              <w:tab w:val="left" w:pos="880"/>
              <w:tab w:val="right" w:leader="dot" w:pos="9038"/>
            </w:tabs>
            <w:rPr>
              <w:rFonts w:asciiTheme="minorHAnsi" w:eastAsiaTheme="minorEastAsia" w:hAnsiTheme="minorHAnsi" w:cstheme="minorBidi"/>
              <w:noProof/>
              <w:szCs w:val="22"/>
              <w:lang w:val="en-US"/>
            </w:rPr>
          </w:pPr>
          <w:hyperlink w:anchor="_Toc187772610" w:history="1">
            <w:r w:rsidRPr="00FC1603">
              <w:rPr>
                <w:rStyle w:val="Hyperlink"/>
                <w:noProof/>
              </w:rPr>
              <w:t>10.2</w:t>
            </w:r>
            <w:r>
              <w:rPr>
                <w:rFonts w:asciiTheme="minorHAnsi" w:eastAsiaTheme="minorEastAsia" w:hAnsiTheme="minorHAnsi" w:cstheme="minorBidi"/>
                <w:noProof/>
                <w:szCs w:val="22"/>
                <w:lang w:val="en-US"/>
              </w:rPr>
              <w:tab/>
            </w:r>
            <w:r w:rsidRPr="00FC1603">
              <w:rPr>
                <w:rStyle w:val="Hyperlink"/>
                <w:noProof/>
              </w:rPr>
              <w:t>Overview</w:t>
            </w:r>
            <w:r>
              <w:rPr>
                <w:noProof/>
                <w:webHidden/>
              </w:rPr>
              <w:tab/>
            </w:r>
            <w:r>
              <w:rPr>
                <w:noProof/>
                <w:webHidden/>
              </w:rPr>
              <w:fldChar w:fldCharType="begin"/>
            </w:r>
            <w:r>
              <w:rPr>
                <w:noProof/>
                <w:webHidden/>
              </w:rPr>
              <w:instrText xml:space="preserve"> PAGEREF _Toc187772610 \h </w:instrText>
            </w:r>
            <w:r>
              <w:rPr>
                <w:noProof/>
                <w:webHidden/>
              </w:rPr>
            </w:r>
            <w:r>
              <w:rPr>
                <w:noProof/>
                <w:webHidden/>
              </w:rPr>
              <w:fldChar w:fldCharType="separate"/>
            </w:r>
            <w:r>
              <w:rPr>
                <w:noProof/>
                <w:webHidden/>
              </w:rPr>
              <w:t>24</w:t>
            </w:r>
            <w:r>
              <w:rPr>
                <w:noProof/>
                <w:webHidden/>
              </w:rPr>
              <w:fldChar w:fldCharType="end"/>
            </w:r>
          </w:hyperlink>
        </w:p>
        <w:p w:rsidR="007124A8" w:rsidRDefault="007124A8">
          <w:pPr>
            <w:pStyle w:val="TOC2"/>
            <w:tabs>
              <w:tab w:val="left" w:pos="880"/>
              <w:tab w:val="right" w:leader="dot" w:pos="9038"/>
            </w:tabs>
            <w:rPr>
              <w:rFonts w:asciiTheme="minorHAnsi" w:eastAsiaTheme="minorEastAsia" w:hAnsiTheme="minorHAnsi" w:cstheme="minorBidi"/>
              <w:noProof/>
              <w:szCs w:val="22"/>
              <w:lang w:val="en-US"/>
            </w:rPr>
          </w:pPr>
          <w:hyperlink w:anchor="_Toc187772611" w:history="1">
            <w:r w:rsidRPr="00FC1603">
              <w:rPr>
                <w:rStyle w:val="Hyperlink"/>
                <w:noProof/>
              </w:rPr>
              <w:t>10.3</w:t>
            </w:r>
            <w:r>
              <w:rPr>
                <w:rFonts w:asciiTheme="minorHAnsi" w:eastAsiaTheme="minorEastAsia" w:hAnsiTheme="minorHAnsi" w:cstheme="minorBidi"/>
                <w:noProof/>
                <w:szCs w:val="22"/>
                <w:lang w:val="en-US"/>
              </w:rPr>
              <w:tab/>
            </w:r>
            <w:r w:rsidRPr="00FC1603">
              <w:rPr>
                <w:rStyle w:val="Hyperlink"/>
                <w:noProof/>
              </w:rPr>
              <w:t>Daemon Threads</w:t>
            </w:r>
            <w:r>
              <w:rPr>
                <w:noProof/>
                <w:webHidden/>
              </w:rPr>
              <w:tab/>
            </w:r>
            <w:r>
              <w:rPr>
                <w:noProof/>
                <w:webHidden/>
              </w:rPr>
              <w:fldChar w:fldCharType="begin"/>
            </w:r>
            <w:r>
              <w:rPr>
                <w:noProof/>
                <w:webHidden/>
              </w:rPr>
              <w:instrText xml:space="preserve"> PAGEREF _Toc187772611 \h </w:instrText>
            </w:r>
            <w:r>
              <w:rPr>
                <w:noProof/>
                <w:webHidden/>
              </w:rPr>
            </w:r>
            <w:r>
              <w:rPr>
                <w:noProof/>
                <w:webHidden/>
              </w:rPr>
              <w:fldChar w:fldCharType="separate"/>
            </w:r>
            <w:r>
              <w:rPr>
                <w:noProof/>
                <w:webHidden/>
              </w:rPr>
              <w:t>24</w:t>
            </w:r>
            <w:r>
              <w:rPr>
                <w:noProof/>
                <w:webHidden/>
              </w:rPr>
              <w:fldChar w:fldCharType="end"/>
            </w:r>
          </w:hyperlink>
        </w:p>
        <w:p w:rsidR="007124A8" w:rsidRDefault="007124A8">
          <w:pPr>
            <w:pStyle w:val="TOC2"/>
            <w:tabs>
              <w:tab w:val="left" w:pos="880"/>
              <w:tab w:val="right" w:leader="dot" w:pos="9038"/>
            </w:tabs>
            <w:rPr>
              <w:rFonts w:asciiTheme="minorHAnsi" w:eastAsiaTheme="minorEastAsia" w:hAnsiTheme="minorHAnsi" w:cstheme="minorBidi"/>
              <w:noProof/>
              <w:szCs w:val="22"/>
              <w:lang w:val="en-US"/>
            </w:rPr>
          </w:pPr>
          <w:hyperlink w:anchor="_Toc187772612" w:history="1">
            <w:r w:rsidRPr="00FC1603">
              <w:rPr>
                <w:rStyle w:val="Hyperlink"/>
                <w:noProof/>
              </w:rPr>
              <w:t>10.4</w:t>
            </w:r>
            <w:r>
              <w:rPr>
                <w:rFonts w:asciiTheme="minorHAnsi" w:eastAsiaTheme="minorEastAsia" w:hAnsiTheme="minorHAnsi" w:cstheme="minorBidi"/>
                <w:noProof/>
                <w:szCs w:val="22"/>
                <w:lang w:val="en-US"/>
              </w:rPr>
              <w:tab/>
            </w:r>
            <w:r w:rsidRPr="00FC1603">
              <w:rPr>
                <w:rStyle w:val="Hyperlink"/>
                <w:noProof/>
              </w:rPr>
              <w:t>Sharing Data between Threads</w:t>
            </w:r>
            <w:r>
              <w:rPr>
                <w:noProof/>
                <w:webHidden/>
              </w:rPr>
              <w:tab/>
            </w:r>
            <w:r>
              <w:rPr>
                <w:noProof/>
                <w:webHidden/>
              </w:rPr>
              <w:fldChar w:fldCharType="begin"/>
            </w:r>
            <w:r>
              <w:rPr>
                <w:noProof/>
                <w:webHidden/>
              </w:rPr>
              <w:instrText xml:space="preserve"> PAGEREF _Toc187772612 \h </w:instrText>
            </w:r>
            <w:r>
              <w:rPr>
                <w:noProof/>
                <w:webHidden/>
              </w:rPr>
            </w:r>
            <w:r>
              <w:rPr>
                <w:noProof/>
                <w:webHidden/>
              </w:rPr>
              <w:fldChar w:fldCharType="separate"/>
            </w:r>
            <w:r>
              <w:rPr>
                <w:noProof/>
                <w:webHidden/>
              </w:rPr>
              <w:t>25</w:t>
            </w:r>
            <w:r>
              <w:rPr>
                <w:noProof/>
                <w:webHidden/>
              </w:rPr>
              <w:fldChar w:fldCharType="end"/>
            </w:r>
          </w:hyperlink>
        </w:p>
        <w:p w:rsidR="007124A8" w:rsidRDefault="007124A8">
          <w:pPr>
            <w:pStyle w:val="TOC1"/>
            <w:rPr>
              <w:rFonts w:asciiTheme="minorHAnsi" w:eastAsiaTheme="minorEastAsia" w:hAnsiTheme="minorHAnsi" w:cstheme="minorBidi"/>
              <w:noProof/>
              <w:szCs w:val="22"/>
              <w:lang w:val="en-US"/>
            </w:rPr>
          </w:pPr>
          <w:hyperlink w:anchor="_Toc187772613" w:history="1">
            <w:r w:rsidRPr="00FC1603">
              <w:rPr>
                <w:rStyle w:val="Hyperlink"/>
                <w:noProof/>
              </w:rPr>
              <w:t>11</w:t>
            </w:r>
            <w:r>
              <w:rPr>
                <w:rFonts w:asciiTheme="minorHAnsi" w:eastAsiaTheme="minorEastAsia" w:hAnsiTheme="minorHAnsi" w:cstheme="minorBidi"/>
                <w:noProof/>
                <w:szCs w:val="22"/>
                <w:lang w:val="en-US"/>
              </w:rPr>
              <w:tab/>
            </w:r>
            <w:r w:rsidRPr="00FC1603">
              <w:rPr>
                <w:rStyle w:val="Hyperlink"/>
                <w:noProof/>
              </w:rPr>
              <w:t>Optimizing Rendering Speed (Part III): Taichi</w:t>
            </w:r>
            <w:r>
              <w:rPr>
                <w:noProof/>
                <w:webHidden/>
              </w:rPr>
              <w:tab/>
            </w:r>
            <w:r>
              <w:rPr>
                <w:noProof/>
                <w:webHidden/>
              </w:rPr>
              <w:fldChar w:fldCharType="begin"/>
            </w:r>
            <w:r>
              <w:rPr>
                <w:noProof/>
                <w:webHidden/>
              </w:rPr>
              <w:instrText xml:space="preserve"> PAGEREF _Toc187772613 \h </w:instrText>
            </w:r>
            <w:r>
              <w:rPr>
                <w:noProof/>
                <w:webHidden/>
              </w:rPr>
            </w:r>
            <w:r>
              <w:rPr>
                <w:noProof/>
                <w:webHidden/>
              </w:rPr>
              <w:fldChar w:fldCharType="separate"/>
            </w:r>
            <w:r>
              <w:rPr>
                <w:noProof/>
                <w:webHidden/>
              </w:rPr>
              <w:t>25</w:t>
            </w:r>
            <w:r>
              <w:rPr>
                <w:noProof/>
                <w:webHidden/>
              </w:rPr>
              <w:fldChar w:fldCharType="end"/>
            </w:r>
          </w:hyperlink>
        </w:p>
        <w:p w:rsidR="007124A8" w:rsidRDefault="007124A8">
          <w:pPr>
            <w:pStyle w:val="TOC2"/>
            <w:tabs>
              <w:tab w:val="left" w:pos="880"/>
              <w:tab w:val="right" w:leader="dot" w:pos="9038"/>
            </w:tabs>
            <w:rPr>
              <w:rFonts w:asciiTheme="minorHAnsi" w:eastAsiaTheme="minorEastAsia" w:hAnsiTheme="minorHAnsi" w:cstheme="minorBidi"/>
              <w:noProof/>
              <w:szCs w:val="22"/>
              <w:lang w:val="en-US"/>
            </w:rPr>
          </w:pPr>
          <w:hyperlink w:anchor="_Toc187772614" w:history="1">
            <w:r w:rsidRPr="00FC1603">
              <w:rPr>
                <w:rStyle w:val="Hyperlink"/>
                <w:noProof/>
              </w:rPr>
              <w:t>11.1</w:t>
            </w:r>
            <w:r>
              <w:rPr>
                <w:rFonts w:asciiTheme="minorHAnsi" w:eastAsiaTheme="minorEastAsia" w:hAnsiTheme="minorHAnsi" w:cstheme="minorBidi"/>
                <w:noProof/>
                <w:szCs w:val="22"/>
                <w:lang w:val="en-US"/>
              </w:rPr>
              <w:tab/>
            </w:r>
            <w:r w:rsidRPr="00FC1603">
              <w:rPr>
                <w:rStyle w:val="Hyperlink"/>
                <w:noProof/>
              </w:rPr>
              <w:t>Taichi Kernels</w:t>
            </w:r>
            <w:r>
              <w:rPr>
                <w:noProof/>
                <w:webHidden/>
              </w:rPr>
              <w:tab/>
            </w:r>
            <w:r>
              <w:rPr>
                <w:noProof/>
                <w:webHidden/>
              </w:rPr>
              <w:fldChar w:fldCharType="begin"/>
            </w:r>
            <w:r>
              <w:rPr>
                <w:noProof/>
                <w:webHidden/>
              </w:rPr>
              <w:instrText xml:space="preserve"> PAGEREF _Toc187772614 \h </w:instrText>
            </w:r>
            <w:r>
              <w:rPr>
                <w:noProof/>
                <w:webHidden/>
              </w:rPr>
            </w:r>
            <w:r>
              <w:rPr>
                <w:noProof/>
                <w:webHidden/>
              </w:rPr>
              <w:fldChar w:fldCharType="separate"/>
            </w:r>
            <w:r>
              <w:rPr>
                <w:noProof/>
                <w:webHidden/>
              </w:rPr>
              <w:t>26</w:t>
            </w:r>
            <w:r>
              <w:rPr>
                <w:noProof/>
                <w:webHidden/>
              </w:rPr>
              <w:fldChar w:fldCharType="end"/>
            </w:r>
          </w:hyperlink>
        </w:p>
        <w:p w:rsidR="007124A8" w:rsidRDefault="007124A8">
          <w:pPr>
            <w:pStyle w:val="TOC2"/>
            <w:tabs>
              <w:tab w:val="left" w:pos="880"/>
              <w:tab w:val="right" w:leader="dot" w:pos="9038"/>
            </w:tabs>
            <w:rPr>
              <w:rFonts w:asciiTheme="minorHAnsi" w:eastAsiaTheme="minorEastAsia" w:hAnsiTheme="minorHAnsi" w:cstheme="minorBidi"/>
              <w:noProof/>
              <w:szCs w:val="22"/>
              <w:lang w:val="en-US"/>
            </w:rPr>
          </w:pPr>
          <w:hyperlink w:anchor="_Toc187772615" w:history="1">
            <w:r w:rsidRPr="00FC1603">
              <w:rPr>
                <w:rStyle w:val="Hyperlink"/>
                <w:noProof/>
              </w:rPr>
              <w:t>11.2</w:t>
            </w:r>
            <w:r>
              <w:rPr>
                <w:rFonts w:asciiTheme="minorHAnsi" w:eastAsiaTheme="minorEastAsia" w:hAnsiTheme="minorHAnsi" w:cstheme="minorBidi"/>
                <w:noProof/>
                <w:szCs w:val="22"/>
                <w:lang w:val="en-US"/>
              </w:rPr>
              <w:tab/>
            </w:r>
            <w:r w:rsidRPr="00FC1603">
              <w:rPr>
                <w:rStyle w:val="Hyperlink"/>
                <w:noProof/>
              </w:rPr>
              <w:t>Taichi Functions</w:t>
            </w:r>
            <w:r>
              <w:rPr>
                <w:noProof/>
                <w:webHidden/>
              </w:rPr>
              <w:tab/>
            </w:r>
            <w:r>
              <w:rPr>
                <w:noProof/>
                <w:webHidden/>
              </w:rPr>
              <w:fldChar w:fldCharType="begin"/>
            </w:r>
            <w:r>
              <w:rPr>
                <w:noProof/>
                <w:webHidden/>
              </w:rPr>
              <w:instrText xml:space="preserve"> PAGEREF _Toc187772615 \h </w:instrText>
            </w:r>
            <w:r>
              <w:rPr>
                <w:noProof/>
                <w:webHidden/>
              </w:rPr>
            </w:r>
            <w:r>
              <w:rPr>
                <w:noProof/>
                <w:webHidden/>
              </w:rPr>
              <w:fldChar w:fldCharType="separate"/>
            </w:r>
            <w:r>
              <w:rPr>
                <w:noProof/>
                <w:webHidden/>
              </w:rPr>
              <w:t>26</w:t>
            </w:r>
            <w:r>
              <w:rPr>
                <w:noProof/>
                <w:webHidden/>
              </w:rPr>
              <w:fldChar w:fldCharType="end"/>
            </w:r>
          </w:hyperlink>
        </w:p>
        <w:p w:rsidR="007124A8" w:rsidRDefault="007124A8">
          <w:pPr>
            <w:pStyle w:val="TOC2"/>
            <w:tabs>
              <w:tab w:val="left" w:pos="880"/>
              <w:tab w:val="right" w:leader="dot" w:pos="9038"/>
            </w:tabs>
            <w:rPr>
              <w:rFonts w:asciiTheme="minorHAnsi" w:eastAsiaTheme="minorEastAsia" w:hAnsiTheme="minorHAnsi" w:cstheme="minorBidi"/>
              <w:noProof/>
              <w:szCs w:val="22"/>
              <w:lang w:val="en-US"/>
            </w:rPr>
          </w:pPr>
          <w:hyperlink w:anchor="_Toc187772616" w:history="1">
            <w:r w:rsidRPr="00FC1603">
              <w:rPr>
                <w:rStyle w:val="Hyperlink"/>
                <w:noProof/>
              </w:rPr>
              <w:t>11.3</w:t>
            </w:r>
            <w:r>
              <w:rPr>
                <w:rFonts w:asciiTheme="minorHAnsi" w:eastAsiaTheme="minorEastAsia" w:hAnsiTheme="minorHAnsi" w:cstheme="minorBidi"/>
                <w:noProof/>
                <w:szCs w:val="22"/>
                <w:lang w:val="en-US"/>
              </w:rPr>
              <w:tab/>
            </w:r>
            <w:r w:rsidRPr="00FC1603">
              <w:rPr>
                <w:rStyle w:val="Hyperlink"/>
                <w:noProof/>
              </w:rPr>
              <w:t>Triangle Meshes</w:t>
            </w:r>
            <w:r>
              <w:rPr>
                <w:noProof/>
                <w:webHidden/>
              </w:rPr>
              <w:tab/>
            </w:r>
            <w:r>
              <w:rPr>
                <w:noProof/>
                <w:webHidden/>
              </w:rPr>
              <w:fldChar w:fldCharType="begin"/>
            </w:r>
            <w:r>
              <w:rPr>
                <w:noProof/>
                <w:webHidden/>
              </w:rPr>
              <w:instrText xml:space="preserve"> PAGEREF _Toc187772616 \h </w:instrText>
            </w:r>
            <w:r>
              <w:rPr>
                <w:noProof/>
                <w:webHidden/>
              </w:rPr>
            </w:r>
            <w:r>
              <w:rPr>
                <w:noProof/>
                <w:webHidden/>
              </w:rPr>
              <w:fldChar w:fldCharType="separate"/>
            </w:r>
            <w:r>
              <w:rPr>
                <w:noProof/>
                <w:webHidden/>
              </w:rPr>
              <w:t>27</w:t>
            </w:r>
            <w:r>
              <w:rPr>
                <w:noProof/>
                <w:webHidden/>
              </w:rPr>
              <w:fldChar w:fldCharType="end"/>
            </w:r>
          </w:hyperlink>
        </w:p>
        <w:p w:rsidR="007124A8" w:rsidRDefault="007124A8">
          <w:pPr>
            <w:pStyle w:val="TOC1"/>
            <w:rPr>
              <w:rFonts w:asciiTheme="minorHAnsi" w:eastAsiaTheme="minorEastAsia" w:hAnsiTheme="minorHAnsi" w:cstheme="minorBidi"/>
              <w:noProof/>
              <w:szCs w:val="22"/>
              <w:lang w:val="en-US"/>
            </w:rPr>
          </w:pPr>
          <w:hyperlink w:anchor="_Toc187772617" w:history="1">
            <w:r w:rsidRPr="00FC1603">
              <w:rPr>
                <w:rStyle w:val="Hyperlink"/>
                <w:noProof/>
              </w:rPr>
              <w:t>12</w:t>
            </w:r>
            <w:r>
              <w:rPr>
                <w:rFonts w:asciiTheme="minorHAnsi" w:eastAsiaTheme="minorEastAsia" w:hAnsiTheme="minorHAnsi" w:cstheme="minorBidi"/>
                <w:noProof/>
                <w:szCs w:val="22"/>
                <w:lang w:val="en-US"/>
              </w:rPr>
              <w:tab/>
            </w:r>
            <w:r w:rsidRPr="00FC1603">
              <w:rPr>
                <w:rStyle w:val="Hyperlink"/>
                <w:noProof/>
              </w:rPr>
              <w:t>Optimizing Rendering Speed (Part IV): The Final Frontier – Taichi with GPUs</w:t>
            </w:r>
            <w:r>
              <w:rPr>
                <w:noProof/>
                <w:webHidden/>
              </w:rPr>
              <w:tab/>
            </w:r>
            <w:r>
              <w:rPr>
                <w:noProof/>
                <w:webHidden/>
              </w:rPr>
              <w:fldChar w:fldCharType="begin"/>
            </w:r>
            <w:r>
              <w:rPr>
                <w:noProof/>
                <w:webHidden/>
              </w:rPr>
              <w:instrText xml:space="preserve"> PAGEREF _Toc187772617 \h </w:instrText>
            </w:r>
            <w:r>
              <w:rPr>
                <w:noProof/>
                <w:webHidden/>
              </w:rPr>
            </w:r>
            <w:r>
              <w:rPr>
                <w:noProof/>
                <w:webHidden/>
              </w:rPr>
              <w:fldChar w:fldCharType="separate"/>
            </w:r>
            <w:r>
              <w:rPr>
                <w:noProof/>
                <w:webHidden/>
              </w:rPr>
              <w:t>27</w:t>
            </w:r>
            <w:r>
              <w:rPr>
                <w:noProof/>
                <w:webHidden/>
              </w:rPr>
              <w:fldChar w:fldCharType="end"/>
            </w:r>
          </w:hyperlink>
        </w:p>
        <w:p w:rsidR="007124A8" w:rsidRDefault="007124A8">
          <w:pPr>
            <w:pStyle w:val="TOC1"/>
            <w:rPr>
              <w:rFonts w:asciiTheme="minorHAnsi" w:eastAsiaTheme="minorEastAsia" w:hAnsiTheme="minorHAnsi" w:cstheme="minorBidi"/>
              <w:noProof/>
              <w:szCs w:val="22"/>
              <w:lang w:val="en-US"/>
            </w:rPr>
          </w:pPr>
          <w:hyperlink w:anchor="_Toc187772618" w:history="1">
            <w:r w:rsidRPr="00FC1603">
              <w:rPr>
                <w:rStyle w:val="Hyperlink"/>
                <w:noProof/>
              </w:rPr>
              <w:t>13</w:t>
            </w:r>
            <w:r>
              <w:rPr>
                <w:rFonts w:asciiTheme="minorHAnsi" w:eastAsiaTheme="minorEastAsia" w:hAnsiTheme="minorHAnsi" w:cstheme="minorBidi"/>
                <w:noProof/>
                <w:szCs w:val="22"/>
                <w:lang w:val="en-US"/>
              </w:rPr>
              <w:tab/>
            </w:r>
            <w:r w:rsidRPr="00FC1603">
              <w:rPr>
                <w:rStyle w:val="Hyperlink"/>
                <w:noProof/>
              </w:rPr>
              <w:t>Some Further Physics – The Orbiting Bodies</w:t>
            </w:r>
            <w:r>
              <w:rPr>
                <w:noProof/>
                <w:webHidden/>
              </w:rPr>
              <w:tab/>
            </w:r>
            <w:r>
              <w:rPr>
                <w:noProof/>
                <w:webHidden/>
              </w:rPr>
              <w:fldChar w:fldCharType="begin"/>
            </w:r>
            <w:r>
              <w:rPr>
                <w:noProof/>
                <w:webHidden/>
              </w:rPr>
              <w:instrText xml:space="preserve"> PAGEREF _Toc187772618 \h </w:instrText>
            </w:r>
            <w:r>
              <w:rPr>
                <w:noProof/>
                <w:webHidden/>
              </w:rPr>
            </w:r>
            <w:r>
              <w:rPr>
                <w:noProof/>
                <w:webHidden/>
              </w:rPr>
              <w:fldChar w:fldCharType="separate"/>
            </w:r>
            <w:r>
              <w:rPr>
                <w:noProof/>
                <w:webHidden/>
              </w:rPr>
              <w:t>28</w:t>
            </w:r>
            <w:r>
              <w:rPr>
                <w:noProof/>
                <w:webHidden/>
              </w:rPr>
              <w:fldChar w:fldCharType="end"/>
            </w:r>
          </w:hyperlink>
        </w:p>
        <w:p w:rsidR="007124A8" w:rsidRDefault="007124A8">
          <w:pPr>
            <w:pStyle w:val="TOC2"/>
            <w:tabs>
              <w:tab w:val="left" w:pos="880"/>
              <w:tab w:val="right" w:leader="dot" w:pos="9038"/>
            </w:tabs>
            <w:rPr>
              <w:rFonts w:asciiTheme="minorHAnsi" w:eastAsiaTheme="minorEastAsia" w:hAnsiTheme="minorHAnsi" w:cstheme="minorBidi"/>
              <w:noProof/>
              <w:szCs w:val="22"/>
              <w:lang w:val="en-US"/>
            </w:rPr>
          </w:pPr>
          <w:hyperlink w:anchor="_Toc187772619" w:history="1">
            <w:r w:rsidRPr="00FC1603">
              <w:rPr>
                <w:rStyle w:val="Hyperlink"/>
                <w:noProof/>
              </w:rPr>
              <w:t>13.1</w:t>
            </w:r>
            <w:r>
              <w:rPr>
                <w:rFonts w:asciiTheme="minorHAnsi" w:eastAsiaTheme="minorEastAsia" w:hAnsiTheme="minorHAnsi" w:cstheme="minorBidi"/>
                <w:noProof/>
                <w:szCs w:val="22"/>
                <w:lang w:val="en-US"/>
              </w:rPr>
              <w:tab/>
            </w:r>
            <w:r w:rsidRPr="00FC1603">
              <w:rPr>
                <w:rStyle w:val="Hyperlink"/>
                <w:noProof/>
              </w:rPr>
              <w:t>Orbital Angular Speed of two Orbiting Masses</w:t>
            </w:r>
            <w:r>
              <w:rPr>
                <w:noProof/>
                <w:webHidden/>
              </w:rPr>
              <w:tab/>
            </w:r>
            <w:r>
              <w:rPr>
                <w:noProof/>
                <w:webHidden/>
              </w:rPr>
              <w:fldChar w:fldCharType="begin"/>
            </w:r>
            <w:r>
              <w:rPr>
                <w:noProof/>
                <w:webHidden/>
              </w:rPr>
              <w:instrText xml:space="preserve"> PAGEREF _Toc187772619 \h </w:instrText>
            </w:r>
            <w:r>
              <w:rPr>
                <w:noProof/>
                <w:webHidden/>
              </w:rPr>
            </w:r>
            <w:r>
              <w:rPr>
                <w:noProof/>
                <w:webHidden/>
              </w:rPr>
              <w:fldChar w:fldCharType="separate"/>
            </w:r>
            <w:r>
              <w:rPr>
                <w:noProof/>
                <w:webHidden/>
              </w:rPr>
              <w:t>28</w:t>
            </w:r>
            <w:r>
              <w:rPr>
                <w:noProof/>
                <w:webHidden/>
              </w:rPr>
              <w:fldChar w:fldCharType="end"/>
            </w:r>
          </w:hyperlink>
        </w:p>
        <w:p w:rsidR="007124A8" w:rsidRDefault="007124A8">
          <w:pPr>
            <w:pStyle w:val="TOC2"/>
            <w:tabs>
              <w:tab w:val="left" w:pos="880"/>
              <w:tab w:val="right" w:leader="dot" w:pos="9038"/>
            </w:tabs>
            <w:rPr>
              <w:rFonts w:asciiTheme="minorHAnsi" w:eastAsiaTheme="minorEastAsia" w:hAnsiTheme="minorHAnsi" w:cstheme="minorBidi"/>
              <w:noProof/>
              <w:szCs w:val="22"/>
              <w:lang w:val="en-US"/>
            </w:rPr>
          </w:pPr>
          <w:hyperlink w:anchor="_Toc187772620" w:history="1">
            <w:r w:rsidRPr="00FC1603">
              <w:rPr>
                <w:rStyle w:val="Hyperlink"/>
                <w:noProof/>
              </w:rPr>
              <w:t>13.2</w:t>
            </w:r>
            <w:r>
              <w:rPr>
                <w:rFonts w:asciiTheme="minorHAnsi" w:eastAsiaTheme="minorEastAsia" w:hAnsiTheme="minorHAnsi" w:cstheme="minorBidi"/>
                <w:noProof/>
                <w:szCs w:val="22"/>
                <w:lang w:val="en-US"/>
              </w:rPr>
              <w:tab/>
            </w:r>
            <w:r w:rsidRPr="00FC1603">
              <w:rPr>
                <w:rStyle w:val="Hyperlink"/>
                <w:noProof/>
              </w:rPr>
              <w:t>Power of the Gravitational Waves radiated by a Binary System</w:t>
            </w:r>
            <w:r>
              <w:rPr>
                <w:noProof/>
                <w:webHidden/>
              </w:rPr>
              <w:tab/>
            </w:r>
            <w:r>
              <w:rPr>
                <w:noProof/>
                <w:webHidden/>
              </w:rPr>
              <w:fldChar w:fldCharType="begin"/>
            </w:r>
            <w:r>
              <w:rPr>
                <w:noProof/>
                <w:webHidden/>
              </w:rPr>
              <w:instrText xml:space="preserve"> PAGEREF _Toc187772620 \h </w:instrText>
            </w:r>
            <w:r>
              <w:rPr>
                <w:noProof/>
                <w:webHidden/>
              </w:rPr>
            </w:r>
            <w:r>
              <w:rPr>
                <w:noProof/>
                <w:webHidden/>
              </w:rPr>
              <w:fldChar w:fldCharType="separate"/>
            </w:r>
            <w:r>
              <w:rPr>
                <w:noProof/>
                <w:webHidden/>
              </w:rPr>
              <w:t>28</w:t>
            </w:r>
            <w:r>
              <w:rPr>
                <w:noProof/>
                <w:webHidden/>
              </w:rPr>
              <w:fldChar w:fldCharType="end"/>
            </w:r>
          </w:hyperlink>
        </w:p>
        <w:p w:rsidR="007124A8" w:rsidRDefault="007124A8">
          <w:pPr>
            <w:pStyle w:val="TOC2"/>
            <w:tabs>
              <w:tab w:val="left" w:pos="880"/>
              <w:tab w:val="right" w:leader="dot" w:pos="9038"/>
            </w:tabs>
            <w:rPr>
              <w:rFonts w:asciiTheme="minorHAnsi" w:eastAsiaTheme="minorEastAsia" w:hAnsiTheme="minorHAnsi" w:cstheme="minorBidi"/>
              <w:noProof/>
              <w:szCs w:val="22"/>
              <w:lang w:val="en-US"/>
            </w:rPr>
          </w:pPr>
          <w:hyperlink w:anchor="_Toc187772621" w:history="1">
            <w:r w:rsidRPr="00FC1603">
              <w:rPr>
                <w:rStyle w:val="Hyperlink"/>
                <w:noProof/>
              </w:rPr>
              <w:t>13.3</w:t>
            </w:r>
            <w:r>
              <w:rPr>
                <w:rFonts w:asciiTheme="minorHAnsi" w:eastAsiaTheme="minorEastAsia" w:hAnsiTheme="minorHAnsi" w:cstheme="minorBidi"/>
                <w:noProof/>
                <w:szCs w:val="22"/>
                <w:lang w:val="en-US"/>
              </w:rPr>
              <w:tab/>
            </w:r>
            <w:r w:rsidRPr="00FC1603">
              <w:rPr>
                <w:rStyle w:val="Hyperlink"/>
                <w:noProof/>
              </w:rPr>
              <w:t>Orbital Decay</w:t>
            </w:r>
            <w:r>
              <w:rPr>
                <w:noProof/>
                <w:webHidden/>
              </w:rPr>
              <w:tab/>
            </w:r>
            <w:r>
              <w:rPr>
                <w:noProof/>
                <w:webHidden/>
              </w:rPr>
              <w:fldChar w:fldCharType="begin"/>
            </w:r>
            <w:r>
              <w:rPr>
                <w:noProof/>
                <w:webHidden/>
              </w:rPr>
              <w:instrText xml:space="preserve"> PAGEREF _Toc187772621 \h </w:instrText>
            </w:r>
            <w:r>
              <w:rPr>
                <w:noProof/>
                <w:webHidden/>
              </w:rPr>
            </w:r>
            <w:r>
              <w:rPr>
                <w:noProof/>
                <w:webHidden/>
              </w:rPr>
              <w:fldChar w:fldCharType="separate"/>
            </w:r>
            <w:r>
              <w:rPr>
                <w:noProof/>
                <w:webHidden/>
              </w:rPr>
              <w:t>29</w:t>
            </w:r>
            <w:r>
              <w:rPr>
                <w:noProof/>
                <w:webHidden/>
              </w:rPr>
              <w:fldChar w:fldCharType="end"/>
            </w:r>
          </w:hyperlink>
        </w:p>
        <w:p w:rsidR="007124A8" w:rsidRDefault="007124A8">
          <w:pPr>
            <w:pStyle w:val="TOC1"/>
            <w:rPr>
              <w:rFonts w:asciiTheme="minorHAnsi" w:eastAsiaTheme="minorEastAsia" w:hAnsiTheme="minorHAnsi" w:cstheme="minorBidi"/>
              <w:noProof/>
              <w:szCs w:val="22"/>
              <w:lang w:val="en-US"/>
            </w:rPr>
          </w:pPr>
          <w:hyperlink w:anchor="_Toc187772622" w:history="1">
            <w:r w:rsidRPr="00FC1603">
              <w:rPr>
                <w:rStyle w:val="Hyperlink"/>
                <w:noProof/>
              </w:rPr>
              <w:t>References</w:t>
            </w:r>
            <w:r>
              <w:rPr>
                <w:noProof/>
                <w:webHidden/>
              </w:rPr>
              <w:tab/>
            </w:r>
            <w:r>
              <w:rPr>
                <w:noProof/>
                <w:webHidden/>
              </w:rPr>
              <w:fldChar w:fldCharType="begin"/>
            </w:r>
            <w:r>
              <w:rPr>
                <w:noProof/>
                <w:webHidden/>
              </w:rPr>
              <w:instrText xml:space="preserve"> PAGEREF _Toc187772622 \h </w:instrText>
            </w:r>
            <w:r>
              <w:rPr>
                <w:noProof/>
                <w:webHidden/>
              </w:rPr>
            </w:r>
            <w:r>
              <w:rPr>
                <w:noProof/>
                <w:webHidden/>
              </w:rPr>
              <w:fldChar w:fldCharType="separate"/>
            </w:r>
            <w:r>
              <w:rPr>
                <w:noProof/>
                <w:webHidden/>
              </w:rPr>
              <w:t>30</w:t>
            </w:r>
            <w:r>
              <w:rPr>
                <w:noProof/>
                <w:webHidden/>
              </w:rPr>
              <w:fldChar w:fldCharType="end"/>
            </w:r>
          </w:hyperlink>
        </w:p>
        <w:p w:rsidR="007124A8" w:rsidRDefault="007124A8">
          <w:pPr>
            <w:pStyle w:val="TOC1"/>
            <w:rPr>
              <w:rFonts w:asciiTheme="minorHAnsi" w:eastAsiaTheme="minorEastAsia" w:hAnsiTheme="minorHAnsi" w:cstheme="minorBidi"/>
              <w:noProof/>
              <w:szCs w:val="22"/>
              <w:lang w:val="en-US"/>
            </w:rPr>
          </w:pPr>
          <w:hyperlink w:anchor="_Toc187772623" w:history="1">
            <w:r w:rsidRPr="00FC1603">
              <w:rPr>
                <w:rStyle w:val="Hyperlink"/>
                <w:noProof/>
              </w:rPr>
              <w:t>Appendix A – What can General Relativity Explain?</w:t>
            </w:r>
            <w:r>
              <w:rPr>
                <w:noProof/>
                <w:webHidden/>
              </w:rPr>
              <w:tab/>
            </w:r>
            <w:r>
              <w:rPr>
                <w:noProof/>
                <w:webHidden/>
              </w:rPr>
              <w:fldChar w:fldCharType="begin"/>
            </w:r>
            <w:r>
              <w:rPr>
                <w:noProof/>
                <w:webHidden/>
              </w:rPr>
              <w:instrText xml:space="preserve"> PAGEREF _Toc187772623 \h </w:instrText>
            </w:r>
            <w:r>
              <w:rPr>
                <w:noProof/>
                <w:webHidden/>
              </w:rPr>
            </w:r>
            <w:r>
              <w:rPr>
                <w:noProof/>
                <w:webHidden/>
              </w:rPr>
              <w:fldChar w:fldCharType="separate"/>
            </w:r>
            <w:r>
              <w:rPr>
                <w:noProof/>
                <w:webHidden/>
              </w:rPr>
              <w:t>33</w:t>
            </w:r>
            <w:r>
              <w:rPr>
                <w:noProof/>
                <w:webHidden/>
              </w:rPr>
              <w:fldChar w:fldCharType="end"/>
            </w:r>
          </w:hyperlink>
        </w:p>
        <w:p w:rsidR="007124A8" w:rsidRDefault="007124A8">
          <w:pPr>
            <w:pStyle w:val="TOC2"/>
            <w:tabs>
              <w:tab w:val="right" w:leader="dot" w:pos="9038"/>
            </w:tabs>
            <w:rPr>
              <w:rFonts w:asciiTheme="minorHAnsi" w:eastAsiaTheme="minorEastAsia" w:hAnsiTheme="minorHAnsi" w:cstheme="minorBidi"/>
              <w:noProof/>
              <w:szCs w:val="22"/>
              <w:lang w:val="en-US"/>
            </w:rPr>
          </w:pPr>
          <w:hyperlink w:anchor="_Toc187772624" w:history="1">
            <w:r w:rsidRPr="00FC1603">
              <w:rPr>
                <w:rStyle w:val="Hyperlink"/>
                <w:noProof/>
              </w:rPr>
              <w:t>What is General Relativity</w:t>
            </w:r>
            <w:r>
              <w:rPr>
                <w:noProof/>
                <w:webHidden/>
              </w:rPr>
              <w:tab/>
            </w:r>
            <w:r>
              <w:rPr>
                <w:noProof/>
                <w:webHidden/>
              </w:rPr>
              <w:fldChar w:fldCharType="begin"/>
            </w:r>
            <w:r>
              <w:rPr>
                <w:noProof/>
                <w:webHidden/>
              </w:rPr>
              <w:instrText xml:space="preserve"> PAGEREF _Toc187772624 \h </w:instrText>
            </w:r>
            <w:r>
              <w:rPr>
                <w:noProof/>
                <w:webHidden/>
              </w:rPr>
            </w:r>
            <w:r>
              <w:rPr>
                <w:noProof/>
                <w:webHidden/>
              </w:rPr>
              <w:fldChar w:fldCharType="separate"/>
            </w:r>
            <w:r>
              <w:rPr>
                <w:noProof/>
                <w:webHidden/>
              </w:rPr>
              <w:t>33</w:t>
            </w:r>
            <w:r>
              <w:rPr>
                <w:noProof/>
                <w:webHidden/>
              </w:rPr>
              <w:fldChar w:fldCharType="end"/>
            </w:r>
          </w:hyperlink>
        </w:p>
        <w:p w:rsidR="007124A8" w:rsidRDefault="007124A8">
          <w:pPr>
            <w:pStyle w:val="TOC2"/>
            <w:tabs>
              <w:tab w:val="right" w:leader="dot" w:pos="9038"/>
            </w:tabs>
            <w:rPr>
              <w:rFonts w:asciiTheme="minorHAnsi" w:eastAsiaTheme="minorEastAsia" w:hAnsiTheme="minorHAnsi" w:cstheme="minorBidi"/>
              <w:noProof/>
              <w:szCs w:val="22"/>
              <w:lang w:val="en-US"/>
            </w:rPr>
          </w:pPr>
          <w:hyperlink w:anchor="_Toc187772625" w:history="1">
            <w:r w:rsidRPr="00FC1603">
              <w:rPr>
                <w:rStyle w:val="Hyperlink"/>
                <w:noProof/>
              </w:rPr>
              <w:t>Gravitational Waves</w:t>
            </w:r>
            <w:r>
              <w:rPr>
                <w:noProof/>
                <w:webHidden/>
              </w:rPr>
              <w:tab/>
            </w:r>
            <w:r>
              <w:rPr>
                <w:noProof/>
                <w:webHidden/>
              </w:rPr>
              <w:fldChar w:fldCharType="begin"/>
            </w:r>
            <w:r>
              <w:rPr>
                <w:noProof/>
                <w:webHidden/>
              </w:rPr>
              <w:instrText xml:space="preserve"> PAGEREF _Toc187772625 \h </w:instrText>
            </w:r>
            <w:r>
              <w:rPr>
                <w:noProof/>
                <w:webHidden/>
              </w:rPr>
            </w:r>
            <w:r>
              <w:rPr>
                <w:noProof/>
                <w:webHidden/>
              </w:rPr>
              <w:fldChar w:fldCharType="separate"/>
            </w:r>
            <w:r>
              <w:rPr>
                <w:noProof/>
                <w:webHidden/>
              </w:rPr>
              <w:t>35</w:t>
            </w:r>
            <w:r>
              <w:rPr>
                <w:noProof/>
                <w:webHidden/>
              </w:rPr>
              <w:fldChar w:fldCharType="end"/>
            </w:r>
          </w:hyperlink>
        </w:p>
        <w:p w:rsidR="007124A8" w:rsidRDefault="007124A8">
          <w:pPr>
            <w:pStyle w:val="TOC3"/>
            <w:rPr>
              <w:rFonts w:asciiTheme="minorHAnsi" w:eastAsiaTheme="minorEastAsia" w:hAnsiTheme="minorHAnsi" w:cstheme="minorBidi"/>
              <w:noProof/>
              <w:szCs w:val="22"/>
              <w:lang w:val="en-US"/>
            </w:rPr>
          </w:pPr>
          <w:hyperlink w:anchor="_Toc187772626" w:history="1">
            <w:r w:rsidRPr="00FC1603">
              <w:rPr>
                <w:rStyle w:val="Hyperlink"/>
                <w:noProof/>
              </w:rPr>
              <w:t>On the difficulty of their detection</w:t>
            </w:r>
            <w:r>
              <w:rPr>
                <w:noProof/>
                <w:webHidden/>
              </w:rPr>
              <w:tab/>
            </w:r>
            <w:r>
              <w:rPr>
                <w:noProof/>
                <w:webHidden/>
              </w:rPr>
              <w:fldChar w:fldCharType="begin"/>
            </w:r>
            <w:r>
              <w:rPr>
                <w:noProof/>
                <w:webHidden/>
              </w:rPr>
              <w:instrText xml:space="preserve"> PAGEREF _Toc187772626 \h </w:instrText>
            </w:r>
            <w:r>
              <w:rPr>
                <w:noProof/>
                <w:webHidden/>
              </w:rPr>
            </w:r>
            <w:r>
              <w:rPr>
                <w:noProof/>
                <w:webHidden/>
              </w:rPr>
              <w:fldChar w:fldCharType="separate"/>
            </w:r>
            <w:r>
              <w:rPr>
                <w:noProof/>
                <w:webHidden/>
              </w:rPr>
              <w:t>36</w:t>
            </w:r>
            <w:r>
              <w:rPr>
                <w:noProof/>
                <w:webHidden/>
              </w:rPr>
              <w:fldChar w:fldCharType="end"/>
            </w:r>
          </w:hyperlink>
        </w:p>
        <w:p w:rsidR="007124A8" w:rsidRDefault="007124A8">
          <w:pPr>
            <w:pStyle w:val="TOC3"/>
            <w:rPr>
              <w:rFonts w:asciiTheme="minorHAnsi" w:eastAsiaTheme="minorEastAsia" w:hAnsiTheme="minorHAnsi" w:cstheme="minorBidi"/>
              <w:noProof/>
              <w:szCs w:val="22"/>
              <w:lang w:val="en-US"/>
            </w:rPr>
          </w:pPr>
          <w:hyperlink w:anchor="_Toc187772627" w:history="1">
            <w:r w:rsidRPr="00FC1603">
              <w:rPr>
                <w:rStyle w:val="Hyperlink"/>
                <w:noProof/>
              </w:rPr>
              <w:t>What are the candidates for producing measurable gravitational waves?</w:t>
            </w:r>
            <w:r>
              <w:rPr>
                <w:noProof/>
                <w:webHidden/>
              </w:rPr>
              <w:tab/>
            </w:r>
            <w:r>
              <w:rPr>
                <w:noProof/>
                <w:webHidden/>
              </w:rPr>
              <w:fldChar w:fldCharType="begin"/>
            </w:r>
            <w:r>
              <w:rPr>
                <w:noProof/>
                <w:webHidden/>
              </w:rPr>
              <w:instrText xml:space="preserve"> PAGEREF _Toc187772627 \h </w:instrText>
            </w:r>
            <w:r>
              <w:rPr>
                <w:noProof/>
                <w:webHidden/>
              </w:rPr>
            </w:r>
            <w:r>
              <w:rPr>
                <w:noProof/>
                <w:webHidden/>
              </w:rPr>
              <w:fldChar w:fldCharType="separate"/>
            </w:r>
            <w:r>
              <w:rPr>
                <w:noProof/>
                <w:webHidden/>
              </w:rPr>
              <w:t>37</w:t>
            </w:r>
            <w:r>
              <w:rPr>
                <w:noProof/>
                <w:webHidden/>
              </w:rPr>
              <w:fldChar w:fldCharType="end"/>
            </w:r>
          </w:hyperlink>
        </w:p>
        <w:p w:rsidR="007124A8" w:rsidRDefault="007124A8">
          <w:pPr>
            <w:pStyle w:val="TOC2"/>
            <w:tabs>
              <w:tab w:val="right" w:leader="dot" w:pos="9038"/>
            </w:tabs>
            <w:rPr>
              <w:rFonts w:asciiTheme="minorHAnsi" w:eastAsiaTheme="minorEastAsia" w:hAnsiTheme="minorHAnsi" w:cstheme="minorBidi"/>
              <w:noProof/>
              <w:szCs w:val="22"/>
              <w:lang w:val="en-US"/>
            </w:rPr>
          </w:pPr>
          <w:hyperlink w:anchor="_Toc187772628" w:history="1">
            <w:r w:rsidRPr="00FC1603">
              <w:rPr>
                <w:rStyle w:val="Hyperlink"/>
                <w:noProof/>
              </w:rPr>
              <w:t>Gravitational-Wave Astronomy</w:t>
            </w:r>
            <w:r>
              <w:rPr>
                <w:noProof/>
                <w:webHidden/>
              </w:rPr>
              <w:tab/>
            </w:r>
            <w:r>
              <w:rPr>
                <w:noProof/>
                <w:webHidden/>
              </w:rPr>
              <w:fldChar w:fldCharType="begin"/>
            </w:r>
            <w:r>
              <w:rPr>
                <w:noProof/>
                <w:webHidden/>
              </w:rPr>
              <w:instrText xml:space="preserve"> PAGEREF _Toc187772628 \h </w:instrText>
            </w:r>
            <w:r>
              <w:rPr>
                <w:noProof/>
                <w:webHidden/>
              </w:rPr>
            </w:r>
            <w:r>
              <w:rPr>
                <w:noProof/>
                <w:webHidden/>
              </w:rPr>
              <w:fldChar w:fldCharType="separate"/>
            </w:r>
            <w:r>
              <w:rPr>
                <w:noProof/>
                <w:webHidden/>
              </w:rPr>
              <w:t>39</w:t>
            </w:r>
            <w:r>
              <w:rPr>
                <w:noProof/>
                <w:webHidden/>
              </w:rPr>
              <w:fldChar w:fldCharType="end"/>
            </w:r>
          </w:hyperlink>
        </w:p>
        <w:p w:rsidR="007124A8" w:rsidRDefault="007124A8">
          <w:pPr>
            <w:pStyle w:val="TOC1"/>
            <w:rPr>
              <w:rFonts w:asciiTheme="minorHAnsi" w:eastAsiaTheme="minorEastAsia" w:hAnsiTheme="minorHAnsi" w:cstheme="minorBidi"/>
              <w:noProof/>
              <w:szCs w:val="22"/>
              <w:lang w:val="en-US"/>
            </w:rPr>
          </w:pPr>
          <w:hyperlink w:anchor="_Toc187772629" w:history="1">
            <w:r w:rsidRPr="00FC1603">
              <w:rPr>
                <w:rStyle w:val="Hyperlink"/>
                <w:noProof/>
              </w:rPr>
              <w:t>Appendix B – Uncoiling Python: A Quick Guide</w:t>
            </w:r>
            <w:r>
              <w:rPr>
                <w:noProof/>
                <w:webHidden/>
              </w:rPr>
              <w:tab/>
            </w:r>
            <w:r>
              <w:rPr>
                <w:noProof/>
                <w:webHidden/>
              </w:rPr>
              <w:fldChar w:fldCharType="begin"/>
            </w:r>
            <w:r>
              <w:rPr>
                <w:noProof/>
                <w:webHidden/>
              </w:rPr>
              <w:instrText xml:space="preserve"> PAGEREF _Toc187772629 \h </w:instrText>
            </w:r>
            <w:r>
              <w:rPr>
                <w:noProof/>
                <w:webHidden/>
              </w:rPr>
            </w:r>
            <w:r>
              <w:rPr>
                <w:noProof/>
                <w:webHidden/>
              </w:rPr>
              <w:fldChar w:fldCharType="separate"/>
            </w:r>
            <w:r>
              <w:rPr>
                <w:noProof/>
                <w:webHidden/>
              </w:rPr>
              <w:t>43</w:t>
            </w:r>
            <w:r>
              <w:rPr>
                <w:noProof/>
                <w:webHidden/>
              </w:rPr>
              <w:fldChar w:fldCharType="end"/>
            </w:r>
          </w:hyperlink>
        </w:p>
        <w:p w:rsidR="007124A8" w:rsidRDefault="007124A8">
          <w:pPr>
            <w:pStyle w:val="TOC2"/>
            <w:tabs>
              <w:tab w:val="right" w:leader="dot" w:pos="9038"/>
            </w:tabs>
            <w:rPr>
              <w:rFonts w:asciiTheme="minorHAnsi" w:eastAsiaTheme="minorEastAsia" w:hAnsiTheme="minorHAnsi" w:cstheme="minorBidi"/>
              <w:noProof/>
              <w:szCs w:val="22"/>
              <w:lang w:val="en-US"/>
            </w:rPr>
          </w:pPr>
          <w:hyperlink w:anchor="_Toc187772630" w:history="1">
            <w:r w:rsidRPr="00FC1603">
              <w:rPr>
                <w:rStyle w:val="Hyperlink"/>
                <w:noProof/>
              </w:rPr>
              <w:t>Importing Modules to the Code</w:t>
            </w:r>
            <w:r>
              <w:rPr>
                <w:noProof/>
                <w:webHidden/>
              </w:rPr>
              <w:tab/>
            </w:r>
            <w:r>
              <w:rPr>
                <w:noProof/>
                <w:webHidden/>
              </w:rPr>
              <w:fldChar w:fldCharType="begin"/>
            </w:r>
            <w:r>
              <w:rPr>
                <w:noProof/>
                <w:webHidden/>
              </w:rPr>
              <w:instrText xml:space="preserve"> PAGEREF _Toc187772630 \h </w:instrText>
            </w:r>
            <w:r>
              <w:rPr>
                <w:noProof/>
                <w:webHidden/>
              </w:rPr>
            </w:r>
            <w:r>
              <w:rPr>
                <w:noProof/>
                <w:webHidden/>
              </w:rPr>
              <w:fldChar w:fldCharType="separate"/>
            </w:r>
            <w:r>
              <w:rPr>
                <w:noProof/>
                <w:webHidden/>
              </w:rPr>
              <w:t>43</w:t>
            </w:r>
            <w:r>
              <w:rPr>
                <w:noProof/>
                <w:webHidden/>
              </w:rPr>
              <w:fldChar w:fldCharType="end"/>
            </w:r>
          </w:hyperlink>
        </w:p>
        <w:p w:rsidR="007124A8" w:rsidRDefault="007124A8">
          <w:pPr>
            <w:pStyle w:val="TOC3"/>
            <w:rPr>
              <w:rFonts w:asciiTheme="minorHAnsi" w:eastAsiaTheme="minorEastAsia" w:hAnsiTheme="minorHAnsi" w:cstheme="minorBidi"/>
              <w:noProof/>
              <w:szCs w:val="22"/>
              <w:lang w:val="en-US"/>
            </w:rPr>
          </w:pPr>
          <w:hyperlink w:anchor="_Toc187772631" w:history="1">
            <w:r w:rsidRPr="00FC1603">
              <w:rPr>
                <w:rStyle w:val="Hyperlink"/>
                <w:noProof/>
              </w:rPr>
              <w:t>Different Import types</w:t>
            </w:r>
            <w:r>
              <w:rPr>
                <w:noProof/>
                <w:webHidden/>
              </w:rPr>
              <w:tab/>
            </w:r>
            <w:r>
              <w:rPr>
                <w:noProof/>
                <w:webHidden/>
              </w:rPr>
              <w:fldChar w:fldCharType="begin"/>
            </w:r>
            <w:r>
              <w:rPr>
                <w:noProof/>
                <w:webHidden/>
              </w:rPr>
              <w:instrText xml:space="preserve"> PAGEREF _Toc187772631 \h </w:instrText>
            </w:r>
            <w:r>
              <w:rPr>
                <w:noProof/>
                <w:webHidden/>
              </w:rPr>
            </w:r>
            <w:r>
              <w:rPr>
                <w:noProof/>
                <w:webHidden/>
              </w:rPr>
              <w:fldChar w:fldCharType="separate"/>
            </w:r>
            <w:r>
              <w:rPr>
                <w:noProof/>
                <w:webHidden/>
              </w:rPr>
              <w:t>43</w:t>
            </w:r>
            <w:r>
              <w:rPr>
                <w:noProof/>
                <w:webHidden/>
              </w:rPr>
              <w:fldChar w:fldCharType="end"/>
            </w:r>
          </w:hyperlink>
        </w:p>
        <w:p w:rsidR="007124A8" w:rsidRDefault="007124A8">
          <w:pPr>
            <w:pStyle w:val="TOC2"/>
            <w:tabs>
              <w:tab w:val="right" w:leader="dot" w:pos="9038"/>
            </w:tabs>
            <w:rPr>
              <w:rFonts w:asciiTheme="minorHAnsi" w:eastAsiaTheme="minorEastAsia" w:hAnsiTheme="minorHAnsi" w:cstheme="minorBidi"/>
              <w:noProof/>
              <w:szCs w:val="22"/>
              <w:lang w:val="en-US"/>
            </w:rPr>
          </w:pPr>
          <w:hyperlink w:anchor="_Toc187772632" w:history="1">
            <w:r w:rsidRPr="00FC1603">
              <w:rPr>
                <w:rStyle w:val="Hyperlink"/>
                <w:noProof/>
                <w:lang w:val="en-US"/>
              </w:rPr>
              <w:t>Comments</w:t>
            </w:r>
            <w:r>
              <w:rPr>
                <w:noProof/>
                <w:webHidden/>
              </w:rPr>
              <w:tab/>
            </w:r>
            <w:r>
              <w:rPr>
                <w:noProof/>
                <w:webHidden/>
              </w:rPr>
              <w:fldChar w:fldCharType="begin"/>
            </w:r>
            <w:r>
              <w:rPr>
                <w:noProof/>
                <w:webHidden/>
              </w:rPr>
              <w:instrText xml:space="preserve"> PAGEREF _Toc187772632 \h </w:instrText>
            </w:r>
            <w:r>
              <w:rPr>
                <w:noProof/>
                <w:webHidden/>
              </w:rPr>
            </w:r>
            <w:r>
              <w:rPr>
                <w:noProof/>
                <w:webHidden/>
              </w:rPr>
              <w:fldChar w:fldCharType="separate"/>
            </w:r>
            <w:r>
              <w:rPr>
                <w:noProof/>
                <w:webHidden/>
              </w:rPr>
              <w:t>43</w:t>
            </w:r>
            <w:r>
              <w:rPr>
                <w:noProof/>
                <w:webHidden/>
              </w:rPr>
              <w:fldChar w:fldCharType="end"/>
            </w:r>
          </w:hyperlink>
        </w:p>
        <w:p w:rsidR="007124A8" w:rsidRDefault="007124A8">
          <w:pPr>
            <w:pStyle w:val="TOC2"/>
            <w:tabs>
              <w:tab w:val="right" w:leader="dot" w:pos="9038"/>
            </w:tabs>
            <w:rPr>
              <w:rFonts w:asciiTheme="minorHAnsi" w:eastAsiaTheme="minorEastAsia" w:hAnsiTheme="minorHAnsi" w:cstheme="minorBidi"/>
              <w:noProof/>
              <w:szCs w:val="22"/>
              <w:lang w:val="en-US"/>
            </w:rPr>
          </w:pPr>
          <w:hyperlink w:anchor="_Toc187772633" w:history="1">
            <w:r w:rsidRPr="00FC1603">
              <w:rPr>
                <w:rStyle w:val="Hyperlink"/>
                <w:noProof/>
              </w:rPr>
              <w:t>Variable Naming</w:t>
            </w:r>
            <w:r>
              <w:rPr>
                <w:noProof/>
                <w:webHidden/>
              </w:rPr>
              <w:tab/>
            </w:r>
            <w:r>
              <w:rPr>
                <w:noProof/>
                <w:webHidden/>
              </w:rPr>
              <w:fldChar w:fldCharType="begin"/>
            </w:r>
            <w:r>
              <w:rPr>
                <w:noProof/>
                <w:webHidden/>
              </w:rPr>
              <w:instrText xml:space="preserve"> PAGEREF _Toc187772633 \h </w:instrText>
            </w:r>
            <w:r>
              <w:rPr>
                <w:noProof/>
                <w:webHidden/>
              </w:rPr>
            </w:r>
            <w:r>
              <w:rPr>
                <w:noProof/>
                <w:webHidden/>
              </w:rPr>
              <w:fldChar w:fldCharType="separate"/>
            </w:r>
            <w:r>
              <w:rPr>
                <w:noProof/>
                <w:webHidden/>
              </w:rPr>
              <w:t>44</w:t>
            </w:r>
            <w:r>
              <w:rPr>
                <w:noProof/>
                <w:webHidden/>
              </w:rPr>
              <w:fldChar w:fldCharType="end"/>
            </w:r>
          </w:hyperlink>
        </w:p>
        <w:p w:rsidR="007124A8" w:rsidRDefault="007124A8">
          <w:pPr>
            <w:pStyle w:val="TOC3"/>
            <w:rPr>
              <w:rFonts w:asciiTheme="minorHAnsi" w:eastAsiaTheme="minorEastAsia" w:hAnsiTheme="minorHAnsi" w:cstheme="minorBidi"/>
              <w:noProof/>
              <w:szCs w:val="22"/>
              <w:lang w:val="en-US"/>
            </w:rPr>
          </w:pPr>
          <w:hyperlink w:anchor="_Toc187772634" w:history="1">
            <w:r w:rsidRPr="00FC1603">
              <w:rPr>
                <w:rStyle w:val="Hyperlink"/>
                <w:noProof/>
              </w:rPr>
              <w:t>Multiple-word variable names</w:t>
            </w:r>
            <w:r>
              <w:rPr>
                <w:noProof/>
                <w:webHidden/>
              </w:rPr>
              <w:tab/>
            </w:r>
            <w:r>
              <w:rPr>
                <w:noProof/>
                <w:webHidden/>
              </w:rPr>
              <w:fldChar w:fldCharType="begin"/>
            </w:r>
            <w:r>
              <w:rPr>
                <w:noProof/>
                <w:webHidden/>
              </w:rPr>
              <w:instrText xml:space="preserve"> PAGEREF _Toc187772634 \h </w:instrText>
            </w:r>
            <w:r>
              <w:rPr>
                <w:noProof/>
                <w:webHidden/>
              </w:rPr>
            </w:r>
            <w:r>
              <w:rPr>
                <w:noProof/>
                <w:webHidden/>
              </w:rPr>
              <w:fldChar w:fldCharType="separate"/>
            </w:r>
            <w:r>
              <w:rPr>
                <w:noProof/>
                <w:webHidden/>
              </w:rPr>
              <w:t>44</w:t>
            </w:r>
            <w:r>
              <w:rPr>
                <w:noProof/>
                <w:webHidden/>
              </w:rPr>
              <w:fldChar w:fldCharType="end"/>
            </w:r>
          </w:hyperlink>
        </w:p>
        <w:p w:rsidR="007124A8" w:rsidRDefault="007124A8">
          <w:pPr>
            <w:pStyle w:val="TOC2"/>
            <w:tabs>
              <w:tab w:val="right" w:leader="dot" w:pos="9038"/>
            </w:tabs>
            <w:rPr>
              <w:rFonts w:asciiTheme="minorHAnsi" w:eastAsiaTheme="minorEastAsia" w:hAnsiTheme="minorHAnsi" w:cstheme="minorBidi"/>
              <w:noProof/>
              <w:szCs w:val="22"/>
              <w:lang w:val="en-US"/>
            </w:rPr>
          </w:pPr>
          <w:hyperlink w:anchor="_Toc187772635" w:history="1">
            <w:r w:rsidRPr="00FC1603">
              <w:rPr>
                <w:rStyle w:val="Hyperlink"/>
                <w:noProof/>
              </w:rPr>
              <w:t>Dynamic Typing</w:t>
            </w:r>
            <w:r>
              <w:rPr>
                <w:noProof/>
                <w:webHidden/>
              </w:rPr>
              <w:tab/>
            </w:r>
            <w:r>
              <w:rPr>
                <w:noProof/>
                <w:webHidden/>
              </w:rPr>
              <w:fldChar w:fldCharType="begin"/>
            </w:r>
            <w:r>
              <w:rPr>
                <w:noProof/>
                <w:webHidden/>
              </w:rPr>
              <w:instrText xml:space="preserve"> PAGEREF _Toc187772635 \h </w:instrText>
            </w:r>
            <w:r>
              <w:rPr>
                <w:noProof/>
                <w:webHidden/>
              </w:rPr>
            </w:r>
            <w:r>
              <w:rPr>
                <w:noProof/>
                <w:webHidden/>
              </w:rPr>
              <w:fldChar w:fldCharType="separate"/>
            </w:r>
            <w:r>
              <w:rPr>
                <w:noProof/>
                <w:webHidden/>
              </w:rPr>
              <w:t>44</w:t>
            </w:r>
            <w:r>
              <w:rPr>
                <w:noProof/>
                <w:webHidden/>
              </w:rPr>
              <w:fldChar w:fldCharType="end"/>
            </w:r>
          </w:hyperlink>
        </w:p>
        <w:p w:rsidR="007124A8" w:rsidRDefault="007124A8">
          <w:pPr>
            <w:pStyle w:val="TOC2"/>
            <w:tabs>
              <w:tab w:val="right" w:leader="dot" w:pos="9038"/>
            </w:tabs>
            <w:rPr>
              <w:rFonts w:asciiTheme="minorHAnsi" w:eastAsiaTheme="minorEastAsia" w:hAnsiTheme="minorHAnsi" w:cstheme="minorBidi"/>
              <w:noProof/>
              <w:szCs w:val="22"/>
              <w:lang w:val="en-US"/>
            </w:rPr>
          </w:pPr>
          <w:hyperlink w:anchor="_Toc187772636" w:history="1">
            <w:r w:rsidRPr="00FC1603">
              <w:rPr>
                <w:rStyle w:val="Hyperlink"/>
                <w:noProof/>
              </w:rPr>
              <w:t>Evaluation Order of an Expression</w:t>
            </w:r>
            <w:r>
              <w:rPr>
                <w:noProof/>
                <w:webHidden/>
              </w:rPr>
              <w:tab/>
            </w:r>
            <w:r>
              <w:rPr>
                <w:noProof/>
                <w:webHidden/>
              </w:rPr>
              <w:fldChar w:fldCharType="begin"/>
            </w:r>
            <w:r>
              <w:rPr>
                <w:noProof/>
                <w:webHidden/>
              </w:rPr>
              <w:instrText xml:space="preserve"> PAGEREF _Toc187772636 \h </w:instrText>
            </w:r>
            <w:r>
              <w:rPr>
                <w:noProof/>
                <w:webHidden/>
              </w:rPr>
            </w:r>
            <w:r>
              <w:rPr>
                <w:noProof/>
                <w:webHidden/>
              </w:rPr>
              <w:fldChar w:fldCharType="separate"/>
            </w:r>
            <w:r>
              <w:rPr>
                <w:noProof/>
                <w:webHidden/>
              </w:rPr>
              <w:t>45</w:t>
            </w:r>
            <w:r>
              <w:rPr>
                <w:noProof/>
                <w:webHidden/>
              </w:rPr>
              <w:fldChar w:fldCharType="end"/>
            </w:r>
          </w:hyperlink>
        </w:p>
        <w:p w:rsidR="007124A8" w:rsidRDefault="007124A8">
          <w:pPr>
            <w:pStyle w:val="TOC2"/>
            <w:tabs>
              <w:tab w:val="right" w:leader="dot" w:pos="9038"/>
            </w:tabs>
            <w:rPr>
              <w:rFonts w:asciiTheme="minorHAnsi" w:eastAsiaTheme="minorEastAsia" w:hAnsiTheme="minorHAnsi" w:cstheme="minorBidi"/>
              <w:noProof/>
              <w:szCs w:val="22"/>
              <w:lang w:val="en-US"/>
            </w:rPr>
          </w:pPr>
          <w:hyperlink w:anchor="_Toc187772637" w:history="1">
            <w:r w:rsidRPr="00FC1603">
              <w:rPr>
                <w:rStyle w:val="Hyperlink"/>
                <w:noProof/>
              </w:rPr>
              <w:t>Data Collections (Aggregate Data Types)</w:t>
            </w:r>
            <w:r>
              <w:rPr>
                <w:noProof/>
                <w:webHidden/>
              </w:rPr>
              <w:tab/>
            </w:r>
            <w:r>
              <w:rPr>
                <w:noProof/>
                <w:webHidden/>
              </w:rPr>
              <w:fldChar w:fldCharType="begin"/>
            </w:r>
            <w:r>
              <w:rPr>
                <w:noProof/>
                <w:webHidden/>
              </w:rPr>
              <w:instrText xml:space="preserve"> PAGEREF _Toc187772637 \h </w:instrText>
            </w:r>
            <w:r>
              <w:rPr>
                <w:noProof/>
                <w:webHidden/>
              </w:rPr>
            </w:r>
            <w:r>
              <w:rPr>
                <w:noProof/>
                <w:webHidden/>
              </w:rPr>
              <w:fldChar w:fldCharType="separate"/>
            </w:r>
            <w:r>
              <w:rPr>
                <w:noProof/>
                <w:webHidden/>
              </w:rPr>
              <w:t>45</w:t>
            </w:r>
            <w:r>
              <w:rPr>
                <w:noProof/>
                <w:webHidden/>
              </w:rPr>
              <w:fldChar w:fldCharType="end"/>
            </w:r>
          </w:hyperlink>
        </w:p>
        <w:p w:rsidR="007124A8" w:rsidRDefault="007124A8">
          <w:pPr>
            <w:pStyle w:val="TOC2"/>
            <w:tabs>
              <w:tab w:val="right" w:leader="dot" w:pos="9038"/>
            </w:tabs>
            <w:rPr>
              <w:rFonts w:asciiTheme="minorHAnsi" w:eastAsiaTheme="minorEastAsia" w:hAnsiTheme="minorHAnsi" w:cstheme="minorBidi"/>
              <w:noProof/>
              <w:szCs w:val="22"/>
              <w:lang w:val="en-US"/>
            </w:rPr>
          </w:pPr>
          <w:hyperlink w:anchor="_Toc187772638" w:history="1">
            <w:r w:rsidRPr="00FC1603">
              <w:rPr>
                <w:rStyle w:val="Hyperlink"/>
                <w:noProof/>
              </w:rPr>
              <w:t>Lists</w:t>
            </w:r>
            <w:r>
              <w:rPr>
                <w:noProof/>
                <w:webHidden/>
              </w:rPr>
              <w:tab/>
            </w:r>
            <w:r>
              <w:rPr>
                <w:noProof/>
                <w:webHidden/>
              </w:rPr>
              <w:fldChar w:fldCharType="begin"/>
            </w:r>
            <w:r>
              <w:rPr>
                <w:noProof/>
                <w:webHidden/>
              </w:rPr>
              <w:instrText xml:space="preserve"> PAGEREF _Toc187772638 \h </w:instrText>
            </w:r>
            <w:r>
              <w:rPr>
                <w:noProof/>
                <w:webHidden/>
              </w:rPr>
            </w:r>
            <w:r>
              <w:rPr>
                <w:noProof/>
                <w:webHidden/>
              </w:rPr>
              <w:fldChar w:fldCharType="separate"/>
            </w:r>
            <w:r>
              <w:rPr>
                <w:noProof/>
                <w:webHidden/>
              </w:rPr>
              <w:t>45</w:t>
            </w:r>
            <w:r>
              <w:rPr>
                <w:noProof/>
                <w:webHidden/>
              </w:rPr>
              <w:fldChar w:fldCharType="end"/>
            </w:r>
          </w:hyperlink>
        </w:p>
        <w:p w:rsidR="007124A8" w:rsidRDefault="007124A8">
          <w:pPr>
            <w:pStyle w:val="TOC2"/>
            <w:tabs>
              <w:tab w:val="right" w:leader="dot" w:pos="9038"/>
            </w:tabs>
            <w:rPr>
              <w:rFonts w:asciiTheme="minorHAnsi" w:eastAsiaTheme="minorEastAsia" w:hAnsiTheme="minorHAnsi" w:cstheme="minorBidi"/>
              <w:noProof/>
              <w:szCs w:val="22"/>
              <w:lang w:val="en-US"/>
            </w:rPr>
          </w:pPr>
          <w:hyperlink w:anchor="_Toc187772639" w:history="1">
            <w:r w:rsidRPr="00FC1603">
              <w:rPr>
                <w:rStyle w:val="Hyperlink"/>
                <w:noProof/>
              </w:rPr>
              <w:t>Constructors</w:t>
            </w:r>
            <w:r>
              <w:rPr>
                <w:noProof/>
                <w:webHidden/>
              </w:rPr>
              <w:tab/>
            </w:r>
            <w:r>
              <w:rPr>
                <w:noProof/>
                <w:webHidden/>
              </w:rPr>
              <w:fldChar w:fldCharType="begin"/>
            </w:r>
            <w:r>
              <w:rPr>
                <w:noProof/>
                <w:webHidden/>
              </w:rPr>
              <w:instrText xml:space="preserve"> PAGEREF _Toc187772639 \h </w:instrText>
            </w:r>
            <w:r>
              <w:rPr>
                <w:noProof/>
                <w:webHidden/>
              </w:rPr>
            </w:r>
            <w:r>
              <w:rPr>
                <w:noProof/>
                <w:webHidden/>
              </w:rPr>
              <w:fldChar w:fldCharType="separate"/>
            </w:r>
            <w:r>
              <w:rPr>
                <w:noProof/>
                <w:webHidden/>
              </w:rPr>
              <w:t>47</w:t>
            </w:r>
            <w:r>
              <w:rPr>
                <w:noProof/>
                <w:webHidden/>
              </w:rPr>
              <w:fldChar w:fldCharType="end"/>
            </w:r>
          </w:hyperlink>
        </w:p>
        <w:p w:rsidR="007124A8" w:rsidRDefault="007124A8">
          <w:pPr>
            <w:pStyle w:val="TOC2"/>
            <w:tabs>
              <w:tab w:val="right" w:leader="dot" w:pos="9038"/>
            </w:tabs>
            <w:rPr>
              <w:rFonts w:asciiTheme="minorHAnsi" w:eastAsiaTheme="minorEastAsia" w:hAnsiTheme="minorHAnsi" w:cstheme="minorBidi"/>
              <w:noProof/>
              <w:szCs w:val="22"/>
              <w:lang w:val="en-US"/>
            </w:rPr>
          </w:pPr>
          <w:hyperlink w:anchor="_Toc187772640" w:history="1">
            <w:r w:rsidRPr="00FC1603">
              <w:rPr>
                <w:rStyle w:val="Hyperlink"/>
                <w:noProof/>
              </w:rPr>
              <w:t>Operators</w:t>
            </w:r>
            <w:r>
              <w:rPr>
                <w:noProof/>
                <w:webHidden/>
              </w:rPr>
              <w:tab/>
            </w:r>
            <w:r>
              <w:rPr>
                <w:noProof/>
                <w:webHidden/>
              </w:rPr>
              <w:fldChar w:fldCharType="begin"/>
            </w:r>
            <w:r>
              <w:rPr>
                <w:noProof/>
                <w:webHidden/>
              </w:rPr>
              <w:instrText xml:space="preserve"> PAGEREF _Toc187772640 \h </w:instrText>
            </w:r>
            <w:r>
              <w:rPr>
                <w:noProof/>
                <w:webHidden/>
              </w:rPr>
            </w:r>
            <w:r>
              <w:rPr>
                <w:noProof/>
                <w:webHidden/>
              </w:rPr>
              <w:fldChar w:fldCharType="separate"/>
            </w:r>
            <w:r>
              <w:rPr>
                <w:noProof/>
                <w:webHidden/>
              </w:rPr>
              <w:t>47</w:t>
            </w:r>
            <w:r>
              <w:rPr>
                <w:noProof/>
                <w:webHidden/>
              </w:rPr>
              <w:fldChar w:fldCharType="end"/>
            </w:r>
          </w:hyperlink>
        </w:p>
        <w:p w:rsidR="007124A8" w:rsidRDefault="007124A8">
          <w:pPr>
            <w:pStyle w:val="TOC3"/>
            <w:rPr>
              <w:rFonts w:asciiTheme="minorHAnsi" w:eastAsiaTheme="minorEastAsia" w:hAnsiTheme="minorHAnsi" w:cstheme="minorBidi"/>
              <w:noProof/>
              <w:szCs w:val="22"/>
              <w:lang w:val="en-US"/>
            </w:rPr>
          </w:pPr>
          <w:hyperlink w:anchor="_Toc187772641" w:history="1">
            <w:r w:rsidRPr="00FC1603">
              <w:rPr>
                <w:rStyle w:val="Hyperlink"/>
                <w:noProof/>
              </w:rPr>
              <w:t>Assignment Operators</w:t>
            </w:r>
            <w:r>
              <w:rPr>
                <w:noProof/>
                <w:webHidden/>
              </w:rPr>
              <w:tab/>
            </w:r>
            <w:r>
              <w:rPr>
                <w:noProof/>
                <w:webHidden/>
              </w:rPr>
              <w:fldChar w:fldCharType="begin"/>
            </w:r>
            <w:r>
              <w:rPr>
                <w:noProof/>
                <w:webHidden/>
              </w:rPr>
              <w:instrText xml:space="preserve"> PAGEREF _Toc187772641 \h </w:instrText>
            </w:r>
            <w:r>
              <w:rPr>
                <w:noProof/>
                <w:webHidden/>
              </w:rPr>
            </w:r>
            <w:r>
              <w:rPr>
                <w:noProof/>
                <w:webHidden/>
              </w:rPr>
              <w:fldChar w:fldCharType="separate"/>
            </w:r>
            <w:r>
              <w:rPr>
                <w:noProof/>
                <w:webHidden/>
              </w:rPr>
              <w:t>47</w:t>
            </w:r>
            <w:r>
              <w:rPr>
                <w:noProof/>
                <w:webHidden/>
              </w:rPr>
              <w:fldChar w:fldCharType="end"/>
            </w:r>
          </w:hyperlink>
        </w:p>
        <w:p w:rsidR="007124A8" w:rsidRDefault="007124A8">
          <w:pPr>
            <w:pStyle w:val="TOC3"/>
            <w:rPr>
              <w:rFonts w:asciiTheme="minorHAnsi" w:eastAsiaTheme="minorEastAsia" w:hAnsiTheme="minorHAnsi" w:cstheme="minorBidi"/>
              <w:noProof/>
              <w:szCs w:val="22"/>
              <w:lang w:val="en-US"/>
            </w:rPr>
          </w:pPr>
          <w:hyperlink w:anchor="_Toc187772642" w:history="1">
            <w:r w:rsidRPr="00FC1603">
              <w:rPr>
                <w:rStyle w:val="Hyperlink"/>
                <w:noProof/>
              </w:rPr>
              <w:t>Arithmetic Operators</w:t>
            </w:r>
            <w:r>
              <w:rPr>
                <w:noProof/>
                <w:webHidden/>
              </w:rPr>
              <w:tab/>
            </w:r>
            <w:r>
              <w:rPr>
                <w:noProof/>
                <w:webHidden/>
              </w:rPr>
              <w:fldChar w:fldCharType="begin"/>
            </w:r>
            <w:r>
              <w:rPr>
                <w:noProof/>
                <w:webHidden/>
              </w:rPr>
              <w:instrText xml:space="preserve"> PAGEREF _Toc187772642 \h </w:instrText>
            </w:r>
            <w:r>
              <w:rPr>
                <w:noProof/>
                <w:webHidden/>
              </w:rPr>
            </w:r>
            <w:r>
              <w:rPr>
                <w:noProof/>
                <w:webHidden/>
              </w:rPr>
              <w:fldChar w:fldCharType="separate"/>
            </w:r>
            <w:r>
              <w:rPr>
                <w:noProof/>
                <w:webHidden/>
              </w:rPr>
              <w:t>48</w:t>
            </w:r>
            <w:r>
              <w:rPr>
                <w:noProof/>
                <w:webHidden/>
              </w:rPr>
              <w:fldChar w:fldCharType="end"/>
            </w:r>
          </w:hyperlink>
        </w:p>
        <w:p w:rsidR="007124A8" w:rsidRDefault="007124A8">
          <w:pPr>
            <w:pStyle w:val="TOC3"/>
            <w:rPr>
              <w:rFonts w:asciiTheme="minorHAnsi" w:eastAsiaTheme="minorEastAsia" w:hAnsiTheme="minorHAnsi" w:cstheme="minorBidi"/>
              <w:noProof/>
              <w:szCs w:val="22"/>
              <w:lang w:val="en-US"/>
            </w:rPr>
          </w:pPr>
          <w:hyperlink w:anchor="_Toc187772643" w:history="1">
            <w:r w:rsidRPr="00FC1603">
              <w:rPr>
                <w:rStyle w:val="Hyperlink"/>
                <w:noProof/>
              </w:rPr>
              <w:t>Logical Operators</w:t>
            </w:r>
            <w:r>
              <w:rPr>
                <w:noProof/>
                <w:webHidden/>
              </w:rPr>
              <w:tab/>
            </w:r>
            <w:r>
              <w:rPr>
                <w:noProof/>
                <w:webHidden/>
              </w:rPr>
              <w:fldChar w:fldCharType="begin"/>
            </w:r>
            <w:r>
              <w:rPr>
                <w:noProof/>
                <w:webHidden/>
              </w:rPr>
              <w:instrText xml:space="preserve"> PAGEREF _Toc187772643 \h </w:instrText>
            </w:r>
            <w:r>
              <w:rPr>
                <w:noProof/>
                <w:webHidden/>
              </w:rPr>
            </w:r>
            <w:r>
              <w:rPr>
                <w:noProof/>
                <w:webHidden/>
              </w:rPr>
              <w:fldChar w:fldCharType="separate"/>
            </w:r>
            <w:r>
              <w:rPr>
                <w:noProof/>
                <w:webHidden/>
              </w:rPr>
              <w:t>48</w:t>
            </w:r>
            <w:r>
              <w:rPr>
                <w:noProof/>
                <w:webHidden/>
              </w:rPr>
              <w:fldChar w:fldCharType="end"/>
            </w:r>
          </w:hyperlink>
        </w:p>
        <w:p w:rsidR="007124A8" w:rsidRDefault="007124A8">
          <w:pPr>
            <w:pStyle w:val="TOC3"/>
            <w:rPr>
              <w:rFonts w:asciiTheme="minorHAnsi" w:eastAsiaTheme="minorEastAsia" w:hAnsiTheme="minorHAnsi" w:cstheme="minorBidi"/>
              <w:noProof/>
              <w:szCs w:val="22"/>
              <w:lang w:val="en-US"/>
            </w:rPr>
          </w:pPr>
          <w:hyperlink w:anchor="_Toc187772644" w:history="1">
            <w:r w:rsidRPr="00FC1603">
              <w:rPr>
                <w:rStyle w:val="Hyperlink"/>
                <w:noProof/>
              </w:rPr>
              <w:t>Bitwise Operators</w:t>
            </w:r>
            <w:r>
              <w:rPr>
                <w:noProof/>
                <w:webHidden/>
              </w:rPr>
              <w:tab/>
            </w:r>
            <w:r>
              <w:rPr>
                <w:noProof/>
                <w:webHidden/>
              </w:rPr>
              <w:fldChar w:fldCharType="begin"/>
            </w:r>
            <w:r>
              <w:rPr>
                <w:noProof/>
                <w:webHidden/>
              </w:rPr>
              <w:instrText xml:space="preserve"> PAGEREF _Toc187772644 \h </w:instrText>
            </w:r>
            <w:r>
              <w:rPr>
                <w:noProof/>
                <w:webHidden/>
              </w:rPr>
            </w:r>
            <w:r>
              <w:rPr>
                <w:noProof/>
                <w:webHidden/>
              </w:rPr>
              <w:fldChar w:fldCharType="separate"/>
            </w:r>
            <w:r>
              <w:rPr>
                <w:noProof/>
                <w:webHidden/>
              </w:rPr>
              <w:t>48</w:t>
            </w:r>
            <w:r>
              <w:rPr>
                <w:noProof/>
                <w:webHidden/>
              </w:rPr>
              <w:fldChar w:fldCharType="end"/>
            </w:r>
          </w:hyperlink>
        </w:p>
        <w:p w:rsidR="007124A8" w:rsidRDefault="007124A8">
          <w:pPr>
            <w:pStyle w:val="TOC3"/>
            <w:rPr>
              <w:rFonts w:asciiTheme="minorHAnsi" w:eastAsiaTheme="minorEastAsia" w:hAnsiTheme="minorHAnsi" w:cstheme="minorBidi"/>
              <w:noProof/>
              <w:szCs w:val="22"/>
              <w:lang w:val="en-US"/>
            </w:rPr>
          </w:pPr>
          <w:hyperlink w:anchor="_Toc187772645" w:history="1">
            <w:r w:rsidRPr="00FC1603">
              <w:rPr>
                <w:rStyle w:val="Hyperlink"/>
                <w:noProof/>
              </w:rPr>
              <w:t>Comparison Operators</w:t>
            </w:r>
            <w:r>
              <w:rPr>
                <w:noProof/>
                <w:webHidden/>
              </w:rPr>
              <w:tab/>
            </w:r>
            <w:r>
              <w:rPr>
                <w:noProof/>
                <w:webHidden/>
              </w:rPr>
              <w:fldChar w:fldCharType="begin"/>
            </w:r>
            <w:r>
              <w:rPr>
                <w:noProof/>
                <w:webHidden/>
              </w:rPr>
              <w:instrText xml:space="preserve"> PAGEREF _Toc187772645 \h </w:instrText>
            </w:r>
            <w:r>
              <w:rPr>
                <w:noProof/>
                <w:webHidden/>
              </w:rPr>
            </w:r>
            <w:r>
              <w:rPr>
                <w:noProof/>
                <w:webHidden/>
              </w:rPr>
              <w:fldChar w:fldCharType="separate"/>
            </w:r>
            <w:r>
              <w:rPr>
                <w:noProof/>
                <w:webHidden/>
              </w:rPr>
              <w:t>48</w:t>
            </w:r>
            <w:r>
              <w:rPr>
                <w:noProof/>
                <w:webHidden/>
              </w:rPr>
              <w:fldChar w:fldCharType="end"/>
            </w:r>
          </w:hyperlink>
        </w:p>
        <w:p w:rsidR="007124A8" w:rsidRDefault="007124A8">
          <w:pPr>
            <w:pStyle w:val="TOC3"/>
            <w:rPr>
              <w:rFonts w:asciiTheme="minorHAnsi" w:eastAsiaTheme="minorEastAsia" w:hAnsiTheme="minorHAnsi" w:cstheme="minorBidi"/>
              <w:noProof/>
              <w:szCs w:val="22"/>
              <w:lang w:val="en-US"/>
            </w:rPr>
          </w:pPr>
          <w:hyperlink w:anchor="_Toc187772646" w:history="1">
            <w:r w:rsidRPr="00FC1603">
              <w:rPr>
                <w:rStyle w:val="Hyperlink"/>
                <w:noProof/>
              </w:rPr>
              <w:t>Identity Operators</w:t>
            </w:r>
            <w:r>
              <w:rPr>
                <w:noProof/>
                <w:webHidden/>
              </w:rPr>
              <w:tab/>
            </w:r>
            <w:r>
              <w:rPr>
                <w:noProof/>
                <w:webHidden/>
              </w:rPr>
              <w:fldChar w:fldCharType="begin"/>
            </w:r>
            <w:r>
              <w:rPr>
                <w:noProof/>
                <w:webHidden/>
              </w:rPr>
              <w:instrText xml:space="preserve"> PAGEREF _Toc187772646 \h </w:instrText>
            </w:r>
            <w:r>
              <w:rPr>
                <w:noProof/>
                <w:webHidden/>
              </w:rPr>
            </w:r>
            <w:r>
              <w:rPr>
                <w:noProof/>
                <w:webHidden/>
              </w:rPr>
              <w:fldChar w:fldCharType="separate"/>
            </w:r>
            <w:r>
              <w:rPr>
                <w:noProof/>
                <w:webHidden/>
              </w:rPr>
              <w:t>49</w:t>
            </w:r>
            <w:r>
              <w:rPr>
                <w:noProof/>
                <w:webHidden/>
              </w:rPr>
              <w:fldChar w:fldCharType="end"/>
            </w:r>
          </w:hyperlink>
        </w:p>
        <w:p w:rsidR="007124A8" w:rsidRDefault="007124A8">
          <w:pPr>
            <w:pStyle w:val="TOC3"/>
            <w:rPr>
              <w:rFonts w:asciiTheme="minorHAnsi" w:eastAsiaTheme="minorEastAsia" w:hAnsiTheme="minorHAnsi" w:cstheme="minorBidi"/>
              <w:noProof/>
              <w:szCs w:val="22"/>
              <w:lang w:val="en-US"/>
            </w:rPr>
          </w:pPr>
          <w:hyperlink w:anchor="_Toc187772647" w:history="1">
            <w:r w:rsidRPr="00FC1603">
              <w:rPr>
                <w:rStyle w:val="Hyperlink"/>
                <w:noProof/>
                <w:lang w:val="fr-CH"/>
              </w:rPr>
              <w:t>Membership Operations</w:t>
            </w:r>
            <w:r>
              <w:rPr>
                <w:noProof/>
                <w:webHidden/>
              </w:rPr>
              <w:tab/>
            </w:r>
            <w:r>
              <w:rPr>
                <w:noProof/>
                <w:webHidden/>
              </w:rPr>
              <w:fldChar w:fldCharType="begin"/>
            </w:r>
            <w:r>
              <w:rPr>
                <w:noProof/>
                <w:webHidden/>
              </w:rPr>
              <w:instrText xml:space="preserve"> PAGEREF _Toc187772647 \h </w:instrText>
            </w:r>
            <w:r>
              <w:rPr>
                <w:noProof/>
                <w:webHidden/>
              </w:rPr>
            </w:r>
            <w:r>
              <w:rPr>
                <w:noProof/>
                <w:webHidden/>
              </w:rPr>
              <w:fldChar w:fldCharType="separate"/>
            </w:r>
            <w:r>
              <w:rPr>
                <w:noProof/>
                <w:webHidden/>
              </w:rPr>
              <w:t>49</w:t>
            </w:r>
            <w:r>
              <w:rPr>
                <w:noProof/>
                <w:webHidden/>
              </w:rPr>
              <w:fldChar w:fldCharType="end"/>
            </w:r>
          </w:hyperlink>
        </w:p>
        <w:p w:rsidR="007124A8" w:rsidRDefault="007124A8">
          <w:pPr>
            <w:pStyle w:val="TOC2"/>
            <w:tabs>
              <w:tab w:val="right" w:leader="dot" w:pos="9038"/>
            </w:tabs>
            <w:rPr>
              <w:rFonts w:asciiTheme="minorHAnsi" w:eastAsiaTheme="minorEastAsia" w:hAnsiTheme="minorHAnsi" w:cstheme="minorBidi"/>
              <w:noProof/>
              <w:szCs w:val="22"/>
              <w:lang w:val="en-US"/>
            </w:rPr>
          </w:pPr>
          <w:hyperlink w:anchor="_Toc187772648" w:history="1">
            <w:r w:rsidRPr="00FC1603">
              <w:rPr>
                <w:rStyle w:val="Hyperlink"/>
                <w:noProof/>
              </w:rPr>
              <w:t>Functions</w:t>
            </w:r>
            <w:r>
              <w:rPr>
                <w:noProof/>
                <w:webHidden/>
              </w:rPr>
              <w:tab/>
            </w:r>
            <w:r>
              <w:rPr>
                <w:noProof/>
                <w:webHidden/>
              </w:rPr>
              <w:fldChar w:fldCharType="begin"/>
            </w:r>
            <w:r>
              <w:rPr>
                <w:noProof/>
                <w:webHidden/>
              </w:rPr>
              <w:instrText xml:space="preserve"> PAGEREF _Toc187772648 \h </w:instrText>
            </w:r>
            <w:r>
              <w:rPr>
                <w:noProof/>
                <w:webHidden/>
              </w:rPr>
            </w:r>
            <w:r>
              <w:rPr>
                <w:noProof/>
                <w:webHidden/>
              </w:rPr>
              <w:fldChar w:fldCharType="separate"/>
            </w:r>
            <w:r>
              <w:rPr>
                <w:noProof/>
                <w:webHidden/>
              </w:rPr>
              <w:t>49</w:t>
            </w:r>
            <w:r>
              <w:rPr>
                <w:noProof/>
                <w:webHidden/>
              </w:rPr>
              <w:fldChar w:fldCharType="end"/>
            </w:r>
          </w:hyperlink>
        </w:p>
        <w:p w:rsidR="007124A8" w:rsidRDefault="007124A8">
          <w:pPr>
            <w:pStyle w:val="TOC3"/>
            <w:rPr>
              <w:rFonts w:asciiTheme="minorHAnsi" w:eastAsiaTheme="minorEastAsia" w:hAnsiTheme="minorHAnsi" w:cstheme="minorBidi"/>
              <w:noProof/>
              <w:szCs w:val="22"/>
              <w:lang w:val="en-US"/>
            </w:rPr>
          </w:pPr>
          <w:hyperlink w:anchor="_Toc187772649" w:history="1">
            <w:r w:rsidRPr="00FC1603">
              <w:rPr>
                <w:rStyle w:val="Hyperlink"/>
                <w:rFonts w:cstheme="majorHAnsi"/>
                <w:noProof/>
              </w:rPr>
              <w:t>Default argument passing</w:t>
            </w:r>
            <w:r>
              <w:rPr>
                <w:noProof/>
                <w:webHidden/>
              </w:rPr>
              <w:tab/>
            </w:r>
            <w:r>
              <w:rPr>
                <w:noProof/>
                <w:webHidden/>
              </w:rPr>
              <w:fldChar w:fldCharType="begin"/>
            </w:r>
            <w:r>
              <w:rPr>
                <w:noProof/>
                <w:webHidden/>
              </w:rPr>
              <w:instrText xml:space="preserve"> PAGEREF _Toc187772649 \h </w:instrText>
            </w:r>
            <w:r>
              <w:rPr>
                <w:noProof/>
                <w:webHidden/>
              </w:rPr>
            </w:r>
            <w:r>
              <w:rPr>
                <w:noProof/>
                <w:webHidden/>
              </w:rPr>
              <w:fldChar w:fldCharType="separate"/>
            </w:r>
            <w:r>
              <w:rPr>
                <w:noProof/>
                <w:webHidden/>
              </w:rPr>
              <w:t>49</w:t>
            </w:r>
            <w:r>
              <w:rPr>
                <w:noProof/>
                <w:webHidden/>
              </w:rPr>
              <w:fldChar w:fldCharType="end"/>
            </w:r>
          </w:hyperlink>
        </w:p>
        <w:p w:rsidR="007124A8" w:rsidRDefault="007124A8">
          <w:pPr>
            <w:pStyle w:val="TOC3"/>
            <w:rPr>
              <w:rFonts w:asciiTheme="minorHAnsi" w:eastAsiaTheme="minorEastAsia" w:hAnsiTheme="minorHAnsi" w:cstheme="minorBidi"/>
              <w:noProof/>
              <w:szCs w:val="22"/>
              <w:lang w:val="en-US"/>
            </w:rPr>
          </w:pPr>
          <w:hyperlink w:anchor="_Toc187772650" w:history="1">
            <w:r w:rsidRPr="00FC1603">
              <w:rPr>
                <w:rStyle w:val="Hyperlink"/>
                <w:noProof/>
              </w:rPr>
              <w:t>The return statement</w:t>
            </w:r>
            <w:r>
              <w:rPr>
                <w:noProof/>
                <w:webHidden/>
              </w:rPr>
              <w:tab/>
            </w:r>
            <w:r>
              <w:rPr>
                <w:noProof/>
                <w:webHidden/>
              </w:rPr>
              <w:fldChar w:fldCharType="begin"/>
            </w:r>
            <w:r>
              <w:rPr>
                <w:noProof/>
                <w:webHidden/>
              </w:rPr>
              <w:instrText xml:space="preserve"> PAGEREF _Toc187772650 \h </w:instrText>
            </w:r>
            <w:r>
              <w:rPr>
                <w:noProof/>
                <w:webHidden/>
              </w:rPr>
            </w:r>
            <w:r>
              <w:rPr>
                <w:noProof/>
                <w:webHidden/>
              </w:rPr>
              <w:fldChar w:fldCharType="separate"/>
            </w:r>
            <w:r>
              <w:rPr>
                <w:noProof/>
                <w:webHidden/>
              </w:rPr>
              <w:t>49</w:t>
            </w:r>
            <w:r>
              <w:rPr>
                <w:noProof/>
                <w:webHidden/>
              </w:rPr>
              <w:fldChar w:fldCharType="end"/>
            </w:r>
          </w:hyperlink>
        </w:p>
        <w:p w:rsidR="007124A8" w:rsidRDefault="007124A8">
          <w:pPr>
            <w:pStyle w:val="TOC2"/>
            <w:tabs>
              <w:tab w:val="right" w:leader="dot" w:pos="9038"/>
            </w:tabs>
            <w:rPr>
              <w:rFonts w:asciiTheme="minorHAnsi" w:eastAsiaTheme="minorEastAsia" w:hAnsiTheme="minorHAnsi" w:cstheme="minorBidi"/>
              <w:noProof/>
              <w:szCs w:val="22"/>
              <w:lang w:val="en-US"/>
            </w:rPr>
          </w:pPr>
          <w:hyperlink w:anchor="_Toc187772651" w:history="1">
            <w:r w:rsidRPr="00FC1603">
              <w:rPr>
                <w:rStyle w:val="Hyperlink"/>
                <w:noProof/>
              </w:rPr>
              <w:t>Lint: Cleaning Up Code and Clothes</w:t>
            </w:r>
            <w:r>
              <w:rPr>
                <w:noProof/>
                <w:webHidden/>
              </w:rPr>
              <w:tab/>
            </w:r>
            <w:r>
              <w:rPr>
                <w:noProof/>
                <w:webHidden/>
              </w:rPr>
              <w:fldChar w:fldCharType="begin"/>
            </w:r>
            <w:r>
              <w:rPr>
                <w:noProof/>
                <w:webHidden/>
              </w:rPr>
              <w:instrText xml:space="preserve"> PAGEREF _Toc187772651 \h </w:instrText>
            </w:r>
            <w:r>
              <w:rPr>
                <w:noProof/>
                <w:webHidden/>
              </w:rPr>
            </w:r>
            <w:r>
              <w:rPr>
                <w:noProof/>
                <w:webHidden/>
              </w:rPr>
              <w:fldChar w:fldCharType="separate"/>
            </w:r>
            <w:r>
              <w:rPr>
                <w:noProof/>
                <w:webHidden/>
              </w:rPr>
              <w:t>50</w:t>
            </w:r>
            <w:r>
              <w:rPr>
                <w:noProof/>
                <w:webHidden/>
              </w:rPr>
              <w:fldChar w:fldCharType="end"/>
            </w:r>
          </w:hyperlink>
        </w:p>
        <w:p w:rsidR="007124A8" w:rsidRDefault="007124A8">
          <w:pPr>
            <w:pStyle w:val="TOC1"/>
            <w:rPr>
              <w:rFonts w:asciiTheme="minorHAnsi" w:eastAsiaTheme="minorEastAsia" w:hAnsiTheme="minorHAnsi" w:cstheme="minorBidi"/>
              <w:noProof/>
              <w:szCs w:val="22"/>
              <w:lang w:val="en-US"/>
            </w:rPr>
          </w:pPr>
          <w:hyperlink w:anchor="_Toc187772652" w:history="1">
            <w:r w:rsidRPr="00FC1603">
              <w:rPr>
                <w:rStyle w:val="Hyperlink"/>
                <w:noProof/>
              </w:rPr>
              <w:t>Appendix C –  More on the Tkinter GUI</w:t>
            </w:r>
            <w:r>
              <w:rPr>
                <w:noProof/>
                <w:webHidden/>
              </w:rPr>
              <w:tab/>
            </w:r>
            <w:r>
              <w:rPr>
                <w:noProof/>
                <w:webHidden/>
              </w:rPr>
              <w:fldChar w:fldCharType="begin"/>
            </w:r>
            <w:r>
              <w:rPr>
                <w:noProof/>
                <w:webHidden/>
              </w:rPr>
              <w:instrText xml:space="preserve"> PAGEREF _Toc187772652 \h </w:instrText>
            </w:r>
            <w:r>
              <w:rPr>
                <w:noProof/>
                <w:webHidden/>
              </w:rPr>
            </w:r>
            <w:r>
              <w:rPr>
                <w:noProof/>
                <w:webHidden/>
              </w:rPr>
              <w:fldChar w:fldCharType="separate"/>
            </w:r>
            <w:r>
              <w:rPr>
                <w:noProof/>
                <w:webHidden/>
              </w:rPr>
              <w:t>51</w:t>
            </w:r>
            <w:r>
              <w:rPr>
                <w:noProof/>
                <w:webHidden/>
              </w:rPr>
              <w:fldChar w:fldCharType="end"/>
            </w:r>
          </w:hyperlink>
        </w:p>
        <w:p w:rsidR="007124A8" w:rsidRDefault="007124A8">
          <w:pPr>
            <w:pStyle w:val="TOC2"/>
            <w:tabs>
              <w:tab w:val="right" w:leader="dot" w:pos="9038"/>
            </w:tabs>
            <w:rPr>
              <w:rFonts w:asciiTheme="minorHAnsi" w:eastAsiaTheme="minorEastAsia" w:hAnsiTheme="minorHAnsi" w:cstheme="minorBidi"/>
              <w:noProof/>
              <w:szCs w:val="22"/>
              <w:lang w:val="en-US"/>
            </w:rPr>
          </w:pPr>
          <w:hyperlink w:anchor="_Toc187772653" w:history="1">
            <w:r w:rsidRPr="00FC1603">
              <w:rPr>
                <w:rStyle w:val="Hyperlink"/>
                <w:noProof/>
              </w:rPr>
              <w:t>Initialising a GUI window</w:t>
            </w:r>
            <w:r>
              <w:rPr>
                <w:noProof/>
                <w:webHidden/>
              </w:rPr>
              <w:tab/>
            </w:r>
            <w:r>
              <w:rPr>
                <w:noProof/>
                <w:webHidden/>
              </w:rPr>
              <w:fldChar w:fldCharType="begin"/>
            </w:r>
            <w:r>
              <w:rPr>
                <w:noProof/>
                <w:webHidden/>
              </w:rPr>
              <w:instrText xml:space="preserve"> PAGEREF _Toc187772653 \h </w:instrText>
            </w:r>
            <w:r>
              <w:rPr>
                <w:noProof/>
                <w:webHidden/>
              </w:rPr>
            </w:r>
            <w:r>
              <w:rPr>
                <w:noProof/>
                <w:webHidden/>
              </w:rPr>
              <w:fldChar w:fldCharType="separate"/>
            </w:r>
            <w:r>
              <w:rPr>
                <w:noProof/>
                <w:webHidden/>
              </w:rPr>
              <w:t>51</w:t>
            </w:r>
            <w:r>
              <w:rPr>
                <w:noProof/>
                <w:webHidden/>
              </w:rPr>
              <w:fldChar w:fldCharType="end"/>
            </w:r>
          </w:hyperlink>
        </w:p>
        <w:p w:rsidR="007124A8" w:rsidRDefault="007124A8">
          <w:pPr>
            <w:pStyle w:val="TOC3"/>
            <w:rPr>
              <w:rFonts w:asciiTheme="minorHAnsi" w:eastAsiaTheme="minorEastAsia" w:hAnsiTheme="minorHAnsi" w:cstheme="minorBidi"/>
              <w:noProof/>
              <w:szCs w:val="22"/>
              <w:lang w:val="en-US"/>
            </w:rPr>
          </w:pPr>
          <w:hyperlink w:anchor="_Toc187772654" w:history="1">
            <w:r w:rsidRPr="00FC1603">
              <w:rPr>
                <w:rStyle w:val="Hyperlink"/>
                <w:noProof/>
              </w:rPr>
              <w:t>Starting Tkinter</w:t>
            </w:r>
            <w:r>
              <w:rPr>
                <w:noProof/>
                <w:webHidden/>
              </w:rPr>
              <w:tab/>
            </w:r>
            <w:r>
              <w:rPr>
                <w:noProof/>
                <w:webHidden/>
              </w:rPr>
              <w:fldChar w:fldCharType="begin"/>
            </w:r>
            <w:r>
              <w:rPr>
                <w:noProof/>
                <w:webHidden/>
              </w:rPr>
              <w:instrText xml:space="preserve"> PAGEREF _Toc187772654 \h </w:instrText>
            </w:r>
            <w:r>
              <w:rPr>
                <w:noProof/>
                <w:webHidden/>
              </w:rPr>
            </w:r>
            <w:r>
              <w:rPr>
                <w:noProof/>
                <w:webHidden/>
              </w:rPr>
              <w:fldChar w:fldCharType="separate"/>
            </w:r>
            <w:r>
              <w:rPr>
                <w:noProof/>
                <w:webHidden/>
              </w:rPr>
              <w:t>51</w:t>
            </w:r>
            <w:r>
              <w:rPr>
                <w:noProof/>
                <w:webHidden/>
              </w:rPr>
              <w:fldChar w:fldCharType="end"/>
            </w:r>
          </w:hyperlink>
        </w:p>
        <w:p w:rsidR="007124A8" w:rsidRDefault="007124A8">
          <w:pPr>
            <w:pStyle w:val="TOC3"/>
            <w:rPr>
              <w:rFonts w:asciiTheme="minorHAnsi" w:eastAsiaTheme="minorEastAsia" w:hAnsiTheme="minorHAnsi" w:cstheme="minorBidi"/>
              <w:noProof/>
              <w:szCs w:val="22"/>
              <w:lang w:val="en-US"/>
            </w:rPr>
          </w:pPr>
          <w:hyperlink w:anchor="_Toc187772655" w:history="1">
            <w:r w:rsidRPr="00FC1603">
              <w:rPr>
                <w:rStyle w:val="Hyperlink"/>
                <w:noProof/>
              </w:rPr>
              <w:t>Creation of a Frame</w:t>
            </w:r>
            <w:r>
              <w:rPr>
                <w:noProof/>
                <w:webHidden/>
              </w:rPr>
              <w:tab/>
            </w:r>
            <w:r>
              <w:rPr>
                <w:noProof/>
                <w:webHidden/>
              </w:rPr>
              <w:fldChar w:fldCharType="begin"/>
            </w:r>
            <w:r>
              <w:rPr>
                <w:noProof/>
                <w:webHidden/>
              </w:rPr>
              <w:instrText xml:space="preserve"> PAGEREF _Toc187772655 \h </w:instrText>
            </w:r>
            <w:r>
              <w:rPr>
                <w:noProof/>
                <w:webHidden/>
              </w:rPr>
            </w:r>
            <w:r>
              <w:rPr>
                <w:noProof/>
                <w:webHidden/>
              </w:rPr>
              <w:fldChar w:fldCharType="separate"/>
            </w:r>
            <w:r>
              <w:rPr>
                <w:noProof/>
                <w:webHidden/>
              </w:rPr>
              <w:t>51</w:t>
            </w:r>
            <w:r>
              <w:rPr>
                <w:noProof/>
                <w:webHidden/>
              </w:rPr>
              <w:fldChar w:fldCharType="end"/>
            </w:r>
          </w:hyperlink>
        </w:p>
        <w:p w:rsidR="007124A8" w:rsidRDefault="007124A8">
          <w:pPr>
            <w:pStyle w:val="TOC3"/>
            <w:rPr>
              <w:rFonts w:asciiTheme="minorHAnsi" w:eastAsiaTheme="minorEastAsia" w:hAnsiTheme="minorHAnsi" w:cstheme="minorBidi"/>
              <w:noProof/>
              <w:szCs w:val="22"/>
              <w:lang w:val="en-US"/>
            </w:rPr>
          </w:pPr>
          <w:hyperlink w:anchor="_Toc187772656" w:history="1">
            <w:r w:rsidRPr="00FC1603">
              <w:rPr>
                <w:rStyle w:val="Hyperlink"/>
                <w:noProof/>
              </w:rPr>
              <w:t>13.3.1</w:t>
            </w:r>
            <w:r>
              <w:rPr>
                <w:rFonts w:asciiTheme="minorHAnsi" w:eastAsiaTheme="minorEastAsia" w:hAnsiTheme="minorHAnsi" w:cstheme="minorBidi"/>
                <w:noProof/>
                <w:szCs w:val="22"/>
                <w:lang w:val="en-US"/>
              </w:rPr>
              <w:tab/>
            </w:r>
            <w:r w:rsidRPr="00FC1603">
              <w:rPr>
                <w:rStyle w:val="Hyperlink"/>
                <w:noProof/>
              </w:rPr>
              <w:t>Colours with Tkinter</w:t>
            </w:r>
            <w:r>
              <w:rPr>
                <w:noProof/>
                <w:webHidden/>
              </w:rPr>
              <w:tab/>
            </w:r>
            <w:r>
              <w:rPr>
                <w:noProof/>
                <w:webHidden/>
              </w:rPr>
              <w:fldChar w:fldCharType="begin"/>
            </w:r>
            <w:r>
              <w:rPr>
                <w:noProof/>
                <w:webHidden/>
              </w:rPr>
              <w:instrText xml:space="preserve"> PAGEREF _Toc187772656 \h </w:instrText>
            </w:r>
            <w:r>
              <w:rPr>
                <w:noProof/>
                <w:webHidden/>
              </w:rPr>
            </w:r>
            <w:r>
              <w:rPr>
                <w:noProof/>
                <w:webHidden/>
              </w:rPr>
              <w:fldChar w:fldCharType="separate"/>
            </w:r>
            <w:r>
              <w:rPr>
                <w:noProof/>
                <w:webHidden/>
              </w:rPr>
              <w:t>52</w:t>
            </w:r>
            <w:r>
              <w:rPr>
                <w:noProof/>
                <w:webHidden/>
              </w:rPr>
              <w:fldChar w:fldCharType="end"/>
            </w:r>
          </w:hyperlink>
        </w:p>
        <w:p w:rsidR="007124A8" w:rsidRDefault="007124A8">
          <w:pPr>
            <w:pStyle w:val="TOC1"/>
            <w:rPr>
              <w:rFonts w:asciiTheme="minorHAnsi" w:eastAsiaTheme="minorEastAsia" w:hAnsiTheme="minorHAnsi" w:cstheme="minorBidi"/>
              <w:noProof/>
              <w:szCs w:val="22"/>
              <w:lang w:val="en-US"/>
            </w:rPr>
          </w:pPr>
          <w:hyperlink w:anchor="_Toc187772657" w:history="1">
            <w:r w:rsidRPr="00FC1603">
              <w:rPr>
                <w:rStyle w:val="Hyperlink"/>
                <w:noProof/>
              </w:rPr>
              <w:t>Partial Glossary</w:t>
            </w:r>
            <w:r>
              <w:rPr>
                <w:noProof/>
                <w:webHidden/>
              </w:rPr>
              <w:tab/>
            </w:r>
            <w:r>
              <w:rPr>
                <w:noProof/>
                <w:webHidden/>
              </w:rPr>
              <w:fldChar w:fldCharType="begin"/>
            </w:r>
            <w:r>
              <w:rPr>
                <w:noProof/>
                <w:webHidden/>
              </w:rPr>
              <w:instrText xml:space="preserve"> PAGEREF _Toc187772657 \h </w:instrText>
            </w:r>
            <w:r>
              <w:rPr>
                <w:noProof/>
                <w:webHidden/>
              </w:rPr>
            </w:r>
            <w:r>
              <w:rPr>
                <w:noProof/>
                <w:webHidden/>
              </w:rPr>
              <w:fldChar w:fldCharType="separate"/>
            </w:r>
            <w:r>
              <w:rPr>
                <w:noProof/>
                <w:webHidden/>
              </w:rPr>
              <w:t>53</w:t>
            </w:r>
            <w:r>
              <w:rPr>
                <w:noProof/>
                <w:webHidden/>
              </w:rPr>
              <w:fldChar w:fldCharType="end"/>
            </w:r>
          </w:hyperlink>
        </w:p>
        <w:p w:rsidR="00590288" w:rsidRDefault="00590288">
          <w:r>
            <w:fldChar w:fldCharType="end"/>
          </w:r>
        </w:p>
      </w:sdtContent>
    </w:sdt>
    <w:p w:rsidR="00C26AB5" w:rsidRDefault="00C26AB5">
      <w:pPr>
        <w:spacing w:after="200" w:line="276" w:lineRule="auto"/>
        <w:jc w:val="left"/>
        <w:rPr>
          <w:rFonts w:eastAsiaTheme="majorEastAsia" w:cstheme="majorBidi"/>
          <w:b/>
          <w:bCs/>
          <w:color w:val="365F91" w:themeColor="accent1" w:themeShade="BF"/>
          <w:sz w:val="28"/>
          <w:szCs w:val="28"/>
          <w:lang w:val="en-GB"/>
        </w:rPr>
      </w:pPr>
      <w:r>
        <w:br w:type="page"/>
      </w:r>
    </w:p>
    <w:p w:rsidR="00582C84" w:rsidRDefault="00582C84" w:rsidP="006B4D69">
      <w:pPr>
        <w:pStyle w:val="Heading1"/>
        <w:numPr>
          <w:ilvl w:val="0"/>
          <w:numId w:val="0"/>
        </w:numPr>
        <w:spacing w:line="276" w:lineRule="auto"/>
      </w:pPr>
      <w:bookmarkStart w:id="1" w:name="_Toc187772579"/>
      <w:r>
        <w:lastRenderedPageBreak/>
        <w:t>About this Document</w:t>
      </w:r>
      <w:bookmarkEnd w:id="1"/>
    </w:p>
    <w:p w:rsidR="00942A62" w:rsidRPr="003D60E3" w:rsidRDefault="00005B70" w:rsidP="00991AEA">
      <w:pPr>
        <w:pStyle w:val="Heading2"/>
        <w:numPr>
          <w:ilvl w:val="0"/>
          <w:numId w:val="0"/>
        </w:numPr>
      </w:pPr>
      <w:bookmarkStart w:id="2" w:name="_Toc187772580"/>
      <w:r w:rsidRPr="003D60E3">
        <w:t>A</w:t>
      </w:r>
      <w:r w:rsidR="009B6123" w:rsidRPr="003D60E3">
        <w:t>bstract</w:t>
      </w:r>
      <w:r w:rsidR="00B51C51" w:rsidRPr="003D60E3">
        <w:t xml:space="preserve"> / Summary</w:t>
      </w:r>
      <w:bookmarkEnd w:id="2"/>
    </w:p>
    <w:p w:rsidR="00CF0A55" w:rsidRDefault="00107B6F" w:rsidP="006B4D69">
      <w:pPr>
        <w:spacing w:line="276" w:lineRule="auto"/>
        <w:jc w:val="left"/>
        <w:rPr>
          <w:lang w:val="en-GB"/>
        </w:rPr>
      </w:pPr>
      <w:r w:rsidRPr="00107B6F">
        <w:rPr>
          <w:lang w:val="en-GB"/>
        </w:rPr>
      </w:r>
      <w:r>
        <w:rPr>
          <w:lang w:val="en-GB"/>
        </w:rPr>
        <w:pict>
          <v:roundrect id="_x0000_s1104" style="width:450.5pt;height:57.2pt;mso-position-horizontal-relative:char;mso-position-vertical-relative:line" arcsize="10923f" fillcolor="#ccecff">
            <v:textbox style="mso-next-textbox:#_x0000_s1104">
              <w:txbxContent>
                <w:p w:rsidR="00C25CC0" w:rsidRPr="00D92B31" w:rsidRDefault="00C25CC0" w:rsidP="00D92B31">
                  <w:pPr>
                    <w:spacing w:line="276" w:lineRule="auto"/>
                    <w:jc w:val="center"/>
                  </w:pPr>
                  <w:r w:rsidRPr="00C23D0F">
                    <w:rPr>
                      <w:lang w:val="en-GB"/>
                    </w:rPr>
                    <w:t xml:space="preserve">The goal of this project was the implementation, using the Python programming language, of a </w:t>
                  </w:r>
                  <w:r>
                    <w:rPr>
                      <w:lang w:val="en-GB"/>
                    </w:rPr>
                    <w:t xml:space="preserve">simple </w:t>
                  </w:r>
                  <w:r w:rsidRPr="00C23D0F">
                    <w:rPr>
                      <w:lang w:val="en-GB"/>
                    </w:rPr>
                    <w:t>numerical, computer-based visualisation of gravitational waves emitted by two orbiting bodies</w:t>
                  </w:r>
                  <w:r>
                    <w:rPr>
                      <w:lang w:val="en-GB"/>
                    </w:rPr>
                    <w:t xml:space="preserve">. </w:t>
                  </w:r>
                  <w:r w:rsidRPr="00D92B31">
                    <w:t>It forms part of my Master's degree in Astrophysics at the University of Z</w:t>
                  </w:r>
                  <w:r>
                    <w:t>u</w:t>
                  </w:r>
                  <w:r w:rsidRPr="00D92B31">
                    <w:t xml:space="preserve">rich. </w:t>
                  </w:r>
                </w:p>
                <w:p w:rsidR="00C25CC0" w:rsidRDefault="00C25CC0" w:rsidP="00CF0A55">
                  <w:pPr>
                    <w:spacing w:line="276" w:lineRule="auto"/>
                    <w:jc w:val="center"/>
                    <w:rPr>
                      <w:lang w:val="en-GB"/>
                    </w:rPr>
                  </w:pPr>
                </w:p>
                <w:p w:rsidR="00C25CC0" w:rsidRPr="00CF0A55" w:rsidRDefault="00C25CC0">
                  <w:pPr>
                    <w:rPr>
                      <w:lang w:val="en-GB"/>
                    </w:rPr>
                  </w:pPr>
                </w:p>
              </w:txbxContent>
            </v:textbox>
            <w10:wrap type="none"/>
            <w10:anchorlock/>
          </v:roundrect>
        </w:pict>
      </w:r>
    </w:p>
    <w:p w:rsidR="006369EC" w:rsidRDefault="000B3436" w:rsidP="00991AEA">
      <w:pPr>
        <w:pStyle w:val="Heading2"/>
        <w:numPr>
          <w:ilvl w:val="0"/>
          <w:numId w:val="0"/>
        </w:numPr>
      </w:pPr>
      <w:bookmarkStart w:id="3" w:name="_Toc187772581"/>
      <w:r w:rsidRPr="00991AEA">
        <w:t>Overview</w:t>
      </w:r>
      <w:bookmarkEnd w:id="3"/>
    </w:p>
    <w:p w:rsidR="00C10A13" w:rsidRDefault="00C10A13" w:rsidP="00BD7E6E">
      <w:pPr>
        <w:spacing w:after="200" w:line="276" w:lineRule="auto"/>
      </w:pPr>
      <w:r w:rsidRPr="00C10A13">
        <w:t>The primary goal of th</w:t>
      </w:r>
      <w:r w:rsidR="003A7C46">
        <w:t>is</w:t>
      </w:r>
      <w:r w:rsidRPr="00C10A13">
        <w:t xml:space="preserve"> project was to create a visual simulation using the elastic sheet model as a prototype, showing gravitational waves emitted by two massive, fast-moving orbiting bodies, such as closely orbiting neutron stars. This document introduces the essential background in physics, mathematics, and computer science necessary to understand the implementation of t</w:t>
      </w:r>
      <w:r w:rsidR="003174FE">
        <w:t>he</w:t>
      </w:r>
      <w:r w:rsidRPr="00C10A13">
        <w:t xml:space="preserve"> simulation.</w:t>
      </w:r>
    </w:p>
    <w:p w:rsidR="00FA22EC" w:rsidRPr="003174FE" w:rsidRDefault="00FA22EC" w:rsidP="003174FE">
      <w:pPr>
        <w:spacing w:line="276" w:lineRule="auto"/>
      </w:pPr>
      <w:r w:rsidRPr="003174FE">
        <w:t>I</w:t>
      </w:r>
      <w:r w:rsidR="00E83EDA" w:rsidRPr="003174FE">
        <w:t>t discusses</w:t>
      </w:r>
      <w:r w:rsidRPr="003174FE">
        <w:t xml:space="preserve"> the rationale behind the choice of implementation language, the development process, and the key challenges encountered and resolved along the way. </w:t>
      </w:r>
    </w:p>
    <w:p w:rsidR="003174FE" w:rsidRPr="003174FE" w:rsidRDefault="003174FE" w:rsidP="003174FE">
      <w:pPr>
        <w:spacing w:line="276" w:lineRule="auto"/>
      </w:pPr>
    </w:p>
    <w:p w:rsidR="003174FE" w:rsidRDefault="003174FE" w:rsidP="003174FE">
      <w:pPr>
        <w:spacing w:line="276" w:lineRule="auto"/>
      </w:pPr>
      <w:r w:rsidRPr="003174FE">
        <w:t xml:space="preserve">The simulation and this documentation not only serve as my MSc submission but also aim to enhance conceptual understanding of certain aspects of general relativity in science education, </w:t>
      </w:r>
      <w:r w:rsidR="00895B60">
        <w:t xml:space="preserve">perhaps </w:t>
      </w:r>
      <w:r w:rsidRPr="003174FE">
        <w:t>serving as a resource for potential future improvements in outreach projects</w:t>
      </w:r>
      <w:r w:rsidR="00895B60">
        <w:t>.</w:t>
      </w:r>
      <w:r w:rsidR="003A7C46">
        <w:t xml:space="preserve"> This, at least, is my hope.</w:t>
      </w:r>
    </w:p>
    <w:p w:rsidR="00731CEE" w:rsidRDefault="00D845D0" w:rsidP="00225190">
      <w:pPr>
        <w:pStyle w:val="Heading2"/>
        <w:numPr>
          <w:ilvl w:val="0"/>
          <w:numId w:val="0"/>
        </w:numPr>
      </w:pPr>
      <w:bookmarkStart w:id="4" w:name="_Toc187772582"/>
      <w:r w:rsidRPr="002162F2">
        <w:t xml:space="preserve">Main </w:t>
      </w:r>
      <w:r w:rsidR="00261F24">
        <w:t>B</w:t>
      </w:r>
      <w:r w:rsidR="00591A6C" w:rsidRPr="002162F2">
        <w:t xml:space="preserve">ody of the </w:t>
      </w:r>
      <w:r w:rsidRPr="002162F2">
        <w:t>Text</w:t>
      </w:r>
      <w:bookmarkEnd w:id="4"/>
    </w:p>
    <w:p w:rsidR="00C10A13" w:rsidRDefault="00225190" w:rsidP="00225190">
      <w:pPr>
        <w:spacing w:line="276" w:lineRule="auto"/>
        <w:rPr>
          <w:lang w:val="en-US"/>
        </w:rPr>
      </w:pPr>
      <w:r w:rsidRPr="00225190">
        <w:rPr>
          <w:lang w:val="en-US"/>
        </w:rPr>
        <w:t xml:space="preserve">This </w:t>
      </w:r>
      <w:r w:rsidR="00376309">
        <w:rPr>
          <w:lang w:val="en-US"/>
        </w:rPr>
        <w:t>document</w:t>
      </w:r>
      <w:r w:rsidRPr="00225190">
        <w:rPr>
          <w:lang w:val="en-US"/>
        </w:rPr>
        <w:t xml:space="preserve"> is organized into several sections to guide the reader through the project’s development. First, the </w:t>
      </w:r>
      <w:r w:rsidRPr="00225190">
        <w:rPr>
          <w:i/>
          <w:iCs/>
          <w:lang w:val="en-US"/>
        </w:rPr>
        <w:t>Elastic Sheet Model</w:t>
      </w:r>
      <w:r w:rsidRPr="00225190">
        <w:rPr>
          <w:lang w:val="en-US"/>
        </w:rPr>
        <w:t xml:space="preserve"> is introduced as a pedagogical analogy for gravity, providing the foundation for understanding the simulation. After discussing the significance of models in general relativity, I explain the motivation for coding the application in Python. </w:t>
      </w:r>
    </w:p>
    <w:p w:rsidR="00C10A13" w:rsidRDefault="00C10A13" w:rsidP="00225190">
      <w:pPr>
        <w:spacing w:line="276" w:lineRule="auto"/>
        <w:rPr>
          <w:lang w:val="en-US"/>
        </w:rPr>
      </w:pPr>
    </w:p>
    <w:p w:rsidR="00F7095E" w:rsidRDefault="00225190" w:rsidP="00225190">
      <w:pPr>
        <w:spacing w:line="276" w:lineRule="auto"/>
        <w:rPr>
          <w:lang w:val="en-US"/>
        </w:rPr>
      </w:pPr>
      <w:r w:rsidRPr="00426FFB">
        <w:rPr>
          <w:lang w:val="en-GB"/>
        </w:rPr>
        <w:t>The following sections</w:t>
      </w:r>
      <w:r w:rsidR="00426FFB" w:rsidRPr="00426FFB">
        <w:rPr>
          <w:lang w:val="en-GB"/>
        </w:rPr>
        <w:t xml:space="preserve"> </w:t>
      </w:r>
      <w:r w:rsidR="00C10A13">
        <w:rPr>
          <w:lang w:val="en-GB"/>
        </w:rPr>
        <w:t xml:space="preserve">introduce </w:t>
      </w:r>
      <w:r w:rsidRPr="00426FFB">
        <w:rPr>
          <w:lang w:val="en-GB"/>
        </w:rPr>
        <w:t>two well-known physical laws</w:t>
      </w:r>
      <w:r w:rsidR="00C10A13">
        <w:rPr>
          <w:lang w:val="en-GB"/>
        </w:rPr>
        <w:t xml:space="preserve"> </w:t>
      </w:r>
      <w:r w:rsidRPr="00225190">
        <w:rPr>
          <w:lang w:val="en-US"/>
        </w:rPr>
        <w:t>—</w:t>
      </w:r>
      <w:r w:rsidR="00C10A13">
        <w:rPr>
          <w:lang w:val="en-US"/>
        </w:rPr>
        <w:t xml:space="preserve"> </w:t>
      </w:r>
      <w:r w:rsidRPr="00225190">
        <w:rPr>
          <w:lang w:val="en-US"/>
        </w:rPr>
        <w:t>Hooke's law and Newton's second law</w:t>
      </w:r>
      <w:r w:rsidR="00C10A13">
        <w:rPr>
          <w:lang w:val="en-US"/>
        </w:rPr>
        <w:t xml:space="preserve"> </w:t>
      </w:r>
      <w:r w:rsidRPr="00225190">
        <w:rPr>
          <w:lang w:val="en-US"/>
        </w:rPr>
        <w:t>—</w:t>
      </w:r>
      <w:r w:rsidR="00C10A13">
        <w:rPr>
          <w:lang w:val="en-US"/>
        </w:rPr>
        <w:t xml:space="preserve"> </w:t>
      </w:r>
      <w:r w:rsidRPr="00225190">
        <w:rPr>
          <w:lang w:val="en-US"/>
        </w:rPr>
        <w:t xml:space="preserve">and </w:t>
      </w:r>
      <w:r w:rsidR="00C10A13">
        <w:rPr>
          <w:lang w:val="en-US"/>
        </w:rPr>
        <w:t xml:space="preserve">explain </w:t>
      </w:r>
      <w:r w:rsidRPr="00225190">
        <w:rPr>
          <w:lang w:val="en-US"/>
        </w:rPr>
        <w:t xml:space="preserve">how they can be used to compute the movements of oscillators. These oscillators, in turn, represent a surface featuring waves that move along </w:t>
      </w:r>
      <w:r w:rsidR="00F7095E">
        <w:rPr>
          <w:lang w:val="en-US"/>
        </w:rPr>
        <w:t xml:space="preserve">it, which is rendered on the screen. </w:t>
      </w:r>
      <w:r w:rsidRPr="00225190">
        <w:rPr>
          <w:lang w:val="en-US"/>
        </w:rPr>
        <w:t xml:space="preserve">I </w:t>
      </w:r>
      <w:r w:rsidR="00F7095E">
        <w:rPr>
          <w:lang w:val="en-US"/>
        </w:rPr>
        <w:t xml:space="preserve">briefly </w:t>
      </w:r>
      <w:r w:rsidRPr="00225190">
        <w:rPr>
          <w:lang w:val="en-US"/>
        </w:rPr>
        <w:t xml:space="preserve">discuss three numerical methods that </w:t>
      </w:r>
      <w:r w:rsidR="00F7095E">
        <w:rPr>
          <w:lang w:val="en-US"/>
        </w:rPr>
        <w:t>can be used to compute each rendered frame of the animation.</w:t>
      </w:r>
    </w:p>
    <w:p w:rsidR="00637F78" w:rsidRDefault="00637F78" w:rsidP="00225190">
      <w:pPr>
        <w:spacing w:line="276" w:lineRule="auto"/>
        <w:rPr>
          <w:lang w:val="en-US"/>
        </w:rPr>
      </w:pPr>
    </w:p>
    <w:p w:rsidR="00BC382A" w:rsidRDefault="00BC382A" w:rsidP="00731CEE">
      <w:pPr>
        <w:spacing w:line="276" w:lineRule="auto"/>
        <w:jc w:val="left"/>
        <w:rPr>
          <w:color w:val="FF0000"/>
          <w:lang w:val="en-US"/>
        </w:rPr>
      </w:pPr>
      <w:r>
        <w:rPr>
          <w:color w:val="FF0000"/>
          <w:lang w:val="en-US"/>
        </w:rPr>
        <w:t>NOTE: NEEDS COMPLETION</w:t>
      </w:r>
    </w:p>
    <w:p w:rsidR="00637F78" w:rsidRDefault="00637F78" w:rsidP="00731CEE">
      <w:pPr>
        <w:spacing w:line="276" w:lineRule="auto"/>
        <w:jc w:val="left"/>
        <w:rPr>
          <w:color w:val="FF0000"/>
          <w:lang w:val="en-US"/>
        </w:rPr>
      </w:pPr>
    </w:p>
    <w:p w:rsidR="00637F78" w:rsidRDefault="00637F78" w:rsidP="00731CEE">
      <w:pPr>
        <w:spacing w:line="276" w:lineRule="auto"/>
        <w:jc w:val="left"/>
        <w:rPr>
          <w:color w:val="FF0000"/>
          <w:lang w:val="en-US"/>
        </w:rPr>
      </w:pPr>
    </w:p>
    <w:p w:rsidR="00637F78" w:rsidRDefault="00637F78" w:rsidP="00731CEE">
      <w:pPr>
        <w:spacing w:line="276" w:lineRule="auto"/>
        <w:jc w:val="left"/>
        <w:rPr>
          <w:color w:val="FF0000"/>
          <w:lang w:val="en-US"/>
        </w:rPr>
      </w:pPr>
    </w:p>
    <w:p w:rsidR="001F1968" w:rsidRDefault="001F1968" w:rsidP="00FF2ECF">
      <w:pPr>
        <w:pStyle w:val="Heading2"/>
        <w:numPr>
          <w:ilvl w:val="0"/>
          <w:numId w:val="0"/>
        </w:numPr>
      </w:pPr>
      <w:bookmarkStart w:id="5" w:name="_Toc187772583"/>
      <w:r w:rsidRPr="00A63B4E">
        <w:t>Appendices</w:t>
      </w:r>
      <w:bookmarkEnd w:id="5"/>
    </w:p>
    <w:p w:rsidR="00063220" w:rsidRDefault="00107B6F" w:rsidP="006B4D69">
      <w:pPr>
        <w:spacing w:line="276" w:lineRule="auto"/>
      </w:pPr>
      <w:hyperlink w:anchor="_Appendix_A_–" w:history="1">
        <w:r w:rsidR="00063220" w:rsidRPr="00063220">
          <w:rPr>
            <w:rStyle w:val="Hyperlink"/>
            <w:b/>
          </w:rPr>
          <w:t>Appendix A</w:t>
        </w:r>
        <w:r w:rsidR="00063220" w:rsidRPr="00063220">
          <w:rPr>
            <w:rStyle w:val="Hyperlink"/>
          </w:rPr>
          <w:t xml:space="preserve"> – What can General Relativity Explain?</w:t>
        </w:r>
      </w:hyperlink>
    </w:p>
    <w:p w:rsidR="004560AA" w:rsidRDefault="004560AA" w:rsidP="005E6EC0">
      <w:pPr>
        <w:spacing w:line="276" w:lineRule="auto"/>
      </w:pPr>
      <w:r w:rsidRPr="004560AA">
        <w:t xml:space="preserve">Our understanding of gravitational waves </w:t>
      </w:r>
      <w:r w:rsidR="002715C1">
        <w:t>is based upon t</w:t>
      </w:r>
      <w:r w:rsidRPr="004560AA">
        <w:t xml:space="preserve">he framework of general relativity. </w:t>
      </w:r>
      <w:r w:rsidR="005E6EC0">
        <w:t xml:space="preserve">I therefore include this </w:t>
      </w:r>
      <w:r w:rsidR="002715C1">
        <w:t>section</w:t>
      </w:r>
      <w:r w:rsidR="005E6EC0">
        <w:t xml:space="preserve">, where </w:t>
      </w:r>
      <w:r w:rsidR="002715C1">
        <w:t>some of the</w:t>
      </w:r>
      <w:r w:rsidRPr="004560AA">
        <w:t xml:space="preserve"> historical development and key observational insights</w:t>
      </w:r>
      <w:r>
        <w:t xml:space="preserve"> of </w:t>
      </w:r>
      <w:r w:rsidR="005E6EC0">
        <w:t>the theory</w:t>
      </w:r>
      <w:r w:rsidR="002715C1">
        <w:t xml:space="preserve"> are outlined. </w:t>
      </w:r>
      <w:r>
        <w:t xml:space="preserve">I avoid </w:t>
      </w:r>
      <w:r w:rsidRPr="004560AA">
        <w:t>focu</w:t>
      </w:r>
      <w:r w:rsidR="002715C1">
        <w:t>s</w:t>
      </w:r>
      <w:r w:rsidRPr="004560AA">
        <w:t>s</w:t>
      </w:r>
      <w:r w:rsidR="002715C1">
        <w:t>ing</w:t>
      </w:r>
      <w:r w:rsidRPr="004560AA">
        <w:t xml:space="preserve"> on the mathematical formalism, which lies largely beyond the scope of this work.</w:t>
      </w:r>
    </w:p>
    <w:p w:rsidR="00917C77" w:rsidRDefault="00917C77" w:rsidP="006B4D69">
      <w:pPr>
        <w:spacing w:line="276" w:lineRule="auto"/>
        <w:rPr>
          <w:lang w:val="en-US"/>
        </w:rPr>
      </w:pPr>
    </w:p>
    <w:p w:rsidR="00063220" w:rsidRPr="0050382A" w:rsidRDefault="00107B6F" w:rsidP="006B4D69">
      <w:pPr>
        <w:spacing w:line="276" w:lineRule="auto"/>
        <w:rPr>
          <w:lang w:val="en-US"/>
        </w:rPr>
      </w:pPr>
      <w:hyperlink w:anchor="_Appendix_B_–" w:history="1">
        <w:r w:rsidR="00063220" w:rsidRPr="00063220">
          <w:rPr>
            <w:rStyle w:val="Hyperlink"/>
            <w:b/>
            <w:lang w:val="en-US"/>
          </w:rPr>
          <w:t>Appendix B</w:t>
        </w:r>
        <w:r w:rsidR="00063220" w:rsidRPr="00063220">
          <w:rPr>
            <w:rStyle w:val="Hyperlink"/>
            <w:lang w:val="en-US"/>
          </w:rPr>
          <w:t xml:space="preserve"> – The Python Language</w:t>
        </w:r>
      </w:hyperlink>
    </w:p>
    <w:p w:rsidR="002B12E1" w:rsidRDefault="00A226BE" w:rsidP="002A6463">
      <w:pPr>
        <w:spacing w:line="276" w:lineRule="auto"/>
        <w:rPr>
          <w:lang w:val="en-US"/>
        </w:rPr>
      </w:pPr>
      <w:r>
        <w:rPr>
          <w:lang w:val="en-US"/>
        </w:rPr>
        <w:t xml:space="preserve">The aim of this section is to provide </w:t>
      </w:r>
      <w:r w:rsidR="002541CF">
        <w:rPr>
          <w:lang w:val="en-US"/>
        </w:rPr>
        <w:t xml:space="preserve">the reader with </w:t>
      </w:r>
      <w:r w:rsidR="002B12E1" w:rsidRPr="00023388">
        <w:rPr>
          <w:lang w:val="en-US"/>
        </w:rPr>
        <w:t xml:space="preserve">the minimal knowledge of the Python language required for understanding </w:t>
      </w:r>
      <w:r w:rsidR="00CF0097">
        <w:rPr>
          <w:lang w:val="en-US"/>
        </w:rPr>
        <w:t xml:space="preserve">the </w:t>
      </w:r>
      <w:r>
        <w:rPr>
          <w:lang w:val="en-US"/>
        </w:rPr>
        <w:t>application</w:t>
      </w:r>
      <w:r w:rsidR="002541CF">
        <w:rPr>
          <w:lang w:val="en-US"/>
        </w:rPr>
        <w:t xml:space="preserve">. </w:t>
      </w:r>
    </w:p>
    <w:p w:rsidR="00890D7D" w:rsidRDefault="00890D7D" w:rsidP="002A6463">
      <w:pPr>
        <w:spacing w:line="276" w:lineRule="auto"/>
        <w:rPr>
          <w:lang w:val="en-US"/>
        </w:rPr>
      </w:pPr>
    </w:p>
    <w:p w:rsidR="00063220" w:rsidRDefault="00107B6F" w:rsidP="002A6463">
      <w:pPr>
        <w:spacing w:line="276" w:lineRule="auto"/>
      </w:pPr>
      <w:hyperlink w:anchor="_Appendix_C_–" w:history="1">
        <w:r w:rsidR="00063220" w:rsidRPr="00063220">
          <w:rPr>
            <w:rStyle w:val="Hyperlink"/>
            <w:b/>
            <w:lang w:val="en-US"/>
          </w:rPr>
          <w:t>Appendix C</w:t>
        </w:r>
        <w:r w:rsidR="00063220" w:rsidRPr="00063220">
          <w:rPr>
            <w:rStyle w:val="Hyperlink"/>
            <w:lang w:val="en-US"/>
          </w:rPr>
          <w:t xml:space="preserve"> – The GUI</w:t>
        </w:r>
      </w:hyperlink>
    </w:p>
    <w:p w:rsidR="004D63F7" w:rsidRPr="00E01DD9" w:rsidRDefault="006E060C" w:rsidP="00F51C64">
      <w:pPr>
        <w:shd w:val="clear" w:color="auto" w:fill="FFFFFF" w:themeFill="background1"/>
        <w:spacing w:line="276" w:lineRule="auto"/>
      </w:pPr>
      <w:r>
        <w:t xml:space="preserve">Outlined here is the background to undertanding </w:t>
      </w:r>
      <w:r w:rsidR="00FA22EC" w:rsidRPr="00FA22EC">
        <w:t xml:space="preserve">the graphical user interface (GUI) implemented in the code, which enables control of the parameters required for the </w:t>
      </w:r>
      <w:r w:rsidR="00FA22EC" w:rsidRPr="00E01DD9">
        <w:t xml:space="preserve">simulation. </w:t>
      </w:r>
      <w:r w:rsidRPr="00E01DD9">
        <w:t xml:space="preserve">In addition to explaining the GUI syntax and coding approach, I provide a brief code example demonstrating the creation of a </w:t>
      </w:r>
      <w:r w:rsidRPr="00E01DD9">
        <w:rPr>
          <w:i/>
        </w:rPr>
        <w:t>slider object</w:t>
      </w:r>
      <w:r w:rsidR="004D63F7" w:rsidRPr="00E01DD9">
        <w:rPr>
          <w:i/>
        </w:rPr>
        <w:t xml:space="preserve"> </w:t>
      </w:r>
      <w:r w:rsidR="004D63F7" w:rsidRPr="00E01DD9">
        <w:t>(an appropriate name for something used in Python!)</w:t>
      </w:r>
      <w:r w:rsidRPr="00E01DD9">
        <w:t>, along with an explanation.</w:t>
      </w:r>
    </w:p>
    <w:p w:rsidR="00B80107" w:rsidRDefault="00B80107" w:rsidP="00F51C64">
      <w:pPr>
        <w:shd w:val="clear" w:color="auto" w:fill="FFFFFF" w:themeFill="background1"/>
        <w:spacing w:line="276" w:lineRule="auto"/>
        <w:rPr>
          <w:color w:val="FF0000"/>
        </w:rPr>
      </w:pPr>
    </w:p>
    <w:p w:rsidR="00917C77" w:rsidRDefault="00917C77" w:rsidP="00FF2ECF">
      <w:pPr>
        <w:pStyle w:val="Heading2"/>
        <w:numPr>
          <w:ilvl w:val="0"/>
          <w:numId w:val="0"/>
        </w:numPr>
      </w:pPr>
      <w:bookmarkStart w:id="6" w:name="_Toc187772584"/>
      <w:r>
        <w:t>Thesis Style</w:t>
      </w:r>
      <w:bookmarkEnd w:id="6"/>
    </w:p>
    <w:p w:rsidR="00DB6653" w:rsidRDefault="000406DE" w:rsidP="00DB6653">
      <w:pPr>
        <w:spacing w:line="276" w:lineRule="auto"/>
        <w:jc w:val="left"/>
        <w:rPr>
          <w:lang w:val="en-US"/>
        </w:rPr>
      </w:pPr>
      <w:r w:rsidRPr="000406DE">
        <w:rPr>
          <w:lang w:val="en-US"/>
        </w:rPr>
        <w:t>Since this work is intended for a broader audience than is typical for a project of this kind, the style is occasionally</w:t>
      </w:r>
      <w:r w:rsidR="004266C1">
        <w:rPr>
          <w:lang w:val="en-US"/>
        </w:rPr>
        <w:t xml:space="preserve"> slightly</w:t>
      </w:r>
      <w:r w:rsidRPr="000406DE">
        <w:rPr>
          <w:lang w:val="en-US"/>
        </w:rPr>
        <w:t xml:space="preserve"> less formal than that of a standard Master's thesis.</w:t>
      </w:r>
      <w:r w:rsidR="00DB6653">
        <w:rPr>
          <w:lang w:val="en-US"/>
        </w:rPr>
        <w:t xml:space="preserve"> </w:t>
      </w:r>
      <w:r w:rsidR="00DB6653" w:rsidRPr="00DB6653">
        <w:t xml:space="preserve">Nonetheless, I adhere to a recognized </w:t>
      </w:r>
      <w:r w:rsidR="00DB6653" w:rsidRPr="00DB6653">
        <w:rPr>
          <w:i/>
        </w:rPr>
        <w:t>style guide</w:t>
      </w:r>
      <w:r w:rsidR="00DB6653" w:rsidRPr="00DB6653">
        <w:t xml:space="preserve"> to ensure consistency throughout. Specifically, I follow the guidelines of the </w:t>
      </w:r>
      <w:r w:rsidR="00DB6653" w:rsidRPr="00DB6653">
        <w:rPr>
          <w:bCs/>
          <w:i/>
          <w:lang w:val="en-US"/>
        </w:rPr>
        <w:t>American Psychological Association (APA)</w:t>
      </w:r>
      <w:r w:rsidR="00DB6653" w:rsidRPr="00DB6653">
        <w:rPr>
          <w:rStyle w:val="Heading3Char"/>
          <w:i/>
          <w:color w:val="auto"/>
          <w:lang w:val="en-US"/>
        </w:rPr>
        <w:t xml:space="preserve"> </w:t>
      </w:r>
      <w:r w:rsidR="00DB6653" w:rsidRPr="00DB6653">
        <w:rPr>
          <w:rStyle w:val="FootnoteReference"/>
          <w:i/>
          <w:lang w:val="en-US"/>
        </w:rPr>
        <w:footnoteReference w:id="2"/>
      </w:r>
      <w:r w:rsidR="00DB6653" w:rsidRPr="00DB6653">
        <w:rPr>
          <w:bCs/>
          <w:i/>
          <w:lang w:val="en-US"/>
        </w:rPr>
        <w:t>, Seventh Edition (2020)</w:t>
      </w:r>
      <w:r w:rsidR="00DB6653" w:rsidRPr="00DB6653">
        <w:rPr>
          <w:i/>
          <w:lang w:val="en-US"/>
        </w:rPr>
        <w:t>,</w:t>
      </w:r>
      <w:r w:rsidR="00DB6653" w:rsidRPr="000406DE">
        <w:rPr>
          <w:lang w:val="en-US"/>
        </w:rPr>
        <w:t xml:space="preserve"> as outlined at </w:t>
      </w:r>
      <w:hyperlink r:id="rId9" w:history="1">
        <w:r w:rsidR="00DB6653" w:rsidRPr="000406DE">
          <w:rPr>
            <w:rStyle w:val="Hyperlink"/>
            <w:lang w:val="en-US"/>
          </w:rPr>
          <w:t>https://apastyle.apa.org/products/publication-manual-7th-edition</w:t>
        </w:r>
      </w:hyperlink>
      <w:r w:rsidR="00DB6653" w:rsidRPr="000406DE">
        <w:rPr>
          <w:lang w:val="en-US"/>
        </w:rPr>
        <w:t>.</w:t>
      </w:r>
    </w:p>
    <w:p w:rsidR="00B459D3" w:rsidRDefault="00B459D3" w:rsidP="00DB6653">
      <w:pPr>
        <w:spacing w:line="276" w:lineRule="auto"/>
        <w:jc w:val="left"/>
        <w:rPr>
          <w:lang w:val="en-US"/>
        </w:rPr>
      </w:pPr>
    </w:p>
    <w:p w:rsidR="00B459D3" w:rsidRDefault="00B459D3" w:rsidP="007244BA">
      <w:pPr>
        <w:spacing w:line="276" w:lineRule="auto"/>
        <w:rPr>
          <w:lang w:val="en-US"/>
        </w:rPr>
      </w:pPr>
      <w:r w:rsidRPr="00B459D3">
        <w:rPr>
          <w:lang w:val="en-US"/>
        </w:rPr>
        <w:t xml:space="preserve">In order to distinguish my comments and explanations from any Python code itself, I have formatted all statements that can from part of the Python language in </w:t>
      </w:r>
      <w:r w:rsidR="007244BA">
        <w:rPr>
          <w:lang w:val="en-US"/>
        </w:rPr>
        <w:t xml:space="preserve">the font: </w:t>
      </w:r>
      <w:r w:rsidRPr="007244BA">
        <w:rPr>
          <w:rFonts w:ascii="Consolas" w:hAnsi="Consolas"/>
          <w:lang w:val="en-US"/>
        </w:rPr>
        <w:t>Consolas</w:t>
      </w:r>
      <w:r w:rsidRPr="007244BA">
        <w:rPr>
          <w:lang w:val="en-US"/>
        </w:rPr>
        <w:t xml:space="preserve"> 11</w:t>
      </w:r>
      <w:r w:rsidR="007244BA">
        <w:rPr>
          <w:lang w:val="en-US"/>
        </w:rPr>
        <w:t>.</w:t>
      </w:r>
      <w:r>
        <w:rPr>
          <w:lang w:val="en-US"/>
        </w:rPr>
        <w:t xml:space="preserve"> </w:t>
      </w:r>
    </w:p>
    <w:p w:rsidR="00B80107" w:rsidRDefault="00B80107" w:rsidP="007244BA">
      <w:pPr>
        <w:spacing w:line="276" w:lineRule="auto"/>
        <w:rPr>
          <w:lang w:val="en-US"/>
        </w:rPr>
      </w:pPr>
    </w:p>
    <w:p w:rsidR="00991AEA" w:rsidRPr="00991AEA" w:rsidRDefault="00991AEA" w:rsidP="00BC5869">
      <w:pPr>
        <w:pStyle w:val="Heading2"/>
        <w:numPr>
          <w:ilvl w:val="0"/>
          <w:numId w:val="0"/>
        </w:numPr>
      </w:pPr>
      <w:bookmarkStart w:id="7" w:name="_Toc187772585"/>
      <w:r w:rsidRPr="00991AEA">
        <w:t>About the Author</w:t>
      </w:r>
      <w:bookmarkEnd w:id="7"/>
    </w:p>
    <w:p w:rsidR="00991AEA" w:rsidRDefault="00272FBA" w:rsidP="00991AEA">
      <w:pPr>
        <w:spacing w:line="276" w:lineRule="auto"/>
        <w:rPr>
          <w:lang w:val="en-US"/>
        </w:rPr>
      </w:pPr>
      <w:r>
        <w:rPr>
          <w:lang w:val="en-US"/>
        </w:rPr>
        <w:t xml:space="preserve">My </w:t>
      </w:r>
      <w:r w:rsidR="00991AEA" w:rsidRPr="00991AEA">
        <w:rPr>
          <w:lang w:val="en-US"/>
        </w:rPr>
        <w:t xml:space="preserve">original motivation for pursuing </w:t>
      </w:r>
      <w:r w:rsidR="00C800B7">
        <w:rPr>
          <w:lang w:val="en-US"/>
        </w:rPr>
        <w:t>an</w:t>
      </w:r>
      <w:r w:rsidR="00991AEA" w:rsidRPr="00991AEA">
        <w:rPr>
          <w:lang w:val="en-US"/>
        </w:rPr>
        <w:t xml:space="preserve"> MSc in</w:t>
      </w:r>
      <w:r w:rsidR="00BC5869">
        <w:rPr>
          <w:lang w:val="en-US"/>
        </w:rPr>
        <w:t xml:space="preserve"> A</w:t>
      </w:r>
      <w:r w:rsidR="00991AEA" w:rsidRPr="00991AEA">
        <w:rPr>
          <w:lang w:val="en-US"/>
        </w:rPr>
        <w:t xml:space="preserve">strophysics was </w:t>
      </w:r>
      <w:r w:rsidR="00BC5869">
        <w:rPr>
          <w:lang w:val="en-US"/>
        </w:rPr>
        <w:t xml:space="preserve">as a </w:t>
      </w:r>
      <w:r w:rsidR="00991AEA" w:rsidRPr="00991AEA">
        <w:rPr>
          <w:lang w:val="en-US"/>
        </w:rPr>
        <w:t xml:space="preserve">prerequisite for obtaining </w:t>
      </w:r>
      <w:r>
        <w:rPr>
          <w:lang w:val="en-US"/>
        </w:rPr>
        <w:t xml:space="preserve">a </w:t>
      </w:r>
      <w:r w:rsidR="00991AEA" w:rsidRPr="00991AEA">
        <w:rPr>
          <w:lang w:val="en-US"/>
        </w:rPr>
        <w:t xml:space="preserve">teaching diploma </w:t>
      </w:r>
      <w:r w:rsidR="00BC5869">
        <w:rPr>
          <w:lang w:val="en-US"/>
        </w:rPr>
        <w:t xml:space="preserve">(Physics) </w:t>
      </w:r>
      <w:r w:rsidR="00991AEA" w:rsidRPr="00991AEA">
        <w:rPr>
          <w:lang w:val="en-US"/>
        </w:rPr>
        <w:t xml:space="preserve">at the University of Zurich. Prior to this, my professional background was in IT, </w:t>
      </w:r>
      <w:r w:rsidR="00BC5869">
        <w:rPr>
          <w:lang w:val="en-US"/>
        </w:rPr>
        <w:t xml:space="preserve">as a developer on IBM mainframe systems (both in </w:t>
      </w:r>
      <w:r w:rsidR="00991AEA" w:rsidRPr="00991AEA">
        <w:rPr>
          <w:lang w:val="en-US"/>
        </w:rPr>
        <w:t>London</w:t>
      </w:r>
      <w:r w:rsidR="00BC5869">
        <w:rPr>
          <w:lang w:val="en-US"/>
        </w:rPr>
        <w:t xml:space="preserve"> and</w:t>
      </w:r>
      <w:r w:rsidR="00C800B7">
        <w:rPr>
          <w:lang w:val="en-US"/>
        </w:rPr>
        <w:t>,</w:t>
      </w:r>
      <w:r w:rsidR="00BC5869">
        <w:rPr>
          <w:lang w:val="en-US"/>
        </w:rPr>
        <w:t xml:space="preserve"> later</w:t>
      </w:r>
      <w:r>
        <w:rPr>
          <w:lang w:val="en-US"/>
        </w:rPr>
        <w:t>,</w:t>
      </w:r>
      <w:r w:rsidR="00BC5869">
        <w:rPr>
          <w:lang w:val="en-US"/>
        </w:rPr>
        <w:t xml:space="preserve"> in Switzerland). This </w:t>
      </w:r>
      <w:r w:rsidR="000B2B33">
        <w:rPr>
          <w:lang w:val="en-US"/>
        </w:rPr>
        <w:t xml:space="preserve">work </w:t>
      </w:r>
      <w:r w:rsidR="00BC5869">
        <w:rPr>
          <w:lang w:val="en-US"/>
        </w:rPr>
        <w:t xml:space="preserve">was  </w:t>
      </w:r>
      <w:r w:rsidR="00991AEA" w:rsidRPr="00991AEA">
        <w:rPr>
          <w:lang w:val="en-US"/>
        </w:rPr>
        <w:t>entirely unrelated to teaching or physics.</w:t>
      </w:r>
    </w:p>
    <w:p w:rsidR="00BC5869" w:rsidRDefault="00BC5869" w:rsidP="001C72E2">
      <w:pPr>
        <w:spacing w:line="276" w:lineRule="auto"/>
        <w:rPr>
          <w:lang w:val="en-US"/>
        </w:rPr>
      </w:pPr>
    </w:p>
    <w:p w:rsidR="00974D91" w:rsidRDefault="000B2B33" w:rsidP="00E01DD9">
      <w:pPr>
        <w:spacing w:line="276" w:lineRule="auto"/>
      </w:pPr>
      <w:r w:rsidRPr="000B2B33">
        <w:t>However, I found the MSc programme both rewarding and intellectually stimulating in its own right</w:t>
      </w:r>
      <w:r>
        <w:t xml:space="preserve"> </w:t>
      </w:r>
      <w:r w:rsidR="00974D91">
        <w:t>–</w:t>
      </w:r>
    </w:p>
    <w:p w:rsidR="00E01DD9" w:rsidRDefault="000B2B33" w:rsidP="00E01DD9">
      <w:pPr>
        <w:spacing w:line="276" w:lineRule="auto"/>
        <w:rPr>
          <w:rFonts w:asciiTheme="minorHAnsi" w:hAnsiTheme="minorHAnsi"/>
        </w:rPr>
      </w:pPr>
      <w:r w:rsidRPr="000B2B33">
        <w:t xml:space="preserve">there are few things as fascinating as astrophysics, even if only a select few are fortunate and talented enough to pursue it as a career. </w:t>
      </w:r>
      <w:bookmarkStart w:id="8" w:name="_Introduction"/>
      <w:bookmarkStart w:id="9" w:name="Introduction"/>
      <w:bookmarkEnd w:id="8"/>
    </w:p>
    <w:p w:rsidR="00637F78" w:rsidRDefault="00637F78">
      <w:pPr>
        <w:spacing w:after="200" w:line="276" w:lineRule="auto"/>
        <w:jc w:val="left"/>
        <w:rPr>
          <w:rFonts w:eastAsiaTheme="majorEastAsia" w:cstheme="majorBidi"/>
          <w:b/>
          <w:bCs/>
          <w:color w:val="365F91" w:themeColor="accent1" w:themeShade="BF"/>
          <w:sz w:val="28"/>
          <w:szCs w:val="28"/>
          <w:lang w:val="en-GB"/>
        </w:rPr>
      </w:pPr>
      <w:r>
        <w:br w:type="page"/>
      </w:r>
    </w:p>
    <w:p w:rsidR="00F31E8A" w:rsidRDefault="00A053FA" w:rsidP="00E727DC">
      <w:pPr>
        <w:pStyle w:val="Heading1"/>
      </w:pPr>
      <w:bookmarkStart w:id="10" w:name="_Toc187772586"/>
      <w:r>
        <w:lastRenderedPageBreak/>
        <w:t>I</w:t>
      </w:r>
      <w:r w:rsidR="00D51F2F" w:rsidRPr="00280D0E">
        <w:t>ntroduction</w:t>
      </w:r>
      <w:bookmarkEnd w:id="10"/>
    </w:p>
    <w:bookmarkEnd w:id="9"/>
    <w:p w:rsidR="00015591" w:rsidRDefault="006664CB" w:rsidP="00015591">
      <w:pPr>
        <w:spacing w:line="276" w:lineRule="auto"/>
      </w:pPr>
      <w:r w:rsidRPr="006664CB">
        <w:t xml:space="preserve">Certain aspects of gravity, particularly those related to the general theory of relativity, can be represented using various models. </w:t>
      </w:r>
      <w:bookmarkStart w:id="11" w:name="_The_Elastic_Sheet"/>
      <w:bookmarkStart w:id="12" w:name="_Ref173863413"/>
      <w:bookmarkStart w:id="13" w:name="_Ref173863414"/>
      <w:bookmarkEnd w:id="11"/>
      <w:r w:rsidR="00B92996" w:rsidRPr="006664CB">
        <w:t xml:space="preserve">Certain aspects of gravity, particularly those related to the general theory of relativity, can be represented using various models. A simple physical model often used in demonstrations </w:t>
      </w:r>
      <w:r w:rsidR="00B92996">
        <w:t xml:space="preserve">in an educational environment is </w:t>
      </w:r>
      <w:r w:rsidR="00B92996" w:rsidRPr="006664CB">
        <w:t xml:space="preserve">the elastic sheet. </w:t>
      </w:r>
      <w:r w:rsidR="00015591" w:rsidRPr="00044E39">
        <w:t>A discussion of this model is also presented in</w:t>
      </w:r>
      <w:r w:rsidR="00015591">
        <w:t xml:space="preserve"> </w:t>
      </w:r>
      <w:hyperlink w:anchor="Kersting" w:history="1">
        <w:r w:rsidR="00015591" w:rsidRPr="006A5D2E">
          <w:rPr>
            <w:rStyle w:val="Hyperlink"/>
          </w:rPr>
          <w:t>Kersting &amp; Steier, 2018</w:t>
        </w:r>
      </w:hyperlink>
      <w:r w:rsidR="00015591">
        <w:t xml:space="preserve">. A slightly different perspective is provided in </w:t>
      </w:r>
      <w:hyperlink w:anchor="Bayraktar" w:history="1">
        <w:r w:rsidR="00015591" w:rsidRPr="00044E39">
          <w:rPr>
            <w:rStyle w:val="Hyperlink"/>
          </w:rPr>
          <w:t>Bayraktar, Gudukbay, &amp; Ozguc, 2007</w:t>
        </w:r>
      </w:hyperlink>
      <w:r w:rsidR="00015591">
        <w:t xml:space="preserve"> which features a discussion about how to animate cloth. This also served as a source of inspiration for this project.</w:t>
      </w:r>
    </w:p>
    <w:p w:rsidR="00E931C4" w:rsidRPr="00E727DC" w:rsidRDefault="00E931C4" w:rsidP="00E727DC">
      <w:pPr>
        <w:pStyle w:val="Heading2"/>
      </w:pPr>
      <w:bookmarkStart w:id="14" w:name="ElasticSheetModel"/>
      <w:bookmarkStart w:id="15" w:name="_Ref187448259"/>
      <w:bookmarkStart w:id="16" w:name="_Toc187772587"/>
      <w:bookmarkEnd w:id="14"/>
      <w:r w:rsidRPr="00E727DC">
        <w:t>The Elastic Sheet Model</w:t>
      </w:r>
      <w:bookmarkEnd w:id="12"/>
      <w:bookmarkEnd w:id="13"/>
      <w:bookmarkEnd w:id="15"/>
      <w:bookmarkEnd w:id="16"/>
    </w:p>
    <w:p w:rsidR="006B6D99" w:rsidRPr="006B6D99" w:rsidRDefault="006B6D99" w:rsidP="006B6D99">
      <w:pPr>
        <w:rPr>
          <w:lang w:val="en-GB"/>
        </w:rPr>
      </w:pPr>
    </w:p>
    <w:p w:rsidR="00E931C4" w:rsidRPr="00C23D0F" w:rsidRDefault="00E931C4" w:rsidP="006B4D69">
      <w:pPr>
        <w:spacing w:line="276" w:lineRule="auto"/>
        <w:jc w:val="center"/>
        <w:rPr>
          <w:rFonts w:asciiTheme="minorHAnsi" w:hAnsiTheme="minorHAnsi"/>
          <w:b/>
          <w:lang w:val="en-US"/>
        </w:rPr>
      </w:pPr>
      <w:r w:rsidRPr="00C23D0F">
        <w:rPr>
          <w:rFonts w:asciiTheme="minorHAnsi" w:hAnsiTheme="minorHAnsi"/>
          <w:b/>
          <w:lang w:val="en-US"/>
        </w:rPr>
        <w:t>Figure</w:t>
      </w:r>
      <w:r>
        <w:rPr>
          <w:rFonts w:asciiTheme="minorHAnsi" w:hAnsiTheme="minorHAnsi"/>
          <w:b/>
          <w:lang w:val="en-US"/>
        </w:rPr>
        <w:t xml:space="preserve"> </w:t>
      </w:r>
      <w:r w:rsidR="00107B6F">
        <w:rPr>
          <w:rFonts w:asciiTheme="minorHAnsi" w:hAnsiTheme="minorHAnsi"/>
          <w:b/>
          <w:lang w:val="en-US"/>
        </w:rPr>
        <w:fldChar w:fldCharType="begin"/>
      </w:r>
      <w:r>
        <w:rPr>
          <w:rFonts w:asciiTheme="minorHAnsi" w:hAnsiTheme="minorHAnsi"/>
          <w:b/>
          <w:lang w:val="en-US"/>
        </w:rPr>
        <w:instrText xml:space="preserve"> </w:instrText>
      </w:r>
      <w:r w:rsidRPr="0063134F">
        <w:rPr>
          <w:rStyle w:val="Strong"/>
          <w:lang w:val="en-US"/>
        </w:rPr>
        <w:instrText>seq NumList</w:instrText>
      </w:r>
      <w:r>
        <w:rPr>
          <w:rFonts w:asciiTheme="minorHAnsi" w:hAnsiTheme="minorHAnsi"/>
          <w:b/>
          <w:lang w:val="en-US"/>
        </w:rPr>
        <w:instrText xml:space="preserve"> </w:instrText>
      </w:r>
      <w:r w:rsidR="00107B6F">
        <w:rPr>
          <w:rFonts w:asciiTheme="minorHAnsi" w:hAnsiTheme="minorHAnsi"/>
          <w:b/>
          <w:lang w:val="en-US"/>
        </w:rPr>
        <w:fldChar w:fldCharType="separate"/>
      </w:r>
      <w:r w:rsidR="00FC74B1">
        <w:rPr>
          <w:rStyle w:val="Strong"/>
          <w:noProof/>
          <w:lang w:val="en-US"/>
        </w:rPr>
        <w:t>1</w:t>
      </w:r>
      <w:r w:rsidR="00107B6F">
        <w:rPr>
          <w:rFonts w:asciiTheme="minorHAnsi" w:hAnsiTheme="minorHAnsi"/>
          <w:b/>
          <w:lang w:val="en-US"/>
        </w:rPr>
        <w:fldChar w:fldCharType="end"/>
      </w:r>
    </w:p>
    <w:p w:rsidR="00E931C4" w:rsidRPr="00C23D0F" w:rsidRDefault="00E931C4" w:rsidP="006B4D69">
      <w:pPr>
        <w:spacing w:line="276" w:lineRule="auto"/>
        <w:jc w:val="center"/>
        <w:rPr>
          <w:rFonts w:asciiTheme="minorHAnsi" w:hAnsiTheme="minorHAnsi"/>
          <w:i/>
          <w:lang w:val="en-US"/>
        </w:rPr>
      </w:pPr>
      <w:r w:rsidRPr="00C23D0F">
        <w:rPr>
          <w:rFonts w:asciiTheme="minorHAnsi" w:hAnsiTheme="minorHAnsi"/>
          <w:i/>
          <w:lang w:val="en-US"/>
        </w:rPr>
        <w:t xml:space="preserve">Elastic sheet demonstration of relativistic gravity by </w:t>
      </w:r>
      <w:hyperlink w:anchor="Burns" w:history="1">
        <w:r w:rsidRPr="00C23D0F">
          <w:rPr>
            <w:rStyle w:val="Hyperlink"/>
            <w:rFonts w:asciiTheme="minorHAnsi" w:hAnsiTheme="minorHAnsi"/>
            <w:i/>
            <w:lang w:val="en-US"/>
          </w:rPr>
          <w:t>Dan Burns</w:t>
        </w:r>
      </w:hyperlink>
      <w:r w:rsidRPr="00C23D0F">
        <w:rPr>
          <w:rFonts w:asciiTheme="minorHAnsi" w:hAnsiTheme="minorHAnsi"/>
          <w:i/>
          <w:lang w:val="en-US"/>
        </w:rPr>
        <w:t>, Los Gatos High School, California, United States</w:t>
      </w:r>
    </w:p>
    <w:p w:rsidR="00E931C4" w:rsidRPr="00C23D0F" w:rsidRDefault="00E931C4" w:rsidP="006B4D69">
      <w:pPr>
        <w:spacing w:line="276" w:lineRule="auto"/>
        <w:jc w:val="center"/>
        <w:rPr>
          <w:rFonts w:asciiTheme="minorHAnsi" w:hAnsiTheme="minorHAnsi"/>
          <w:lang w:val="en-US"/>
        </w:rPr>
      </w:pPr>
      <w:r w:rsidRPr="00C23D0F">
        <w:rPr>
          <w:rFonts w:asciiTheme="minorHAnsi" w:hAnsiTheme="minorHAnsi"/>
          <w:noProof/>
          <w:lang w:val="en-US"/>
        </w:rPr>
        <w:drawing>
          <wp:inline distT="0" distB="0" distL="0" distR="0">
            <wp:extent cx="2313516" cy="1204563"/>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l="8385" t="31733" r="50620" b="30396"/>
                    <a:stretch>
                      <a:fillRect/>
                    </a:stretch>
                  </pic:blipFill>
                  <pic:spPr bwMode="auto">
                    <a:xfrm>
                      <a:off x="0" y="0"/>
                      <a:ext cx="2326384" cy="1211263"/>
                    </a:xfrm>
                    <a:prstGeom prst="rect">
                      <a:avLst/>
                    </a:prstGeom>
                    <a:noFill/>
                    <a:ln w="9525">
                      <a:noFill/>
                      <a:miter lim="800000"/>
                      <a:headEnd/>
                      <a:tailEnd/>
                    </a:ln>
                  </pic:spPr>
                </pic:pic>
              </a:graphicData>
            </a:graphic>
          </wp:inline>
        </w:drawing>
      </w:r>
    </w:p>
    <w:p w:rsidR="00E931C4" w:rsidRPr="00C23D0F" w:rsidRDefault="00E931C4" w:rsidP="006B4D69">
      <w:pPr>
        <w:spacing w:line="276" w:lineRule="auto"/>
        <w:jc w:val="center"/>
        <w:rPr>
          <w:rFonts w:asciiTheme="minorHAnsi" w:hAnsiTheme="minorHAnsi"/>
          <w:lang w:val="en-US"/>
        </w:rPr>
      </w:pPr>
      <w:r w:rsidRPr="00C23D0F">
        <w:rPr>
          <w:rFonts w:asciiTheme="minorHAnsi" w:hAnsiTheme="minorHAnsi"/>
          <w:i/>
          <w:lang w:val="en-US"/>
        </w:rPr>
        <w:t>Note.</w:t>
      </w:r>
      <w:r w:rsidRPr="00C23D0F">
        <w:rPr>
          <w:rFonts w:asciiTheme="minorHAnsi" w:hAnsiTheme="minorHAnsi"/>
          <w:lang w:val="en-US"/>
        </w:rPr>
        <w:t xml:space="preserve"> Author’s screen shot from the video,</w:t>
      </w:r>
    </w:p>
    <w:p w:rsidR="00E931C4" w:rsidRPr="00005B70" w:rsidRDefault="00107B6F" w:rsidP="006B4D69">
      <w:pPr>
        <w:spacing w:line="276" w:lineRule="auto"/>
        <w:jc w:val="center"/>
        <w:rPr>
          <w:lang w:val="en-US"/>
        </w:rPr>
      </w:pPr>
      <w:hyperlink r:id="rId11" w:history="1">
        <w:r w:rsidR="00E931C4" w:rsidRPr="00C23D0F">
          <w:rPr>
            <w:rStyle w:val="Hyperlink"/>
            <w:rFonts w:asciiTheme="minorHAnsi" w:hAnsiTheme="minorHAnsi"/>
            <w:lang w:val="en-US"/>
          </w:rPr>
          <w:t>https://www.youtube.com/watch?v=MTY1Kje0yLg</w:t>
        </w:r>
      </w:hyperlink>
    </w:p>
    <w:p w:rsidR="00C57571" w:rsidRPr="00C23D0F" w:rsidRDefault="00C57571" w:rsidP="006B4D69">
      <w:pPr>
        <w:spacing w:line="276" w:lineRule="auto"/>
        <w:jc w:val="center"/>
        <w:rPr>
          <w:rFonts w:asciiTheme="minorHAnsi" w:hAnsiTheme="minorHAnsi"/>
          <w:lang w:val="en-US"/>
        </w:rPr>
      </w:pPr>
    </w:p>
    <w:p w:rsidR="00AB0017" w:rsidRDefault="00E931C4" w:rsidP="006B4D69">
      <w:pPr>
        <w:spacing w:line="276" w:lineRule="auto"/>
        <w:rPr>
          <w:rFonts w:asciiTheme="minorHAnsi" w:hAnsiTheme="minorHAnsi"/>
          <w:lang w:val="en-GB"/>
        </w:rPr>
      </w:pPr>
      <w:r w:rsidRPr="00F74721">
        <w:rPr>
          <w:rFonts w:asciiTheme="minorHAnsi" w:hAnsiTheme="minorHAnsi"/>
          <w:lang w:val="en-US"/>
        </w:rPr>
        <w:t xml:space="preserve">In its physical </w:t>
      </w:r>
      <w:r w:rsidR="00F97CFB">
        <w:rPr>
          <w:rFonts w:asciiTheme="minorHAnsi" w:hAnsiTheme="minorHAnsi"/>
          <w:lang w:val="en-US"/>
        </w:rPr>
        <w:t xml:space="preserve">form the elastic sheet model </w:t>
      </w:r>
      <w:r w:rsidRPr="00F74721">
        <w:rPr>
          <w:rFonts w:asciiTheme="minorHAnsi" w:hAnsiTheme="minorHAnsi"/>
          <w:lang w:val="en-US"/>
        </w:rPr>
        <w:t>consists of a fabric surface, usually made of rubber or spandex</w:t>
      </w:r>
      <w:r w:rsidRPr="00F74721">
        <w:rPr>
          <w:rStyle w:val="FootnoteReference"/>
          <w:rFonts w:asciiTheme="minorHAnsi" w:hAnsiTheme="minorHAnsi"/>
          <w:lang w:val="en-US"/>
        </w:rPr>
        <w:footnoteReference w:id="3"/>
      </w:r>
      <w:r w:rsidRPr="00F74721">
        <w:rPr>
          <w:rFonts w:asciiTheme="minorHAnsi" w:hAnsiTheme="minorHAnsi"/>
          <w:lang w:val="en-US"/>
        </w:rPr>
        <w:t>, stretched</w:t>
      </w:r>
      <w:r w:rsidRPr="00C23D0F">
        <w:rPr>
          <w:rFonts w:asciiTheme="minorHAnsi" w:hAnsiTheme="minorHAnsi"/>
          <w:lang w:val="en-US"/>
        </w:rPr>
        <w:t xml:space="preserve"> upon a </w:t>
      </w:r>
      <w:r>
        <w:rPr>
          <w:rFonts w:asciiTheme="minorHAnsi" w:hAnsiTheme="minorHAnsi"/>
          <w:lang w:val="en-US"/>
        </w:rPr>
        <w:t xml:space="preserve">circular or rectangular </w:t>
      </w:r>
      <w:r w:rsidRPr="00C23D0F">
        <w:rPr>
          <w:rFonts w:asciiTheme="minorHAnsi" w:hAnsiTheme="minorHAnsi"/>
          <w:lang w:val="en-US"/>
        </w:rPr>
        <w:t xml:space="preserve">frame. A metal sphere or an object like a billiard </w:t>
      </w:r>
      <w:r w:rsidR="009A6943">
        <w:rPr>
          <w:rFonts w:asciiTheme="minorHAnsi" w:hAnsiTheme="minorHAnsi"/>
          <w:lang w:val="en-US"/>
        </w:rPr>
        <w:t xml:space="preserve">ball </w:t>
      </w:r>
      <w:r w:rsidRPr="00C23D0F">
        <w:rPr>
          <w:rFonts w:asciiTheme="minorHAnsi" w:hAnsiTheme="minorHAnsi"/>
          <w:lang w:val="en-US"/>
        </w:rPr>
        <w:t xml:space="preserve">or snooker ball is then placed upon the surface and deforms the sheet because of its weight. </w:t>
      </w:r>
      <w:r w:rsidRPr="00C23D0F">
        <w:rPr>
          <w:rFonts w:asciiTheme="minorHAnsi" w:hAnsiTheme="minorHAnsi"/>
          <w:lang w:val="en-GB"/>
        </w:rPr>
        <w:t>If additional, smaller, sphere</w:t>
      </w:r>
      <w:r w:rsidR="006E1137">
        <w:rPr>
          <w:rFonts w:asciiTheme="minorHAnsi" w:hAnsiTheme="minorHAnsi"/>
          <w:lang w:val="en-GB"/>
        </w:rPr>
        <w:t xml:space="preserve">s are </w:t>
      </w:r>
      <w:r w:rsidRPr="00C23D0F">
        <w:rPr>
          <w:rFonts w:asciiTheme="minorHAnsi" w:hAnsiTheme="minorHAnsi"/>
          <w:lang w:val="en-GB"/>
        </w:rPr>
        <w:t xml:space="preserve">placed on the </w:t>
      </w:r>
      <w:r w:rsidR="00AB0017">
        <w:rPr>
          <w:rFonts w:asciiTheme="minorHAnsi" w:hAnsiTheme="minorHAnsi"/>
          <w:lang w:val="en-GB"/>
        </w:rPr>
        <w:t xml:space="preserve">warped </w:t>
      </w:r>
      <w:r w:rsidRPr="00C23D0F">
        <w:rPr>
          <w:rFonts w:asciiTheme="minorHAnsi" w:hAnsiTheme="minorHAnsi"/>
          <w:lang w:val="en-GB"/>
        </w:rPr>
        <w:t>surface and given an initial motion</w:t>
      </w:r>
      <w:r w:rsidR="009A6943">
        <w:rPr>
          <w:rFonts w:asciiTheme="minorHAnsi" w:hAnsiTheme="minorHAnsi"/>
          <w:lang w:val="en-GB"/>
        </w:rPr>
        <w:t xml:space="preserve"> in any direction</w:t>
      </w:r>
      <w:r w:rsidRPr="00C23D0F">
        <w:rPr>
          <w:rFonts w:asciiTheme="minorHAnsi" w:hAnsiTheme="minorHAnsi"/>
          <w:lang w:val="en-GB"/>
        </w:rPr>
        <w:t xml:space="preserve">, </w:t>
      </w:r>
      <w:r w:rsidR="006E1137">
        <w:rPr>
          <w:rFonts w:asciiTheme="minorHAnsi" w:hAnsiTheme="minorHAnsi"/>
          <w:lang w:val="en-GB"/>
        </w:rPr>
        <w:t xml:space="preserve">their </w:t>
      </w:r>
      <w:r w:rsidRPr="00C23D0F">
        <w:rPr>
          <w:rFonts w:asciiTheme="minorHAnsi" w:hAnsiTheme="minorHAnsi"/>
          <w:lang w:val="en-GB"/>
        </w:rPr>
        <w:t>path</w:t>
      </w:r>
      <w:r w:rsidR="006E1137">
        <w:rPr>
          <w:rFonts w:asciiTheme="minorHAnsi" w:hAnsiTheme="minorHAnsi"/>
          <w:lang w:val="en-GB"/>
        </w:rPr>
        <w:t>s</w:t>
      </w:r>
      <w:r w:rsidRPr="00C23D0F">
        <w:rPr>
          <w:rFonts w:asciiTheme="minorHAnsi" w:hAnsiTheme="minorHAnsi"/>
          <w:lang w:val="en-GB"/>
        </w:rPr>
        <w:t xml:space="preserve"> will become curved due to the </w:t>
      </w:r>
      <w:r w:rsidRPr="00C23D0F">
        <w:rPr>
          <w:rFonts w:asciiTheme="minorHAnsi" w:hAnsiTheme="minorHAnsi"/>
          <w:lang w:val="en-US"/>
        </w:rPr>
        <w:t xml:space="preserve">distortion of the sheet </w:t>
      </w:r>
      <w:r>
        <w:rPr>
          <w:rFonts w:asciiTheme="minorHAnsi" w:hAnsiTheme="minorHAnsi"/>
          <w:lang w:val="en-US"/>
        </w:rPr>
        <w:t xml:space="preserve">from the heavier </w:t>
      </w:r>
      <w:r w:rsidR="0066270C">
        <w:rPr>
          <w:rFonts w:asciiTheme="minorHAnsi" w:hAnsiTheme="minorHAnsi"/>
          <w:lang w:val="en-US"/>
        </w:rPr>
        <w:t>mass</w:t>
      </w:r>
      <w:r w:rsidR="006E1137">
        <w:rPr>
          <w:rFonts w:asciiTheme="minorHAnsi" w:hAnsiTheme="minorHAnsi"/>
          <w:lang w:val="en-US"/>
        </w:rPr>
        <w:t xml:space="preserve"> or masses</w:t>
      </w:r>
      <w:r>
        <w:rPr>
          <w:rFonts w:asciiTheme="minorHAnsi" w:hAnsiTheme="minorHAnsi"/>
          <w:lang w:val="en-US"/>
        </w:rPr>
        <w:t xml:space="preserve">. This </w:t>
      </w:r>
      <w:r w:rsidR="006E1137">
        <w:rPr>
          <w:rFonts w:asciiTheme="minorHAnsi" w:hAnsiTheme="minorHAnsi"/>
          <w:lang w:val="en-US"/>
        </w:rPr>
        <w:t xml:space="preserve">often results in </w:t>
      </w:r>
      <w:r w:rsidRPr="00C23D0F">
        <w:rPr>
          <w:rFonts w:asciiTheme="minorHAnsi" w:hAnsiTheme="minorHAnsi"/>
          <w:lang w:val="en-GB"/>
        </w:rPr>
        <w:t xml:space="preserve">an (at least partial) </w:t>
      </w:r>
      <w:r w:rsidR="00923B0A">
        <w:rPr>
          <w:rFonts w:asciiTheme="minorHAnsi" w:hAnsiTheme="minorHAnsi"/>
          <w:lang w:val="en-GB"/>
        </w:rPr>
        <w:t>"</w:t>
      </w:r>
      <w:r w:rsidRPr="00C23D0F">
        <w:rPr>
          <w:rFonts w:asciiTheme="minorHAnsi" w:hAnsiTheme="minorHAnsi"/>
          <w:lang w:val="en-GB"/>
        </w:rPr>
        <w:t>orbit</w:t>
      </w:r>
      <w:r w:rsidR="00923B0A">
        <w:rPr>
          <w:rFonts w:asciiTheme="minorHAnsi" w:hAnsiTheme="minorHAnsi"/>
          <w:lang w:val="en-GB"/>
        </w:rPr>
        <w:t>"</w:t>
      </w:r>
      <w:r w:rsidRPr="00C23D0F">
        <w:rPr>
          <w:rFonts w:asciiTheme="minorHAnsi" w:hAnsiTheme="minorHAnsi"/>
          <w:lang w:val="en-GB"/>
        </w:rPr>
        <w:t xml:space="preserve"> around the larger sphere.</w:t>
      </w:r>
      <w:r w:rsidR="0066270C">
        <w:rPr>
          <w:rFonts w:asciiTheme="minorHAnsi" w:hAnsiTheme="minorHAnsi"/>
          <w:lang w:val="en-GB"/>
        </w:rPr>
        <w:t xml:space="preserve"> </w:t>
      </w:r>
    </w:p>
    <w:p w:rsidR="00AB0017" w:rsidRDefault="00AB0017" w:rsidP="006B4D69">
      <w:pPr>
        <w:spacing w:line="276" w:lineRule="auto"/>
        <w:rPr>
          <w:rFonts w:asciiTheme="minorHAnsi" w:hAnsiTheme="minorHAnsi"/>
          <w:lang w:val="en-GB"/>
        </w:rPr>
      </w:pPr>
    </w:p>
    <w:p w:rsidR="0066270C" w:rsidRDefault="008E14CC" w:rsidP="006B4D69">
      <w:pPr>
        <w:spacing w:line="276" w:lineRule="auto"/>
        <w:rPr>
          <w:rFonts w:asciiTheme="minorHAnsi" w:hAnsiTheme="minorHAnsi"/>
        </w:rPr>
      </w:pPr>
      <w:r w:rsidRPr="00C23D0F">
        <w:rPr>
          <w:rFonts w:asciiTheme="minorHAnsi" w:hAnsiTheme="minorHAnsi"/>
          <w:lang w:val="en-GB"/>
        </w:rPr>
        <w:t>Th</w:t>
      </w:r>
      <w:r w:rsidR="00923B0A">
        <w:rPr>
          <w:rFonts w:asciiTheme="minorHAnsi" w:hAnsiTheme="minorHAnsi"/>
          <w:lang w:val="en-GB"/>
        </w:rPr>
        <w:t>e</w:t>
      </w:r>
      <w:r w:rsidRPr="00C23D0F">
        <w:rPr>
          <w:rFonts w:asciiTheme="minorHAnsi" w:hAnsiTheme="minorHAnsi"/>
          <w:lang w:val="en-GB"/>
        </w:rPr>
        <w:t xml:space="preserve"> setup can be used, for example, to </w:t>
      </w:r>
      <w:r w:rsidR="00820FBA">
        <w:rPr>
          <w:rFonts w:asciiTheme="minorHAnsi" w:hAnsiTheme="minorHAnsi"/>
          <w:lang w:val="en-GB"/>
        </w:rPr>
        <w:t xml:space="preserve">approximately </w:t>
      </w:r>
      <w:r w:rsidRPr="00C23D0F">
        <w:rPr>
          <w:rFonts w:asciiTheme="minorHAnsi" w:hAnsiTheme="minorHAnsi"/>
          <w:lang w:val="en-GB"/>
        </w:rPr>
        <w:t>demonstrate the gravitational effects of our Sun up</w:t>
      </w:r>
      <w:r w:rsidR="00F310ED">
        <w:rPr>
          <w:rFonts w:asciiTheme="minorHAnsi" w:hAnsiTheme="minorHAnsi"/>
          <w:lang w:val="en-GB"/>
        </w:rPr>
        <w:t>on one or more orbiting planets (as the video still of the demonstration, above, shows).</w:t>
      </w:r>
      <w:r w:rsidR="00AB0017">
        <w:rPr>
          <w:rFonts w:asciiTheme="minorHAnsi" w:hAnsiTheme="minorHAnsi"/>
          <w:lang w:val="en-GB"/>
        </w:rPr>
        <w:t xml:space="preserve"> </w:t>
      </w:r>
      <w:r w:rsidR="00AB0017" w:rsidRPr="00AB0017">
        <w:rPr>
          <w:rFonts w:asciiTheme="minorHAnsi" w:hAnsiTheme="minorHAnsi"/>
        </w:rPr>
        <w:t xml:space="preserve">Another reference of interest is </w:t>
      </w:r>
      <w:hyperlink w:anchor="middleton" w:history="1">
        <w:r w:rsidR="00AB0017" w:rsidRPr="00AB0017">
          <w:rPr>
            <w:rStyle w:val="Hyperlink"/>
            <w:rFonts w:asciiTheme="minorHAnsi" w:hAnsiTheme="minorHAnsi"/>
          </w:rPr>
          <w:t>Middleton (2014)</w:t>
        </w:r>
      </w:hyperlink>
      <w:r w:rsidR="00AB0017" w:rsidRPr="00AB0017">
        <w:rPr>
          <w:rFonts w:asciiTheme="minorHAnsi" w:hAnsiTheme="minorHAnsi"/>
        </w:rPr>
        <w:t>, which examines the theoretical and experimental analysis of circular-like orbits formed by a marble rolling on a warped spandex fabric.</w:t>
      </w:r>
    </w:p>
    <w:p w:rsidR="00AB0017" w:rsidRPr="00AB0017" w:rsidRDefault="00AB0017" w:rsidP="006B4D69">
      <w:pPr>
        <w:spacing w:line="276" w:lineRule="auto"/>
        <w:rPr>
          <w:rFonts w:asciiTheme="minorHAnsi" w:hAnsiTheme="minorHAnsi"/>
        </w:rPr>
      </w:pPr>
    </w:p>
    <w:p w:rsidR="001B693B" w:rsidRDefault="00E931C4" w:rsidP="00BE7A15">
      <w:pPr>
        <w:shd w:val="clear" w:color="auto" w:fill="FFFFFF"/>
        <w:spacing w:line="276" w:lineRule="auto"/>
        <w:rPr>
          <w:rFonts w:asciiTheme="minorHAnsi" w:hAnsiTheme="minorHAnsi"/>
          <w:lang w:val="en-GB"/>
        </w:rPr>
      </w:pPr>
      <w:r w:rsidRPr="00C23D0F">
        <w:rPr>
          <w:rFonts w:asciiTheme="minorHAnsi" w:hAnsiTheme="minorHAnsi"/>
          <w:lang w:val="en-US"/>
        </w:rPr>
        <w:t xml:space="preserve">If the model </w:t>
      </w:r>
      <w:r>
        <w:rPr>
          <w:rFonts w:asciiTheme="minorHAnsi" w:hAnsiTheme="minorHAnsi"/>
          <w:lang w:val="en-US"/>
        </w:rPr>
        <w:t>is meant to refer</w:t>
      </w:r>
      <w:r w:rsidR="001C5EEB">
        <w:rPr>
          <w:rFonts w:asciiTheme="minorHAnsi" w:hAnsiTheme="minorHAnsi"/>
          <w:lang w:val="en-US"/>
        </w:rPr>
        <w:t xml:space="preserve">, </w:t>
      </w:r>
      <w:r w:rsidR="00923B0A">
        <w:rPr>
          <w:rFonts w:asciiTheme="minorHAnsi" w:hAnsiTheme="minorHAnsi"/>
          <w:lang w:val="en-US"/>
        </w:rPr>
        <w:t>more specifically</w:t>
      </w:r>
      <w:r w:rsidR="001C5EEB">
        <w:rPr>
          <w:rFonts w:asciiTheme="minorHAnsi" w:hAnsiTheme="minorHAnsi"/>
          <w:lang w:val="en-US"/>
        </w:rPr>
        <w:t xml:space="preserve">, </w:t>
      </w:r>
      <w:r>
        <w:rPr>
          <w:rFonts w:asciiTheme="minorHAnsi" w:hAnsiTheme="minorHAnsi"/>
          <w:lang w:val="en-US"/>
        </w:rPr>
        <w:t>to</w:t>
      </w:r>
      <w:r w:rsidRPr="00C23D0F">
        <w:rPr>
          <w:rFonts w:asciiTheme="minorHAnsi" w:hAnsiTheme="minorHAnsi"/>
          <w:lang w:val="en-US"/>
        </w:rPr>
        <w:t xml:space="preserve"> general relativity, t</w:t>
      </w:r>
      <w:r w:rsidRPr="00C23D0F">
        <w:rPr>
          <w:rFonts w:asciiTheme="minorHAnsi" w:hAnsiTheme="minorHAnsi"/>
          <w:lang w:val="en-GB"/>
        </w:rPr>
        <w:t xml:space="preserve">he sheet </w:t>
      </w:r>
      <w:r w:rsidR="002348B6">
        <w:rPr>
          <w:rFonts w:asciiTheme="minorHAnsi" w:hAnsiTheme="minorHAnsi"/>
          <w:lang w:val="en-GB"/>
        </w:rPr>
        <w:t xml:space="preserve">is supposed to </w:t>
      </w:r>
      <w:r w:rsidRPr="00C23D0F">
        <w:rPr>
          <w:rFonts w:asciiTheme="minorHAnsi" w:hAnsiTheme="minorHAnsi"/>
          <w:lang w:val="en-GB"/>
        </w:rPr>
        <w:t>represent</w:t>
      </w:r>
      <w:r w:rsidR="002348B6">
        <w:rPr>
          <w:rFonts w:asciiTheme="minorHAnsi" w:hAnsiTheme="minorHAnsi"/>
          <w:lang w:val="en-GB"/>
        </w:rPr>
        <w:t xml:space="preserve"> </w:t>
      </w:r>
      <w:r w:rsidRPr="00C23D0F">
        <w:rPr>
          <w:rFonts w:asciiTheme="minorHAnsi" w:hAnsiTheme="minorHAnsi"/>
          <w:lang w:val="en-GB"/>
        </w:rPr>
        <w:t xml:space="preserve">not space but </w:t>
      </w:r>
      <w:r w:rsidRPr="00D513D8">
        <w:rPr>
          <w:rFonts w:asciiTheme="minorHAnsi" w:hAnsiTheme="minorHAnsi"/>
          <w:i/>
          <w:lang w:val="en-GB"/>
        </w:rPr>
        <w:t>spacetime</w:t>
      </w:r>
      <w:r>
        <w:rPr>
          <w:rFonts w:asciiTheme="minorHAnsi" w:hAnsiTheme="minorHAnsi"/>
          <w:b/>
          <w:lang w:val="en-GB"/>
        </w:rPr>
        <w:t xml:space="preserve"> </w:t>
      </w:r>
      <w:r w:rsidRPr="0069570A">
        <w:rPr>
          <w:lang w:val="en-US"/>
        </w:rPr>
        <w:t>(three dimensions of space and one of time),</w:t>
      </w:r>
      <w:r w:rsidRPr="00C23D0F">
        <w:rPr>
          <w:rFonts w:asciiTheme="minorHAnsi" w:hAnsiTheme="minorHAnsi"/>
          <w:lang w:val="en-GB"/>
        </w:rPr>
        <w:t xml:space="preserve"> the spheres representing masses within that spacetime.</w:t>
      </w:r>
      <w:r w:rsidRPr="00C23D0F">
        <w:rPr>
          <w:rStyle w:val="FootnoteReference"/>
          <w:rFonts w:asciiTheme="minorHAnsi" w:hAnsiTheme="minorHAnsi"/>
          <w:lang w:val="en-GB"/>
        </w:rPr>
        <w:footnoteReference w:id="4"/>
      </w:r>
      <w:r w:rsidRPr="00C23D0F">
        <w:rPr>
          <w:rFonts w:asciiTheme="minorHAnsi" w:hAnsiTheme="minorHAnsi"/>
          <w:lang w:val="en-GB"/>
        </w:rPr>
        <w:t xml:space="preserve"> The </w:t>
      </w:r>
      <w:r w:rsidR="00D513D8">
        <w:rPr>
          <w:rFonts w:asciiTheme="minorHAnsi" w:hAnsiTheme="minorHAnsi"/>
          <w:lang w:val="en-GB"/>
        </w:rPr>
        <w:t xml:space="preserve">larger </w:t>
      </w:r>
      <w:r>
        <w:rPr>
          <w:rFonts w:asciiTheme="minorHAnsi" w:hAnsiTheme="minorHAnsi"/>
          <w:lang w:val="en-GB"/>
        </w:rPr>
        <w:t>the m</w:t>
      </w:r>
      <w:r w:rsidRPr="00C23D0F">
        <w:rPr>
          <w:rFonts w:asciiTheme="minorHAnsi" w:hAnsiTheme="minorHAnsi"/>
          <w:lang w:val="en-GB"/>
        </w:rPr>
        <w:t xml:space="preserve">ass </w:t>
      </w:r>
      <w:r>
        <w:rPr>
          <w:rFonts w:asciiTheme="minorHAnsi" w:hAnsiTheme="minorHAnsi"/>
          <w:lang w:val="en-GB"/>
        </w:rPr>
        <w:t xml:space="preserve">of spheres used </w:t>
      </w:r>
      <w:r w:rsidRPr="00C23D0F">
        <w:rPr>
          <w:rFonts w:asciiTheme="minorHAnsi" w:hAnsiTheme="minorHAnsi"/>
          <w:lang w:val="en-GB"/>
        </w:rPr>
        <w:t xml:space="preserve">in the model, the </w:t>
      </w:r>
      <w:r w:rsidR="00D513D8">
        <w:rPr>
          <w:rFonts w:asciiTheme="minorHAnsi" w:hAnsiTheme="minorHAnsi"/>
          <w:lang w:val="en-GB"/>
        </w:rPr>
        <w:t xml:space="preserve">more pronounced </w:t>
      </w:r>
      <w:r w:rsidRPr="00C23D0F">
        <w:rPr>
          <w:rFonts w:asciiTheme="minorHAnsi" w:hAnsiTheme="minorHAnsi"/>
          <w:lang w:val="en-GB"/>
        </w:rPr>
        <w:t xml:space="preserve">the local sheet deformation (distortion) around </w:t>
      </w:r>
      <w:r>
        <w:rPr>
          <w:rFonts w:asciiTheme="minorHAnsi" w:hAnsiTheme="minorHAnsi"/>
          <w:lang w:val="en-GB"/>
        </w:rPr>
        <w:t>them</w:t>
      </w:r>
      <w:r w:rsidRPr="00C23D0F">
        <w:rPr>
          <w:rFonts w:asciiTheme="minorHAnsi" w:hAnsiTheme="minorHAnsi"/>
          <w:lang w:val="en-GB"/>
        </w:rPr>
        <w:t>, hence the greater the mass</w:t>
      </w:r>
      <w:r>
        <w:rPr>
          <w:rFonts w:asciiTheme="minorHAnsi" w:hAnsiTheme="minorHAnsi"/>
          <w:lang w:val="en-GB"/>
        </w:rPr>
        <w:t>es</w:t>
      </w:r>
      <w:r w:rsidRPr="00C23D0F">
        <w:rPr>
          <w:rFonts w:asciiTheme="minorHAnsi" w:hAnsiTheme="minorHAnsi"/>
          <w:lang w:val="en-GB"/>
        </w:rPr>
        <w:t xml:space="preserve"> being represented. </w:t>
      </w:r>
      <w:r>
        <w:rPr>
          <w:rFonts w:asciiTheme="minorHAnsi" w:hAnsiTheme="minorHAnsi"/>
          <w:lang w:val="en-GB"/>
        </w:rPr>
        <w:t>The problem is that s</w:t>
      </w:r>
      <w:r w:rsidRPr="00C23D0F">
        <w:rPr>
          <w:rFonts w:asciiTheme="minorHAnsi" w:hAnsiTheme="minorHAnsi"/>
          <w:lang w:val="en-GB"/>
        </w:rPr>
        <w:t xml:space="preserve">ince the sheet is merely a two-dimensional object </w:t>
      </w:r>
      <w:r w:rsidRPr="00C23D0F">
        <w:rPr>
          <w:rFonts w:asciiTheme="minorHAnsi" w:hAnsiTheme="minorHAnsi"/>
          <w:lang w:val="en-GB"/>
        </w:rPr>
        <w:lastRenderedPageBreak/>
        <w:t xml:space="preserve">embedded in </w:t>
      </w:r>
      <w:r w:rsidR="00316D37">
        <w:rPr>
          <w:rFonts w:asciiTheme="minorHAnsi" w:hAnsiTheme="minorHAnsi"/>
          <w:lang w:val="en-GB"/>
        </w:rPr>
        <w:t xml:space="preserve">our </w:t>
      </w:r>
      <w:r w:rsidRPr="00C23D0F">
        <w:rPr>
          <w:rFonts w:asciiTheme="minorHAnsi" w:hAnsiTheme="minorHAnsi"/>
          <w:lang w:val="en-GB"/>
        </w:rPr>
        <w:t xml:space="preserve">three-dimensional space, </w:t>
      </w:r>
      <w:r w:rsidR="001C5EEB">
        <w:rPr>
          <w:rFonts w:asciiTheme="minorHAnsi" w:hAnsiTheme="minorHAnsi"/>
          <w:lang w:val="en-GB"/>
        </w:rPr>
        <w:t xml:space="preserve">it is </w:t>
      </w:r>
      <w:r w:rsidRPr="00C23D0F">
        <w:rPr>
          <w:rFonts w:asciiTheme="minorHAnsi" w:hAnsiTheme="minorHAnsi"/>
          <w:lang w:val="en-GB"/>
        </w:rPr>
        <w:t xml:space="preserve">limited </w:t>
      </w:r>
      <w:r w:rsidR="00316D37">
        <w:rPr>
          <w:rFonts w:asciiTheme="minorHAnsi" w:hAnsiTheme="minorHAnsi"/>
          <w:lang w:val="en-GB"/>
        </w:rPr>
        <w:t xml:space="preserve">to </w:t>
      </w:r>
      <w:r w:rsidRPr="00C23D0F">
        <w:rPr>
          <w:rFonts w:asciiTheme="minorHAnsi" w:hAnsiTheme="minorHAnsi"/>
          <w:lang w:val="en-GB"/>
        </w:rPr>
        <w:t xml:space="preserve">representing </w:t>
      </w:r>
      <w:r w:rsidRPr="00D513D8">
        <w:rPr>
          <w:rFonts w:asciiTheme="minorHAnsi" w:hAnsiTheme="minorHAnsi"/>
          <w:i/>
          <w:lang w:val="en-GB"/>
        </w:rPr>
        <w:t xml:space="preserve">only two of the four </w:t>
      </w:r>
      <w:r>
        <w:rPr>
          <w:rFonts w:asciiTheme="minorHAnsi" w:hAnsiTheme="minorHAnsi"/>
          <w:lang w:val="en-GB"/>
        </w:rPr>
        <w:t>spacetime di</w:t>
      </w:r>
      <w:r w:rsidR="00D513D8">
        <w:rPr>
          <w:rFonts w:asciiTheme="minorHAnsi" w:hAnsiTheme="minorHAnsi"/>
          <w:lang w:val="en-GB"/>
        </w:rPr>
        <w:t>mensions.</w:t>
      </w:r>
    </w:p>
    <w:p w:rsidR="00BE7A15" w:rsidRDefault="00BE7A15" w:rsidP="00BE7A15">
      <w:pPr>
        <w:shd w:val="clear" w:color="auto" w:fill="FFFFFF"/>
        <w:spacing w:line="276" w:lineRule="auto"/>
        <w:rPr>
          <w:lang w:val="en-GB"/>
        </w:rPr>
      </w:pPr>
    </w:p>
    <w:p w:rsidR="00864600" w:rsidRDefault="00545A4E" w:rsidP="006B4D69">
      <w:pPr>
        <w:spacing w:line="276" w:lineRule="auto"/>
        <w:jc w:val="left"/>
        <w:rPr>
          <w:rFonts w:asciiTheme="minorHAnsi" w:hAnsiTheme="minorHAnsi"/>
          <w:lang w:val="en-US"/>
        </w:rPr>
      </w:pPr>
      <w:r w:rsidRPr="00545A4E">
        <w:rPr>
          <w:lang w:val="en-GB"/>
        </w:rPr>
        <w:t xml:space="preserve">Some </w:t>
      </w:r>
      <w:r w:rsidR="00B677F2">
        <w:rPr>
          <w:lang w:val="en-GB"/>
        </w:rPr>
        <w:t xml:space="preserve">physical </w:t>
      </w:r>
      <w:r w:rsidRPr="00545A4E">
        <w:rPr>
          <w:rFonts w:asciiTheme="minorHAnsi" w:hAnsiTheme="minorHAnsi"/>
          <w:lang w:val="en-US"/>
        </w:rPr>
        <w:t xml:space="preserve">elastic sheet models include features such as the gravitational wave production from two centrally orbiting bodies, for example, </w:t>
      </w:r>
      <w:hyperlink w:anchor="Mould" w:history="1">
        <w:r w:rsidRPr="00545A4E">
          <w:rPr>
            <w:rStyle w:val="Hyperlink"/>
            <w:rFonts w:asciiTheme="minorHAnsi" w:hAnsiTheme="minorHAnsi"/>
            <w:lang w:val="en-US"/>
          </w:rPr>
          <w:t>Mould (2016)</w:t>
        </w:r>
      </w:hyperlink>
      <w:r w:rsidRPr="00545A4E">
        <w:rPr>
          <w:rFonts w:asciiTheme="minorHAnsi" w:hAnsiTheme="minorHAnsi"/>
          <w:lang w:val="en-US"/>
        </w:rPr>
        <w:t xml:space="preserve">. </w:t>
      </w:r>
      <w:r w:rsidR="00D513D8">
        <w:rPr>
          <w:rFonts w:asciiTheme="minorHAnsi" w:hAnsiTheme="minorHAnsi"/>
          <w:lang w:val="en-US"/>
        </w:rPr>
        <w:t>This is a key inspiration for this project.</w:t>
      </w:r>
    </w:p>
    <w:p w:rsidR="0036719A" w:rsidRDefault="0036719A" w:rsidP="006B4D69">
      <w:pPr>
        <w:spacing w:line="276" w:lineRule="auto"/>
        <w:jc w:val="left"/>
        <w:rPr>
          <w:rFonts w:asciiTheme="minorHAnsi" w:hAnsiTheme="minorHAnsi"/>
          <w:b/>
          <w:lang w:val="en-US"/>
        </w:rPr>
      </w:pPr>
    </w:p>
    <w:p w:rsidR="00545A4E" w:rsidRDefault="00545A4E" w:rsidP="006B4D69">
      <w:pPr>
        <w:spacing w:line="276" w:lineRule="auto"/>
        <w:jc w:val="center"/>
        <w:rPr>
          <w:rFonts w:asciiTheme="minorHAnsi" w:hAnsiTheme="minorHAnsi"/>
          <w:b/>
          <w:lang w:val="en-US"/>
        </w:rPr>
      </w:pPr>
      <w:r w:rsidRPr="00C23D0F">
        <w:rPr>
          <w:rFonts w:asciiTheme="minorHAnsi" w:hAnsiTheme="minorHAnsi"/>
          <w:b/>
          <w:lang w:val="en-US"/>
        </w:rPr>
        <w:t>Figure</w:t>
      </w:r>
      <w:r>
        <w:rPr>
          <w:rFonts w:asciiTheme="minorHAnsi" w:hAnsiTheme="minorHAnsi"/>
          <w:b/>
          <w:lang w:val="en-US"/>
        </w:rPr>
        <w:t xml:space="preserve"> </w:t>
      </w:r>
      <w:r w:rsidR="00107B6F">
        <w:rPr>
          <w:rFonts w:asciiTheme="minorHAnsi" w:hAnsiTheme="minorHAnsi"/>
          <w:b/>
          <w:lang w:val="en-US"/>
        </w:rPr>
        <w:fldChar w:fldCharType="begin"/>
      </w:r>
      <w:r>
        <w:rPr>
          <w:rFonts w:asciiTheme="minorHAnsi" w:hAnsiTheme="minorHAnsi"/>
          <w:b/>
          <w:lang w:val="en-US"/>
        </w:rPr>
        <w:instrText xml:space="preserve"> </w:instrText>
      </w:r>
      <w:r w:rsidRPr="0063134F">
        <w:rPr>
          <w:rStyle w:val="Strong"/>
          <w:lang w:val="en-US"/>
        </w:rPr>
        <w:instrText>seq NumList</w:instrText>
      </w:r>
      <w:r>
        <w:rPr>
          <w:rFonts w:asciiTheme="minorHAnsi" w:hAnsiTheme="minorHAnsi"/>
          <w:b/>
          <w:lang w:val="en-US"/>
        </w:rPr>
        <w:instrText xml:space="preserve"> </w:instrText>
      </w:r>
      <w:r w:rsidR="00107B6F">
        <w:rPr>
          <w:rFonts w:asciiTheme="minorHAnsi" w:hAnsiTheme="minorHAnsi"/>
          <w:b/>
          <w:lang w:val="en-US"/>
        </w:rPr>
        <w:fldChar w:fldCharType="separate"/>
      </w:r>
      <w:r w:rsidR="00FC74B1">
        <w:rPr>
          <w:rStyle w:val="Strong"/>
          <w:noProof/>
          <w:lang w:val="en-US"/>
        </w:rPr>
        <w:t>2</w:t>
      </w:r>
      <w:r w:rsidR="00107B6F">
        <w:rPr>
          <w:rFonts w:asciiTheme="minorHAnsi" w:hAnsiTheme="minorHAnsi"/>
          <w:b/>
          <w:lang w:val="en-US"/>
        </w:rPr>
        <w:fldChar w:fldCharType="end"/>
      </w:r>
    </w:p>
    <w:p w:rsidR="0068164F" w:rsidRPr="0068164F" w:rsidRDefault="0068164F" w:rsidP="006B4D69">
      <w:pPr>
        <w:spacing w:line="276" w:lineRule="auto"/>
        <w:jc w:val="center"/>
        <w:rPr>
          <w:rFonts w:asciiTheme="minorHAnsi" w:hAnsiTheme="minorHAnsi"/>
          <w:i/>
          <w:lang w:val="en-US"/>
        </w:rPr>
      </w:pPr>
      <w:r w:rsidRPr="0068164F">
        <w:rPr>
          <w:rFonts w:asciiTheme="minorHAnsi" w:hAnsiTheme="minorHAnsi"/>
          <w:i/>
          <w:lang w:val="en-US"/>
        </w:rPr>
        <w:t>Mechanical simulation of gravitational waves</w:t>
      </w:r>
    </w:p>
    <w:p w:rsidR="00545A4E" w:rsidRDefault="00545A4E" w:rsidP="006B4D69">
      <w:pPr>
        <w:spacing w:line="276" w:lineRule="auto"/>
        <w:jc w:val="center"/>
        <w:rPr>
          <w:rFonts w:asciiTheme="minorHAnsi" w:hAnsiTheme="minorHAnsi"/>
          <w:lang w:val="en-US"/>
        </w:rPr>
      </w:pPr>
      <w:r>
        <w:rPr>
          <w:rFonts w:asciiTheme="minorHAnsi" w:hAnsiTheme="minorHAnsi"/>
          <w:noProof/>
          <w:lang w:val="en-US"/>
        </w:rPr>
        <w:drawing>
          <wp:inline distT="0" distB="0" distL="0" distR="0">
            <wp:extent cx="3183186" cy="1625600"/>
            <wp:effectExtent l="19050" t="0" r="0" b="0"/>
            <wp:docPr id="6" name="Picture 6" descr="Mould -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uld - image.jpg"/>
                    <pic:cNvPicPr/>
                  </pic:nvPicPr>
                  <pic:blipFill>
                    <a:blip r:embed="rId12" cstate="print">
                      <a:lum contrast="30000"/>
                    </a:blip>
                    <a:srcRect l="9027" r="17502" b="33216"/>
                    <a:stretch>
                      <a:fillRect/>
                    </a:stretch>
                  </pic:blipFill>
                  <pic:spPr>
                    <a:xfrm>
                      <a:off x="0" y="0"/>
                      <a:ext cx="3185674" cy="1626870"/>
                    </a:xfrm>
                    <a:prstGeom prst="rect">
                      <a:avLst/>
                    </a:prstGeom>
                  </pic:spPr>
                </pic:pic>
              </a:graphicData>
            </a:graphic>
          </wp:inline>
        </w:drawing>
      </w:r>
    </w:p>
    <w:p w:rsidR="00545A4E" w:rsidRDefault="00545A4E" w:rsidP="006B4D69">
      <w:pPr>
        <w:spacing w:line="276" w:lineRule="auto"/>
        <w:jc w:val="center"/>
        <w:rPr>
          <w:rFonts w:asciiTheme="minorHAnsi" w:hAnsiTheme="minorHAnsi"/>
          <w:lang w:val="en-US"/>
        </w:rPr>
      </w:pPr>
      <w:r w:rsidRPr="00C23D0F">
        <w:rPr>
          <w:rFonts w:asciiTheme="minorHAnsi" w:hAnsiTheme="minorHAnsi"/>
          <w:i/>
          <w:lang w:val="en-US"/>
        </w:rPr>
        <w:t>Note.</w:t>
      </w:r>
      <w:r w:rsidRPr="00C23D0F">
        <w:rPr>
          <w:rFonts w:asciiTheme="minorHAnsi" w:hAnsiTheme="minorHAnsi"/>
          <w:lang w:val="en-US"/>
        </w:rPr>
        <w:t xml:space="preserve"> Author’s screen shot from the video,</w:t>
      </w:r>
    </w:p>
    <w:p w:rsidR="00545A4E" w:rsidRDefault="00107B6F" w:rsidP="006B4D69">
      <w:pPr>
        <w:spacing w:line="276" w:lineRule="auto"/>
        <w:jc w:val="center"/>
      </w:pPr>
      <w:hyperlink r:id="rId13" w:history="1">
        <w:r w:rsidR="00545A4E" w:rsidRPr="00F077BA">
          <w:rPr>
            <w:rStyle w:val="Hyperlink"/>
            <w:rFonts w:asciiTheme="minorHAnsi" w:hAnsiTheme="minorHAnsi"/>
            <w:lang w:val="en-US"/>
          </w:rPr>
          <w:t>https://youtu.be/dw7U3BYMs4U</w:t>
        </w:r>
      </w:hyperlink>
    </w:p>
    <w:p w:rsidR="000B1F53" w:rsidRDefault="000B1F53" w:rsidP="006B4D69">
      <w:pPr>
        <w:spacing w:line="276" w:lineRule="auto"/>
        <w:jc w:val="center"/>
      </w:pPr>
    </w:p>
    <w:p w:rsidR="000B1F53" w:rsidRDefault="000B1F53" w:rsidP="000B1F53">
      <w:pPr>
        <w:spacing w:line="276" w:lineRule="auto"/>
        <w:jc w:val="left"/>
      </w:pPr>
      <w:r>
        <w:t xml:space="preserve">A similar video clip can be seen at </w:t>
      </w:r>
      <w:hyperlink w:anchor="demonstrationwaves" w:history="1">
        <w:r w:rsidRPr="000B1F53">
          <w:rPr>
            <w:rStyle w:val="Hyperlink"/>
            <w:i/>
            <w:iCs/>
          </w:rPr>
          <w:t>Demonstration of Gravitational Waves on a Spandex Universe - LIGO - Caltech</w:t>
        </w:r>
        <w:r w:rsidRPr="000B1F53">
          <w:rPr>
            <w:rStyle w:val="Hyperlink"/>
          </w:rPr>
          <w:t xml:space="preserve"> (2016)</w:t>
        </w:r>
      </w:hyperlink>
      <w:r>
        <w:t>, which uses similar materials for its demonstration.</w:t>
      </w:r>
    </w:p>
    <w:p w:rsidR="000B1F53" w:rsidRDefault="000B1F53" w:rsidP="00CF678C">
      <w:pPr>
        <w:spacing w:line="276" w:lineRule="auto"/>
        <w:jc w:val="left"/>
      </w:pPr>
    </w:p>
    <w:p w:rsidR="00CF678C" w:rsidRDefault="001B693B" w:rsidP="000B1F53">
      <w:pPr>
        <w:spacing w:line="276" w:lineRule="auto"/>
      </w:pPr>
      <w:r>
        <w:t xml:space="preserve">My work extends the use </w:t>
      </w:r>
      <w:r w:rsidR="00CF678C" w:rsidRPr="00CF678C">
        <w:t xml:space="preserve">of real-world materials to replicate gravitational phenomena, as demonstrated by Mould and others, by </w:t>
      </w:r>
      <w:r w:rsidR="00CF678C">
        <w:t xml:space="preserve">using these </w:t>
      </w:r>
      <w:r w:rsidR="00CF678C" w:rsidRPr="00CF678C">
        <w:t>these concepts entirely in a software-based environment.</w:t>
      </w:r>
    </w:p>
    <w:p w:rsidR="00CF678C" w:rsidRDefault="00CF678C" w:rsidP="006B4D69">
      <w:pPr>
        <w:spacing w:line="276" w:lineRule="auto"/>
      </w:pPr>
    </w:p>
    <w:p w:rsidR="001B693B" w:rsidRDefault="001B693B" w:rsidP="006B4D69">
      <w:pPr>
        <w:spacing w:line="276" w:lineRule="auto"/>
      </w:pPr>
      <w:r>
        <w:t>The additional motivation</w:t>
      </w:r>
      <w:r w:rsidR="00CF678C">
        <w:t xml:space="preserve"> for this decision</w:t>
      </w:r>
      <w:r>
        <w:t xml:space="preserve">, apart from not needing to construct anything physical, </w:t>
      </w:r>
      <w:r w:rsidR="00150FC8">
        <w:t>was</w:t>
      </w:r>
      <w:r>
        <w:t xml:space="preserve"> that my representation </w:t>
      </w:r>
      <w:r w:rsidR="00BC6470">
        <w:t xml:space="preserve">was </w:t>
      </w:r>
      <w:r w:rsidR="008D1122">
        <w:t xml:space="preserve">intended </w:t>
      </w:r>
      <w:r w:rsidR="00BC6470">
        <w:t>to be</w:t>
      </w:r>
    </w:p>
    <w:p w:rsidR="00CF678C" w:rsidRDefault="00CF678C" w:rsidP="00771467">
      <w:pPr>
        <w:pStyle w:val="ListParagraph"/>
        <w:numPr>
          <w:ilvl w:val="0"/>
          <w:numId w:val="15"/>
        </w:numPr>
        <w:spacing w:line="276" w:lineRule="auto"/>
      </w:pPr>
      <w:r w:rsidRPr="00CF678C">
        <w:t>Closer to physical reality in certain respects (not fully defined at the outset of the project).</w:t>
      </w:r>
    </w:p>
    <w:p w:rsidR="00CF678C" w:rsidRDefault="00CF678C" w:rsidP="00771467">
      <w:pPr>
        <w:pStyle w:val="ListParagraph"/>
        <w:numPr>
          <w:ilvl w:val="0"/>
          <w:numId w:val="15"/>
        </w:numPr>
        <w:spacing w:line="276" w:lineRule="auto"/>
      </w:pPr>
      <w:r w:rsidRPr="00CF678C">
        <w:t>Designed to incorporate useful parameters that can be adjusted at the start or during runtime,</w:t>
      </w:r>
    </w:p>
    <w:p w:rsidR="00CF678C" w:rsidRDefault="00CF678C" w:rsidP="00CF678C">
      <w:pPr>
        <w:spacing w:line="276" w:lineRule="auto"/>
        <w:ind w:firstLine="360"/>
      </w:pPr>
      <w:r w:rsidRPr="00CF678C">
        <w:t>making the simulation more versatile than physical models.</w:t>
      </w:r>
    </w:p>
    <w:p w:rsidR="001522D2" w:rsidRDefault="001522D2" w:rsidP="00CF678C">
      <w:pPr>
        <w:spacing w:line="276" w:lineRule="auto"/>
        <w:ind w:firstLine="360"/>
      </w:pPr>
    </w:p>
    <w:p w:rsidR="008D1122" w:rsidRDefault="008D1122" w:rsidP="006B4D69">
      <w:pPr>
        <w:spacing w:line="276" w:lineRule="auto"/>
      </w:pPr>
      <w:r>
        <w:t xml:space="preserve">Since my simulation was intended to be a representation of reality, it is worthwhile briefly discussing the use of models as a </w:t>
      </w:r>
      <w:r w:rsidRPr="008D1122">
        <w:t>pedagogical tool</w:t>
      </w:r>
      <w:r w:rsidR="00847B89">
        <w:t xml:space="preserve"> in science.</w:t>
      </w:r>
    </w:p>
    <w:p w:rsidR="007B0E17" w:rsidRDefault="007B0E17" w:rsidP="006B4D69">
      <w:pPr>
        <w:spacing w:line="276" w:lineRule="auto"/>
      </w:pPr>
    </w:p>
    <w:p w:rsidR="004465E1" w:rsidRDefault="007B0E17" w:rsidP="006B4D69">
      <w:pPr>
        <w:spacing w:line="276" w:lineRule="auto"/>
        <w:rPr>
          <w:rStyle w:val="programname"/>
          <w:rFonts w:asciiTheme="minorHAnsi" w:hAnsiTheme="minorHAnsi"/>
          <w:lang w:val="en-US"/>
        </w:rPr>
      </w:pPr>
      <w:r>
        <w:t xml:space="preserve">A simple animation of two orbiting bodies losing energy in the form of emitted gravitational waves  can be found at </w:t>
      </w:r>
      <w:hyperlink w:anchor="Hiborn2" w:history="1">
        <w:r w:rsidRPr="007B0E17">
          <w:rPr>
            <w:rStyle w:val="Hyperlink"/>
            <w:rFonts w:asciiTheme="minorHAnsi" w:hAnsiTheme="minorHAnsi"/>
            <w:lang w:val="en-US"/>
          </w:rPr>
          <w:t>Hilborn (</w:t>
        </w:r>
        <w:r w:rsidRPr="007B0E17">
          <w:rPr>
            <w:rStyle w:val="Hyperlink"/>
            <w:rFonts w:asciiTheme="minorHAnsi" w:hAnsiTheme="minorHAnsi"/>
            <w:lang w:val="en-US"/>
          </w:rPr>
          <w:t>2</w:t>
        </w:r>
        <w:r w:rsidRPr="007B0E17">
          <w:rPr>
            <w:rStyle w:val="Hyperlink"/>
            <w:rFonts w:asciiTheme="minorHAnsi" w:hAnsiTheme="minorHAnsi"/>
            <w:lang w:val="en-US"/>
          </w:rPr>
          <w:t>017)</w:t>
        </w:r>
      </w:hyperlink>
      <w:r w:rsidR="004465E1">
        <w:rPr>
          <w:rStyle w:val="programname"/>
          <w:rFonts w:asciiTheme="minorHAnsi" w:hAnsiTheme="minorHAnsi"/>
          <w:lang w:val="en-US"/>
        </w:rPr>
        <w:t xml:space="preserve">. A slightly more sophisticated, aesthetically pleasing </w:t>
      </w:r>
      <w:hyperlink w:anchor="gravwaves" w:history="1">
        <w:r w:rsidR="004465E1" w:rsidRPr="00CB0693">
          <w:rPr>
            <w:rStyle w:val="Hyperlink"/>
            <w:rFonts w:asciiTheme="minorHAnsi" w:hAnsiTheme="minorHAnsi"/>
            <w:lang w:val="en-US"/>
          </w:rPr>
          <w:t>video clip (no dat</w:t>
        </w:r>
        <w:r w:rsidR="004465E1" w:rsidRPr="00CB0693">
          <w:rPr>
            <w:rStyle w:val="Hyperlink"/>
            <w:rFonts w:asciiTheme="minorHAnsi" w:hAnsiTheme="minorHAnsi"/>
            <w:lang w:val="en-US"/>
          </w:rPr>
          <w:t>e</w:t>
        </w:r>
        <w:r w:rsidR="004465E1" w:rsidRPr="00CB0693">
          <w:rPr>
            <w:rStyle w:val="Hyperlink"/>
            <w:rFonts w:asciiTheme="minorHAnsi" w:hAnsiTheme="minorHAnsi"/>
            <w:lang w:val="en-US"/>
          </w:rPr>
          <w:t>)</w:t>
        </w:r>
      </w:hyperlink>
      <w:r w:rsidR="004465E1">
        <w:rPr>
          <w:rStyle w:val="programname"/>
          <w:rFonts w:asciiTheme="minorHAnsi" w:hAnsiTheme="minorHAnsi"/>
          <w:lang w:val="en-US"/>
        </w:rPr>
        <w:t xml:space="preserve"> is available at </w:t>
      </w:r>
      <w:hyperlink r:id="rId14" w:history="1">
        <w:r w:rsidR="004465E1" w:rsidRPr="0032469C">
          <w:rPr>
            <w:rStyle w:val="Hyperlink"/>
            <w:rFonts w:asciiTheme="minorHAnsi" w:hAnsiTheme="minorHAnsi"/>
            <w:lang w:val="en-US"/>
          </w:rPr>
          <w:t>https://www.ligo.caltech.edu/video/gravitational-waves</w:t>
        </w:r>
      </w:hyperlink>
      <w:r w:rsidR="004465E1">
        <w:rPr>
          <w:rStyle w:val="programname"/>
          <w:rFonts w:asciiTheme="minorHAnsi" w:hAnsiTheme="minorHAnsi"/>
          <w:lang w:val="en-US"/>
        </w:rPr>
        <w:t xml:space="preserve">. </w:t>
      </w:r>
    </w:p>
    <w:p w:rsidR="00CB0693" w:rsidRDefault="00CB0693" w:rsidP="006B4D69">
      <w:pPr>
        <w:spacing w:line="276" w:lineRule="auto"/>
        <w:rPr>
          <w:rStyle w:val="programname"/>
          <w:rFonts w:asciiTheme="minorHAnsi" w:hAnsiTheme="minorHAnsi"/>
          <w:lang w:val="en-US"/>
        </w:rPr>
      </w:pPr>
    </w:p>
    <w:p w:rsidR="001522D2" w:rsidRDefault="001522D2" w:rsidP="001522D2">
      <w:pPr>
        <w:pStyle w:val="Heading2"/>
      </w:pPr>
      <w:bookmarkStart w:id="17" w:name="_Toc187772588"/>
      <w:r w:rsidRPr="001522D2">
        <w:t xml:space="preserve">The Role of Models in </w:t>
      </w:r>
      <w:r w:rsidR="002C27EB">
        <w:t>Science Teaching</w:t>
      </w:r>
      <w:bookmarkEnd w:id="17"/>
    </w:p>
    <w:p w:rsidR="008D1122" w:rsidRPr="00D549D0" w:rsidRDefault="008D1122" w:rsidP="006B4D69">
      <w:pPr>
        <w:spacing w:line="276" w:lineRule="auto"/>
        <w:rPr>
          <w:rFonts w:asciiTheme="minorHAnsi" w:hAnsiTheme="minorHAnsi"/>
          <w:lang w:val="en-US"/>
        </w:rPr>
      </w:pPr>
      <w:r w:rsidRPr="00C23D0F">
        <w:rPr>
          <w:rFonts w:asciiTheme="minorHAnsi" w:hAnsiTheme="minorHAnsi"/>
          <w:lang w:val="en-US"/>
        </w:rPr>
        <w:t xml:space="preserve">In physics, a model (or </w:t>
      </w:r>
      <w:r w:rsidRPr="00C23D0F">
        <w:rPr>
          <w:rStyle w:val="Emphasis"/>
          <w:rFonts w:asciiTheme="minorHAnsi" w:hAnsiTheme="minorHAnsi"/>
          <w:i w:val="0"/>
          <w:lang w:val="en-US"/>
        </w:rPr>
        <w:t>idealized model</w:t>
      </w:r>
      <w:r w:rsidRPr="00CB5B14">
        <w:rPr>
          <w:lang w:val="en-US"/>
        </w:rPr>
        <w:t>)</w:t>
      </w:r>
      <w:r w:rsidRPr="00C23D0F">
        <w:rPr>
          <w:rFonts w:asciiTheme="minorHAnsi" w:hAnsiTheme="minorHAnsi"/>
          <w:lang w:val="en-US"/>
        </w:rPr>
        <w:t xml:space="preserve"> is a simplified version of a physical situation that </w:t>
      </w:r>
      <w:r>
        <w:rPr>
          <w:rFonts w:asciiTheme="minorHAnsi" w:hAnsiTheme="minorHAnsi"/>
          <w:lang w:val="en-US"/>
        </w:rPr>
        <w:t>necessarily</w:t>
      </w:r>
      <w:r w:rsidRPr="00C23D0F">
        <w:rPr>
          <w:rFonts w:asciiTheme="minorHAnsi" w:hAnsiTheme="minorHAnsi"/>
          <w:lang w:val="en-US"/>
        </w:rPr>
        <w:t xml:space="preserve"> omits some characteristics </w:t>
      </w:r>
      <w:r>
        <w:rPr>
          <w:rFonts w:asciiTheme="minorHAnsi" w:hAnsiTheme="minorHAnsi"/>
          <w:lang w:val="en-US"/>
        </w:rPr>
        <w:t>that are present in reality</w:t>
      </w:r>
      <w:r w:rsidRPr="00C23D0F">
        <w:rPr>
          <w:rFonts w:asciiTheme="minorHAnsi" w:hAnsiTheme="minorHAnsi"/>
          <w:lang w:val="en-US"/>
        </w:rPr>
        <w:t>.</w:t>
      </w:r>
      <w:r>
        <w:rPr>
          <w:rFonts w:asciiTheme="minorHAnsi" w:hAnsiTheme="minorHAnsi"/>
          <w:lang w:val="en-US"/>
        </w:rPr>
        <w:t xml:space="preserve"> </w:t>
      </w:r>
      <w:r w:rsidR="004A2010">
        <w:rPr>
          <w:rFonts w:asciiTheme="minorHAnsi" w:hAnsiTheme="minorHAnsi"/>
          <w:lang w:val="en-US"/>
        </w:rPr>
        <w:t>W</w:t>
      </w:r>
      <w:r w:rsidRPr="00FD2560">
        <w:rPr>
          <w:lang w:val="en-US"/>
        </w:rPr>
        <w:t xml:space="preserve">riting about models </w:t>
      </w:r>
      <w:r>
        <w:rPr>
          <w:lang w:val="en-US"/>
        </w:rPr>
        <w:t xml:space="preserve">used in science communication, </w:t>
      </w:r>
      <w:hyperlink w:anchor="Pössel" w:history="1">
        <w:r w:rsidR="004A2010" w:rsidRPr="00C23D0F">
          <w:rPr>
            <w:rStyle w:val="Hyperlink"/>
            <w:rFonts w:asciiTheme="minorHAnsi" w:hAnsiTheme="minorHAnsi"/>
            <w:lang w:val="en-US"/>
          </w:rPr>
          <w:t>Pössel (2018)</w:t>
        </w:r>
      </w:hyperlink>
      <w:r w:rsidR="004A2010" w:rsidRPr="00FD2560">
        <w:rPr>
          <w:lang w:val="en-US"/>
        </w:rPr>
        <w:t xml:space="preserve">, </w:t>
      </w:r>
      <w:r w:rsidRPr="00FD2560">
        <w:rPr>
          <w:lang w:val="en-US"/>
        </w:rPr>
        <w:t>elaborates</w:t>
      </w:r>
      <w:r w:rsidR="00107B6F" w:rsidRPr="00C23D0F">
        <w:rPr>
          <w:rFonts w:asciiTheme="minorHAnsi" w:hAnsiTheme="minorHAnsi"/>
          <w:lang w:val="en-US"/>
        </w:rPr>
        <w:fldChar w:fldCharType="begin"/>
      </w:r>
      <w:r w:rsidRPr="00C23D0F">
        <w:rPr>
          <w:rFonts w:asciiTheme="minorHAnsi" w:hAnsiTheme="minorHAnsi"/>
          <w:lang w:val="en-US"/>
        </w:rPr>
        <w:instrText xml:space="preserve"> REF Abbott \h  \* MERGEFORMAT </w:instrText>
      </w:r>
      <w:r w:rsidR="00107B6F" w:rsidRPr="00C23D0F">
        <w:rPr>
          <w:rFonts w:asciiTheme="minorHAnsi" w:hAnsiTheme="minorHAnsi"/>
          <w:lang w:val="en-US"/>
        </w:rPr>
      </w:r>
      <w:r w:rsidR="00107B6F" w:rsidRPr="00C23D0F">
        <w:rPr>
          <w:rFonts w:asciiTheme="minorHAnsi" w:hAnsiTheme="minorHAnsi"/>
          <w:lang w:val="en-US"/>
        </w:rPr>
        <w:fldChar w:fldCharType="end"/>
      </w:r>
      <w:r w:rsidR="00107B6F" w:rsidRPr="00C23D0F">
        <w:rPr>
          <w:rFonts w:asciiTheme="minorHAnsi" w:hAnsiTheme="minorHAnsi"/>
          <w:lang w:val="en-US"/>
        </w:rPr>
        <w:fldChar w:fldCharType="begin"/>
      </w:r>
      <w:r w:rsidRPr="00C23D0F">
        <w:rPr>
          <w:rFonts w:asciiTheme="minorHAnsi" w:hAnsiTheme="minorHAnsi"/>
          <w:lang w:val="en-US"/>
        </w:rPr>
        <w:instrText xml:space="preserve"> REF Abbott \h  \* MERGEFORMAT </w:instrText>
      </w:r>
      <w:r w:rsidR="00107B6F" w:rsidRPr="00C23D0F">
        <w:rPr>
          <w:rFonts w:asciiTheme="minorHAnsi" w:hAnsiTheme="minorHAnsi"/>
          <w:lang w:val="en-US"/>
        </w:rPr>
      </w:r>
      <w:r w:rsidR="00107B6F" w:rsidRPr="00C23D0F">
        <w:rPr>
          <w:rFonts w:asciiTheme="minorHAnsi" w:hAnsiTheme="minorHAnsi"/>
          <w:lang w:val="en-US"/>
        </w:rPr>
        <w:fldChar w:fldCharType="end"/>
      </w:r>
      <w:r>
        <w:rPr>
          <w:rFonts w:asciiTheme="minorHAnsi" w:hAnsiTheme="minorHAnsi"/>
          <w:lang w:val="en-US"/>
        </w:rPr>
        <w:t xml:space="preserve">: </w:t>
      </w:r>
      <w:r w:rsidR="00D549D0">
        <w:rPr>
          <w:rFonts w:asciiTheme="minorHAnsi" w:hAnsiTheme="minorHAnsi"/>
          <w:lang w:val="en-US"/>
        </w:rPr>
        <w:t>"</w:t>
      </w:r>
      <w:r w:rsidR="00D549D0" w:rsidRPr="00D549D0">
        <w:rPr>
          <w:rFonts w:asciiTheme="minorHAnsi" w:hAnsiTheme="minorHAnsi"/>
          <w:lang w:val="en-US"/>
        </w:rPr>
        <w:t>A</w:t>
      </w:r>
      <w:r w:rsidRPr="00D549D0">
        <w:rPr>
          <w:rFonts w:asciiTheme="minorHAnsi" w:hAnsiTheme="minorHAnsi"/>
          <w:lang w:val="en-US"/>
        </w:rPr>
        <w:t xml:space="preserve"> (teaching) model … is a concrete or abstract entity which represents </w:t>
      </w:r>
      <w:r w:rsidRPr="00D549D0">
        <w:rPr>
          <w:rFonts w:asciiTheme="minorHAnsi" w:hAnsiTheme="minorHAnsi"/>
          <w:i/>
          <w:lang w:val="en-US"/>
        </w:rPr>
        <w:t xml:space="preserve">some </w:t>
      </w:r>
      <w:r w:rsidRPr="00D549D0">
        <w:rPr>
          <w:rFonts w:asciiTheme="minorHAnsi" w:hAnsiTheme="minorHAnsi"/>
          <w:lang w:val="en-US"/>
        </w:rPr>
        <w:t>[my emphasis] of the structure … for the purpose of teaching…</w:t>
      </w:r>
      <w:r w:rsidR="00D549D0">
        <w:rPr>
          <w:rFonts w:asciiTheme="minorHAnsi" w:hAnsiTheme="minorHAnsi"/>
          <w:lang w:val="en-US"/>
        </w:rPr>
        <w:t>"</w:t>
      </w:r>
    </w:p>
    <w:p w:rsidR="008D1122" w:rsidRDefault="00847B89" w:rsidP="006B4D69">
      <w:pPr>
        <w:spacing w:line="276" w:lineRule="auto"/>
        <w:rPr>
          <w:rFonts w:asciiTheme="minorHAnsi" w:hAnsiTheme="minorHAnsi"/>
          <w:lang w:val="en-US"/>
        </w:rPr>
      </w:pPr>
      <w:r>
        <w:rPr>
          <w:rFonts w:asciiTheme="minorHAnsi" w:hAnsiTheme="minorHAnsi"/>
          <w:lang w:val="en-GB"/>
        </w:rPr>
        <w:lastRenderedPageBreak/>
        <w:t>E</w:t>
      </w:r>
      <w:r w:rsidR="008D1122" w:rsidRPr="00C23D0F">
        <w:rPr>
          <w:rFonts w:asciiTheme="minorHAnsi" w:hAnsiTheme="minorHAnsi"/>
          <w:lang w:val="en-GB"/>
        </w:rPr>
        <w:t>very idealised model</w:t>
      </w:r>
      <w:r>
        <w:rPr>
          <w:rFonts w:asciiTheme="minorHAnsi" w:hAnsiTheme="minorHAnsi"/>
          <w:lang w:val="en-GB"/>
        </w:rPr>
        <w:t xml:space="preserve"> thus </w:t>
      </w:r>
      <w:r w:rsidR="008D1122" w:rsidRPr="00C23D0F">
        <w:rPr>
          <w:rFonts w:asciiTheme="minorHAnsi" w:hAnsiTheme="minorHAnsi"/>
          <w:lang w:val="en-GB"/>
        </w:rPr>
        <w:t xml:space="preserve">represents a </w:t>
      </w:r>
      <w:r w:rsidR="008D1122" w:rsidRPr="00D549D0">
        <w:rPr>
          <w:rFonts w:asciiTheme="minorHAnsi" w:hAnsiTheme="minorHAnsi"/>
          <w:i/>
          <w:lang w:val="en-GB"/>
        </w:rPr>
        <w:t>limited set of features</w:t>
      </w:r>
      <w:r w:rsidR="008D1122" w:rsidRPr="00C23D0F">
        <w:rPr>
          <w:rFonts w:asciiTheme="minorHAnsi" w:hAnsiTheme="minorHAnsi"/>
          <w:lang w:val="en-GB"/>
        </w:rPr>
        <w:t xml:space="preserve"> of a physical phenomenon.</w:t>
      </w:r>
      <w:r w:rsidR="008D1122">
        <w:rPr>
          <w:rFonts w:asciiTheme="minorHAnsi" w:hAnsiTheme="minorHAnsi"/>
          <w:lang w:val="en-GB"/>
        </w:rPr>
        <w:t xml:space="preserve"> </w:t>
      </w:r>
      <w:r w:rsidR="008D1122" w:rsidRPr="00C23D0F">
        <w:rPr>
          <w:rFonts w:asciiTheme="minorHAnsi" w:hAnsiTheme="minorHAnsi"/>
          <w:lang w:val="en-GB"/>
        </w:rPr>
        <w:t>Th</w:t>
      </w:r>
      <w:r w:rsidR="008D1122" w:rsidRPr="00C23D0F">
        <w:rPr>
          <w:rFonts w:asciiTheme="minorHAnsi" w:hAnsiTheme="minorHAnsi"/>
          <w:lang w:val="en-US"/>
        </w:rPr>
        <w:t xml:space="preserve">e </w:t>
      </w:r>
      <w:r w:rsidR="008D1122">
        <w:rPr>
          <w:rFonts w:asciiTheme="minorHAnsi" w:hAnsiTheme="minorHAnsi"/>
          <w:lang w:val="en-US"/>
        </w:rPr>
        <w:t xml:space="preserve">skill is in knowing </w:t>
      </w:r>
      <w:r w:rsidR="008D1122" w:rsidRPr="00C23D0F">
        <w:rPr>
          <w:rFonts w:asciiTheme="minorHAnsi" w:hAnsiTheme="minorHAnsi"/>
          <w:lang w:val="en-US"/>
        </w:rPr>
        <w:t xml:space="preserve">which aspects </w:t>
      </w:r>
      <w:r>
        <w:rPr>
          <w:rFonts w:asciiTheme="minorHAnsi" w:hAnsiTheme="minorHAnsi"/>
          <w:lang w:val="en-US"/>
        </w:rPr>
        <w:t>are</w:t>
      </w:r>
      <w:r w:rsidR="008D1122" w:rsidRPr="00C23D0F">
        <w:rPr>
          <w:rFonts w:asciiTheme="minorHAnsi" w:hAnsiTheme="minorHAnsi"/>
          <w:lang w:val="en-US"/>
        </w:rPr>
        <w:t xml:space="preserve"> </w:t>
      </w:r>
      <w:r w:rsidR="00D549D0">
        <w:rPr>
          <w:rFonts w:asciiTheme="minorHAnsi" w:hAnsiTheme="minorHAnsi"/>
          <w:lang w:val="en-US"/>
        </w:rPr>
        <w:t>to be omitted</w:t>
      </w:r>
      <w:r w:rsidR="008D1122" w:rsidRPr="00C23D0F">
        <w:rPr>
          <w:rFonts w:asciiTheme="minorHAnsi" w:hAnsiTheme="minorHAnsi"/>
          <w:lang w:val="en-US"/>
        </w:rPr>
        <w:t xml:space="preserve"> so that </w:t>
      </w:r>
      <w:r>
        <w:rPr>
          <w:rFonts w:asciiTheme="minorHAnsi" w:hAnsiTheme="minorHAnsi"/>
          <w:lang w:val="en-US"/>
        </w:rPr>
        <w:t>it</w:t>
      </w:r>
      <w:r w:rsidR="008D1122" w:rsidRPr="00C23D0F">
        <w:rPr>
          <w:rFonts w:asciiTheme="minorHAnsi" w:hAnsiTheme="minorHAnsi"/>
          <w:lang w:val="en-US"/>
        </w:rPr>
        <w:t xml:space="preserve"> </w:t>
      </w:r>
    </w:p>
    <w:p w:rsidR="008D1122" w:rsidRDefault="008D1122" w:rsidP="00C25CC0">
      <w:pPr>
        <w:pStyle w:val="ListParagraph"/>
        <w:numPr>
          <w:ilvl w:val="0"/>
          <w:numId w:val="46"/>
        </w:numPr>
        <w:spacing w:line="276" w:lineRule="auto"/>
        <w:rPr>
          <w:rFonts w:asciiTheme="minorHAnsi" w:hAnsiTheme="minorHAnsi"/>
          <w:lang w:val="en-US"/>
        </w:rPr>
      </w:pPr>
      <w:r>
        <w:rPr>
          <w:rFonts w:asciiTheme="minorHAnsi" w:hAnsiTheme="minorHAnsi"/>
          <w:lang w:val="en-US"/>
        </w:rPr>
        <w:t xml:space="preserve">is not a </w:t>
      </w:r>
      <w:r w:rsidRPr="00D63EC1">
        <w:rPr>
          <w:rFonts w:asciiTheme="minorHAnsi" w:hAnsiTheme="minorHAnsi"/>
          <w:lang w:val="en-US"/>
        </w:rPr>
        <w:t xml:space="preserve">misleading </w:t>
      </w:r>
      <w:r>
        <w:rPr>
          <w:rFonts w:asciiTheme="minorHAnsi" w:hAnsiTheme="minorHAnsi"/>
          <w:lang w:val="en-US"/>
        </w:rPr>
        <w:t>representation</w:t>
      </w:r>
    </w:p>
    <w:p w:rsidR="00FB6D0E" w:rsidRDefault="00FB6D0E" w:rsidP="00C25CC0">
      <w:pPr>
        <w:pStyle w:val="ListParagraph"/>
        <w:numPr>
          <w:ilvl w:val="0"/>
          <w:numId w:val="46"/>
        </w:numPr>
        <w:spacing w:line="276" w:lineRule="auto"/>
        <w:rPr>
          <w:rFonts w:asciiTheme="minorHAnsi" w:hAnsiTheme="minorHAnsi"/>
          <w:lang w:val="en-US"/>
        </w:rPr>
      </w:pPr>
      <w:r w:rsidRPr="00D63EC1">
        <w:rPr>
          <w:rFonts w:asciiTheme="minorHAnsi" w:hAnsiTheme="minorHAnsi"/>
          <w:lang w:val="en-US"/>
        </w:rPr>
        <w:t>represents the underlying reality in a useful</w:t>
      </w:r>
      <w:r>
        <w:rPr>
          <w:rFonts w:asciiTheme="minorHAnsi" w:hAnsiTheme="minorHAnsi"/>
          <w:lang w:val="en-US"/>
        </w:rPr>
        <w:t xml:space="preserve"> way.</w:t>
      </w:r>
    </w:p>
    <w:p w:rsidR="00FB6D0E" w:rsidRDefault="00FB6D0E" w:rsidP="006B4D69">
      <w:pPr>
        <w:spacing w:line="276" w:lineRule="auto"/>
        <w:rPr>
          <w:rFonts w:asciiTheme="minorHAnsi" w:hAnsiTheme="minorHAnsi"/>
          <w:lang w:val="en-US"/>
        </w:rPr>
      </w:pPr>
    </w:p>
    <w:p w:rsidR="008D1122" w:rsidRDefault="008D1122" w:rsidP="006B4D69">
      <w:pPr>
        <w:spacing w:line="276" w:lineRule="auto"/>
        <w:rPr>
          <w:rFonts w:asciiTheme="minorHAnsi" w:hAnsiTheme="minorHAnsi"/>
          <w:lang w:val="en-US"/>
        </w:rPr>
      </w:pPr>
      <w:r>
        <w:rPr>
          <w:rFonts w:asciiTheme="minorHAnsi" w:hAnsiTheme="minorHAnsi"/>
          <w:lang w:val="en-US"/>
        </w:rPr>
        <w:t xml:space="preserve">Models </w:t>
      </w:r>
      <w:r w:rsidRPr="00C23D0F">
        <w:rPr>
          <w:rFonts w:asciiTheme="minorHAnsi" w:hAnsiTheme="minorHAnsi"/>
          <w:lang w:val="en-US"/>
        </w:rPr>
        <w:t>can exist in various forms, in several media</w:t>
      </w:r>
      <w:r>
        <w:rPr>
          <w:rFonts w:asciiTheme="minorHAnsi" w:hAnsiTheme="minorHAnsi"/>
          <w:lang w:val="en-US"/>
        </w:rPr>
        <w:t>. T</w:t>
      </w:r>
      <w:r w:rsidRPr="00C23D0F">
        <w:rPr>
          <w:rFonts w:asciiTheme="minorHAnsi" w:hAnsiTheme="minorHAnsi"/>
          <w:lang w:val="en-US"/>
        </w:rPr>
        <w:t xml:space="preserve">hey can be </w:t>
      </w:r>
    </w:p>
    <w:p w:rsidR="008D1122" w:rsidRPr="00C25CC0" w:rsidRDefault="008D1122" w:rsidP="00C25CC0">
      <w:pPr>
        <w:pStyle w:val="ListParagraph"/>
        <w:numPr>
          <w:ilvl w:val="0"/>
          <w:numId w:val="47"/>
        </w:numPr>
        <w:spacing w:line="276" w:lineRule="auto"/>
        <w:rPr>
          <w:rFonts w:asciiTheme="minorHAnsi" w:hAnsiTheme="minorHAnsi"/>
          <w:lang w:val="en-US"/>
        </w:rPr>
      </w:pPr>
      <w:r w:rsidRPr="00C25CC0">
        <w:rPr>
          <w:rFonts w:asciiTheme="minorHAnsi" w:hAnsiTheme="minorHAnsi"/>
          <w:lang w:val="en-US"/>
        </w:rPr>
        <w:t>physical (including static ones produced by modern 3D printing)</w:t>
      </w:r>
    </w:p>
    <w:p w:rsidR="008D1122" w:rsidRPr="00C25CC0" w:rsidRDefault="008D1122" w:rsidP="00C25CC0">
      <w:pPr>
        <w:pStyle w:val="ListParagraph"/>
        <w:numPr>
          <w:ilvl w:val="0"/>
          <w:numId w:val="47"/>
        </w:numPr>
        <w:spacing w:line="276" w:lineRule="auto"/>
        <w:rPr>
          <w:rFonts w:asciiTheme="minorHAnsi" w:hAnsiTheme="minorHAnsi"/>
          <w:lang w:val="en-US"/>
        </w:rPr>
      </w:pPr>
      <w:r w:rsidRPr="00C25CC0">
        <w:rPr>
          <w:rFonts w:asciiTheme="minorHAnsi" w:hAnsiTheme="minorHAnsi"/>
          <w:lang w:val="en-US"/>
        </w:rPr>
        <w:t>mathematical</w:t>
      </w:r>
    </w:p>
    <w:p w:rsidR="008D1122" w:rsidRPr="00C25CC0" w:rsidRDefault="008D1122" w:rsidP="00C25CC0">
      <w:pPr>
        <w:pStyle w:val="ListParagraph"/>
        <w:numPr>
          <w:ilvl w:val="0"/>
          <w:numId w:val="47"/>
        </w:numPr>
        <w:spacing w:line="276" w:lineRule="auto"/>
        <w:rPr>
          <w:rFonts w:asciiTheme="minorHAnsi" w:hAnsiTheme="minorHAnsi"/>
          <w:lang w:val="en-US"/>
        </w:rPr>
      </w:pPr>
      <w:r w:rsidRPr="00C25CC0">
        <w:rPr>
          <w:rFonts w:asciiTheme="minorHAnsi" w:hAnsiTheme="minorHAnsi"/>
          <w:lang w:val="en-US"/>
        </w:rPr>
        <w:t xml:space="preserve">phenomenological </w:t>
      </w:r>
    </w:p>
    <w:p w:rsidR="008D1122" w:rsidRPr="00C25CC0" w:rsidRDefault="00847B89" w:rsidP="00C25CC0">
      <w:pPr>
        <w:pStyle w:val="ListParagraph"/>
        <w:numPr>
          <w:ilvl w:val="0"/>
          <w:numId w:val="47"/>
        </w:numPr>
        <w:spacing w:line="276" w:lineRule="auto"/>
        <w:rPr>
          <w:rFonts w:asciiTheme="minorHAnsi" w:hAnsiTheme="minorHAnsi"/>
          <w:lang w:val="en-US"/>
        </w:rPr>
      </w:pPr>
      <w:r w:rsidRPr="00C25CC0">
        <w:rPr>
          <w:rFonts w:asciiTheme="minorHAnsi" w:hAnsiTheme="minorHAnsi"/>
          <w:lang w:val="en-US"/>
        </w:rPr>
        <w:t>visualizations,</w:t>
      </w:r>
      <w:r w:rsidR="008D1122" w:rsidRPr="00C25CC0">
        <w:rPr>
          <w:rFonts w:asciiTheme="minorHAnsi" w:hAnsiTheme="minorHAnsi"/>
          <w:lang w:val="en-US"/>
        </w:rPr>
        <w:t xml:space="preserve"> in the form of a </w:t>
      </w:r>
      <w:r w:rsidRPr="00C25CC0">
        <w:rPr>
          <w:rFonts w:asciiTheme="minorHAnsi" w:hAnsiTheme="minorHAnsi"/>
          <w:lang w:val="en-US"/>
        </w:rPr>
        <w:t xml:space="preserve">video or </w:t>
      </w:r>
      <w:r w:rsidR="008D1122" w:rsidRPr="00C25CC0">
        <w:rPr>
          <w:rFonts w:asciiTheme="minorHAnsi" w:hAnsiTheme="minorHAnsi"/>
          <w:lang w:val="en-US"/>
        </w:rPr>
        <w:t xml:space="preserve">computer simulation. </w:t>
      </w:r>
    </w:p>
    <w:p w:rsidR="008C7459" w:rsidRDefault="008C7459" w:rsidP="006B4D69">
      <w:pPr>
        <w:spacing w:line="276" w:lineRule="auto"/>
      </w:pPr>
      <w:r w:rsidRPr="008C7459">
        <w:t xml:space="preserve">Other examples include physical scenarios, such as people in swimming pools, to visualize concepts </w:t>
      </w:r>
      <w:hyperlink w:anchor="Cardiff" w:history="1">
        <w:r w:rsidRPr="008C7459">
          <w:rPr>
            <w:rStyle w:val="Hyperlink"/>
          </w:rPr>
          <w:t>(Cardiff University, n.d.)</w:t>
        </w:r>
      </w:hyperlink>
      <w:r w:rsidRPr="008C7459">
        <w:t>. This rather creative endeavor could also be regarded as a model.</w:t>
      </w:r>
    </w:p>
    <w:p w:rsidR="002C27EB" w:rsidRDefault="002C27EB" w:rsidP="006B4D69">
      <w:pPr>
        <w:spacing w:line="276" w:lineRule="auto"/>
      </w:pPr>
    </w:p>
    <w:p w:rsidR="008D1122" w:rsidRDefault="008D1122" w:rsidP="006B4D69">
      <w:pPr>
        <w:spacing w:line="276" w:lineRule="auto"/>
        <w:rPr>
          <w:rFonts w:asciiTheme="minorHAnsi" w:hAnsiTheme="minorHAnsi"/>
          <w:lang w:val="en-US"/>
        </w:rPr>
      </w:pPr>
      <w:r w:rsidRPr="00C23D0F">
        <w:rPr>
          <w:rFonts w:asciiTheme="minorHAnsi" w:hAnsiTheme="minorHAnsi"/>
          <w:lang w:val="en-US"/>
        </w:rPr>
        <w:t xml:space="preserve">There are several cognitive studies that attempt to reveal how </w:t>
      </w:r>
      <w:r>
        <w:rPr>
          <w:rFonts w:asciiTheme="minorHAnsi" w:hAnsiTheme="minorHAnsi"/>
          <w:lang w:val="en-US"/>
        </w:rPr>
        <w:t>we</w:t>
      </w:r>
      <w:r w:rsidRPr="00C23D0F">
        <w:rPr>
          <w:rFonts w:asciiTheme="minorHAnsi" w:hAnsiTheme="minorHAnsi"/>
          <w:lang w:val="en-US"/>
        </w:rPr>
        <w:t xml:space="preserve"> view models that represent scientifi</w:t>
      </w:r>
      <w:r>
        <w:rPr>
          <w:rFonts w:asciiTheme="minorHAnsi" w:hAnsiTheme="minorHAnsi"/>
          <w:lang w:val="en-US"/>
        </w:rPr>
        <w:t xml:space="preserve">c concepts. The age-range of </w:t>
      </w:r>
      <w:r w:rsidRPr="00C23D0F">
        <w:rPr>
          <w:rFonts w:asciiTheme="minorHAnsi" w:hAnsiTheme="minorHAnsi"/>
          <w:lang w:val="en-US"/>
        </w:rPr>
        <w:t xml:space="preserve">participants </w:t>
      </w:r>
      <w:r>
        <w:rPr>
          <w:rFonts w:asciiTheme="minorHAnsi" w:hAnsiTheme="minorHAnsi"/>
          <w:lang w:val="en-US"/>
        </w:rPr>
        <w:t xml:space="preserve">in this research area </w:t>
      </w:r>
      <w:r w:rsidR="00E32E01">
        <w:rPr>
          <w:rFonts w:asciiTheme="minorHAnsi" w:hAnsiTheme="minorHAnsi"/>
          <w:lang w:val="en-US"/>
        </w:rPr>
        <w:t>spans that of s</w:t>
      </w:r>
      <w:r w:rsidRPr="00C23D0F">
        <w:rPr>
          <w:rFonts w:asciiTheme="minorHAnsi" w:hAnsiTheme="minorHAnsi"/>
          <w:lang w:val="en-US"/>
        </w:rPr>
        <w:t>chool</w:t>
      </w:r>
      <w:r w:rsidR="00E32E01">
        <w:rPr>
          <w:rFonts w:asciiTheme="minorHAnsi" w:hAnsiTheme="minorHAnsi"/>
          <w:lang w:val="en-US"/>
        </w:rPr>
        <w:t>-</w:t>
      </w:r>
      <w:r w:rsidRPr="00C23D0F">
        <w:rPr>
          <w:rFonts w:asciiTheme="minorHAnsi" w:hAnsiTheme="minorHAnsi"/>
          <w:lang w:val="en-US"/>
        </w:rPr>
        <w:t xml:space="preserve">age children (for example, </w:t>
      </w:r>
      <w:hyperlink w:anchor="Baldy" w:history="1">
        <w:r w:rsidRPr="00C23D0F">
          <w:rPr>
            <w:rStyle w:val="Hyperlink"/>
            <w:rFonts w:asciiTheme="minorHAnsi" w:hAnsiTheme="minorHAnsi"/>
            <w:lang w:val="en-US"/>
          </w:rPr>
          <w:t>Baldy, 2007</w:t>
        </w:r>
      </w:hyperlink>
      <w:r w:rsidRPr="00C23D0F">
        <w:rPr>
          <w:rFonts w:asciiTheme="minorHAnsi" w:hAnsiTheme="minorHAnsi"/>
          <w:lang w:val="en-US"/>
        </w:rPr>
        <w:t xml:space="preserve">, </w:t>
      </w:r>
      <w:hyperlink w:anchor="Postiglione" w:history="1">
        <w:r w:rsidRPr="00C23D0F">
          <w:rPr>
            <w:rStyle w:val="Hyperlink"/>
            <w:rFonts w:asciiTheme="minorHAnsi" w:hAnsiTheme="minorHAnsi"/>
            <w:lang w:val="en-US"/>
          </w:rPr>
          <w:t>Postiglione, 2021</w:t>
        </w:r>
      </w:hyperlink>
      <w:r w:rsidRPr="00C23D0F">
        <w:rPr>
          <w:rFonts w:asciiTheme="minorHAnsi" w:hAnsiTheme="minorHAnsi"/>
          <w:lang w:val="en-US"/>
        </w:rPr>
        <w:t>) to undergraduate</w:t>
      </w:r>
      <w:r>
        <w:rPr>
          <w:rFonts w:asciiTheme="minorHAnsi" w:hAnsiTheme="minorHAnsi"/>
          <w:lang w:val="en-US"/>
        </w:rPr>
        <w:t xml:space="preserve"> students </w:t>
      </w:r>
      <w:r w:rsidRPr="00C23D0F">
        <w:rPr>
          <w:rFonts w:asciiTheme="minorHAnsi" w:hAnsiTheme="minorHAnsi"/>
          <w:lang w:val="en-US"/>
        </w:rPr>
        <w:t>learning general relativity at university (</w:t>
      </w:r>
      <w:hyperlink w:anchor="Bandyopadhyay" w:history="1">
        <w:r w:rsidRPr="00C23D0F">
          <w:rPr>
            <w:rStyle w:val="Hyperlink"/>
            <w:rFonts w:asciiTheme="minorHAnsi" w:hAnsiTheme="minorHAnsi"/>
            <w:lang w:val="en-US"/>
          </w:rPr>
          <w:t>Bandyopadhyay, 2010</w:t>
        </w:r>
      </w:hyperlink>
      <w:r w:rsidRPr="00C23D0F">
        <w:rPr>
          <w:rFonts w:asciiTheme="minorHAnsi" w:hAnsiTheme="minorHAnsi"/>
          <w:color w:val="3333FF"/>
          <w:lang w:val="en-US"/>
        </w:rPr>
        <w:t xml:space="preserve">, </w:t>
      </w:r>
      <w:hyperlink w:anchor="Watkins" w:history="1">
        <w:r w:rsidRPr="00C23D0F">
          <w:rPr>
            <w:rStyle w:val="Hyperlink"/>
            <w:rFonts w:asciiTheme="minorHAnsi" w:hAnsiTheme="minorHAnsi"/>
            <w:lang w:val="en-US"/>
          </w:rPr>
          <w:t>Watkins, 2014</w:t>
        </w:r>
      </w:hyperlink>
      <w:r w:rsidRPr="00C23D0F">
        <w:rPr>
          <w:rFonts w:asciiTheme="minorHAnsi" w:hAnsiTheme="minorHAnsi"/>
          <w:lang w:val="en-US"/>
        </w:rPr>
        <w:t xml:space="preserve">). One </w:t>
      </w:r>
      <w:r w:rsidR="00847B89">
        <w:rPr>
          <w:rFonts w:asciiTheme="minorHAnsi" w:hAnsiTheme="minorHAnsi"/>
          <w:lang w:val="en-US"/>
        </w:rPr>
        <w:t xml:space="preserve">important </w:t>
      </w:r>
      <w:r w:rsidRPr="00C23D0F">
        <w:rPr>
          <w:rFonts w:asciiTheme="minorHAnsi" w:hAnsiTheme="minorHAnsi"/>
          <w:lang w:val="en-US"/>
        </w:rPr>
        <w:t>res</w:t>
      </w:r>
      <w:r>
        <w:rPr>
          <w:rFonts w:asciiTheme="minorHAnsi" w:hAnsiTheme="minorHAnsi"/>
          <w:lang w:val="en-US"/>
        </w:rPr>
        <w:t xml:space="preserve">ult </w:t>
      </w:r>
      <w:r w:rsidR="001C4725">
        <w:rPr>
          <w:rFonts w:asciiTheme="minorHAnsi" w:hAnsiTheme="minorHAnsi"/>
          <w:lang w:val="en-US"/>
        </w:rPr>
        <w:t>of</w:t>
      </w:r>
      <w:r w:rsidR="00847B89">
        <w:rPr>
          <w:rFonts w:asciiTheme="minorHAnsi" w:hAnsiTheme="minorHAnsi"/>
          <w:lang w:val="en-US"/>
        </w:rPr>
        <w:t xml:space="preserve"> </w:t>
      </w:r>
      <w:r>
        <w:rPr>
          <w:rFonts w:asciiTheme="minorHAnsi" w:hAnsiTheme="minorHAnsi"/>
          <w:lang w:val="en-US"/>
        </w:rPr>
        <w:t>the study by Postiglione</w:t>
      </w:r>
      <w:r w:rsidR="00E32E01">
        <w:rPr>
          <w:rFonts w:asciiTheme="minorHAnsi" w:hAnsiTheme="minorHAnsi"/>
          <w:lang w:val="en-US"/>
        </w:rPr>
        <w:t>,</w:t>
      </w:r>
      <w:r>
        <w:rPr>
          <w:rFonts w:asciiTheme="minorHAnsi" w:hAnsiTheme="minorHAnsi"/>
          <w:lang w:val="en-US"/>
        </w:rPr>
        <w:t xml:space="preserve"> concerning general relativity</w:t>
      </w:r>
      <w:r w:rsidR="00E32E01">
        <w:rPr>
          <w:rFonts w:asciiTheme="minorHAnsi" w:hAnsiTheme="minorHAnsi"/>
          <w:lang w:val="en-US"/>
        </w:rPr>
        <w:t>,</w:t>
      </w:r>
      <w:r>
        <w:rPr>
          <w:rFonts w:asciiTheme="minorHAnsi" w:hAnsiTheme="minorHAnsi"/>
          <w:lang w:val="en-US"/>
        </w:rPr>
        <w:t xml:space="preserve"> </w:t>
      </w:r>
      <w:r w:rsidR="00C606DB">
        <w:rPr>
          <w:rFonts w:asciiTheme="minorHAnsi" w:hAnsiTheme="minorHAnsi"/>
          <w:lang w:val="en-US"/>
        </w:rPr>
        <w:t xml:space="preserve">is </w:t>
      </w:r>
      <w:r w:rsidRPr="00C23D0F">
        <w:rPr>
          <w:rFonts w:asciiTheme="minorHAnsi" w:hAnsiTheme="minorHAnsi"/>
          <w:lang w:val="en-US"/>
        </w:rPr>
        <w:t xml:space="preserve">that </w:t>
      </w:r>
      <w:r w:rsidR="00E32E01">
        <w:rPr>
          <w:rFonts w:asciiTheme="minorHAnsi" w:hAnsiTheme="minorHAnsi"/>
          <w:lang w:val="en-US"/>
        </w:rPr>
        <w:t>young people t</w:t>
      </w:r>
      <w:r w:rsidRPr="00C23D0F">
        <w:rPr>
          <w:rFonts w:asciiTheme="minorHAnsi" w:hAnsiTheme="minorHAnsi"/>
          <w:lang w:val="en-US"/>
        </w:rPr>
        <w:t xml:space="preserve">end not always </w:t>
      </w:r>
      <w:r w:rsidR="00C606DB">
        <w:rPr>
          <w:rFonts w:asciiTheme="minorHAnsi" w:hAnsiTheme="minorHAnsi"/>
          <w:lang w:val="en-US"/>
        </w:rPr>
        <w:t xml:space="preserve">to </w:t>
      </w:r>
      <w:r w:rsidRPr="00C23D0F">
        <w:rPr>
          <w:rFonts w:asciiTheme="minorHAnsi" w:hAnsiTheme="minorHAnsi"/>
          <w:lang w:val="en-US"/>
        </w:rPr>
        <w:t xml:space="preserve">understand that </w:t>
      </w:r>
      <w:r w:rsidRPr="00C606DB">
        <w:rPr>
          <w:rFonts w:asciiTheme="minorHAnsi" w:hAnsiTheme="minorHAnsi"/>
          <w:i/>
          <w:lang w:val="en-US"/>
        </w:rPr>
        <w:t xml:space="preserve">all </w:t>
      </w:r>
      <w:r w:rsidRPr="00C23D0F">
        <w:rPr>
          <w:rFonts w:asciiTheme="minorHAnsi" w:hAnsiTheme="minorHAnsi"/>
          <w:lang w:val="en-US"/>
        </w:rPr>
        <w:t xml:space="preserve">masses deform spacetime, not </w:t>
      </w:r>
      <w:r>
        <w:rPr>
          <w:rFonts w:asciiTheme="minorHAnsi" w:hAnsiTheme="minorHAnsi"/>
          <w:lang w:val="en-US"/>
        </w:rPr>
        <w:t xml:space="preserve">just </w:t>
      </w:r>
      <w:r w:rsidR="007E3BFE">
        <w:rPr>
          <w:rFonts w:asciiTheme="minorHAnsi" w:hAnsiTheme="minorHAnsi"/>
          <w:lang w:val="en-US"/>
        </w:rPr>
        <w:t xml:space="preserve">very </w:t>
      </w:r>
      <w:r w:rsidRPr="00C23D0F">
        <w:rPr>
          <w:rFonts w:asciiTheme="minorHAnsi" w:hAnsiTheme="minorHAnsi"/>
          <w:lang w:val="en-US"/>
        </w:rPr>
        <w:t>large masses such as planets</w:t>
      </w:r>
      <w:r w:rsidR="003105AB">
        <w:rPr>
          <w:rFonts w:asciiTheme="minorHAnsi" w:hAnsiTheme="minorHAnsi"/>
          <w:lang w:val="en-US"/>
        </w:rPr>
        <w:t xml:space="preserve"> and stars</w:t>
      </w:r>
      <w:r w:rsidRPr="00C23D0F">
        <w:rPr>
          <w:rFonts w:asciiTheme="minorHAnsi" w:hAnsiTheme="minorHAnsi"/>
          <w:lang w:val="en-US"/>
        </w:rPr>
        <w:t xml:space="preserve">. </w:t>
      </w:r>
      <w:r>
        <w:rPr>
          <w:rFonts w:asciiTheme="minorHAnsi" w:hAnsiTheme="minorHAnsi"/>
          <w:lang w:val="en-US"/>
        </w:rPr>
        <w:t xml:space="preserve">In principle, </w:t>
      </w:r>
      <w:r w:rsidR="00C606DB">
        <w:rPr>
          <w:rFonts w:asciiTheme="minorHAnsi" w:hAnsiTheme="minorHAnsi"/>
          <w:lang w:val="en-US"/>
        </w:rPr>
        <w:t xml:space="preserve">this includes </w:t>
      </w:r>
      <w:r w:rsidRPr="00C23D0F">
        <w:rPr>
          <w:rFonts w:asciiTheme="minorHAnsi" w:hAnsiTheme="minorHAnsi"/>
          <w:lang w:val="en-US"/>
        </w:rPr>
        <w:t xml:space="preserve">everyday objects such as </w:t>
      </w:r>
      <w:r>
        <w:rPr>
          <w:rFonts w:asciiTheme="minorHAnsi" w:hAnsiTheme="minorHAnsi"/>
          <w:lang w:val="en-US"/>
        </w:rPr>
        <w:t>houses, cars, people</w:t>
      </w:r>
      <w:r w:rsidR="003105AB">
        <w:rPr>
          <w:rFonts w:asciiTheme="minorHAnsi" w:hAnsiTheme="minorHAnsi"/>
          <w:lang w:val="en-US"/>
        </w:rPr>
        <w:t>, cats</w:t>
      </w:r>
      <w:r>
        <w:rPr>
          <w:rFonts w:asciiTheme="minorHAnsi" w:hAnsiTheme="minorHAnsi"/>
          <w:lang w:val="en-US"/>
        </w:rPr>
        <w:t xml:space="preserve"> </w:t>
      </w:r>
      <w:r w:rsidR="00C606DB">
        <w:rPr>
          <w:rFonts w:asciiTheme="minorHAnsi" w:hAnsiTheme="minorHAnsi"/>
          <w:lang w:val="en-US"/>
        </w:rPr>
        <w:t xml:space="preserve">– </w:t>
      </w:r>
      <w:r>
        <w:rPr>
          <w:rFonts w:asciiTheme="minorHAnsi" w:hAnsiTheme="minorHAnsi"/>
          <w:lang w:val="en-US"/>
        </w:rPr>
        <w:t xml:space="preserve">and </w:t>
      </w:r>
      <w:r w:rsidRPr="00C23D0F">
        <w:rPr>
          <w:rFonts w:asciiTheme="minorHAnsi" w:hAnsiTheme="minorHAnsi"/>
          <w:lang w:val="en-US"/>
        </w:rPr>
        <w:t>the coffee cup sitting on</w:t>
      </w:r>
      <w:r w:rsidR="00C606DB">
        <w:rPr>
          <w:rFonts w:asciiTheme="minorHAnsi" w:hAnsiTheme="minorHAnsi"/>
          <w:lang w:val="en-US"/>
        </w:rPr>
        <w:t xml:space="preserve"> the desk at which I’m writing these words.</w:t>
      </w:r>
      <w:r w:rsidR="007742EA">
        <w:rPr>
          <w:rFonts w:asciiTheme="minorHAnsi" w:hAnsiTheme="minorHAnsi"/>
          <w:lang w:val="en-US"/>
        </w:rPr>
        <w:tab/>
      </w:r>
    </w:p>
    <w:p w:rsidR="007E3BFE" w:rsidRPr="00C23D0F" w:rsidRDefault="007E3BFE" w:rsidP="006B4D69">
      <w:pPr>
        <w:spacing w:line="276" w:lineRule="auto"/>
        <w:rPr>
          <w:rFonts w:asciiTheme="minorHAnsi" w:hAnsiTheme="minorHAnsi"/>
          <w:lang w:val="en-US"/>
        </w:rPr>
      </w:pPr>
    </w:p>
    <w:p w:rsidR="00BC5876" w:rsidRDefault="008D1122" w:rsidP="00BC5876">
      <w:pPr>
        <w:spacing w:after="200" w:line="276" w:lineRule="auto"/>
        <w:rPr>
          <w:rFonts w:asciiTheme="minorHAnsi" w:hAnsiTheme="minorHAnsi"/>
          <w:lang w:val="en-US"/>
        </w:rPr>
      </w:pPr>
      <w:r>
        <w:rPr>
          <w:rFonts w:asciiTheme="minorHAnsi" w:hAnsiTheme="minorHAnsi"/>
          <w:lang w:val="en-US"/>
        </w:rPr>
        <w:t xml:space="preserve">Another important point is that a </w:t>
      </w:r>
      <w:r w:rsidR="003105AB">
        <w:rPr>
          <w:rFonts w:asciiTheme="minorHAnsi" w:hAnsiTheme="minorHAnsi"/>
          <w:lang w:val="en-US"/>
        </w:rPr>
        <w:t xml:space="preserve">more </w:t>
      </w:r>
      <w:r w:rsidRPr="00C23D0F">
        <w:rPr>
          <w:rFonts w:asciiTheme="minorHAnsi" w:hAnsiTheme="minorHAnsi"/>
          <w:lang w:val="en-US"/>
        </w:rPr>
        <w:t xml:space="preserve">sophisticated </w:t>
      </w:r>
      <w:r>
        <w:rPr>
          <w:rFonts w:asciiTheme="minorHAnsi" w:hAnsiTheme="minorHAnsi"/>
          <w:lang w:val="en-US"/>
        </w:rPr>
        <w:t xml:space="preserve">target audience might </w:t>
      </w:r>
      <w:r w:rsidRPr="00C23D0F">
        <w:rPr>
          <w:rFonts w:asciiTheme="minorHAnsi" w:hAnsiTheme="minorHAnsi"/>
          <w:lang w:val="en-US"/>
        </w:rPr>
        <w:t xml:space="preserve">make the judgement that </w:t>
      </w:r>
      <w:r>
        <w:rPr>
          <w:rFonts w:asciiTheme="minorHAnsi" w:hAnsiTheme="minorHAnsi"/>
          <w:lang w:val="en-US"/>
        </w:rPr>
        <w:t>a particular</w:t>
      </w:r>
      <w:r w:rsidRPr="00C23D0F">
        <w:rPr>
          <w:rFonts w:asciiTheme="minorHAnsi" w:hAnsiTheme="minorHAnsi"/>
          <w:lang w:val="en-US"/>
        </w:rPr>
        <w:t xml:space="preserve"> model’s </w:t>
      </w:r>
      <w:r>
        <w:rPr>
          <w:rFonts w:asciiTheme="minorHAnsi" w:hAnsiTheme="minorHAnsi"/>
          <w:lang w:val="en-US"/>
        </w:rPr>
        <w:t xml:space="preserve">main </w:t>
      </w:r>
      <w:r w:rsidRPr="00C23D0F">
        <w:rPr>
          <w:rFonts w:asciiTheme="minorHAnsi" w:hAnsiTheme="minorHAnsi"/>
          <w:lang w:val="en-US"/>
        </w:rPr>
        <w:t xml:space="preserve">features are </w:t>
      </w:r>
      <w:r>
        <w:rPr>
          <w:rFonts w:asciiTheme="minorHAnsi" w:hAnsiTheme="minorHAnsi"/>
          <w:lang w:val="en-US"/>
        </w:rPr>
        <w:t xml:space="preserve">always </w:t>
      </w:r>
      <w:r w:rsidRPr="005A6295">
        <w:rPr>
          <w:rFonts w:asciiTheme="minorHAnsi" w:hAnsiTheme="minorHAnsi"/>
          <w:lang w:val="en-US"/>
        </w:rPr>
        <w:t>more important than</w:t>
      </w:r>
      <w:r w:rsidRPr="00C23D0F">
        <w:rPr>
          <w:rFonts w:asciiTheme="minorHAnsi" w:hAnsiTheme="minorHAnsi"/>
          <w:lang w:val="en-US"/>
        </w:rPr>
        <w:t xml:space="preserve"> those aspects of reality that are under- or unrepresented by it (provided they happen to know</w:t>
      </w:r>
      <w:r>
        <w:rPr>
          <w:rFonts w:asciiTheme="minorHAnsi" w:hAnsiTheme="minorHAnsi"/>
          <w:lang w:val="en-US"/>
        </w:rPr>
        <w:t xml:space="preserve">, additionally, </w:t>
      </w:r>
      <w:r w:rsidRPr="00C23D0F">
        <w:rPr>
          <w:rFonts w:asciiTheme="minorHAnsi" w:hAnsiTheme="minorHAnsi"/>
          <w:lang w:val="en-US"/>
        </w:rPr>
        <w:t>what th</w:t>
      </w:r>
      <w:r w:rsidR="007742EA">
        <w:rPr>
          <w:rFonts w:asciiTheme="minorHAnsi" w:hAnsiTheme="minorHAnsi"/>
          <w:lang w:val="en-US"/>
        </w:rPr>
        <w:t xml:space="preserve">ey </w:t>
      </w:r>
      <w:r w:rsidRPr="00C23D0F">
        <w:rPr>
          <w:rFonts w:asciiTheme="minorHAnsi" w:hAnsiTheme="minorHAnsi"/>
          <w:lang w:val="en-US"/>
        </w:rPr>
        <w:t>are).</w:t>
      </w:r>
      <w:r>
        <w:rPr>
          <w:rFonts w:asciiTheme="minorHAnsi" w:hAnsiTheme="minorHAnsi"/>
          <w:lang w:val="en-US"/>
        </w:rPr>
        <w:t xml:space="preserve"> </w:t>
      </w:r>
      <w:r w:rsidR="007742EA">
        <w:rPr>
          <w:rFonts w:asciiTheme="minorHAnsi" w:hAnsiTheme="minorHAnsi"/>
          <w:lang w:val="en-US"/>
        </w:rPr>
        <w:t xml:space="preserve">So </w:t>
      </w:r>
      <w:r w:rsidR="00E727DC">
        <w:rPr>
          <w:rFonts w:asciiTheme="minorHAnsi" w:hAnsiTheme="minorHAnsi"/>
          <w:lang w:val="en-US"/>
        </w:rPr>
        <w:t>an educationalist needs to bear this in mind.</w:t>
      </w:r>
      <w:bookmarkStart w:id="18" w:name="_Why_are_gravitation"/>
      <w:bookmarkStart w:id="19" w:name="graviationalwavesofinterest"/>
      <w:bookmarkEnd w:id="18"/>
      <w:bookmarkEnd w:id="19"/>
    </w:p>
    <w:p w:rsidR="002C27EB" w:rsidRDefault="002C27EB" w:rsidP="00AF06DA">
      <w:pPr>
        <w:spacing w:after="200" w:line="276" w:lineRule="auto"/>
        <w:rPr>
          <w:rFonts w:asciiTheme="minorHAnsi" w:hAnsiTheme="minorHAnsi"/>
          <w:lang w:val="en-US"/>
        </w:rPr>
      </w:pPr>
      <w:r>
        <w:rPr>
          <w:rFonts w:asciiTheme="minorHAnsi" w:hAnsiTheme="minorHAnsi"/>
          <w:lang w:val="en-US"/>
        </w:rPr>
        <w:t>Some attempts have even been made to suggest how general relativity might be taught in the secondary school classroom setting</w:t>
      </w:r>
      <w:r w:rsidR="00DC47B8">
        <w:rPr>
          <w:rFonts w:asciiTheme="minorHAnsi" w:hAnsiTheme="minorHAnsi"/>
          <w:lang w:val="en-US"/>
        </w:rPr>
        <w:t xml:space="preserve">, i.e. </w:t>
      </w:r>
      <w:r w:rsidR="006D0C0C">
        <w:rPr>
          <w:rFonts w:asciiTheme="minorHAnsi" w:hAnsiTheme="minorHAnsi"/>
          <w:lang w:val="en-US"/>
        </w:rPr>
        <w:t xml:space="preserve">prior to tertiary education. </w:t>
      </w:r>
      <w:r>
        <w:rPr>
          <w:rFonts w:asciiTheme="minorHAnsi" w:hAnsiTheme="minorHAnsi"/>
          <w:lang w:val="en-US"/>
        </w:rPr>
        <w:t xml:space="preserve">One example is </w:t>
      </w:r>
      <w:hyperlink w:anchor="Farr" w:history="1">
        <w:r w:rsidR="006D0C0C" w:rsidRPr="00AF06DA">
          <w:rPr>
            <w:rStyle w:val="Hyperlink"/>
            <w:rFonts w:asciiTheme="minorHAnsi" w:hAnsiTheme="minorHAnsi"/>
          </w:rPr>
          <w:t>Farr, Schelbert, and Trouille (2012)</w:t>
        </w:r>
      </w:hyperlink>
      <w:r w:rsidR="00AF06DA">
        <w:rPr>
          <w:rFonts w:asciiTheme="minorHAnsi" w:hAnsiTheme="minorHAnsi"/>
        </w:rPr>
        <w:t>.</w:t>
      </w:r>
    </w:p>
    <w:p w:rsidR="007E3BFE" w:rsidRDefault="001865CE" w:rsidP="00BC5876">
      <w:pPr>
        <w:pStyle w:val="Heading2"/>
        <w:rPr>
          <w:lang w:val="de-DE"/>
        </w:rPr>
      </w:pPr>
      <w:bookmarkStart w:id="20" w:name="_Toc187772589"/>
      <w:r w:rsidRPr="001865CE">
        <w:rPr>
          <w:lang w:val="de-DE"/>
        </w:rPr>
        <w:t>Why Simulate Gravitation and General Relativity?</w:t>
      </w:r>
      <w:bookmarkEnd w:id="20"/>
    </w:p>
    <w:p w:rsidR="00C25CC0" w:rsidRPr="00C25CC0" w:rsidRDefault="00C25CC0" w:rsidP="00C25CC0"/>
    <w:p w:rsidR="00A11A56" w:rsidRPr="00A96E4B" w:rsidRDefault="00A11A56" w:rsidP="006B4D69">
      <w:pPr>
        <w:shd w:val="clear" w:color="auto" w:fill="FFFFFF"/>
        <w:spacing w:line="276" w:lineRule="auto"/>
        <w:jc w:val="center"/>
        <w:rPr>
          <w:rFonts w:asciiTheme="minorHAnsi" w:hAnsiTheme="minorHAnsi"/>
          <w:i/>
          <w:lang w:val="en-GB"/>
        </w:rPr>
      </w:pPr>
      <w:r w:rsidRPr="00A96E4B">
        <w:rPr>
          <w:rFonts w:asciiTheme="minorHAnsi" w:hAnsiTheme="minorHAnsi"/>
          <w:i/>
          <w:lang w:val="en-GB"/>
        </w:rPr>
        <w:t>"</w:t>
      </w:r>
      <w:r w:rsidR="00507A96" w:rsidRPr="00A96E4B">
        <w:rPr>
          <w:rFonts w:asciiTheme="minorHAnsi" w:hAnsiTheme="minorHAnsi"/>
          <w:i/>
          <w:lang w:val="en-GB"/>
        </w:rPr>
        <w:t>Space-time tells matter how to move; matter tells space-time how to curve</w:t>
      </w:r>
      <w:r w:rsidR="00D2158F" w:rsidRPr="00A96E4B">
        <w:rPr>
          <w:rFonts w:asciiTheme="minorHAnsi" w:hAnsiTheme="minorHAnsi"/>
          <w:i/>
          <w:lang w:val="en-GB"/>
        </w:rPr>
        <w:t>.</w:t>
      </w:r>
      <w:r w:rsidRPr="00A96E4B">
        <w:rPr>
          <w:rFonts w:asciiTheme="minorHAnsi" w:hAnsiTheme="minorHAnsi"/>
          <w:i/>
          <w:lang w:val="en-GB"/>
        </w:rPr>
        <w:t>"</w:t>
      </w:r>
    </w:p>
    <w:p w:rsidR="00507A96" w:rsidRPr="00A11A56" w:rsidRDefault="00A11A56" w:rsidP="00A11A56">
      <w:pPr>
        <w:shd w:val="clear" w:color="auto" w:fill="FFFFFF"/>
        <w:spacing w:line="276" w:lineRule="auto"/>
        <w:jc w:val="center"/>
        <w:rPr>
          <w:rFonts w:asciiTheme="minorHAnsi" w:hAnsiTheme="minorHAnsi"/>
          <w:lang w:val="en-US"/>
        </w:rPr>
      </w:pPr>
      <w:r>
        <w:rPr>
          <w:rFonts w:asciiTheme="minorHAnsi" w:hAnsiTheme="minorHAnsi"/>
          <w:i/>
          <w:lang w:val="en-GB"/>
        </w:rPr>
        <w:t xml:space="preserve"> – </w:t>
      </w:r>
      <w:r w:rsidR="00507A96" w:rsidRPr="00A11A56">
        <w:rPr>
          <w:rFonts w:asciiTheme="minorHAnsi" w:hAnsiTheme="minorHAnsi"/>
          <w:lang w:val="en-US"/>
        </w:rPr>
        <w:t>John Wheeler</w:t>
      </w:r>
    </w:p>
    <w:p w:rsidR="00507A96" w:rsidRPr="00F8675D" w:rsidRDefault="00507A96" w:rsidP="006B4D69">
      <w:pPr>
        <w:spacing w:line="276" w:lineRule="auto"/>
        <w:jc w:val="left"/>
        <w:rPr>
          <w:lang w:val="en-GB"/>
        </w:rPr>
      </w:pPr>
    </w:p>
    <w:p w:rsidR="00507A96" w:rsidRDefault="00507A96" w:rsidP="006B4D69">
      <w:pPr>
        <w:shd w:val="clear" w:color="auto" w:fill="FFFFFF"/>
        <w:spacing w:line="276" w:lineRule="auto"/>
        <w:rPr>
          <w:rFonts w:asciiTheme="minorHAnsi" w:hAnsiTheme="minorHAnsi"/>
          <w:lang w:val="en-US"/>
        </w:rPr>
      </w:pPr>
      <w:r w:rsidRPr="00C23D0F">
        <w:rPr>
          <w:rFonts w:asciiTheme="minorHAnsi" w:hAnsiTheme="minorHAnsi"/>
          <w:lang w:val="en-US"/>
        </w:rPr>
        <w:t xml:space="preserve">The general theory of relativity </w:t>
      </w:r>
      <w:r>
        <w:rPr>
          <w:rFonts w:asciiTheme="minorHAnsi" w:hAnsiTheme="minorHAnsi"/>
          <w:lang w:val="en-US"/>
        </w:rPr>
        <w:t xml:space="preserve">was </w:t>
      </w:r>
      <w:r w:rsidRPr="00C23D0F">
        <w:rPr>
          <w:rFonts w:asciiTheme="minorHAnsi" w:hAnsiTheme="minorHAnsi"/>
          <w:lang w:val="en-US"/>
        </w:rPr>
        <w:t xml:space="preserve">published by Albert Einstein in 1915 </w:t>
      </w:r>
      <w:r w:rsidR="00FA4734" w:rsidRPr="00FA4734">
        <w:rPr>
          <w:rFonts w:asciiTheme="minorHAnsi" w:hAnsiTheme="minorHAnsi"/>
          <w:lang w:val="en-US"/>
        </w:rPr>
        <w:t>(</w:t>
      </w:r>
      <w:hyperlink w:anchor="Einstein" w:history="1">
        <w:r w:rsidR="00146B4F">
          <w:rPr>
            <w:rStyle w:val="Hyperlink"/>
            <w:rFonts w:asciiTheme="minorHAnsi" w:hAnsiTheme="minorHAnsi"/>
            <w:lang w:val="en-US"/>
          </w:rPr>
          <w:t>Einstein, 1915</w:t>
        </w:r>
      </w:hyperlink>
      <w:r w:rsidR="00107B6F">
        <w:rPr>
          <w:rFonts w:asciiTheme="minorHAnsi" w:hAnsiTheme="minorHAnsi"/>
          <w:lang w:val="en-US"/>
        </w:rPr>
        <w:fldChar w:fldCharType="begin"/>
      </w:r>
      <w:r w:rsidR="00146B4F">
        <w:rPr>
          <w:rFonts w:asciiTheme="minorHAnsi" w:hAnsiTheme="minorHAnsi"/>
          <w:lang w:val="en-US"/>
        </w:rPr>
        <w:instrText xml:space="preserve"> REF Einstein \h </w:instrText>
      </w:r>
      <w:r w:rsidR="0041535C">
        <w:rPr>
          <w:rFonts w:asciiTheme="minorHAnsi" w:hAnsiTheme="minorHAnsi"/>
          <w:lang w:val="en-US"/>
        </w:rPr>
        <w:instrText xml:space="preserve"> \* MERGEFORMAT </w:instrText>
      </w:r>
      <w:r w:rsidR="00107B6F">
        <w:rPr>
          <w:rFonts w:asciiTheme="minorHAnsi" w:hAnsiTheme="minorHAnsi"/>
          <w:lang w:val="en-US"/>
        </w:rPr>
      </w:r>
      <w:r w:rsidR="00107B6F">
        <w:rPr>
          <w:rFonts w:asciiTheme="minorHAnsi" w:hAnsiTheme="minorHAnsi"/>
          <w:lang w:val="en-US"/>
        </w:rPr>
        <w:fldChar w:fldCharType="end"/>
      </w:r>
      <w:r w:rsidR="00107B6F">
        <w:rPr>
          <w:rFonts w:asciiTheme="minorHAnsi" w:hAnsiTheme="minorHAnsi"/>
          <w:lang w:val="en-US"/>
        </w:rPr>
        <w:fldChar w:fldCharType="begin"/>
      </w:r>
      <w:r w:rsidR="00146B4F">
        <w:rPr>
          <w:rFonts w:asciiTheme="minorHAnsi" w:hAnsiTheme="minorHAnsi"/>
          <w:lang w:val="en-US"/>
        </w:rPr>
        <w:instrText xml:space="preserve"> REF Einstein \h </w:instrText>
      </w:r>
      <w:r w:rsidR="0041535C">
        <w:rPr>
          <w:rFonts w:asciiTheme="minorHAnsi" w:hAnsiTheme="minorHAnsi"/>
          <w:lang w:val="en-US"/>
        </w:rPr>
        <w:instrText xml:space="preserve"> \* MERGEFORMAT </w:instrText>
      </w:r>
      <w:r w:rsidR="00107B6F">
        <w:rPr>
          <w:rFonts w:asciiTheme="minorHAnsi" w:hAnsiTheme="minorHAnsi"/>
          <w:lang w:val="en-US"/>
        </w:rPr>
      </w:r>
      <w:r w:rsidR="00107B6F">
        <w:rPr>
          <w:rFonts w:asciiTheme="minorHAnsi" w:hAnsiTheme="minorHAnsi"/>
          <w:lang w:val="en-US"/>
        </w:rPr>
        <w:fldChar w:fldCharType="end"/>
      </w:r>
      <w:r w:rsidR="00107B6F">
        <w:rPr>
          <w:rFonts w:asciiTheme="minorHAnsi" w:hAnsiTheme="minorHAnsi"/>
          <w:lang w:val="en-US"/>
        </w:rPr>
        <w:fldChar w:fldCharType="begin"/>
      </w:r>
      <w:r w:rsidR="00146B4F">
        <w:rPr>
          <w:rFonts w:asciiTheme="minorHAnsi" w:hAnsiTheme="minorHAnsi"/>
          <w:lang w:val="en-US"/>
        </w:rPr>
        <w:instrText xml:space="preserve"> REF Einstein \h </w:instrText>
      </w:r>
      <w:r w:rsidR="0041535C">
        <w:rPr>
          <w:rFonts w:asciiTheme="minorHAnsi" w:hAnsiTheme="minorHAnsi"/>
          <w:lang w:val="en-US"/>
        </w:rPr>
        <w:instrText xml:space="preserve"> \* MERGEFORMAT </w:instrText>
      </w:r>
      <w:r w:rsidR="00107B6F">
        <w:rPr>
          <w:rFonts w:asciiTheme="minorHAnsi" w:hAnsiTheme="minorHAnsi"/>
          <w:lang w:val="en-US"/>
        </w:rPr>
      </w:r>
      <w:r w:rsidR="00107B6F">
        <w:rPr>
          <w:rFonts w:asciiTheme="minorHAnsi" w:hAnsiTheme="minorHAnsi"/>
          <w:lang w:val="en-US"/>
        </w:rPr>
        <w:fldChar w:fldCharType="end"/>
      </w:r>
      <w:r w:rsidR="00107B6F">
        <w:rPr>
          <w:rFonts w:asciiTheme="minorHAnsi" w:hAnsiTheme="minorHAnsi"/>
          <w:lang w:val="en-US"/>
        </w:rPr>
        <w:fldChar w:fldCharType="begin"/>
      </w:r>
      <w:r w:rsidR="00146B4F">
        <w:rPr>
          <w:rFonts w:asciiTheme="minorHAnsi" w:hAnsiTheme="minorHAnsi"/>
          <w:lang w:val="en-US"/>
        </w:rPr>
        <w:instrText xml:space="preserve"> REF Einstein \h </w:instrText>
      </w:r>
      <w:r w:rsidR="0041535C">
        <w:rPr>
          <w:rFonts w:asciiTheme="minorHAnsi" w:hAnsiTheme="minorHAnsi"/>
          <w:lang w:val="en-US"/>
        </w:rPr>
        <w:instrText xml:space="preserve"> \* MERGEFORMAT </w:instrText>
      </w:r>
      <w:r w:rsidR="00107B6F">
        <w:rPr>
          <w:rFonts w:asciiTheme="minorHAnsi" w:hAnsiTheme="minorHAnsi"/>
          <w:lang w:val="en-US"/>
        </w:rPr>
      </w:r>
      <w:r w:rsidR="00107B6F">
        <w:rPr>
          <w:rFonts w:asciiTheme="minorHAnsi" w:hAnsiTheme="minorHAnsi"/>
          <w:lang w:val="en-US"/>
        </w:rPr>
        <w:fldChar w:fldCharType="end"/>
      </w:r>
      <w:r w:rsidR="00107B6F">
        <w:rPr>
          <w:rFonts w:asciiTheme="minorHAnsi" w:hAnsiTheme="minorHAnsi"/>
          <w:lang w:val="en-US"/>
        </w:rPr>
        <w:fldChar w:fldCharType="begin"/>
      </w:r>
      <w:r w:rsidR="00FA4734">
        <w:rPr>
          <w:rFonts w:asciiTheme="minorHAnsi" w:hAnsiTheme="minorHAnsi"/>
          <w:lang w:val="en-US"/>
        </w:rPr>
        <w:instrText xml:space="preserve"> REF Einstein \h </w:instrText>
      </w:r>
      <w:r w:rsidR="0041535C">
        <w:rPr>
          <w:rFonts w:asciiTheme="minorHAnsi" w:hAnsiTheme="minorHAnsi"/>
          <w:lang w:val="en-US"/>
        </w:rPr>
        <w:instrText xml:space="preserve"> \* MERGEFORMAT </w:instrText>
      </w:r>
      <w:r w:rsidR="00107B6F">
        <w:rPr>
          <w:rFonts w:asciiTheme="minorHAnsi" w:hAnsiTheme="minorHAnsi"/>
          <w:lang w:val="en-US"/>
        </w:rPr>
      </w:r>
      <w:r w:rsidR="00107B6F">
        <w:rPr>
          <w:rFonts w:asciiTheme="minorHAnsi" w:hAnsiTheme="minorHAnsi"/>
          <w:lang w:val="en-US"/>
        </w:rPr>
        <w:fldChar w:fldCharType="end"/>
      </w:r>
      <w:r w:rsidR="00FA4734" w:rsidRPr="00FA4734">
        <w:rPr>
          <w:rFonts w:asciiTheme="minorHAnsi" w:hAnsiTheme="minorHAnsi"/>
          <w:lang w:val="en-US"/>
        </w:rPr>
        <w:t>)</w:t>
      </w:r>
      <w:r>
        <w:rPr>
          <w:color w:val="FF0000"/>
          <w:lang w:val="en-US"/>
        </w:rPr>
        <w:t xml:space="preserve"> </w:t>
      </w:r>
      <w:r w:rsidRPr="00507A96">
        <w:rPr>
          <w:lang w:val="en-US"/>
        </w:rPr>
        <w:t>and is</w:t>
      </w:r>
      <w:r w:rsidRPr="00C23D0F">
        <w:rPr>
          <w:rFonts w:asciiTheme="minorHAnsi" w:hAnsiTheme="minorHAnsi"/>
          <w:lang w:val="en-US"/>
        </w:rPr>
        <w:t xml:space="preserve"> a refinement of Newton’s law of universal gravitation (</w:t>
      </w:r>
      <w:hyperlink w:anchor="Newton" w:history="1">
        <w:r w:rsidRPr="00C23D0F">
          <w:rPr>
            <w:rStyle w:val="Hyperlink"/>
            <w:rFonts w:asciiTheme="minorHAnsi" w:hAnsiTheme="minorHAnsi"/>
            <w:lang w:val="en-US"/>
          </w:rPr>
          <w:t>Newt</w:t>
        </w:r>
        <w:r w:rsidRPr="00C23D0F">
          <w:rPr>
            <w:rStyle w:val="Hyperlink"/>
            <w:rFonts w:asciiTheme="minorHAnsi" w:hAnsiTheme="minorHAnsi"/>
            <w:lang w:val="en-US"/>
          </w:rPr>
          <w:t>o</w:t>
        </w:r>
        <w:r w:rsidRPr="00C23D0F">
          <w:rPr>
            <w:rStyle w:val="Hyperlink"/>
            <w:rFonts w:asciiTheme="minorHAnsi" w:hAnsiTheme="minorHAnsi"/>
            <w:lang w:val="en-US"/>
          </w:rPr>
          <w:t>n, 1687</w:t>
        </w:r>
      </w:hyperlink>
      <w:r w:rsidRPr="00C23D0F">
        <w:rPr>
          <w:rFonts w:asciiTheme="minorHAnsi" w:hAnsiTheme="minorHAnsi"/>
          <w:lang w:val="en-US"/>
        </w:rPr>
        <w:t>).</w:t>
      </w:r>
      <w:r>
        <w:rPr>
          <w:rFonts w:asciiTheme="minorHAnsi" w:hAnsiTheme="minorHAnsi"/>
          <w:lang w:val="en-US"/>
        </w:rPr>
        <w:t xml:space="preserve"> </w:t>
      </w:r>
      <w:r w:rsidRPr="00C23D0F">
        <w:rPr>
          <w:rFonts w:asciiTheme="minorHAnsi" w:hAnsiTheme="minorHAnsi"/>
          <w:lang w:val="en-US"/>
        </w:rPr>
        <w:t>It provides a view of space and time that is conceptually and mathematically radically different</w:t>
      </w:r>
      <w:r>
        <w:rPr>
          <w:rFonts w:asciiTheme="minorHAnsi" w:hAnsiTheme="minorHAnsi"/>
          <w:lang w:val="en-US"/>
        </w:rPr>
        <w:t xml:space="preserve">, however, </w:t>
      </w:r>
      <w:r w:rsidRPr="00C23D0F">
        <w:rPr>
          <w:rFonts w:asciiTheme="minorHAnsi" w:hAnsiTheme="minorHAnsi"/>
          <w:lang w:val="en-US"/>
        </w:rPr>
        <w:t xml:space="preserve">from the older </w:t>
      </w:r>
      <w:r w:rsidRPr="00D91074">
        <w:rPr>
          <w:rFonts w:asciiTheme="minorHAnsi" w:hAnsiTheme="minorHAnsi"/>
          <w:i/>
          <w:lang w:val="en-US"/>
        </w:rPr>
        <w:t>Newtonian</w:t>
      </w:r>
      <w:r w:rsidRPr="00C23D0F">
        <w:rPr>
          <w:rFonts w:asciiTheme="minorHAnsi" w:hAnsiTheme="minorHAnsi"/>
          <w:lang w:val="en-US"/>
        </w:rPr>
        <w:t xml:space="preserve"> view. </w:t>
      </w:r>
      <w:r w:rsidR="00C377ED">
        <w:rPr>
          <w:rFonts w:asciiTheme="minorHAnsi" w:hAnsiTheme="minorHAnsi"/>
          <w:lang w:val="en-US"/>
        </w:rPr>
        <w:t>Contrary to our intuition, g</w:t>
      </w:r>
      <w:r w:rsidRPr="00C23D0F">
        <w:rPr>
          <w:rFonts w:asciiTheme="minorHAnsi" w:hAnsiTheme="minorHAnsi"/>
          <w:lang w:val="en-US"/>
        </w:rPr>
        <w:t>ravity is now regarded</w:t>
      </w:r>
      <w:r w:rsidR="00D91074">
        <w:rPr>
          <w:rFonts w:asciiTheme="minorHAnsi" w:hAnsiTheme="minorHAnsi"/>
          <w:lang w:val="en-US"/>
        </w:rPr>
        <w:t xml:space="preserve">, at least by physicists, </w:t>
      </w:r>
      <w:r w:rsidR="00072375">
        <w:rPr>
          <w:rFonts w:asciiTheme="minorHAnsi" w:hAnsiTheme="minorHAnsi"/>
          <w:lang w:val="en-US"/>
        </w:rPr>
        <w:t xml:space="preserve">less </w:t>
      </w:r>
      <w:r w:rsidRPr="00C23D0F">
        <w:rPr>
          <w:rFonts w:asciiTheme="minorHAnsi" w:hAnsiTheme="minorHAnsi"/>
          <w:lang w:val="en-US"/>
        </w:rPr>
        <w:t xml:space="preserve">as a force </w:t>
      </w:r>
      <w:r w:rsidR="00072375">
        <w:rPr>
          <w:rFonts w:asciiTheme="minorHAnsi" w:hAnsiTheme="minorHAnsi"/>
          <w:lang w:val="en-US"/>
        </w:rPr>
        <w:t>than a</w:t>
      </w:r>
      <w:r w:rsidR="00D91074">
        <w:rPr>
          <w:rFonts w:asciiTheme="minorHAnsi" w:hAnsiTheme="minorHAnsi"/>
          <w:lang w:val="en-US"/>
        </w:rPr>
        <w:t>s a</w:t>
      </w:r>
      <w:r w:rsidR="00072375">
        <w:rPr>
          <w:rFonts w:asciiTheme="minorHAnsi" w:hAnsiTheme="minorHAnsi"/>
          <w:lang w:val="en-US"/>
        </w:rPr>
        <w:t xml:space="preserve"> </w:t>
      </w:r>
      <w:r w:rsidRPr="00D91074">
        <w:rPr>
          <w:rFonts w:asciiTheme="minorHAnsi" w:hAnsiTheme="minorHAnsi"/>
          <w:i/>
          <w:lang w:val="en-US"/>
        </w:rPr>
        <w:t xml:space="preserve">geometric property </w:t>
      </w:r>
      <w:r w:rsidRPr="00C23D0F">
        <w:rPr>
          <w:rFonts w:asciiTheme="minorHAnsi" w:hAnsiTheme="minorHAnsi"/>
          <w:lang w:val="en-US"/>
        </w:rPr>
        <w:t>of space and time</w:t>
      </w:r>
      <w:r w:rsidR="00C70BEC">
        <w:rPr>
          <w:rStyle w:val="FootnoteReference"/>
          <w:rFonts w:asciiTheme="minorHAnsi" w:hAnsiTheme="minorHAnsi"/>
          <w:lang w:val="en-US"/>
        </w:rPr>
        <w:footnoteReference w:id="5"/>
      </w:r>
      <w:r w:rsidRPr="00C23D0F">
        <w:rPr>
          <w:rFonts w:asciiTheme="minorHAnsi" w:hAnsiTheme="minorHAnsi"/>
          <w:lang w:val="en-US"/>
        </w:rPr>
        <w:t xml:space="preserve"> (more accurately,</w:t>
      </w:r>
      <w:r w:rsidR="004053A8">
        <w:rPr>
          <w:rFonts w:asciiTheme="minorHAnsi" w:hAnsiTheme="minorHAnsi"/>
          <w:lang w:val="en-US"/>
        </w:rPr>
        <w:t xml:space="preserve"> of</w:t>
      </w:r>
      <w:r w:rsidRPr="00C23D0F">
        <w:rPr>
          <w:rFonts w:asciiTheme="minorHAnsi" w:hAnsiTheme="minorHAnsi"/>
          <w:lang w:val="en-US"/>
        </w:rPr>
        <w:t xml:space="preserve"> four-dimensional spacetime). It is </w:t>
      </w:r>
      <w:r w:rsidR="00D91074">
        <w:rPr>
          <w:rFonts w:asciiTheme="minorHAnsi" w:hAnsiTheme="minorHAnsi"/>
          <w:lang w:val="en-US"/>
        </w:rPr>
        <w:t xml:space="preserve">thus </w:t>
      </w:r>
      <w:r w:rsidRPr="00C23D0F">
        <w:rPr>
          <w:rFonts w:asciiTheme="minorHAnsi" w:hAnsiTheme="minorHAnsi"/>
          <w:lang w:val="en-US"/>
        </w:rPr>
        <w:t xml:space="preserve">the curvature </w:t>
      </w:r>
      <w:r w:rsidR="00C643A1">
        <w:rPr>
          <w:rFonts w:asciiTheme="minorHAnsi" w:hAnsiTheme="minorHAnsi"/>
          <w:lang w:val="en-US"/>
        </w:rPr>
        <w:t>or deformation</w:t>
      </w:r>
      <w:r w:rsidRPr="00C23D0F">
        <w:rPr>
          <w:rFonts w:asciiTheme="minorHAnsi" w:hAnsiTheme="minorHAnsi"/>
          <w:lang w:val="en-US"/>
        </w:rPr>
        <w:t xml:space="preserve"> of </w:t>
      </w:r>
      <w:r w:rsidRPr="00D91074">
        <w:rPr>
          <w:rFonts w:asciiTheme="minorHAnsi" w:hAnsiTheme="minorHAnsi"/>
          <w:i/>
          <w:lang w:val="en-US"/>
        </w:rPr>
        <w:t>spacetime</w:t>
      </w:r>
      <w:r w:rsidRPr="00C23D0F">
        <w:rPr>
          <w:rFonts w:asciiTheme="minorHAnsi" w:hAnsiTheme="minorHAnsi"/>
          <w:lang w:val="en-US"/>
        </w:rPr>
        <w:t xml:space="preserve"> that governs how matter moves within it</w:t>
      </w:r>
      <w:r>
        <w:rPr>
          <w:rFonts w:asciiTheme="minorHAnsi" w:hAnsiTheme="minorHAnsi"/>
          <w:lang w:val="en-US"/>
        </w:rPr>
        <w:t xml:space="preserve">, </w:t>
      </w:r>
      <w:r w:rsidR="00D91074">
        <w:rPr>
          <w:rFonts w:asciiTheme="minorHAnsi" w:hAnsiTheme="minorHAnsi"/>
          <w:lang w:val="en-US"/>
        </w:rPr>
        <w:t xml:space="preserve">which </w:t>
      </w:r>
      <w:r>
        <w:rPr>
          <w:rFonts w:asciiTheme="minorHAnsi" w:hAnsiTheme="minorHAnsi"/>
          <w:lang w:val="en-US"/>
        </w:rPr>
        <w:t>the aphorism</w:t>
      </w:r>
      <w:r w:rsidR="004053A8">
        <w:rPr>
          <w:rFonts w:asciiTheme="minorHAnsi" w:hAnsiTheme="minorHAnsi"/>
          <w:lang w:val="en-US"/>
        </w:rPr>
        <w:t xml:space="preserve"> by Wheeler</w:t>
      </w:r>
      <w:r>
        <w:rPr>
          <w:rFonts w:asciiTheme="minorHAnsi" w:hAnsiTheme="minorHAnsi"/>
          <w:lang w:val="en-US"/>
        </w:rPr>
        <w:t xml:space="preserve"> </w:t>
      </w:r>
      <w:r w:rsidR="00C70BEC">
        <w:rPr>
          <w:rFonts w:asciiTheme="minorHAnsi" w:hAnsiTheme="minorHAnsi"/>
          <w:lang w:val="en-US"/>
        </w:rPr>
        <w:t>accurately</w:t>
      </w:r>
      <w:r w:rsidR="00C643A1">
        <w:rPr>
          <w:rFonts w:asciiTheme="minorHAnsi" w:hAnsiTheme="minorHAnsi"/>
          <w:lang w:val="en-US"/>
        </w:rPr>
        <w:t xml:space="preserve"> </w:t>
      </w:r>
      <w:r w:rsidR="00D91074">
        <w:rPr>
          <w:rFonts w:asciiTheme="minorHAnsi" w:hAnsiTheme="minorHAnsi"/>
          <w:lang w:val="en-US"/>
        </w:rPr>
        <w:t>encapsulates</w:t>
      </w:r>
      <w:r w:rsidRPr="00C23D0F">
        <w:rPr>
          <w:rFonts w:asciiTheme="minorHAnsi" w:hAnsiTheme="minorHAnsi"/>
          <w:lang w:val="en-US"/>
        </w:rPr>
        <w:t xml:space="preserve">. </w:t>
      </w:r>
    </w:p>
    <w:p w:rsidR="00C85B36" w:rsidRDefault="00C85B36" w:rsidP="006B4D69">
      <w:pPr>
        <w:shd w:val="clear" w:color="auto" w:fill="FFFFFF"/>
        <w:spacing w:line="276" w:lineRule="auto"/>
        <w:rPr>
          <w:rFonts w:asciiTheme="minorHAnsi" w:hAnsiTheme="minorHAnsi"/>
          <w:lang w:val="en-US"/>
        </w:rPr>
      </w:pPr>
    </w:p>
    <w:p w:rsidR="00507A96" w:rsidRDefault="00507A96" w:rsidP="006B4D69">
      <w:pPr>
        <w:spacing w:line="276" w:lineRule="auto"/>
        <w:rPr>
          <w:rFonts w:asciiTheme="minorHAnsi" w:hAnsiTheme="minorHAnsi"/>
          <w:lang w:val="en-GB"/>
        </w:rPr>
      </w:pPr>
      <w:r w:rsidRPr="00C23D0F">
        <w:rPr>
          <w:rFonts w:asciiTheme="minorHAnsi" w:hAnsiTheme="minorHAnsi"/>
          <w:lang w:val="en-GB"/>
        </w:rPr>
        <w:lastRenderedPageBreak/>
        <w:t xml:space="preserve">General relativity is a term with which the public has become more and more familiar </w:t>
      </w:r>
      <w:r>
        <w:rPr>
          <w:rFonts w:asciiTheme="minorHAnsi" w:hAnsiTheme="minorHAnsi"/>
          <w:lang w:val="en-GB"/>
        </w:rPr>
        <w:t xml:space="preserve">with </w:t>
      </w:r>
      <w:r w:rsidRPr="00C23D0F">
        <w:rPr>
          <w:rFonts w:asciiTheme="minorHAnsi" w:hAnsiTheme="minorHAnsi"/>
          <w:lang w:val="en-GB"/>
        </w:rPr>
        <w:t xml:space="preserve">over </w:t>
      </w:r>
      <w:r>
        <w:rPr>
          <w:rFonts w:asciiTheme="minorHAnsi" w:hAnsiTheme="minorHAnsi"/>
          <w:lang w:val="en-GB"/>
        </w:rPr>
        <w:t xml:space="preserve">recent </w:t>
      </w:r>
      <w:r w:rsidRPr="00C23D0F">
        <w:rPr>
          <w:rFonts w:asciiTheme="minorHAnsi" w:hAnsiTheme="minorHAnsi"/>
          <w:lang w:val="en-GB"/>
        </w:rPr>
        <w:t xml:space="preserve">decades. One of </w:t>
      </w:r>
      <w:r w:rsidR="00DA5D71">
        <w:rPr>
          <w:rFonts w:asciiTheme="minorHAnsi" w:hAnsiTheme="minorHAnsi"/>
          <w:lang w:val="en-GB"/>
        </w:rPr>
        <w:t>its many p</w:t>
      </w:r>
      <w:r w:rsidRPr="00C23D0F">
        <w:rPr>
          <w:rFonts w:asciiTheme="minorHAnsi" w:hAnsiTheme="minorHAnsi"/>
          <w:lang w:val="en-GB"/>
        </w:rPr>
        <w:t xml:space="preserve">redictions is that of </w:t>
      </w:r>
      <w:r>
        <w:rPr>
          <w:rFonts w:asciiTheme="minorHAnsi" w:hAnsiTheme="minorHAnsi"/>
          <w:lang w:val="en-GB"/>
        </w:rPr>
        <w:t xml:space="preserve">waves </w:t>
      </w:r>
      <w:r w:rsidR="001F5128">
        <w:rPr>
          <w:rFonts w:asciiTheme="minorHAnsi" w:hAnsiTheme="minorHAnsi"/>
          <w:lang w:val="en-GB"/>
        </w:rPr>
        <w:t xml:space="preserve">– </w:t>
      </w:r>
      <w:r w:rsidRPr="00C23D0F">
        <w:rPr>
          <w:rFonts w:asciiTheme="minorHAnsi" w:hAnsiTheme="minorHAnsi"/>
          <w:lang w:val="en-GB"/>
        </w:rPr>
        <w:t xml:space="preserve">gravitational waves </w:t>
      </w:r>
      <w:r w:rsidR="001F5128">
        <w:rPr>
          <w:rFonts w:asciiTheme="minorHAnsi" w:hAnsiTheme="minorHAnsi"/>
          <w:lang w:val="en-GB"/>
        </w:rPr>
        <w:t xml:space="preserve">– </w:t>
      </w:r>
      <w:r w:rsidRPr="00C23D0F">
        <w:rPr>
          <w:rFonts w:asciiTheme="minorHAnsi" w:hAnsiTheme="minorHAnsi"/>
          <w:lang w:val="en-GB"/>
        </w:rPr>
        <w:t>moving, at the speed of light, through empty space. The first confirmed observation of such waves was made only relatively recently</w:t>
      </w:r>
      <w:r w:rsidR="00516E3D">
        <w:rPr>
          <w:rFonts w:asciiTheme="minorHAnsi" w:hAnsiTheme="minorHAnsi"/>
          <w:lang w:val="en-GB"/>
        </w:rPr>
        <w:t xml:space="preserve">, </w:t>
      </w:r>
      <w:r w:rsidR="00191DE1">
        <w:rPr>
          <w:rFonts w:asciiTheme="minorHAnsi" w:hAnsiTheme="minorHAnsi"/>
          <w:lang w:val="en-GB"/>
        </w:rPr>
        <w:t xml:space="preserve">however, </w:t>
      </w:r>
      <w:r w:rsidRPr="00C23D0F">
        <w:rPr>
          <w:rFonts w:asciiTheme="minorHAnsi" w:hAnsiTheme="minorHAnsi"/>
          <w:lang w:val="en-GB"/>
        </w:rPr>
        <w:t>in 2015</w:t>
      </w:r>
      <w:r>
        <w:rPr>
          <w:rFonts w:asciiTheme="minorHAnsi" w:hAnsiTheme="minorHAnsi"/>
          <w:lang w:val="en-GB"/>
        </w:rPr>
        <w:t xml:space="preserve">. It thus took a century before technology </w:t>
      </w:r>
      <w:r w:rsidR="001F5128">
        <w:rPr>
          <w:rFonts w:asciiTheme="minorHAnsi" w:hAnsiTheme="minorHAnsi"/>
          <w:lang w:val="en-GB"/>
        </w:rPr>
        <w:t xml:space="preserve">caught up with one of the </w:t>
      </w:r>
      <w:r w:rsidR="00191DE1">
        <w:rPr>
          <w:rFonts w:asciiTheme="minorHAnsi" w:hAnsiTheme="minorHAnsi"/>
          <w:lang w:val="en-GB"/>
        </w:rPr>
        <w:t>prediction</w:t>
      </w:r>
      <w:r w:rsidR="001F5128">
        <w:rPr>
          <w:rFonts w:asciiTheme="minorHAnsi" w:hAnsiTheme="minorHAnsi"/>
          <w:lang w:val="en-GB"/>
        </w:rPr>
        <w:t>s</w:t>
      </w:r>
      <w:r w:rsidR="00191DE1">
        <w:rPr>
          <w:rFonts w:asciiTheme="minorHAnsi" w:hAnsiTheme="minorHAnsi"/>
          <w:lang w:val="en-GB"/>
        </w:rPr>
        <w:t xml:space="preserve"> contained in the theory and was able to</w:t>
      </w:r>
      <w:r w:rsidR="001F5128">
        <w:rPr>
          <w:rFonts w:asciiTheme="minorHAnsi" w:hAnsiTheme="minorHAnsi"/>
          <w:lang w:val="en-GB"/>
        </w:rPr>
        <w:t xml:space="preserve"> </w:t>
      </w:r>
      <w:r w:rsidR="00DA5D71">
        <w:rPr>
          <w:rFonts w:asciiTheme="minorHAnsi" w:hAnsiTheme="minorHAnsi"/>
          <w:lang w:val="en-GB"/>
        </w:rPr>
        <w:t>test (confirm) it.</w:t>
      </w:r>
    </w:p>
    <w:p w:rsidR="00C85B36" w:rsidRDefault="00C85B36" w:rsidP="006B4D69">
      <w:pPr>
        <w:spacing w:line="276" w:lineRule="auto"/>
        <w:rPr>
          <w:rFonts w:asciiTheme="minorHAnsi" w:hAnsiTheme="minorHAnsi"/>
          <w:lang w:val="en-GB"/>
        </w:rPr>
      </w:pPr>
    </w:p>
    <w:p w:rsidR="00C25CC0" w:rsidRDefault="00C85B36" w:rsidP="00475DC4">
      <w:pPr>
        <w:shd w:val="clear" w:color="auto" w:fill="FFFFFF"/>
        <w:spacing w:line="276" w:lineRule="auto"/>
        <w:rPr>
          <w:rFonts w:eastAsiaTheme="majorEastAsia" w:cstheme="majorBidi"/>
          <w:b/>
          <w:bCs/>
          <w:color w:val="4F81BD" w:themeColor="accent1"/>
          <w:sz w:val="26"/>
          <w:szCs w:val="26"/>
          <w:lang w:val="en-GB"/>
        </w:rPr>
      </w:pPr>
      <w:r w:rsidRPr="00C85B36">
        <w:rPr>
          <w:rFonts w:asciiTheme="minorHAnsi" w:hAnsiTheme="minorHAnsi"/>
        </w:rPr>
        <w:t xml:space="preserve">A book that I found very useful for </w:t>
      </w:r>
      <w:r w:rsidR="00475DC4">
        <w:rPr>
          <w:rFonts w:asciiTheme="minorHAnsi" w:hAnsiTheme="minorHAnsi"/>
        </w:rPr>
        <w:t xml:space="preserve">initially </w:t>
      </w:r>
      <w:r w:rsidRPr="00C85B36">
        <w:rPr>
          <w:rFonts w:asciiTheme="minorHAnsi" w:hAnsiTheme="minorHAnsi"/>
        </w:rPr>
        <w:t xml:space="preserve">learning about this theory is </w:t>
      </w:r>
      <w:hyperlink w:anchor="schutz" w:history="1">
        <w:r w:rsidRPr="00682AF3">
          <w:rPr>
            <w:rStyle w:val="Hyperlink"/>
            <w:rFonts w:asciiTheme="minorHAnsi" w:hAnsiTheme="minorHAnsi"/>
          </w:rPr>
          <w:t>Schutz (2009).</w:t>
        </w:r>
      </w:hyperlink>
      <w:r w:rsidRPr="00C85B36">
        <w:rPr>
          <w:rFonts w:asciiTheme="minorHAnsi" w:hAnsiTheme="minorHAnsi"/>
        </w:rPr>
        <w:t xml:space="preserve"> The text is suitable for advanced undergraduate physics and is written in an accessible style, unlike many other texts on this challenging subject. However, an understanding of general relativity (GR) at this level is not required to understand my project.</w:t>
      </w:r>
    </w:p>
    <w:p w:rsidR="00F8675D" w:rsidRDefault="00DA5D71" w:rsidP="001F5128">
      <w:pPr>
        <w:pStyle w:val="Heading2"/>
      </w:pPr>
      <w:bookmarkStart w:id="21" w:name="_Toc187772590"/>
      <w:r>
        <w:t>Understanding the Difficulties of General Relativity</w:t>
      </w:r>
      <w:bookmarkEnd w:id="21"/>
    </w:p>
    <w:p w:rsidR="00B37BD2" w:rsidRPr="006519EF" w:rsidRDefault="00DA5D71" w:rsidP="006B4D69">
      <w:pPr>
        <w:spacing w:line="276" w:lineRule="auto"/>
        <w:jc w:val="center"/>
        <w:rPr>
          <w:rFonts w:asciiTheme="minorHAnsi" w:hAnsiTheme="minorHAnsi"/>
          <w:i/>
          <w:lang w:val="en-GB"/>
        </w:rPr>
      </w:pPr>
      <w:r>
        <w:rPr>
          <w:rFonts w:asciiTheme="minorHAnsi" w:hAnsiTheme="minorHAnsi"/>
          <w:lang w:val="en-GB"/>
        </w:rPr>
        <w:t>"</w:t>
      </w:r>
      <w:r w:rsidR="00DE0F1F" w:rsidRPr="006519EF">
        <w:rPr>
          <w:rFonts w:asciiTheme="minorHAnsi" w:hAnsiTheme="minorHAnsi"/>
          <w:i/>
          <w:lang w:val="en-GB"/>
        </w:rPr>
        <w:t>General relativity has a reputation for being very difficult;</w:t>
      </w:r>
    </w:p>
    <w:p w:rsidR="00450499" w:rsidRDefault="00DE0F1F" w:rsidP="006B4D69">
      <w:pPr>
        <w:spacing w:line="276" w:lineRule="auto"/>
        <w:jc w:val="center"/>
        <w:rPr>
          <w:rFonts w:asciiTheme="minorHAnsi" w:hAnsiTheme="minorHAnsi"/>
          <w:lang w:val="en-GB"/>
        </w:rPr>
      </w:pPr>
      <w:r w:rsidRPr="006519EF">
        <w:rPr>
          <w:rFonts w:asciiTheme="minorHAnsi" w:hAnsiTheme="minorHAnsi"/>
          <w:i/>
          <w:lang w:val="en-GB"/>
        </w:rPr>
        <w:t>I think the reason is</w:t>
      </w:r>
      <w:r w:rsidR="008971C6" w:rsidRPr="006519EF">
        <w:rPr>
          <w:rFonts w:asciiTheme="minorHAnsi" w:hAnsiTheme="minorHAnsi"/>
          <w:i/>
          <w:lang w:val="en-GB"/>
        </w:rPr>
        <w:t>...</w:t>
      </w:r>
      <w:r w:rsidRPr="006519EF">
        <w:rPr>
          <w:rFonts w:asciiTheme="minorHAnsi" w:hAnsiTheme="minorHAnsi"/>
          <w:i/>
          <w:lang w:val="en-GB"/>
        </w:rPr>
        <w:t xml:space="preserve"> that it’s very difficult</w:t>
      </w:r>
      <w:r w:rsidR="00DA5D71">
        <w:rPr>
          <w:rFonts w:asciiTheme="minorHAnsi" w:hAnsiTheme="minorHAnsi"/>
          <w:lang w:val="en-GB"/>
        </w:rPr>
        <w:t>"</w:t>
      </w:r>
      <w:r w:rsidRPr="00DA5D71">
        <w:rPr>
          <w:rFonts w:asciiTheme="minorHAnsi" w:hAnsiTheme="minorHAnsi"/>
          <w:lang w:val="en-GB"/>
        </w:rPr>
        <w:t>.</w:t>
      </w:r>
    </w:p>
    <w:p w:rsidR="00DE0F1F" w:rsidRDefault="00450499" w:rsidP="006B4D69">
      <w:pPr>
        <w:spacing w:line="276" w:lineRule="auto"/>
        <w:jc w:val="center"/>
        <w:rPr>
          <w:rFonts w:asciiTheme="minorHAnsi" w:hAnsiTheme="minorHAnsi"/>
          <w:lang w:val="en-GB"/>
        </w:rPr>
      </w:pPr>
      <w:r>
        <w:rPr>
          <w:rFonts w:asciiTheme="minorHAnsi" w:hAnsiTheme="minorHAnsi"/>
          <w:i/>
          <w:lang w:val="en-GB"/>
        </w:rPr>
        <w:t xml:space="preserve">– </w:t>
      </w:r>
      <w:r w:rsidR="00DE0F1F" w:rsidRPr="00DA5D71">
        <w:rPr>
          <w:rFonts w:asciiTheme="minorHAnsi" w:hAnsiTheme="minorHAnsi"/>
          <w:lang w:val="en-GB"/>
        </w:rPr>
        <w:t>Leonard Susskind</w:t>
      </w:r>
      <w:r w:rsidR="00DE0F1F" w:rsidRPr="00C23D0F">
        <w:rPr>
          <w:rStyle w:val="FootnoteReference"/>
          <w:rFonts w:asciiTheme="minorHAnsi" w:hAnsiTheme="minorHAnsi"/>
          <w:lang w:val="en-GB"/>
        </w:rPr>
        <w:footnoteReference w:id="6"/>
      </w:r>
    </w:p>
    <w:p w:rsidR="00E727DC" w:rsidRPr="00C23D0F" w:rsidRDefault="00E727DC" w:rsidP="006B4D69">
      <w:pPr>
        <w:spacing w:line="276" w:lineRule="auto"/>
        <w:jc w:val="center"/>
        <w:rPr>
          <w:rFonts w:asciiTheme="minorHAnsi" w:hAnsiTheme="minorHAnsi"/>
          <w:lang w:val="en-GB"/>
        </w:rPr>
      </w:pPr>
    </w:p>
    <w:p w:rsidR="00E727DC" w:rsidRDefault="00316196" w:rsidP="00374C73">
      <w:pPr>
        <w:spacing w:line="276" w:lineRule="auto"/>
        <w:jc w:val="left"/>
        <w:rPr>
          <w:rFonts w:asciiTheme="minorHAnsi" w:hAnsiTheme="minorHAnsi"/>
          <w:lang w:val="en-GB"/>
        </w:rPr>
      </w:pPr>
      <w:r>
        <w:rPr>
          <w:rFonts w:asciiTheme="minorHAnsi" w:hAnsiTheme="minorHAnsi"/>
          <w:lang w:val="en-GB"/>
        </w:rPr>
        <w:t>Unfortunately, i</w:t>
      </w:r>
      <w:r w:rsidR="0047198D" w:rsidRPr="00C23D0F">
        <w:rPr>
          <w:rFonts w:asciiTheme="minorHAnsi" w:hAnsiTheme="minorHAnsi"/>
          <w:lang w:val="en-GB"/>
        </w:rPr>
        <w:t xml:space="preserve">n spite of many decades of </w:t>
      </w:r>
      <w:r w:rsidR="00B73A39" w:rsidRPr="00C23D0F">
        <w:rPr>
          <w:rFonts w:asciiTheme="minorHAnsi" w:hAnsiTheme="minorHAnsi"/>
          <w:lang w:val="en-GB"/>
        </w:rPr>
        <w:t xml:space="preserve">effort </w:t>
      </w:r>
      <w:r w:rsidR="00A27DE2" w:rsidRPr="00C23D0F">
        <w:rPr>
          <w:rFonts w:asciiTheme="minorHAnsi" w:hAnsiTheme="minorHAnsi"/>
          <w:lang w:val="en-GB"/>
        </w:rPr>
        <w:t xml:space="preserve">by practitioners and educators </w:t>
      </w:r>
      <w:r w:rsidR="00B73A39" w:rsidRPr="00C23D0F">
        <w:rPr>
          <w:rFonts w:asciiTheme="minorHAnsi" w:hAnsiTheme="minorHAnsi"/>
          <w:lang w:val="en-GB"/>
        </w:rPr>
        <w:t xml:space="preserve">in making </w:t>
      </w:r>
      <w:r w:rsidR="00E020CB" w:rsidRPr="00C23D0F">
        <w:rPr>
          <w:rFonts w:asciiTheme="minorHAnsi" w:hAnsiTheme="minorHAnsi"/>
          <w:lang w:val="en-GB"/>
        </w:rPr>
        <w:t>the</w:t>
      </w:r>
      <w:r w:rsidR="00E727DC">
        <w:rPr>
          <w:rFonts w:asciiTheme="minorHAnsi" w:hAnsiTheme="minorHAnsi"/>
          <w:lang w:val="en-GB"/>
        </w:rPr>
        <w:t xml:space="preserve"> </w:t>
      </w:r>
      <w:r w:rsidR="00E020CB" w:rsidRPr="00C23D0F">
        <w:rPr>
          <w:rFonts w:asciiTheme="minorHAnsi" w:hAnsiTheme="minorHAnsi"/>
          <w:lang w:val="en-GB"/>
        </w:rPr>
        <w:t xml:space="preserve"> </w:t>
      </w:r>
    </w:p>
    <w:p w:rsidR="00105305" w:rsidRDefault="00E020CB" w:rsidP="00374C73">
      <w:pPr>
        <w:spacing w:line="276" w:lineRule="auto"/>
        <w:jc w:val="left"/>
        <w:rPr>
          <w:rFonts w:asciiTheme="minorHAnsi" w:hAnsiTheme="minorHAnsi"/>
          <w:lang w:val="en-GB"/>
        </w:rPr>
      </w:pPr>
      <w:r w:rsidRPr="00C23D0F">
        <w:rPr>
          <w:rFonts w:asciiTheme="minorHAnsi" w:hAnsiTheme="minorHAnsi"/>
          <w:lang w:val="en-GB"/>
        </w:rPr>
        <w:t xml:space="preserve">theory </w:t>
      </w:r>
      <w:r w:rsidR="00B73A39" w:rsidRPr="00C23D0F">
        <w:rPr>
          <w:rFonts w:asciiTheme="minorHAnsi" w:hAnsiTheme="minorHAnsi"/>
          <w:lang w:val="en-GB"/>
        </w:rPr>
        <w:t>accessible</w:t>
      </w:r>
      <w:r w:rsidR="00316196">
        <w:rPr>
          <w:rFonts w:asciiTheme="minorHAnsi" w:hAnsiTheme="minorHAnsi"/>
          <w:lang w:val="en-GB"/>
        </w:rPr>
        <w:t xml:space="preserve"> </w:t>
      </w:r>
      <w:r w:rsidR="00316196" w:rsidRPr="00C23D0F">
        <w:rPr>
          <w:rFonts w:asciiTheme="minorHAnsi" w:hAnsiTheme="minorHAnsi"/>
          <w:lang w:val="en-GB"/>
        </w:rPr>
        <w:t>to a general audience</w:t>
      </w:r>
      <w:r w:rsidR="00191DE1">
        <w:rPr>
          <w:rFonts w:asciiTheme="minorHAnsi" w:hAnsiTheme="minorHAnsi"/>
          <w:lang w:val="en-GB"/>
        </w:rPr>
        <w:t xml:space="preserve">, </w:t>
      </w:r>
      <w:r w:rsidR="00BA5E1F" w:rsidRPr="00C23D0F">
        <w:rPr>
          <w:rFonts w:asciiTheme="minorHAnsi" w:hAnsiTheme="minorHAnsi"/>
          <w:lang w:val="en-GB"/>
        </w:rPr>
        <w:t>general relativity’s daunting</w:t>
      </w:r>
      <w:r w:rsidR="00D13552" w:rsidRPr="00C23D0F">
        <w:rPr>
          <w:rFonts w:asciiTheme="minorHAnsi" w:hAnsiTheme="minorHAnsi"/>
          <w:lang w:val="en-GB"/>
        </w:rPr>
        <w:t xml:space="preserve"> </w:t>
      </w:r>
      <w:r w:rsidRPr="00C23D0F">
        <w:rPr>
          <w:rFonts w:asciiTheme="minorHAnsi" w:hAnsiTheme="minorHAnsi"/>
          <w:lang w:val="en-GB"/>
        </w:rPr>
        <w:t xml:space="preserve">reputation </w:t>
      </w:r>
      <w:r w:rsidR="00BA5E1F" w:rsidRPr="00C23D0F">
        <w:rPr>
          <w:rFonts w:asciiTheme="minorHAnsi" w:hAnsiTheme="minorHAnsi"/>
          <w:lang w:val="en-GB"/>
        </w:rPr>
        <w:t>has hardly diminished since its inception</w:t>
      </w:r>
      <w:r w:rsidR="0047198D" w:rsidRPr="00C23D0F">
        <w:rPr>
          <w:rFonts w:asciiTheme="minorHAnsi" w:hAnsiTheme="minorHAnsi"/>
          <w:lang w:val="en-GB"/>
        </w:rPr>
        <w:t>.</w:t>
      </w:r>
      <w:r w:rsidR="00374C73">
        <w:rPr>
          <w:rFonts w:asciiTheme="minorHAnsi" w:hAnsiTheme="minorHAnsi"/>
          <w:lang w:val="en-GB"/>
        </w:rPr>
        <w:t xml:space="preserve"> Susskind has a point.</w:t>
      </w:r>
    </w:p>
    <w:p w:rsidR="00236D8E" w:rsidRPr="00C23D0F" w:rsidRDefault="0047198D" w:rsidP="006B4D69">
      <w:pPr>
        <w:spacing w:line="276" w:lineRule="auto"/>
        <w:rPr>
          <w:rFonts w:asciiTheme="minorHAnsi" w:hAnsiTheme="minorHAnsi"/>
          <w:lang w:val="en-GB"/>
        </w:rPr>
      </w:pPr>
      <w:r w:rsidRPr="00C23D0F">
        <w:rPr>
          <w:rFonts w:asciiTheme="minorHAnsi" w:hAnsiTheme="minorHAnsi"/>
          <w:lang w:val="en-GB"/>
        </w:rPr>
        <w:t xml:space="preserve"> The </w:t>
      </w:r>
      <w:r w:rsidR="000679B6">
        <w:rPr>
          <w:rFonts w:asciiTheme="minorHAnsi" w:hAnsiTheme="minorHAnsi"/>
          <w:lang w:val="en-GB"/>
        </w:rPr>
        <w:t xml:space="preserve">obstacles that the theory presents </w:t>
      </w:r>
      <w:r w:rsidR="004D7F59" w:rsidRPr="00C23D0F">
        <w:rPr>
          <w:rFonts w:asciiTheme="minorHAnsi" w:hAnsiTheme="minorHAnsi"/>
          <w:lang w:val="en-GB"/>
        </w:rPr>
        <w:t>are numerous</w:t>
      </w:r>
      <w:r w:rsidR="00BA5E1F" w:rsidRPr="00C23D0F">
        <w:rPr>
          <w:rFonts w:asciiTheme="minorHAnsi" w:hAnsiTheme="minorHAnsi"/>
          <w:lang w:val="en-GB"/>
        </w:rPr>
        <w:t xml:space="preserve"> and </w:t>
      </w:r>
      <w:r w:rsidR="009A58FE" w:rsidRPr="00C23D0F">
        <w:rPr>
          <w:rFonts w:asciiTheme="minorHAnsi" w:hAnsiTheme="minorHAnsi"/>
          <w:lang w:val="en-GB"/>
        </w:rPr>
        <w:t xml:space="preserve">(mainly) </w:t>
      </w:r>
      <w:r w:rsidR="00BA5E1F" w:rsidRPr="00C23D0F">
        <w:rPr>
          <w:rFonts w:asciiTheme="minorHAnsi" w:hAnsiTheme="minorHAnsi"/>
          <w:lang w:val="en-GB"/>
        </w:rPr>
        <w:t xml:space="preserve">still valid today: </w:t>
      </w:r>
    </w:p>
    <w:p w:rsidR="00332A3A" w:rsidRDefault="009A58FE" w:rsidP="00771467">
      <w:pPr>
        <w:pStyle w:val="ListParagraph"/>
        <w:numPr>
          <w:ilvl w:val="0"/>
          <w:numId w:val="26"/>
        </w:numPr>
        <w:spacing w:line="276" w:lineRule="auto"/>
        <w:rPr>
          <w:rFonts w:asciiTheme="minorHAnsi" w:hAnsiTheme="minorHAnsi"/>
          <w:lang w:val="en-GB"/>
        </w:rPr>
      </w:pPr>
      <w:r w:rsidRPr="00332A3A">
        <w:rPr>
          <w:rFonts w:asciiTheme="minorHAnsi" w:hAnsiTheme="minorHAnsi"/>
          <w:lang w:val="en-GB"/>
        </w:rPr>
        <w:t xml:space="preserve">General relativity </w:t>
      </w:r>
      <w:r w:rsidR="00BA5E1F" w:rsidRPr="00332A3A">
        <w:rPr>
          <w:rFonts w:asciiTheme="minorHAnsi" w:hAnsiTheme="minorHAnsi"/>
          <w:lang w:val="en-GB"/>
        </w:rPr>
        <w:t>is</w:t>
      </w:r>
      <w:r w:rsidR="001129C0" w:rsidRPr="00332A3A">
        <w:rPr>
          <w:rFonts w:asciiTheme="minorHAnsi" w:hAnsiTheme="minorHAnsi"/>
          <w:lang w:val="en-GB"/>
        </w:rPr>
        <w:t xml:space="preserve"> </w:t>
      </w:r>
      <w:r w:rsidR="001129C0" w:rsidRPr="007B13A7">
        <w:rPr>
          <w:rFonts w:asciiTheme="minorHAnsi" w:hAnsiTheme="minorHAnsi"/>
          <w:i/>
          <w:lang w:val="en-GB"/>
        </w:rPr>
        <w:t>conceptually</w:t>
      </w:r>
      <w:r w:rsidR="001129C0" w:rsidRPr="00332A3A">
        <w:rPr>
          <w:rFonts w:asciiTheme="minorHAnsi" w:hAnsiTheme="minorHAnsi"/>
          <w:b/>
          <w:lang w:val="en-GB"/>
        </w:rPr>
        <w:t xml:space="preserve"> </w:t>
      </w:r>
      <w:r w:rsidR="001129C0" w:rsidRPr="00332A3A">
        <w:rPr>
          <w:rFonts w:asciiTheme="minorHAnsi" w:hAnsiTheme="minorHAnsi"/>
          <w:lang w:val="en-GB"/>
        </w:rPr>
        <w:t xml:space="preserve">challenging, featuring </w:t>
      </w:r>
      <w:r w:rsidR="000679B6" w:rsidRPr="00332A3A">
        <w:rPr>
          <w:rFonts w:asciiTheme="minorHAnsi" w:hAnsiTheme="minorHAnsi"/>
          <w:lang w:val="en-GB"/>
        </w:rPr>
        <w:t>a</w:t>
      </w:r>
      <w:r w:rsidR="003F1E44" w:rsidRPr="00332A3A">
        <w:rPr>
          <w:rFonts w:asciiTheme="minorHAnsi" w:hAnsiTheme="minorHAnsi"/>
          <w:lang w:val="en-GB"/>
        </w:rPr>
        <w:t xml:space="preserve">bstract </w:t>
      </w:r>
      <w:r w:rsidR="000679B6" w:rsidRPr="00332A3A">
        <w:rPr>
          <w:rFonts w:asciiTheme="minorHAnsi" w:hAnsiTheme="minorHAnsi"/>
          <w:lang w:val="en-GB"/>
        </w:rPr>
        <w:t xml:space="preserve">concepts like the </w:t>
      </w:r>
      <w:r w:rsidRPr="00332A3A">
        <w:rPr>
          <w:rFonts w:asciiTheme="minorHAnsi" w:hAnsiTheme="minorHAnsi"/>
          <w:lang w:val="en-GB"/>
        </w:rPr>
        <w:t xml:space="preserve">curvature of </w:t>
      </w:r>
      <w:r w:rsidR="001129C0" w:rsidRPr="00332A3A">
        <w:rPr>
          <w:rFonts w:asciiTheme="minorHAnsi" w:hAnsiTheme="minorHAnsi"/>
          <w:lang w:val="en-GB"/>
        </w:rPr>
        <w:t xml:space="preserve">spacetime, </w:t>
      </w:r>
      <w:r w:rsidR="001129C0" w:rsidRPr="007B13A7">
        <w:rPr>
          <w:rFonts w:asciiTheme="minorHAnsi" w:hAnsiTheme="minorHAnsi"/>
          <w:i/>
          <w:lang w:val="en-GB"/>
        </w:rPr>
        <w:t>geodesics</w:t>
      </w:r>
      <w:r w:rsidR="001129C0" w:rsidRPr="00332A3A">
        <w:rPr>
          <w:rFonts w:asciiTheme="minorHAnsi" w:hAnsiTheme="minorHAnsi"/>
          <w:lang w:val="en-GB"/>
        </w:rPr>
        <w:t xml:space="preserve"> and </w:t>
      </w:r>
      <w:r w:rsidRPr="007B13A7">
        <w:rPr>
          <w:rFonts w:asciiTheme="minorHAnsi" w:hAnsiTheme="minorHAnsi"/>
          <w:i/>
          <w:lang w:val="en-GB"/>
        </w:rPr>
        <w:t>tensors</w:t>
      </w:r>
      <w:r w:rsidR="001129C0" w:rsidRPr="00332A3A">
        <w:rPr>
          <w:rFonts w:asciiTheme="minorHAnsi" w:hAnsiTheme="minorHAnsi"/>
          <w:lang w:val="en-GB"/>
        </w:rPr>
        <w:t>.</w:t>
      </w:r>
      <w:r w:rsidR="0096678D" w:rsidRPr="00332A3A">
        <w:rPr>
          <w:rFonts w:asciiTheme="minorHAnsi" w:hAnsiTheme="minorHAnsi"/>
          <w:lang w:val="en-GB"/>
        </w:rPr>
        <w:t xml:space="preserve"> With the exception of the first term, these are not part o</w:t>
      </w:r>
      <w:r w:rsidR="007B13A7">
        <w:rPr>
          <w:rFonts w:asciiTheme="minorHAnsi" w:hAnsiTheme="minorHAnsi"/>
          <w:lang w:val="en-GB"/>
        </w:rPr>
        <w:t>f the vocabulary of most people.</w:t>
      </w:r>
      <w:r w:rsidR="007B13A7">
        <w:rPr>
          <w:rFonts w:asciiTheme="minorHAnsi" w:hAnsiTheme="minorHAnsi"/>
          <w:lang w:val="en-GB"/>
        </w:rPr>
        <w:tab/>
      </w:r>
    </w:p>
    <w:p w:rsidR="00236D8E" w:rsidRPr="00332A3A" w:rsidRDefault="00BA5E1F" w:rsidP="00771467">
      <w:pPr>
        <w:pStyle w:val="ListParagraph"/>
        <w:numPr>
          <w:ilvl w:val="0"/>
          <w:numId w:val="26"/>
        </w:numPr>
        <w:spacing w:line="276" w:lineRule="auto"/>
        <w:rPr>
          <w:rFonts w:asciiTheme="minorHAnsi" w:hAnsiTheme="minorHAnsi"/>
          <w:lang w:val="en-GB"/>
        </w:rPr>
      </w:pPr>
      <w:r w:rsidRPr="00332A3A">
        <w:rPr>
          <w:rFonts w:asciiTheme="minorHAnsi" w:hAnsiTheme="minorHAnsi"/>
          <w:lang w:val="en-GB"/>
        </w:rPr>
        <w:t>I</w:t>
      </w:r>
      <w:r w:rsidR="001129C0" w:rsidRPr="00332A3A">
        <w:rPr>
          <w:rFonts w:asciiTheme="minorHAnsi" w:hAnsiTheme="minorHAnsi"/>
          <w:lang w:val="en-GB"/>
        </w:rPr>
        <w:t xml:space="preserve">t uses </w:t>
      </w:r>
      <w:r w:rsidR="001129C0" w:rsidRPr="00CF743B">
        <w:rPr>
          <w:rFonts w:asciiTheme="minorHAnsi" w:hAnsiTheme="minorHAnsi"/>
          <w:i/>
          <w:lang w:val="en-GB"/>
        </w:rPr>
        <w:t>unfamiliar notation</w:t>
      </w:r>
      <w:r w:rsidR="001129C0" w:rsidRPr="00332A3A">
        <w:rPr>
          <w:rFonts w:asciiTheme="minorHAnsi" w:hAnsiTheme="minorHAnsi"/>
          <w:lang w:val="en-GB"/>
        </w:rPr>
        <w:t xml:space="preserve"> (</w:t>
      </w:r>
      <w:r w:rsidR="00E020CB" w:rsidRPr="00332A3A">
        <w:rPr>
          <w:rFonts w:asciiTheme="minorHAnsi" w:hAnsiTheme="minorHAnsi"/>
          <w:lang w:val="en-GB"/>
        </w:rPr>
        <w:t xml:space="preserve">something called </w:t>
      </w:r>
      <w:r w:rsidR="001129C0" w:rsidRPr="00332A3A">
        <w:rPr>
          <w:rFonts w:asciiTheme="minorHAnsi" w:hAnsiTheme="minorHAnsi"/>
          <w:lang w:val="en-GB"/>
        </w:rPr>
        <w:t xml:space="preserve">the </w:t>
      </w:r>
      <w:r w:rsidR="001129C0" w:rsidRPr="00CF743B">
        <w:rPr>
          <w:rFonts w:asciiTheme="minorHAnsi" w:hAnsiTheme="minorHAnsi"/>
          <w:i/>
          <w:lang w:val="en-GB"/>
        </w:rPr>
        <w:t>Einstein summation convention</w:t>
      </w:r>
      <w:r w:rsidR="001129C0" w:rsidRPr="00332A3A">
        <w:rPr>
          <w:rFonts w:asciiTheme="minorHAnsi" w:hAnsiTheme="minorHAnsi"/>
          <w:lang w:val="en-GB"/>
        </w:rPr>
        <w:t>)</w:t>
      </w:r>
      <w:r w:rsidR="002B6157" w:rsidRPr="00332A3A">
        <w:rPr>
          <w:rFonts w:asciiTheme="minorHAnsi" w:hAnsiTheme="minorHAnsi"/>
          <w:lang w:val="en-GB"/>
        </w:rPr>
        <w:t xml:space="preserve">, which has to be </w:t>
      </w:r>
      <w:r w:rsidR="0016790A" w:rsidRPr="00332A3A">
        <w:rPr>
          <w:rFonts w:asciiTheme="minorHAnsi" w:hAnsiTheme="minorHAnsi"/>
          <w:lang w:val="en-GB"/>
        </w:rPr>
        <w:t>mastered</w:t>
      </w:r>
      <w:r w:rsidR="00E020CB" w:rsidRPr="00332A3A">
        <w:rPr>
          <w:rFonts w:asciiTheme="minorHAnsi" w:hAnsiTheme="minorHAnsi"/>
          <w:lang w:val="en-GB"/>
        </w:rPr>
        <w:t xml:space="preserve"> </w:t>
      </w:r>
      <w:r w:rsidR="00E63BC7" w:rsidRPr="00332A3A">
        <w:rPr>
          <w:rFonts w:asciiTheme="minorHAnsi" w:hAnsiTheme="minorHAnsi"/>
          <w:lang w:val="en-GB"/>
        </w:rPr>
        <w:t>early on</w:t>
      </w:r>
      <w:r w:rsidR="001129C0" w:rsidRPr="00332A3A">
        <w:rPr>
          <w:rFonts w:asciiTheme="minorHAnsi" w:hAnsiTheme="minorHAnsi"/>
          <w:lang w:val="en-GB"/>
        </w:rPr>
        <w:t>.</w:t>
      </w:r>
      <w:r w:rsidR="002B6157" w:rsidRPr="00C23D0F">
        <w:rPr>
          <w:rStyle w:val="FootnoteReference"/>
          <w:rFonts w:asciiTheme="minorHAnsi" w:hAnsiTheme="minorHAnsi"/>
          <w:lang w:val="en-GB"/>
        </w:rPr>
        <w:footnoteReference w:id="7"/>
      </w:r>
      <w:r w:rsidR="001129C0" w:rsidRPr="00332A3A">
        <w:rPr>
          <w:rFonts w:asciiTheme="minorHAnsi" w:hAnsiTheme="minorHAnsi"/>
          <w:lang w:val="en-GB"/>
        </w:rPr>
        <w:t xml:space="preserve"> </w:t>
      </w:r>
    </w:p>
    <w:p w:rsidR="00236D8E" w:rsidRPr="005A4D9D" w:rsidRDefault="00C55560" w:rsidP="00771467">
      <w:pPr>
        <w:pStyle w:val="ListParagraph"/>
        <w:numPr>
          <w:ilvl w:val="0"/>
          <w:numId w:val="26"/>
        </w:numPr>
        <w:spacing w:line="276" w:lineRule="auto"/>
        <w:rPr>
          <w:rFonts w:asciiTheme="minorHAnsi" w:hAnsiTheme="minorHAnsi"/>
          <w:lang w:val="en-GB"/>
        </w:rPr>
      </w:pPr>
      <w:r w:rsidRPr="005A4D9D">
        <w:rPr>
          <w:rFonts w:asciiTheme="minorHAnsi" w:hAnsiTheme="minorHAnsi"/>
          <w:lang w:val="en-GB"/>
        </w:rPr>
        <w:t>I</w:t>
      </w:r>
      <w:r w:rsidR="001129C0" w:rsidRPr="005A4D9D">
        <w:rPr>
          <w:rFonts w:asciiTheme="minorHAnsi" w:hAnsiTheme="minorHAnsi"/>
          <w:lang w:val="en-GB"/>
        </w:rPr>
        <w:t xml:space="preserve">t requires </w:t>
      </w:r>
      <w:r w:rsidR="00CB7B09">
        <w:rPr>
          <w:rFonts w:asciiTheme="minorHAnsi" w:hAnsiTheme="minorHAnsi"/>
          <w:lang w:val="en-GB"/>
        </w:rPr>
        <w:t>advanced u</w:t>
      </w:r>
      <w:r w:rsidR="001129C0" w:rsidRPr="005A4D9D">
        <w:rPr>
          <w:rFonts w:asciiTheme="minorHAnsi" w:hAnsiTheme="minorHAnsi"/>
          <w:lang w:val="en-GB"/>
        </w:rPr>
        <w:t>ndergraduate-level understanding of several branches of mathematics</w:t>
      </w:r>
      <w:r w:rsidR="003F1E44" w:rsidRPr="005A4D9D">
        <w:rPr>
          <w:rFonts w:asciiTheme="minorHAnsi" w:hAnsiTheme="minorHAnsi"/>
          <w:lang w:val="en-GB"/>
        </w:rPr>
        <w:t xml:space="preserve">, in particular </w:t>
      </w:r>
      <w:r w:rsidR="0016790A" w:rsidRPr="005A4D9D">
        <w:rPr>
          <w:rFonts w:asciiTheme="minorHAnsi" w:hAnsiTheme="minorHAnsi"/>
          <w:lang w:val="en-GB"/>
        </w:rPr>
        <w:t xml:space="preserve">of </w:t>
      </w:r>
      <w:r w:rsidR="003F1E44" w:rsidRPr="00CF743B">
        <w:rPr>
          <w:rFonts w:asciiTheme="minorHAnsi" w:hAnsiTheme="minorHAnsi"/>
          <w:i/>
          <w:lang w:val="en-GB"/>
        </w:rPr>
        <w:t>diﬀerential geometry</w:t>
      </w:r>
      <w:r w:rsidR="001129C0" w:rsidRPr="005A4D9D">
        <w:rPr>
          <w:rFonts w:asciiTheme="minorHAnsi" w:hAnsiTheme="minorHAnsi"/>
          <w:b/>
          <w:lang w:val="en-GB"/>
        </w:rPr>
        <w:t>.</w:t>
      </w:r>
    </w:p>
    <w:p w:rsidR="002F6E8E" w:rsidRPr="005A4D9D" w:rsidRDefault="001129C0" w:rsidP="00771467">
      <w:pPr>
        <w:pStyle w:val="ListParagraph"/>
        <w:numPr>
          <w:ilvl w:val="0"/>
          <w:numId w:val="26"/>
        </w:numPr>
        <w:spacing w:line="276" w:lineRule="auto"/>
        <w:rPr>
          <w:rFonts w:asciiTheme="minorHAnsi" w:hAnsiTheme="minorHAnsi"/>
          <w:lang w:val="en-GB"/>
        </w:rPr>
      </w:pPr>
      <w:r w:rsidRPr="005A4D9D">
        <w:rPr>
          <w:rFonts w:asciiTheme="minorHAnsi" w:hAnsiTheme="minorHAnsi"/>
          <w:lang w:val="en-GB"/>
        </w:rPr>
        <w:t>F</w:t>
      </w:r>
      <w:r w:rsidR="00E63BC7" w:rsidRPr="005A4D9D">
        <w:rPr>
          <w:rFonts w:asciiTheme="minorHAnsi" w:hAnsiTheme="minorHAnsi"/>
          <w:lang w:val="en-GB"/>
        </w:rPr>
        <w:t xml:space="preserve">inally, </w:t>
      </w:r>
      <w:r w:rsidRPr="005A4D9D">
        <w:rPr>
          <w:rFonts w:asciiTheme="minorHAnsi" w:hAnsiTheme="minorHAnsi"/>
          <w:lang w:val="en-GB"/>
        </w:rPr>
        <w:t xml:space="preserve">once the theory has been </w:t>
      </w:r>
      <w:r w:rsidR="009A58FE" w:rsidRPr="005A4D9D">
        <w:rPr>
          <w:rFonts w:asciiTheme="minorHAnsi" w:hAnsiTheme="minorHAnsi"/>
          <w:lang w:val="en-GB"/>
        </w:rPr>
        <w:t>grasped</w:t>
      </w:r>
      <w:r w:rsidR="0016790A" w:rsidRPr="005A4D9D">
        <w:rPr>
          <w:rFonts w:asciiTheme="minorHAnsi" w:hAnsiTheme="minorHAnsi"/>
          <w:lang w:val="en-GB"/>
        </w:rPr>
        <w:t xml:space="preserve"> </w:t>
      </w:r>
      <w:r w:rsidR="00A55321" w:rsidRPr="005A4D9D">
        <w:rPr>
          <w:rFonts w:asciiTheme="minorHAnsi" w:hAnsiTheme="minorHAnsi"/>
          <w:lang w:val="en-GB"/>
        </w:rPr>
        <w:t xml:space="preserve">– </w:t>
      </w:r>
      <w:r w:rsidR="003F1E44" w:rsidRPr="005A4D9D">
        <w:rPr>
          <w:rFonts w:asciiTheme="minorHAnsi" w:hAnsiTheme="minorHAnsi"/>
          <w:lang w:val="en-GB"/>
        </w:rPr>
        <w:t xml:space="preserve">by working through </w:t>
      </w:r>
      <w:r w:rsidR="0016790A" w:rsidRPr="005A4D9D">
        <w:rPr>
          <w:rFonts w:asciiTheme="minorHAnsi" w:hAnsiTheme="minorHAnsi"/>
          <w:lang w:val="en-GB"/>
        </w:rPr>
        <w:t>and understanding the derivations leading from a simple curved 2D surface</w:t>
      </w:r>
      <w:r w:rsidR="009A58FE" w:rsidRPr="005A4D9D">
        <w:rPr>
          <w:rFonts w:asciiTheme="minorHAnsi" w:hAnsiTheme="minorHAnsi"/>
          <w:lang w:val="en-GB"/>
        </w:rPr>
        <w:t xml:space="preserve"> </w:t>
      </w:r>
      <w:r w:rsidR="000679B6">
        <w:rPr>
          <w:rFonts w:asciiTheme="minorHAnsi" w:hAnsiTheme="minorHAnsi"/>
          <w:lang w:val="en-GB"/>
        </w:rPr>
        <w:t xml:space="preserve">all the way </w:t>
      </w:r>
      <w:r w:rsidR="009A58FE" w:rsidRPr="005A4D9D">
        <w:rPr>
          <w:rFonts w:asciiTheme="minorHAnsi" w:hAnsiTheme="minorHAnsi"/>
          <w:lang w:val="en-GB"/>
        </w:rPr>
        <w:t xml:space="preserve">to the </w:t>
      </w:r>
      <w:r w:rsidR="00675939" w:rsidRPr="005A4D9D">
        <w:rPr>
          <w:rFonts w:asciiTheme="minorHAnsi" w:hAnsiTheme="minorHAnsi"/>
          <w:lang w:val="en-GB"/>
        </w:rPr>
        <w:t xml:space="preserve">so-called </w:t>
      </w:r>
      <w:r w:rsidR="009A58FE" w:rsidRPr="00CF743B">
        <w:rPr>
          <w:rFonts w:asciiTheme="minorHAnsi" w:hAnsiTheme="minorHAnsi"/>
          <w:i/>
          <w:lang w:val="en-GB"/>
        </w:rPr>
        <w:t>E</w:t>
      </w:r>
      <w:r w:rsidR="0016790A" w:rsidRPr="00CF743B">
        <w:rPr>
          <w:rFonts w:asciiTheme="minorHAnsi" w:hAnsiTheme="minorHAnsi"/>
          <w:i/>
          <w:lang w:val="en-GB"/>
        </w:rPr>
        <w:t>instein field equations</w:t>
      </w:r>
      <w:r w:rsidR="009A58FE" w:rsidRPr="005A4D9D">
        <w:rPr>
          <w:rFonts w:asciiTheme="minorHAnsi" w:hAnsiTheme="minorHAnsi"/>
          <w:lang w:val="en-GB"/>
        </w:rPr>
        <w:t xml:space="preserve"> and </w:t>
      </w:r>
      <w:r w:rsidR="00E63BC7" w:rsidRPr="005A4D9D">
        <w:rPr>
          <w:rFonts w:asciiTheme="minorHAnsi" w:hAnsiTheme="minorHAnsi"/>
          <w:lang w:val="en-GB"/>
        </w:rPr>
        <w:t xml:space="preserve">to </w:t>
      </w:r>
      <w:r w:rsidR="00BA5E1F" w:rsidRPr="005A4D9D">
        <w:rPr>
          <w:rFonts w:asciiTheme="minorHAnsi" w:hAnsiTheme="minorHAnsi"/>
          <w:lang w:val="en-GB"/>
        </w:rPr>
        <w:t xml:space="preserve">finally </w:t>
      </w:r>
      <w:r w:rsidR="009A58FE" w:rsidRPr="005A4D9D">
        <w:rPr>
          <w:rFonts w:asciiTheme="minorHAnsi" w:hAnsiTheme="minorHAnsi"/>
          <w:lang w:val="en-GB"/>
        </w:rPr>
        <w:t>obtaining a</w:t>
      </w:r>
      <w:r w:rsidR="00916FD9" w:rsidRPr="005A4D9D">
        <w:rPr>
          <w:rFonts w:asciiTheme="minorHAnsi" w:hAnsiTheme="minorHAnsi"/>
          <w:lang w:val="en-GB"/>
        </w:rPr>
        <w:t xml:space="preserve"> useful </w:t>
      </w:r>
      <w:r w:rsidR="009A58FE" w:rsidRPr="005A4D9D">
        <w:rPr>
          <w:rFonts w:asciiTheme="minorHAnsi" w:hAnsiTheme="minorHAnsi"/>
          <w:lang w:val="en-GB"/>
        </w:rPr>
        <w:t xml:space="preserve">equation called the </w:t>
      </w:r>
      <w:r w:rsidRPr="00CF743B">
        <w:rPr>
          <w:rFonts w:asciiTheme="minorHAnsi" w:hAnsiTheme="minorHAnsi"/>
          <w:i/>
          <w:lang w:val="en-GB"/>
        </w:rPr>
        <w:t>Schwarzschild metric</w:t>
      </w:r>
      <w:r w:rsidR="00A55321" w:rsidRPr="005A4D9D">
        <w:rPr>
          <w:rFonts w:asciiTheme="minorHAnsi" w:hAnsiTheme="minorHAnsi"/>
          <w:lang w:val="en-GB"/>
        </w:rPr>
        <w:t xml:space="preserve"> – </w:t>
      </w:r>
      <w:r w:rsidRPr="005A4D9D">
        <w:rPr>
          <w:rFonts w:asciiTheme="minorHAnsi" w:hAnsiTheme="minorHAnsi"/>
          <w:lang w:val="en-GB"/>
        </w:rPr>
        <w:t xml:space="preserve">there is </w:t>
      </w:r>
      <w:r w:rsidR="00D13552" w:rsidRPr="005A4D9D">
        <w:rPr>
          <w:rFonts w:asciiTheme="minorHAnsi" w:hAnsiTheme="minorHAnsi"/>
          <w:lang w:val="en-GB"/>
        </w:rPr>
        <w:t xml:space="preserve">a new </w:t>
      </w:r>
      <w:r w:rsidRPr="005A4D9D">
        <w:rPr>
          <w:rFonts w:asciiTheme="minorHAnsi" w:hAnsiTheme="minorHAnsi"/>
          <w:lang w:val="en-GB"/>
        </w:rPr>
        <w:t>learning curve</w:t>
      </w:r>
      <w:r w:rsidR="0016790A" w:rsidRPr="005A4D9D">
        <w:rPr>
          <w:rFonts w:asciiTheme="minorHAnsi" w:hAnsiTheme="minorHAnsi"/>
          <w:lang w:val="en-GB"/>
        </w:rPr>
        <w:t xml:space="preserve">. This occurs when we want </w:t>
      </w:r>
      <w:r w:rsidR="003F1E44" w:rsidRPr="005A4D9D">
        <w:rPr>
          <w:rFonts w:asciiTheme="minorHAnsi" w:hAnsiTheme="minorHAnsi"/>
          <w:lang w:val="en-GB"/>
        </w:rPr>
        <w:t xml:space="preserve">to apply </w:t>
      </w:r>
      <w:r w:rsidRPr="005A4D9D">
        <w:rPr>
          <w:rFonts w:asciiTheme="minorHAnsi" w:hAnsiTheme="minorHAnsi"/>
          <w:lang w:val="en-GB"/>
        </w:rPr>
        <w:t xml:space="preserve">the theory to </w:t>
      </w:r>
      <w:r w:rsidR="00976E7E">
        <w:rPr>
          <w:rFonts w:asciiTheme="minorHAnsi" w:hAnsiTheme="minorHAnsi"/>
          <w:lang w:val="en-GB"/>
        </w:rPr>
        <w:t>examine</w:t>
      </w:r>
      <w:r w:rsidRPr="005A4D9D">
        <w:rPr>
          <w:rFonts w:asciiTheme="minorHAnsi" w:hAnsiTheme="minorHAnsi"/>
          <w:lang w:val="en-GB"/>
        </w:rPr>
        <w:t xml:space="preserve"> </w:t>
      </w:r>
      <w:r w:rsidR="0016790A" w:rsidRPr="005A4D9D">
        <w:rPr>
          <w:rFonts w:asciiTheme="minorHAnsi" w:hAnsiTheme="minorHAnsi"/>
          <w:lang w:val="en-GB"/>
        </w:rPr>
        <w:t xml:space="preserve">real </w:t>
      </w:r>
      <w:r w:rsidR="00CB7B09">
        <w:rPr>
          <w:rFonts w:asciiTheme="minorHAnsi" w:hAnsiTheme="minorHAnsi"/>
          <w:lang w:val="en-GB"/>
        </w:rPr>
        <w:t>astro</w:t>
      </w:r>
      <w:r w:rsidRPr="005A4D9D">
        <w:rPr>
          <w:rFonts w:asciiTheme="minorHAnsi" w:hAnsiTheme="minorHAnsi"/>
          <w:lang w:val="en-GB"/>
        </w:rPr>
        <w:t>p</w:t>
      </w:r>
      <w:r w:rsidR="003F1E44" w:rsidRPr="005A4D9D">
        <w:rPr>
          <w:rFonts w:asciiTheme="minorHAnsi" w:hAnsiTheme="minorHAnsi"/>
          <w:lang w:val="en-GB"/>
        </w:rPr>
        <w:t>hysic</w:t>
      </w:r>
      <w:r w:rsidR="00CB7B09">
        <w:rPr>
          <w:rFonts w:asciiTheme="minorHAnsi" w:hAnsiTheme="minorHAnsi"/>
          <w:lang w:val="en-GB"/>
        </w:rPr>
        <w:t>al</w:t>
      </w:r>
      <w:r w:rsidR="003F1E44" w:rsidRPr="005A4D9D">
        <w:rPr>
          <w:rFonts w:asciiTheme="minorHAnsi" w:hAnsiTheme="minorHAnsi"/>
          <w:lang w:val="en-GB"/>
        </w:rPr>
        <w:t xml:space="preserve"> </w:t>
      </w:r>
      <w:r w:rsidR="00976E7E">
        <w:rPr>
          <w:rFonts w:asciiTheme="minorHAnsi" w:hAnsiTheme="minorHAnsi"/>
          <w:lang w:val="en-GB"/>
        </w:rPr>
        <w:t xml:space="preserve">situations. At this </w:t>
      </w:r>
      <w:r w:rsidR="00CF743B">
        <w:rPr>
          <w:rFonts w:asciiTheme="minorHAnsi" w:hAnsiTheme="minorHAnsi"/>
          <w:lang w:val="en-GB"/>
        </w:rPr>
        <w:t xml:space="preserve">final </w:t>
      </w:r>
      <w:r w:rsidR="00976E7E">
        <w:rPr>
          <w:rFonts w:asciiTheme="minorHAnsi" w:hAnsiTheme="minorHAnsi"/>
          <w:lang w:val="en-GB"/>
        </w:rPr>
        <w:t>stage, o</w:t>
      </w:r>
      <w:r w:rsidR="002F6E8E" w:rsidRPr="005A4D9D">
        <w:rPr>
          <w:rFonts w:asciiTheme="minorHAnsi" w:hAnsiTheme="minorHAnsi"/>
          <w:lang w:val="en-GB"/>
        </w:rPr>
        <w:t xml:space="preserve">ne of the additional techniques </w:t>
      </w:r>
      <w:r w:rsidR="00976E7E">
        <w:rPr>
          <w:rFonts w:asciiTheme="minorHAnsi" w:hAnsiTheme="minorHAnsi"/>
          <w:lang w:val="en-GB"/>
        </w:rPr>
        <w:t xml:space="preserve">to learn and apply </w:t>
      </w:r>
      <w:r w:rsidR="002F6E8E" w:rsidRPr="005A4D9D">
        <w:rPr>
          <w:rFonts w:asciiTheme="minorHAnsi" w:hAnsiTheme="minorHAnsi"/>
          <w:lang w:val="en-GB"/>
        </w:rPr>
        <w:t xml:space="preserve">is called </w:t>
      </w:r>
      <w:r w:rsidRPr="00CF743B">
        <w:rPr>
          <w:rFonts w:asciiTheme="minorHAnsi" w:hAnsiTheme="minorHAnsi"/>
          <w:i/>
          <w:lang w:val="en-GB"/>
        </w:rPr>
        <w:t>numerical relativity</w:t>
      </w:r>
      <w:r w:rsidR="00976E7E">
        <w:rPr>
          <w:rFonts w:asciiTheme="minorHAnsi" w:hAnsiTheme="minorHAnsi"/>
          <w:lang w:val="en-GB"/>
        </w:rPr>
        <w:t xml:space="preserve">, which </w:t>
      </w:r>
      <w:r w:rsidR="002F6E8E" w:rsidRPr="005A4D9D">
        <w:rPr>
          <w:rFonts w:asciiTheme="minorHAnsi" w:hAnsiTheme="minorHAnsi"/>
          <w:lang w:val="en-GB"/>
        </w:rPr>
        <w:t xml:space="preserve">makes use of modern computing techniques to solve </w:t>
      </w:r>
      <w:r w:rsidR="00976E7E">
        <w:rPr>
          <w:rFonts w:asciiTheme="minorHAnsi" w:hAnsiTheme="minorHAnsi"/>
          <w:lang w:val="en-GB"/>
        </w:rPr>
        <w:t>these types of problems.</w:t>
      </w:r>
    </w:p>
    <w:p w:rsidR="00C25CC0" w:rsidRDefault="00C25CC0" w:rsidP="006B4D69">
      <w:pPr>
        <w:spacing w:line="276" w:lineRule="auto"/>
        <w:rPr>
          <w:rFonts w:asciiTheme="minorHAnsi" w:hAnsiTheme="minorHAnsi"/>
          <w:lang w:val="en-GB"/>
        </w:rPr>
      </w:pPr>
    </w:p>
    <w:p w:rsidR="00DC3E98" w:rsidRDefault="00E63BC7" w:rsidP="006B4D69">
      <w:pPr>
        <w:spacing w:line="276" w:lineRule="auto"/>
        <w:rPr>
          <w:rFonts w:asciiTheme="minorHAnsi" w:hAnsiTheme="minorHAnsi"/>
        </w:rPr>
      </w:pPr>
      <w:r w:rsidRPr="00C23D0F">
        <w:rPr>
          <w:rFonts w:asciiTheme="minorHAnsi" w:hAnsiTheme="minorHAnsi"/>
          <w:lang w:val="en-GB"/>
        </w:rPr>
        <w:t xml:space="preserve">At first glance these </w:t>
      </w:r>
      <w:r w:rsidR="001F5192">
        <w:rPr>
          <w:rFonts w:asciiTheme="minorHAnsi" w:hAnsiTheme="minorHAnsi"/>
          <w:lang w:val="en-GB"/>
        </w:rPr>
        <w:t xml:space="preserve">issues </w:t>
      </w:r>
      <w:r w:rsidRPr="00C23D0F">
        <w:rPr>
          <w:rFonts w:asciiTheme="minorHAnsi" w:hAnsiTheme="minorHAnsi"/>
          <w:lang w:val="en-GB"/>
        </w:rPr>
        <w:t xml:space="preserve">would appear insurmountable for </w:t>
      </w:r>
      <w:r w:rsidR="00235BE1" w:rsidRPr="00C23D0F">
        <w:rPr>
          <w:rFonts w:asciiTheme="minorHAnsi" w:hAnsiTheme="minorHAnsi"/>
          <w:lang w:val="en-GB"/>
        </w:rPr>
        <w:t>science communicators</w:t>
      </w:r>
      <w:r w:rsidRPr="00C23D0F">
        <w:rPr>
          <w:rFonts w:asciiTheme="minorHAnsi" w:hAnsiTheme="minorHAnsi"/>
          <w:lang w:val="en-GB"/>
        </w:rPr>
        <w:t xml:space="preserve"> wishing to explain </w:t>
      </w:r>
      <w:r w:rsidR="00235BE1" w:rsidRPr="00C23D0F">
        <w:rPr>
          <w:rFonts w:asciiTheme="minorHAnsi" w:hAnsiTheme="minorHAnsi"/>
          <w:lang w:val="en-GB"/>
        </w:rPr>
        <w:t xml:space="preserve">the theory </w:t>
      </w:r>
      <w:r w:rsidRPr="00C23D0F">
        <w:rPr>
          <w:rFonts w:asciiTheme="minorHAnsi" w:hAnsiTheme="minorHAnsi"/>
          <w:lang w:val="en-GB"/>
        </w:rPr>
        <w:t xml:space="preserve">to a </w:t>
      </w:r>
      <w:r w:rsidR="009C294D" w:rsidRPr="00C23D0F">
        <w:rPr>
          <w:rFonts w:asciiTheme="minorHAnsi" w:hAnsiTheme="minorHAnsi"/>
          <w:lang w:val="en-GB"/>
        </w:rPr>
        <w:t>broad segment of the public</w:t>
      </w:r>
      <w:r w:rsidRPr="00C23D0F">
        <w:rPr>
          <w:rFonts w:asciiTheme="minorHAnsi" w:hAnsiTheme="minorHAnsi"/>
          <w:lang w:val="en-GB"/>
        </w:rPr>
        <w:t>.</w:t>
      </w:r>
      <w:r w:rsidR="009A58FE" w:rsidRPr="00C23D0F">
        <w:rPr>
          <w:rFonts w:asciiTheme="minorHAnsi" w:hAnsiTheme="minorHAnsi"/>
          <w:lang w:val="en-GB"/>
        </w:rPr>
        <w:t xml:space="preserve"> </w:t>
      </w:r>
      <w:r w:rsidR="009A58FE" w:rsidRPr="00C23D0F">
        <w:rPr>
          <w:rFonts w:asciiTheme="minorHAnsi" w:hAnsiTheme="minorHAnsi"/>
          <w:lang w:val="en-US"/>
        </w:rPr>
        <w:t xml:space="preserve">However, </w:t>
      </w:r>
      <w:r w:rsidR="007A0D50" w:rsidRPr="00C23D0F">
        <w:rPr>
          <w:rFonts w:asciiTheme="minorHAnsi" w:hAnsiTheme="minorHAnsi"/>
          <w:lang w:val="en-US"/>
        </w:rPr>
        <w:t xml:space="preserve">many </w:t>
      </w:r>
      <w:r w:rsidRPr="00C23D0F">
        <w:rPr>
          <w:rFonts w:asciiTheme="minorHAnsi" w:hAnsiTheme="minorHAnsi"/>
          <w:lang w:val="en-US"/>
        </w:rPr>
        <w:t xml:space="preserve">physical </w:t>
      </w:r>
      <w:r w:rsidR="007A0D50" w:rsidRPr="00C23D0F">
        <w:rPr>
          <w:rFonts w:asciiTheme="minorHAnsi" w:hAnsiTheme="minorHAnsi"/>
          <w:lang w:val="en-US"/>
        </w:rPr>
        <w:t xml:space="preserve">features </w:t>
      </w:r>
      <w:r w:rsidRPr="00C23D0F">
        <w:rPr>
          <w:rFonts w:asciiTheme="minorHAnsi" w:hAnsiTheme="minorHAnsi"/>
          <w:lang w:val="en-US"/>
        </w:rPr>
        <w:t xml:space="preserve">of general relativity </w:t>
      </w:r>
      <w:r w:rsidR="007A0D50" w:rsidRPr="00C23D0F">
        <w:rPr>
          <w:rFonts w:asciiTheme="minorHAnsi" w:hAnsiTheme="minorHAnsi"/>
          <w:lang w:val="en-US"/>
        </w:rPr>
        <w:t xml:space="preserve">can </w:t>
      </w:r>
      <w:r w:rsidR="009A58FE" w:rsidRPr="00C23D0F">
        <w:rPr>
          <w:rFonts w:asciiTheme="minorHAnsi" w:hAnsiTheme="minorHAnsi"/>
          <w:lang w:val="en-US"/>
        </w:rPr>
        <w:t xml:space="preserve">indeed </w:t>
      </w:r>
      <w:r w:rsidR="007A0D50" w:rsidRPr="00C23D0F">
        <w:rPr>
          <w:rFonts w:asciiTheme="minorHAnsi" w:hAnsiTheme="minorHAnsi"/>
          <w:lang w:val="en-US"/>
        </w:rPr>
        <w:t xml:space="preserve">be </w:t>
      </w:r>
      <w:r w:rsidRPr="00C23D0F">
        <w:rPr>
          <w:rFonts w:asciiTheme="minorHAnsi" w:hAnsiTheme="minorHAnsi"/>
          <w:lang w:val="en-US"/>
        </w:rPr>
        <w:t xml:space="preserve">presented </w:t>
      </w:r>
      <w:r w:rsidR="00F64AFD" w:rsidRPr="00C23D0F">
        <w:rPr>
          <w:rFonts w:asciiTheme="minorHAnsi" w:hAnsiTheme="minorHAnsi"/>
          <w:lang w:val="en-US"/>
        </w:rPr>
        <w:t>in a s</w:t>
      </w:r>
      <w:r w:rsidRPr="00C23D0F">
        <w:rPr>
          <w:rFonts w:asciiTheme="minorHAnsi" w:hAnsiTheme="minorHAnsi"/>
          <w:lang w:val="en-US"/>
        </w:rPr>
        <w:t xml:space="preserve">imple </w:t>
      </w:r>
      <w:r w:rsidR="009A58FE" w:rsidRPr="00C23D0F">
        <w:rPr>
          <w:rFonts w:asciiTheme="minorHAnsi" w:hAnsiTheme="minorHAnsi"/>
          <w:lang w:val="en-US"/>
        </w:rPr>
        <w:t xml:space="preserve">and </w:t>
      </w:r>
      <w:r w:rsidR="00760BEC" w:rsidRPr="00C23D0F">
        <w:rPr>
          <w:rFonts w:asciiTheme="minorHAnsi" w:hAnsiTheme="minorHAnsi"/>
          <w:lang w:val="en-US"/>
        </w:rPr>
        <w:t>phenomenological (</w:t>
      </w:r>
      <w:r w:rsidR="009A58FE" w:rsidRPr="00C23D0F">
        <w:rPr>
          <w:rFonts w:asciiTheme="minorHAnsi" w:hAnsiTheme="minorHAnsi"/>
          <w:lang w:val="en-US"/>
        </w:rPr>
        <w:t>qualitative</w:t>
      </w:r>
      <w:r w:rsidR="00C249D1">
        <w:rPr>
          <w:rFonts w:asciiTheme="minorHAnsi" w:hAnsiTheme="minorHAnsi"/>
          <w:lang w:val="en-US"/>
        </w:rPr>
        <w:t xml:space="preserve"> or semi-quantitative</w:t>
      </w:r>
      <w:r w:rsidR="00760BEC" w:rsidRPr="00C23D0F">
        <w:rPr>
          <w:rFonts w:asciiTheme="minorHAnsi" w:hAnsiTheme="minorHAnsi"/>
          <w:lang w:val="en-US"/>
        </w:rPr>
        <w:t>)</w:t>
      </w:r>
      <w:r w:rsidR="009A58FE" w:rsidRPr="00C23D0F">
        <w:rPr>
          <w:rFonts w:asciiTheme="minorHAnsi" w:hAnsiTheme="minorHAnsi"/>
          <w:lang w:val="en-US"/>
        </w:rPr>
        <w:t xml:space="preserve"> </w:t>
      </w:r>
      <w:r w:rsidR="00F64AFD" w:rsidRPr="00C23D0F">
        <w:rPr>
          <w:rFonts w:asciiTheme="minorHAnsi" w:hAnsiTheme="minorHAnsi"/>
          <w:lang w:val="en-US"/>
        </w:rPr>
        <w:t>way</w:t>
      </w:r>
      <w:r w:rsidRPr="00C23D0F">
        <w:rPr>
          <w:rFonts w:asciiTheme="minorHAnsi" w:hAnsiTheme="minorHAnsi"/>
          <w:lang w:val="en-US"/>
        </w:rPr>
        <w:t xml:space="preserve">. </w:t>
      </w:r>
      <w:r w:rsidR="00DC3E98" w:rsidRPr="00DC3E98">
        <w:rPr>
          <w:rFonts w:asciiTheme="minorHAnsi" w:hAnsiTheme="minorHAnsi"/>
        </w:rPr>
        <w:t>This is achieved through the use of models, which is itself a justifying aspect of this project.</w:t>
      </w:r>
    </w:p>
    <w:p w:rsidR="004D4A19" w:rsidRDefault="00DC3E98" w:rsidP="006B4D69">
      <w:pPr>
        <w:pStyle w:val="Heading1"/>
        <w:spacing w:line="276" w:lineRule="auto"/>
      </w:pPr>
      <w:bookmarkStart w:id="22" w:name="ChoiceofProgrammingL"/>
      <w:bookmarkStart w:id="23" w:name="_Toc187772591"/>
      <w:bookmarkEnd w:id="22"/>
      <w:r>
        <w:lastRenderedPageBreak/>
        <w:t>O</w:t>
      </w:r>
      <w:r w:rsidR="004D4A19">
        <w:t>n the Choice of Programming Language</w:t>
      </w:r>
      <w:bookmarkEnd w:id="23"/>
    </w:p>
    <w:p w:rsidR="00FC2179" w:rsidRDefault="004D4A19" w:rsidP="006B4D69">
      <w:pPr>
        <w:spacing w:line="276" w:lineRule="auto"/>
        <w:rPr>
          <w:rFonts w:asciiTheme="minorHAnsi" w:hAnsiTheme="minorHAnsi"/>
          <w:lang w:val="en-US"/>
        </w:rPr>
      </w:pPr>
      <w:r>
        <w:rPr>
          <w:rFonts w:asciiTheme="minorHAnsi" w:hAnsiTheme="minorHAnsi"/>
          <w:lang w:val="en-US"/>
        </w:rPr>
        <w:t xml:space="preserve">Having decided on the </w:t>
      </w:r>
      <w:r w:rsidRPr="00DC3E98">
        <w:rPr>
          <w:rFonts w:asciiTheme="minorHAnsi" w:hAnsiTheme="minorHAnsi"/>
          <w:i/>
          <w:lang w:val="en-US"/>
        </w:rPr>
        <w:t>choice of model</w:t>
      </w:r>
      <w:r>
        <w:rPr>
          <w:rFonts w:asciiTheme="minorHAnsi" w:hAnsiTheme="minorHAnsi"/>
          <w:lang w:val="en-US"/>
        </w:rPr>
        <w:t xml:space="preserve">, the next stage of planning was to determine </w:t>
      </w:r>
      <w:r w:rsidRPr="00DC3E98">
        <w:rPr>
          <w:rFonts w:asciiTheme="minorHAnsi" w:hAnsiTheme="minorHAnsi"/>
          <w:i/>
          <w:lang w:val="en-US"/>
        </w:rPr>
        <w:t>which programming language</w:t>
      </w:r>
      <w:r>
        <w:rPr>
          <w:rFonts w:asciiTheme="minorHAnsi" w:hAnsiTheme="minorHAnsi"/>
          <w:lang w:val="en-US"/>
        </w:rPr>
        <w:t xml:space="preserve"> (or languages) the simulation would be implemented in. </w:t>
      </w:r>
      <w:r w:rsidR="00CA6811">
        <w:rPr>
          <w:rFonts w:asciiTheme="minorHAnsi" w:hAnsiTheme="minorHAnsi"/>
          <w:lang w:val="en-US"/>
        </w:rPr>
        <w:t>My own area of expertise has been mainframe computer languages used in business</w:t>
      </w:r>
      <w:r w:rsidR="008E6655">
        <w:rPr>
          <w:rFonts w:asciiTheme="minorHAnsi" w:hAnsiTheme="minorHAnsi"/>
          <w:lang w:val="en-US"/>
        </w:rPr>
        <w:t>.</w:t>
      </w:r>
      <w:r w:rsidR="00CA6811">
        <w:rPr>
          <w:rFonts w:asciiTheme="minorHAnsi" w:hAnsiTheme="minorHAnsi"/>
          <w:lang w:val="en-US"/>
        </w:rPr>
        <w:t xml:space="preserve"> </w:t>
      </w:r>
      <w:r w:rsidR="008E6655">
        <w:rPr>
          <w:rFonts w:asciiTheme="minorHAnsi" w:hAnsiTheme="minorHAnsi"/>
          <w:lang w:val="en-US"/>
        </w:rPr>
        <w:t xml:space="preserve">Mainframe programming languages such as COBOL and PL/1 </w:t>
      </w:r>
      <w:r w:rsidR="006900BC">
        <w:rPr>
          <w:rFonts w:asciiTheme="minorHAnsi" w:hAnsiTheme="minorHAnsi"/>
          <w:lang w:val="en-US"/>
        </w:rPr>
        <w:t>are</w:t>
      </w:r>
      <w:r w:rsidR="008E6655">
        <w:rPr>
          <w:rFonts w:asciiTheme="minorHAnsi" w:hAnsiTheme="minorHAnsi"/>
          <w:lang w:val="en-US"/>
        </w:rPr>
        <w:t xml:space="preserve"> clearly unsuitable, however, </w:t>
      </w:r>
      <w:r w:rsidR="00731412">
        <w:rPr>
          <w:rFonts w:asciiTheme="minorHAnsi" w:hAnsiTheme="minorHAnsi"/>
          <w:lang w:val="en-US"/>
        </w:rPr>
        <w:t xml:space="preserve">not least because </w:t>
      </w:r>
      <w:r w:rsidR="008E6655">
        <w:rPr>
          <w:rFonts w:asciiTheme="minorHAnsi" w:hAnsiTheme="minorHAnsi"/>
          <w:lang w:val="en-US"/>
        </w:rPr>
        <w:t xml:space="preserve">the implementation </w:t>
      </w:r>
      <w:r w:rsidR="00731412">
        <w:rPr>
          <w:rFonts w:asciiTheme="minorHAnsi" w:hAnsiTheme="minorHAnsi"/>
          <w:lang w:val="en-US"/>
        </w:rPr>
        <w:t>ha</w:t>
      </w:r>
      <w:r w:rsidR="006900BC">
        <w:rPr>
          <w:rFonts w:asciiTheme="minorHAnsi" w:hAnsiTheme="minorHAnsi"/>
          <w:lang w:val="en-US"/>
        </w:rPr>
        <w:t>s</w:t>
      </w:r>
      <w:r w:rsidR="00731412">
        <w:rPr>
          <w:rFonts w:asciiTheme="minorHAnsi" w:hAnsiTheme="minorHAnsi"/>
          <w:lang w:val="en-US"/>
        </w:rPr>
        <w:t xml:space="preserve"> to be able to </w:t>
      </w:r>
      <w:r w:rsidR="008E6655">
        <w:rPr>
          <w:rFonts w:asciiTheme="minorHAnsi" w:hAnsiTheme="minorHAnsi"/>
          <w:lang w:val="en-US"/>
        </w:rPr>
        <w:t xml:space="preserve">run on </w:t>
      </w:r>
      <w:r w:rsidR="007D7B39">
        <w:rPr>
          <w:rFonts w:asciiTheme="minorHAnsi" w:hAnsiTheme="minorHAnsi"/>
          <w:lang w:val="en-US"/>
        </w:rPr>
        <w:t xml:space="preserve">modern </w:t>
      </w:r>
      <w:r w:rsidR="008E6655">
        <w:rPr>
          <w:rFonts w:asciiTheme="minorHAnsi" w:hAnsiTheme="minorHAnsi"/>
          <w:lang w:val="en-US"/>
        </w:rPr>
        <w:t xml:space="preserve">devices such as laptops. </w:t>
      </w:r>
      <w:r w:rsidR="00DC3E98" w:rsidRPr="00DC3E98">
        <w:rPr>
          <w:rFonts w:asciiTheme="minorHAnsi" w:hAnsiTheme="minorHAnsi"/>
        </w:rPr>
        <w:t>The world of object-oriented programming seemed enticing but presented too steep a learning curve for an MSc project, especially for someone with no previous</w:t>
      </w:r>
      <w:r w:rsidR="00DC3E98">
        <w:rPr>
          <w:rFonts w:asciiTheme="minorHAnsi" w:hAnsiTheme="minorHAnsi"/>
        </w:rPr>
        <w:t xml:space="preserve"> knowledge of such methodology.</w:t>
      </w:r>
    </w:p>
    <w:p w:rsidR="009A1FF4" w:rsidRDefault="009A1FF4" w:rsidP="003C2EA6">
      <w:pPr>
        <w:pStyle w:val="Heading2"/>
      </w:pPr>
      <w:bookmarkStart w:id="24" w:name="_Toc187772592"/>
      <w:r>
        <w:t>Python</w:t>
      </w:r>
      <w:bookmarkEnd w:id="24"/>
    </w:p>
    <w:p w:rsidR="00927E10" w:rsidRDefault="009A1FF4" w:rsidP="00927E10">
      <w:pPr>
        <w:spacing w:line="276" w:lineRule="auto"/>
        <w:rPr>
          <w:lang w:val="en-GB"/>
        </w:rPr>
      </w:pPr>
      <w:r w:rsidRPr="00957FF4">
        <w:rPr>
          <w:lang w:val="en-US"/>
        </w:rPr>
        <w:t xml:space="preserve">Python was designed in the late 1980s by Guido van Rossum at the CWI (Centrum Wiskunde &amp; Informatica) and developed </w:t>
      </w:r>
      <w:r>
        <w:rPr>
          <w:lang w:val="en-US"/>
        </w:rPr>
        <w:t xml:space="preserve">there </w:t>
      </w:r>
      <w:r w:rsidRPr="00957FF4">
        <w:rPr>
          <w:lang w:val="en-US"/>
        </w:rPr>
        <w:t>by him and others</w:t>
      </w:r>
      <w:r>
        <w:rPr>
          <w:lang w:val="en-US"/>
        </w:rPr>
        <w:t>.</w:t>
      </w:r>
      <w:r w:rsidRPr="00957FF4">
        <w:rPr>
          <w:lang w:val="en-US"/>
        </w:rPr>
        <w:t xml:space="preserve"> It was first released to the public in 1991. </w:t>
      </w:r>
      <w:r>
        <w:rPr>
          <w:lang w:val="en-US"/>
        </w:rPr>
        <w:t xml:space="preserve">It is </w:t>
      </w:r>
      <w:r w:rsidRPr="00957FF4">
        <w:rPr>
          <w:lang w:val="en-US"/>
        </w:rPr>
        <w:t>an open-source, high-level</w:t>
      </w:r>
      <w:r w:rsidRPr="00957FF4">
        <w:rPr>
          <w:rStyle w:val="FootnoteReference"/>
          <w:lang w:val="en-US"/>
        </w:rPr>
        <w:footnoteReference w:id="8"/>
      </w:r>
      <w:r w:rsidRPr="00957FF4">
        <w:rPr>
          <w:lang w:val="en-US"/>
        </w:rPr>
        <w:t xml:space="preserve">, </w:t>
      </w:r>
      <w:hyperlink w:anchor="Object" w:history="1">
        <w:r w:rsidRPr="00FC2179">
          <w:rPr>
            <w:rStyle w:val="Hyperlink"/>
            <w:lang w:val="en-US"/>
          </w:rPr>
          <w:t>object-oriented</w:t>
        </w:r>
      </w:hyperlink>
      <w:r>
        <w:t>,</w:t>
      </w:r>
      <w:r w:rsidRPr="00FC2179">
        <w:rPr>
          <w:lang w:val="en-US"/>
        </w:rPr>
        <w:t xml:space="preserve"> prog</w:t>
      </w:r>
      <w:r w:rsidRPr="00957FF4">
        <w:rPr>
          <w:lang w:val="en-US"/>
        </w:rPr>
        <w:t>ramming language.</w:t>
      </w:r>
      <w:r>
        <w:rPr>
          <w:lang w:val="en-US"/>
        </w:rPr>
        <w:t xml:space="preserve"> </w:t>
      </w:r>
      <w:r w:rsidRPr="004D582F">
        <w:rPr>
          <w:lang w:val="en-US"/>
        </w:rPr>
        <w:t xml:space="preserve">However, as the previous paragraph makes clear, I do not explicitly use any of Python’s </w:t>
      </w:r>
      <w:r w:rsidRPr="004D582F">
        <w:rPr>
          <w:iCs/>
        </w:rPr>
        <w:t>Object</w:t>
      </w:r>
      <w:r w:rsidRPr="004D582F">
        <w:t>-</w:t>
      </w:r>
      <w:r w:rsidRPr="004D582F">
        <w:rPr>
          <w:iCs/>
        </w:rPr>
        <w:t>Oriented</w:t>
      </w:r>
      <w:r w:rsidRPr="004D582F">
        <w:t xml:space="preserve"> (</w:t>
      </w:r>
      <w:r w:rsidRPr="004D582F">
        <w:rPr>
          <w:iCs/>
        </w:rPr>
        <w:t>OO</w:t>
      </w:r>
      <w:r w:rsidRPr="004D582F">
        <w:t xml:space="preserve">) </w:t>
      </w:r>
      <w:r w:rsidRPr="004D582F">
        <w:rPr>
          <w:lang w:val="en-US"/>
        </w:rPr>
        <w:t>capabilities</w:t>
      </w:r>
      <w:r w:rsidRPr="004D582F">
        <w:rPr>
          <w:lang w:val="en-GB"/>
        </w:rPr>
        <w:t>.</w:t>
      </w:r>
      <w:r>
        <w:rPr>
          <w:lang w:val="en-GB"/>
        </w:rPr>
        <w:t xml:space="preserve"> </w:t>
      </w:r>
    </w:p>
    <w:p w:rsidR="00566292" w:rsidRDefault="00566292" w:rsidP="006B4D69">
      <w:pPr>
        <w:spacing w:line="276" w:lineRule="auto"/>
        <w:rPr>
          <w:lang w:val="en-US"/>
        </w:rPr>
      </w:pPr>
      <w:r w:rsidRPr="00957FF4">
        <w:rPr>
          <w:lang w:val="en-US"/>
        </w:rPr>
        <w:t xml:space="preserve">Additionally, </w:t>
      </w:r>
      <w:r>
        <w:rPr>
          <w:lang w:val="en-US"/>
        </w:rPr>
        <w:t xml:space="preserve">Python </w:t>
      </w:r>
      <w:r w:rsidRPr="00957FF4">
        <w:rPr>
          <w:lang w:val="en-US"/>
        </w:rPr>
        <w:t xml:space="preserve">is an </w:t>
      </w:r>
      <w:hyperlink w:anchor="Interpreted" w:history="1">
        <w:r w:rsidRPr="00566292">
          <w:rPr>
            <w:rStyle w:val="Hyperlink"/>
            <w:lang w:val="en-US"/>
          </w:rPr>
          <w:t>interpreted language</w:t>
        </w:r>
      </w:hyperlink>
      <w:r w:rsidRPr="00566292">
        <w:rPr>
          <w:lang w:val="en-US"/>
        </w:rPr>
        <w:t>,</w:t>
      </w:r>
      <w:r w:rsidRPr="00957FF4">
        <w:rPr>
          <w:lang w:val="en-US"/>
        </w:rPr>
        <w:t xml:space="preserve"> which means that there is no compilation step: The advantage of this is a reduction of the timescale for each iteration of any </w:t>
      </w:r>
      <w:r w:rsidRPr="003C2EA6">
        <w:rPr>
          <w:i/>
          <w:lang w:val="en-US"/>
        </w:rPr>
        <w:t>edit-test-debug cycle.</w:t>
      </w:r>
      <w:r>
        <w:rPr>
          <w:lang w:val="en-US"/>
        </w:rPr>
        <w:t xml:space="preserve"> </w:t>
      </w:r>
    </w:p>
    <w:bookmarkEnd w:id="0"/>
    <w:p w:rsidR="003C2EA6" w:rsidRDefault="003C2EA6" w:rsidP="006B4D69">
      <w:pPr>
        <w:spacing w:line="276" w:lineRule="auto"/>
        <w:rPr>
          <w:lang w:val="en-GB"/>
        </w:rPr>
      </w:pPr>
      <w:r>
        <w:rPr>
          <w:lang w:val="en-GB"/>
        </w:rPr>
        <w:tab/>
      </w:r>
    </w:p>
    <w:p w:rsidR="004853A1" w:rsidRDefault="00FD70A9" w:rsidP="006B4D69">
      <w:pPr>
        <w:spacing w:line="276" w:lineRule="auto"/>
        <w:rPr>
          <w:lang w:val="en-GB"/>
        </w:rPr>
      </w:pPr>
      <w:r>
        <w:rPr>
          <w:lang w:val="en-GB"/>
        </w:rPr>
        <w:t>It was decided</w:t>
      </w:r>
      <w:r w:rsidR="007D7B39">
        <w:rPr>
          <w:lang w:val="en-GB"/>
        </w:rPr>
        <w:t xml:space="preserve"> then</w:t>
      </w:r>
      <w:r>
        <w:rPr>
          <w:lang w:val="en-GB"/>
        </w:rPr>
        <w:t xml:space="preserve">, provisionally, to implement the software </w:t>
      </w:r>
      <w:r w:rsidR="00547484">
        <w:rPr>
          <w:lang w:val="en-GB"/>
        </w:rPr>
        <w:t xml:space="preserve">using </w:t>
      </w:r>
      <w:r w:rsidR="00195B05" w:rsidRPr="00957FF4">
        <w:rPr>
          <w:lang w:val="en-GB"/>
        </w:rPr>
        <w:t>Python</w:t>
      </w:r>
      <w:r>
        <w:rPr>
          <w:lang w:val="en-GB"/>
        </w:rPr>
        <w:t>.</w:t>
      </w:r>
      <w:r w:rsidR="004B0035">
        <w:rPr>
          <w:lang w:val="en-GB"/>
        </w:rPr>
        <w:t xml:space="preserve"> </w:t>
      </w:r>
      <w:r w:rsidR="00832D86">
        <w:rPr>
          <w:lang w:val="en-GB"/>
        </w:rPr>
        <w:t xml:space="preserve">The </w:t>
      </w:r>
      <w:r w:rsidR="00547484">
        <w:rPr>
          <w:lang w:val="en-GB"/>
        </w:rPr>
        <w:t xml:space="preserve">initial </w:t>
      </w:r>
      <w:r w:rsidR="00832D86">
        <w:rPr>
          <w:lang w:val="en-GB"/>
        </w:rPr>
        <w:t>cost-benefit</w:t>
      </w:r>
      <w:r w:rsidR="004853A1">
        <w:rPr>
          <w:lang w:val="en-GB"/>
        </w:rPr>
        <w:t xml:space="preserve"> consideration was: </w:t>
      </w:r>
    </w:p>
    <w:p w:rsidR="004B0035" w:rsidRPr="003C2EA6" w:rsidRDefault="007D7B39" w:rsidP="003C2EA6">
      <w:pPr>
        <w:spacing w:line="276" w:lineRule="auto"/>
        <w:jc w:val="left"/>
        <w:rPr>
          <w:lang w:val="en-GB"/>
        </w:rPr>
      </w:pPr>
      <w:r w:rsidRPr="003C2EA6">
        <w:rPr>
          <w:lang w:val="en-GB"/>
        </w:rPr>
        <w:t>Pros</w:t>
      </w:r>
      <w:r w:rsidR="00966CAF" w:rsidRPr="003C2EA6">
        <w:rPr>
          <w:lang w:val="en-GB"/>
        </w:rPr>
        <w:t xml:space="preserve">: </w:t>
      </w:r>
    </w:p>
    <w:p w:rsidR="004B0035" w:rsidRPr="0034731A" w:rsidRDefault="00547484" w:rsidP="00771467">
      <w:pPr>
        <w:pStyle w:val="ListParagraph"/>
        <w:numPr>
          <w:ilvl w:val="0"/>
          <w:numId w:val="25"/>
        </w:numPr>
        <w:spacing w:line="276" w:lineRule="auto"/>
        <w:jc w:val="left"/>
        <w:rPr>
          <w:lang w:val="en-GB"/>
        </w:rPr>
      </w:pPr>
      <w:r w:rsidRPr="0034731A">
        <w:rPr>
          <w:lang w:val="en-GB"/>
        </w:rPr>
        <w:t xml:space="preserve">straightforward to </w:t>
      </w:r>
      <w:r w:rsidR="004B0035" w:rsidRPr="0034731A">
        <w:rPr>
          <w:lang w:val="en-GB"/>
        </w:rPr>
        <w:t>learn</w:t>
      </w:r>
    </w:p>
    <w:p w:rsidR="00547484" w:rsidRPr="0034731A" w:rsidRDefault="00547484" w:rsidP="00771467">
      <w:pPr>
        <w:pStyle w:val="ListParagraph"/>
        <w:numPr>
          <w:ilvl w:val="0"/>
          <w:numId w:val="25"/>
        </w:numPr>
        <w:spacing w:line="276" w:lineRule="auto"/>
        <w:jc w:val="left"/>
        <w:rPr>
          <w:lang w:val="en-GB"/>
        </w:rPr>
      </w:pPr>
      <w:r w:rsidRPr="0034731A">
        <w:rPr>
          <w:lang w:val="en-GB"/>
        </w:rPr>
        <w:t xml:space="preserve">relatively uncomplicated to </w:t>
      </w:r>
      <w:r w:rsidR="004B0035" w:rsidRPr="0034731A">
        <w:rPr>
          <w:lang w:val="en-GB"/>
        </w:rPr>
        <w:t xml:space="preserve">code and </w:t>
      </w:r>
    </w:p>
    <w:p w:rsidR="004B0035" w:rsidRPr="0034731A" w:rsidRDefault="00547484" w:rsidP="00771467">
      <w:pPr>
        <w:pStyle w:val="ListParagraph"/>
        <w:numPr>
          <w:ilvl w:val="0"/>
          <w:numId w:val="25"/>
        </w:numPr>
        <w:spacing w:line="276" w:lineRule="auto"/>
        <w:jc w:val="left"/>
        <w:rPr>
          <w:lang w:val="en-GB"/>
        </w:rPr>
      </w:pPr>
      <w:r w:rsidRPr="0034731A">
        <w:rPr>
          <w:lang w:val="en-GB"/>
        </w:rPr>
        <w:t xml:space="preserve">simple </w:t>
      </w:r>
      <w:r w:rsidR="004B0035" w:rsidRPr="0034731A">
        <w:rPr>
          <w:lang w:val="en-GB"/>
        </w:rPr>
        <w:t>to read (bearing a closer similarity to written English than most alternatives)</w:t>
      </w:r>
    </w:p>
    <w:p w:rsidR="004853A1" w:rsidRPr="0034731A" w:rsidRDefault="007D7B39" w:rsidP="0034731A">
      <w:pPr>
        <w:spacing w:line="276" w:lineRule="auto"/>
        <w:jc w:val="left"/>
        <w:rPr>
          <w:lang w:val="en-GB"/>
        </w:rPr>
      </w:pPr>
      <w:r w:rsidRPr="0034731A">
        <w:rPr>
          <w:lang w:val="en-GB"/>
        </w:rPr>
        <w:t>Cons</w:t>
      </w:r>
      <w:r w:rsidR="004853A1" w:rsidRPr="0034731A">
        <w:rPr>
          <w:lang w:val="en-GB"/>
        </w:rPr>
        <w:t>:</w:t>
      </w:r>
    </w:p>
    <w:p w:rsidR="003C2EA6" w:rsidRPr="0034731A" w:rsidRDefault="003C2EA6" w:rsidP="00771467">
      <w:pPr>
        <w:pStyle w:val="ListParagraph"/>
        <w:numPr>
          <w:ilvl w:val="0"/>
          <w:numId w:val="25"/>
        </w:numPr>
        <w:spacing w:line="276" w:lineRule="auto"/>
        <w:jc w:val="left"/>
        <w:rPr>
          <w:lang w:val="en-GB"/>
        </w:rPr>
      </w:pPr>
      <w:r w:rsidRPr="0034731A">
        <w:rPr>
          <w:lang w:val="en-GB"/>
        </w:rPr>
        <w:t xml:space="preserve">perceived </w:t>
      </w:r>
      <w:r w:rsidR="004559C7" w:rsidRPr="0034731A">
        <w:rPr>
          <w:lang w:val="en-GB"/>
        </w:rPr>
        <w:t>l</w:t>
      </w:r>
      <w:r w:rsidR="00832D86" w:rsidRPr="0034731A">
        <w:rPr>
          <w:lang w:val="en-GB"/>
        </w:rPr>
        <w:t>ack of s</w:t>
      </w:r>
      <w:r w:rsidR="001A7494" w:rsidRPr="0034731A">
        <w:rPr>
          <w:lang w:val="en-GB"/>
        </w:rPr>
        <w:t>peed</w:t>
      </w:r>
      <w:r w:rsidR="00C25CC0">
        <w:rPr>
          <w:lang w:val="en-GB"/>
        </w:rPr>
        <w:t>.</w:t>
      </w:r>
    </w:p>
    <w:p w:rsidR="004B0035" w:rsidRDefault="00216335" w:rsidP="003C2EA6">
      <w:pPr>
        <w:spacing w:line="276" w:lineRule="auto"/>
        <w:jc w:val="left"/>
        <w:rPr>
          <w:lang w:val="en-GB"/>
        </w:rPr>
      </w:pPr>
      <w:r w:rsidRPr="003C2EA6">
        <w:rPr>
          <w:lang w:val="en-GB"/>
        </w:rPr>
        <w:t xml:space="preserve"> </w:t>
      </w:r>
    </w:p>
    <w:p w:rsidR="00265141" w:rsidRDefault="009F08BF" w:rsidP="003C2EA6">
      <w:pPr>
        <w:spacing w:line="276" w:lineRule="auto"/>
        <w:jc w:val="left"/>
      </w:pPr>
      <w:r w:rsidRPr="009F08BF">
        <w:t>At this stage, it was unclear whether the language alone would provide sufficient performance. Therefore, alternative programming languages</w:t>
      </w:r>
      <w:r w:rsidR="00265141">
        <w:t xml:space="preserve"> – e</w:t>
      </w:r>
      <w:r w:rsidRPr="009F08BF">
        <w:t>ither in addition to or instead of</w:t>
      </w:r>
      <w:r w:rsidR="00265141">
        <w:t xml:space="preserve"> Python –</w:t>
      </w:r>
    </w:p>
    <w:p w:rsidR="009F08BF" w:rsidRPr="003C2EA6" w:rsidRDefault="009F08BF" w:rsidP="003C2EA6">
      <w:pPr>
        <w:spacing w:line="276" w:lineRule="auto"/>
        <w:jc w:val="left"/>
        <w:rPr>
          <w:lang w:val="en-GB"/>
        </w:rPr>
      </w:pPr>
      <w:r w:rsidRPr="009F08BF">
        <w:t xml:space="preserve">remained a possibility. For further details, see </w:t>
      </w:r>
      <w:hyperlink w:anchor="AppendixB" w:history="1">
        <w:r w:rsidRPr="00396298">
          <w:rPr>
            <w:rStyle w:val="Hyperlink"/>
            <w:lang w:val="en-US"/>
          </w:rPr>
          <w:t>Appendix B</w:t>
        </w:r>
      </w:hyperlink>
      <w:r>
        <w:t xml:space="preserve"> </w:t>
      </w:r>
      <w:r w:rsidRPr="009F08BF">
        <w:t>for a discussion of Python.</w:t>
      </w:r>
    </w:p>
    <w:p w:rsidR="00A439EB" w:rsidRDefault="00A439EB" w:rsidP="00A439EB">
      <w:pPr>
        <w:pStyle w:val="Heading1"/>
      </w:pPr>
      <w:bookmarkStart w:id="25" w:name="InitialDev"/>
      <w:bookmarkStart w:id="26" w:name="_Toc187772593"/>
      <w:bookmarkEnd w:id="25"/>
      <w:r w:rsidRPr="00A439EB">
        <w:t>Initial Development Ideas, Using Basic Physics</w:t>
      </w:r>
      <w:bookmarkEnd w:id="26"/>
    </w:p>
    <w:p w:rsidR="00605F55" w:rsidRDefault="00F316CA" w:rsidP="006B4D69">
      <w:pPr>
        <w:spacing w:after="200" w:line="276" w:lineRule="auto"/>
        <w:jc w:val="left"/>
      </w:pPr>
      <w:r>
        <w:t xml:space="preserve">In </w:t>
      </w:r>
      <w:r w:rsidR="002D1F56">
        <w:t xml:space="preserve">secondary </w:t>
      </w:r>
      <w:r>
        <w:t>schools, o</w:t>
      </w:r>
      <w:r w:rsidR="00605F55">
        <w:t xml:space="preserve">ne </w:t>
      </w:r>
      <w:r w:rsidR="002B6DAC">
        <w:t xml:space="preserve">particular </w:t>
      </w:r>
      <w:r w:rsidR="00122F52">
        <w:t xml:space="preserve">physical model sometimes used </w:t>
      </w:r>
      <w:r w:rsidR="00605F55">
        <w:t xml:space="preserve">to visualise waves </w:t>
      </w:r>
      <w:r w:rsidR="00122F52">
        <w:t xml:space="preserve">in physics lessons is called, simply, a </w:t>
      </w:r>
      <w:r w:rsidR="00122F52" w:rsidRPr="00122DCE">
        <w:rPr>
          <w:i/>
        </w:rPr>
        <w:t>wave machine</w:t>
      </w:r>
      <w:r w:rsidR="00122F52">
        <w:t xml:space="preserve">. </w:t>
      </w:r>
      <w:r w:rsidR="00605F55">
        <w:t xml:space="preserve">It consists of a series of connected rods, each of which is linked to a spring.  </w:t>
      </w:r>
      <w:r w:rsidR="00605F55" w:rsidRPr="00605F55">
        <w:t>Th</w:t>
      </w:r>
      <w:r w:rsidR="00605F55">
        <w:t xml:space="preserve">e springs are coupled to </w:t>
      </w:r>
      <w:r w:rsidR="00605F55" w:rsidRPr="00605F55">
        <w:t>allow the oscillations of one rod to influence</w:t>
      </w:r>
      <w:r w:rsidR="00605F55">
        <w:t xml:space="preserve"> </w:t>
      </w:r>
      <w:r w:rsidR="00605F55" w:rsidRPr="00605F55">
        <w:t>adjacent rods, creating a chain reaction tha</w:t>
      </w:r>
      <w:r w:rsidR="00605F55">
        <w:t xml:space="preserve">t </w:t>
      </w:r>
      <w:r w:rsidR="007949FC">
        <w:t>illustrates</w:t>
      </w:r>
      <w:r w:rsidR="00571257">
        <w:t xml:space="preserve"> wave propagation. Several modules can be linked serially, to produce a longer set of oscillators.</w:t>
      </w:r>
    </w:p>
    <w:p w:rsidR="00BE7A15" w:rsidRPr="00637F78" w:rsidRDefault="00BE7A15" w:rsidP="00637F78"/>
    <w:p w:rsidR="00637F78" w:rsidRDefault="00637F78" w:rsidP="006B4D69">
      <w:pPr>
        <w:spacing w:line="276" w:lineRule="auto"/>
        <w:jc w:val="center"/>
        <w:rPr>
          <w:b/>
        </w:rPr>
      </w:pPr>
    </w:p>
    <w:p w:rsidR="00C03D5F" w:rsidRPr="00C03D5F" w:rsidRDefault="00C03D5F" w:rsidP="006B4D69">
      <w:pPr>
        <w:spacing w:line="276" w:lineRule="auto"/>
        <w:jc w:val="center"/>
        <w:rPr>
          <w:b/>
        </w:rPr>
      </w:pPr>
      <w:r w:rsidRPr="00C03D5F">
        <w:rPr>
          <w:b/>
        </w:rPr>
        <w:lastRenderedPageBreak/>
        <w:t>Figure 3</w:t>
      </w:r>
    </w:p>
    <w:p w:rsidR="00C03D5F" w:rsidRPr="0041535C" w:rsidRDefault="00122DCE" w:rsidP="006B4D69">
      <w:pPr>
        <w:spacing w:line="276" w:lineRule="auto"/>
        <w:jc w:val="center"/>
        <w:rPr>
          <w:i/>
        </w:rPr>
      </w:pPr>
      <w:r>
        <w:rPr>
          <w:i/>
        </w:rPr>
        <w:t>W</w:t>
      </w:r>
      <w:r w:rsidR="00C03D5F" w:rsidRPr="0041535C">
        <w:rPr>
          <w:i/>
        </w:rPr>
        <w:t>ave machine</w:t>
      </w:r>
      <w:r w:rsidR="00961B22">
        <w:rPr>
          <w:i/>
        </w:rPr>
        <w:t xml:space="preserve"> </w:t>
      </w:r>
      <w:r w:rsidR="00C03D5F" w:rsidRPr="0041535C">
        <w:rPr>
          <w:i/>
        </w:rPr>
        <w:t xml:space="preserve">used at </w:t>
      </w:r>
      <w:r w:rsidR="00571257">
        <w:rPr>
          <w:i/>
        </w:rPr>
        <w:t xml:space="preserve">some </w:t>
      </w:r>
      <w:r w:rsidR="00C03D5F" w:rsidRPr="0041535C">
        <w:rPr>
          <w:i/>
        </w:rPr>
        <w:t>secondary schools.</w:t>
      </w:r>
    </w:p>
    <w:p w:rsidR="00605F55" w:rsidRDefault="00605F55" w:rsidP="006B4D69">
      <w:pPr>
        <w:spacing w:line="276" w:lineRule="auto"/>
        <w:jc w:val="center"/>
      </w:pPr>
      <w:r>
        <w:rPr>
          <w:noProof/>
          <w:lang w:val="en-US"/>
        </w:rPr>
        <w:drawing>
          <wp:inline distT="0" distB="0" distL="0" distR="0">
            <wp:extent cx="2396066" cy="1863838"/>
            <wp:effectExtent l="19050" t="0" r="4234" b="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l="3021" t="2743" r="2340" b="5609"/>
                    <a:stretch>
                      <a:fillRect/>
                    </a:stretch>
                  </pic:blipFill>
                  <pic:spPr bwMode="auto">
                    <a:xfrm>
                      <a:off x="0" y="0"/>
                      <a:ext cx="2403896" cy="1869929"/>
                    </a:xfrm>
                    <a:prstGeom prst="rect">
                      <a:avLst/>
                    </a:prstGeom>
                    <a:noFill/>
                    <a:ln w="9525">
                      <a:noFill/>
                      <a:miter lim="800000"/>
                      <a:headEnd/>
                      <a:tailEnd/>
                    </a:ln>
                  </pic:spPr>
                </pic:pic>
              </a:graphicData>
            </a:graphic>
          </wp:inline>
        </w:drawing>
      </w:r>
    </w:p>
    <w:p w:rsidR="00122F52" w:rsidRDefault="00C03D5F" w:rsidP="006B4D69">
      <w:pPr>
        <w:spacing w:after="200" w:line="276" w:lineRule="auto"/>
        <w:jc w:val="center"/>
      </w:pPr>
      <w:r w:rsidRPr="00111298">
        <w:rPr>
          <w:i/>
        </w:rPr>
        <w:t>Note.</w:t>
      </w:r>
      <w:r>
        <w:t xml:space="preserve"> Source </w:t>
      </w:r>
      <w:hyperlink r:id="rId16" w:history="1">
        <w:r w:rsidR="00122F52" w:rsidRPr="0012302F">
          <w:rPr>
            <w:rStyle w:val="Hyperlink"/>
          </w:rPr>
          <w:t>https://www.leybold-shop.com/wave-machine-basic-module-1-40120.html</w:t>
        </w:r>
      </w:hyperlink>
    </w:p>
    <w:p w:rsidR="00E727DC" w:rsidRDefault="008B5C3B" w:rsidP="00DD5EA0">
      <w:pPr>
        <w:spacing w:after="200" w:line="276" w:lineRule="auto"/>
      </w:pPr>
      <w:r>
        <w:t xml:space="preserve">I </w:t>
      </w:r>
      <w:r w:rsidR="00122DCE">
        <w:t>began development by c</w:t>
      </w:r>
      <w:r w:rsidR="00605F55">
        <w:t>reat</w:t>
      </w:r>
      <w:r w:rsidR="00122DCE">
        <w:t>ing</w:t>
      </w:r>
      <w:r w:rsidR="00605F55">
        <w:t xml:space="preserve"> a software implementation of such a </w:t>
      </w:r>
      <w:r w:rsidR="00605F55" w:rsidRPr="001C1CD2">
        <w:t>system</w:t>
      </w:r>
      <w:r w:rsidR="00C7054D" w:rsidRPr="001C1CD2">
        <w:t xml:space="preserve"> of coupled oscillators</w:t>
      </w:r>
      <w:r w:rsidR="00605F55" w:rsidRPr="001C1CD2">
        <w:t>,</w:t>
      </w:r>
      <w:r w:rsidR="00605F55">
        <w:t xml:space="preserve"> producing waves in one dimension</w:t>
      </w:r>
      <w:r w:rsidR="00C03D5F">
        <w:t xml:space="preserve">, as </w:t>
      </w:r>
      <w:r w:rsidR="00C03D5F" w:rsidRPr="00122DCE">
        <w:rPr>
          <w:i/>
        </w:rPr>
        <w:t>proof of concept</w:t>
      </w:r>
      <w:r w:rsidR="00C03D5F">
        <w:t>.</w:t>
      </w:r>
      <w:r w:rsidR="00C7054D">
        <w:t xml:space="preserve"> </w:t>
      </w:r>
      <w:r w:rsidR="003E3E92">
        <w:t xml:space="preserve">My </w:t>
      </w:r>
      <w:r w:rsidR="00690C8C">
        <w:t xml:space="preserve">toy </w:t>
      </w:r>
      <w:r w:rsidR="003E3E92">
        <w:t>model (Gedankenmode</w:t>
      </w:r>
      <w:r w:rsidR="00604105">
        <w:t>l</w:t>
      </w:r>
      <w:r w:rsidR="003E3E92">
        <w:t>l) consist</w:t>
      </w:r>
      <w:r w:rsidR="004949B8">
        <w:t xml:space="preserve">ed </w:t>
      </w:r>
      <w:r w:rsidR="003E3E92">
        <w:t>of several rings or beads able to move freely and frictionlessly</w:t>
      </w:r>
      <w:r w:rsidR="009D46A9">
        <w:rPr>
          <w:rStyle w:val="FootnoteReference"/>
        </w:rPr>
        <w:footnoteReference w:id="9"/>
      </w:r>
      <w:r w:rsidR="009D46A9">
        <w:t>, i</w:t>
      </w:r>
      <w:r w:rsidR="002E28A2">
        <w:t>n</w:t>
      </w:r>
      <w:r w:rsidR="003E3E92">
        <w:t xml:space="preserve"> the </w:t>
      </w:r>
      <w:r w:rsidR="003E3E92" w:rsidRPr="00356F35">
        <w:rPr>
          <w:i/>
        </w:rPr>
        <w:t>y</w:t>
      </w:r>
      <w:r w:rsidR="00DB6DF8">
        <w:rPr>
          <w:i/>
        </w:rPr>
        <w:t>-</w:t>
      </w:r>
      <w:r w:rsidR="003E3E92">
        <w:t>direction</w:t>
      </w:r>
      <w:r w:rsidR="009D46A9">
        <w:t xml:space="preserve"> (up and down)</w:t>
      </w:r>
      <w:r w:rsidR="003E3E92">
        <w:t>. These were connected by identical springs. The forces, qualitatively, are represented by the yellow arrows</w:t>
      </w:r>
      <w:r>
        <w:t xml:space="preserve">. </w:t>
      </w:r>
    </w:p>
    <w:p w:rsidR="00DB6DF8" w:rsidRDefault="00DB6DF8" w:rsidP="00DB6DF8">
      <w:pPr>
        <w:spacing w:line="276" w:lineRule="auto"/>
        <w:jc w:val="center"/>
        <w:rPr>
          <w:b/>
        </w:rPr>
      </w:pPr>
      <w:r w:rsidRPr="00C03D5F">
        <w:rPr>
          <w:b/>
        </w:rPr>
        <w:t xml:space="preserve">Figure </w:t>
      </w:r>
      <w:r>
        <w:rPr>
          <w:b/>
        </w:rPr>
        <w:t>4</w:t>
      </w:r>
    </w:p>
    <w:p w:rsidR="00DB6DF8" w:rsidRDefault="00DB6DF8" w:rsidP="00DB6DF8">
      <w:pPr>
        <w:spacing w:line="276" w:lineRule="auto"/>
        <w:jc w:val="center"/>
        <w:rPr>
          <w:noProof/>
          <w:lang w:val="en-US"/>
        </w:rPr>
      </w:pPr>
      <w:r w:rsidRPr="0041535C">
        <w:rPr>
          <w:i/>
        </w:rPr>
        <w:t>First concept of coupled oscillators, 1D.</w:t>
      </w:r>
      <w:r>
        <w:rPr>
          <w:noProof/>
          <w:lang w:val="en-US"/>
        </w:rPr>
        <w:t xml:space="preserve">   </w:t>
      </w:r>
    </w:p>
    <w:p w:rsidR="00DB6DF8" w:rsidRDefault="00DB6DF8" w:rsidP="003A44D2">
      <w:r>
        <w:rPr>
          <w:noProof/>
          <w:lang w:val="en-US"/>
        </w:rPr>
        <w:t xml:space="preserve">  </w:t>
      </w:r>
      <w:r w:rsidR="003A44D2">
        <w:rPr>
          <w:noProof/>
          <w:lang w:val="en-US"/>
        </w:rPr>
        <w:t xml:space="preserve">          </w:t>
      </w:r>
      <w:r>
        <w:rPr>
          <w:noProof/>
          <w:lang w:val="en-US"/>
        </w:rPr>
        <w:t xml:space="preserve">                       </w:t>
      </w:r>
      <w:r w:rsidRPr="003A44D2">
        <w:rPr>
          <w:noProof/>
          <w:lang w:val="en-US"/>
        </w:rPr>
        <w:drawing>
          <wp:inline distT="0" distB="0" distL="0" distR="0">
            <wp:extent cx="3892550" cy="1669948"/>
            <wp:effectExtent l="19050" t="0" r="0" b="0"/>
            <wp:docPr id="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b="4420"/>
                    <a:stretch>
                      <a:fillRect/>
                    </a:stretch>
                  </pic:blipFill>
                  <pic:spPr bwMode="auto">
                    <a:xfrm>
                      <a:off x="0" y="0"/>
                      <a:ext cx="3898224" cy="1672382"/>
                    </a:xfrm>
                    <a:prstGeom prst="rect">
                      <a:avLst/>
                    </a:prstGeom>
                    <a:noFill/>
                    <a:ln w="9525">
                      <a:noFill/>
                      <a:miter lim="800000"/>
                      <a:headEnd/>
                      <a:tailEnd/>
                    </a:ln>
                  </pic:spPr>
                </pic:pic>
              </a:graphicData>
            </a:graphic>
          </wp:inline>
        </w:drawing>
      </w:r>
    </w:p>
    <w:p w:rsidR="00DB6DF8" w:rsidRDefault="00DB6DF8" w:rsidP="00E47E83">
      <w:pPr>
        <w:spacing w:line="276" w:lineRule="auto"/>
        <w:jc w:val="center"/>
      </w:pPr>
      <w:r w:rsidRPr="00E47E83">
        <w:rPr>
          <w:i/>
        </w:rPr>
        <w:t>Note.</w:t>
      </w:r>
      <w:r>
        <w:t xml:space="preserve"> Author’s figure</w:t>
      </w:r>
    </w:p>
    <w:p w:rsidR="00E47E83" w:rsidRDefault="00E47E83" w:rsidP="00E47E83">
      <w:pPr>
        <w:spacing w:line="276" w:lineRule="auto"/>
      </w:pPr>
    </w:p>
    <w:p w:rsidR="001973EE" w:rsidRDefault="001973EE" w:rsidP="00E47E83">
      <w:pPr>
        <w:spacing w:line="276" w:lineRule="auto"/>
      </w:pPr>
      <w:r>
        <w:t xml:space="preserve">A quantitative result is then obtained by calculating the force on each ring/bead, by considering the sum of the two adjacent spring forces via Hooke’s law. The force (along the y axis) is given by </w:t>
      </w:r>
    </w:p>
    <w:p w:rsidR="006148AC" w:rsidRDefault="006148AC" w:rsidP="00E47E83">
      <w:pPr>
        <w:spacing w:line="276" w:lineRule="auto"/>
      </w:pPr>
    </w:p>
    <w:p w:rsidR="00CB490C" w:rsidRPr="00EE4C0F" w:rsidRDefault="00CB490C" w:rsidP="00CB490C">
      <w:pPr>
        <w:spacing w:line="276" w:lineRule="auto"/>
        <w:jc w:val="left"/>
        <w:rPr>
          <w:i/>
        </w:rPr>
      </w:pPr>
      <w:r w:rsidRPr="00EE4C0F">
        <w:rPr>
          <w:i/>
        </w:rPr>
        <w:tab/>
      </w:r>
      <w:r w:rsidRPr="00EE4C0F">
        <w:rPr>
          <w:i/>
        </w:rPr>
        <w:tab/>
      </w:r>
      <w:r>
        <w:rPr>
          <w:i/>
        </w:rPr>
        <w:tab/>
      </w:r>
      <w:r>
        <w:rPr>
          <w:i/>
        </w:rPr>
        <w:tab/>
      </w:r>
      <w:r>
        <w:rPr>
          <w:i/>
        </w:rPr>
        <w:tab/>
      </w:r>
      <w:r w:rsidRPr="00CB490C">
        <w:rPr>
          <w:i/>
        </w:rPr>
        <w:t>F</w:t>
      </w:r>
      <w:r w:rsidRPr="00CB490C">
        <w:rPr>
          <w:i/>
          <w:vertAlign w:val="subscript"/>
        </w:rPr>
        <w:t>i</w:t>
      </w:r>
      <w:r w:rsidRPr="00CB490C">
        <w:rPr>
          <w:i/>
        </w:rPr>
        <w:t xml:space="preserve"> = F</w:t>
      </w:r>
      <w:r w:rsidRPr="00CB490C">
        <w:rPr>
          <w:i/>
          <w:vertAlign w:val="subscript"/>
        </w:rPr>
        <w:t>i,i+1</w:t>
      </w:r>
      <w:r w:rsidRPr="00CB490C">
        <w:rPr>
          <w:i/>
        </w:rPr>
        <w:t xml:space="preserve"> + F</w:t>
      </w:r>
      <w:r w:rsidRPr="00CB490C">
        <w:rPr>
          <w:i/>
          <w:vertAlign w:val="subscript"/>
        </w:rPr>
        <w:t>i,i-1</w:t>
      </w:r>
      <w:r>
        <w:rPr>
          <w:i/>
        </w:rPr>
        <w:tab/>
      </w:r>
      <w:r>
        <w:rPr>
          <w:i/>
        </w:rPr>
        <w:tab/>
      </w:r>
      <w:r>
        <w:rPr>
          <w:i/>
        </w:rPr>
        <w:tab/>
      </w:r>
      <w:r>
        <w:rPr>
          <w:i/>
        </w:rPr>
        <w:tab/>
      </w:r>
      <w:r>
        <w:rPr>
          <w:i/>
        </w:rPr>
        <w:tab/>
      </w:r>
      <w:r>
        <w:rPr>
          <w:i/>
        </w:rPr>
        <w:tab/>
        <w:t xml:space="preserve">      </w:t>
      </w:r>
      <w:r w:rsidRPr="00627DEC">
        <w:t>(</w:t>
      </w:r>
      <w:r>
        <w:t>1</w:t>
      </w:r>
      <w:r w:rsidRPr="00627DEC">
        <w:t>)</w:t>
      </w:r>
    </w:p>
    <w:p w:rsidR="00CB490C" w:rsidRDefault="00CB490C" w:rsidP="006B4D69">
      <w:pPr>
        <w:spacing w:line="276" w:lineRule="auto"/>
      </w:pPr>
    </w:p>
    <w:p w:rsidR="00330ED4" w:rsidRDefault="00CB490C" w:rsidP="006B4D69">
      <w:pPr>
        <w:spacing w:line="276" w:lineRule="auto"/>
      </w:pPr>
      <w:r>
        <w:t>w</w:t>
      </w:r>
      <w:r w:rsidR="001973EE">
        <w:t>here</w:t>
      </w:r>
      <w:r>
        <w:t xml:space="preserve"> </w:t>
      </w:r>
      <w:r w:rsidRPr="00CB490C">
        <w:rPr>
          <w:i/>
        </w:rPr>
        <w:t>F</w:t>
      </w:r>
      <w:r w:rsidRPr="00CB490C">
        <w:rPr>
          <w:i/>
          <w:vertAlign w:val="subscript"/>
        </w:rPr>
        <w:t>i,i+1</w:t>
      </w:r>
      <w:r w:rsidRPr="00CB490C">
        <w:rPr>
          <w:i/>
        </w:rPr>
        <w:t xml:space="preserve"> </w:t>
      </w:r>
      <w:r w:rsidR="001973EE">
        <w:t>represents the force on bead/ring</w:t>
      </w:r>
      <w:r w:rsidR="001973EE" w:rsidRPr="00CB490C">
        <w:rPr>
          <w:i/>
        </w:rPr>
        <w:t xml:space="preserve"> i</w:t>
      </w:r>
      <w:r w:rsidR="001973EE" w:rsidRPr="006148AC">
        <w:rPr>
          <w:b/>
        </w:rPr>
        <w:t xml:space="preserve"> </w:t>
      </w:r>
      <w:r w:rsidR="001973EE">
        <w:t xml:space="preserve">due to the next </w:t>
      </w:r>
      <w:r w:rsidR="006148AC">
        <w:t>spring</w:t>
      </w:r>
      <w:r w:rsidR="001973EE">
        <w:t xml:space="preserve">, </w:t>
      </w:r>
      <w:r w:rsidR="006148AC">
        <w:t xml:space="preserve">and </w:t>
      </w:r>
      <w:r w:rsidRPr="00CB490C">
        <w:rPr>
          <w:i/>
        </w:rPr>
        <w:t>F</w:t>
      </w:r>
      <w:r w:rsidRPr="00CB490C">
        <w:rPr>
          <w:i/>
          <w:vertAlign w:val="subscript"/>
        </w:rPr>
        <w:t>i,i-1</w:t>
      </w:r>
      <w:r w:rsidR="006148AC">
        <w:t xml:space="preserve"> </w:t>
      </w:r>
      <w:r w:rsidR="001973EE">
        <w:t xml:space="preserve">that of the previous one. </w:t>
      </w:r>
      <w:r w:rsidR="00B13C9D">
        <w:t xml:space="preserve">Using Hooke’s law </w:t>
      </w:r>
      <w:r w:rsidR="00330ED4">
        <w:t xml:space="preserve">then </w:t>
      </w:r>
      <w:r w:rsidR="00B13C9D">
        <w:t>gives:</w:t>
      </w:r>
      <w:r w:rsidR="007E7A96">
        <w:t xml:space="preserve">   </w:t>
      </w:r>
    </w:p>
    <w:p w:rsidR="00CB490C" w:rsidRDefault="00CB490C" w:rsidP="006B4D69">
      <w:pPr>
        <w:spacing w:line="276" w:lineRule="auto"/>
      </w:pPr>
    </w:p>
    <w:p w:rsidR="006148AC" w:rsidRPr="00D553AF" w:rsidRDefault="00822E66" w:rsidP="006148AC">
      <w:pPr>
        <w:spacing w:line="276" w:lineRule="auto"/>
        <w:ind w:left="2124" w:firstLine="708"/>
        <w:jc w:val="center"/>
        <w:rPr>
          <w:lang w:val="en-US"/>
        </w:rPr>
      </w:pPr>
      <w:r w:rsidRPr="00330ED4">
        <w:rPr>
          <w:i/>
        </w:rPr>
        <w:t xml:space="preserve">D · </w:t>
      </w:r>
      <w:r w:rsidR="003C1549" w:rsidRPr="004949B8">
        <w:rPr>
          <w:rFonts w:cs="Calibri"/>
          <w:i/>
        </w:rPr>
        <w:t>∆</w:t>
      </w:r>
      <w:r w:rsidR="003C1549" w:rsidRPr="004949B8">
        <w:rPr>
          <w:rFonts w:ascii="Gigi" w:eastAsia="Yu Gothic UI Semibold" w:hAnsi="Gigi" w:cs="Times New Roman"/>
          <w:b/>
          <w:i/>
          <w:sz w:val="24"/>
        </w:rPr>
        <w:t xml:space="preserve">l </w:t>
      </w:r>
      <w:r w:rsidR="003C1549">
        <w:t xml:space="preserve"> </w:t>
      </w:r>
      <w:r w:rsidR="007E7A96" w:rsidRPr="00330ED4">
        <w:rPr>
          <w:vertAlign w:val="subscript"/>
        </w:rPr>
        <w:t>i, i+1</w:t>
      </w:r>
      <w:r w:rsidR="007E7A96" w:rsidRPr="00330ED4">
        <w:rPr>
          <w:rFonts w:ascii="Gigi" w:eastAsia="Yu Gothic UI Semibold" w:hAnsi="Gigi" w:cs="Times New Roman"/>
          <w:i/>
          <w:sz w:val="24"/>
        </w:rPr>
        <w:t xml:space="preserve"> </w:t>
      </w:r>
      <w:r w:rsidR="007E7A96" w:rsidRPr="00330ED4">
        <w:t>cos (</w:t>
      </w:r>
      <w:r w:rsidR="00C71822" w:rsidRPr="00C71822">
        <w:rPr>
          <w:rFonts w:asciiTheme="majorHAnsi" w:hAnsiTheme="majorHAnsi"/>
          <w:i/>
          <w:lang w:val="el-GR"/>
        </w:rPr>
        <w:t>θ</w:t>
      </w:r>
      <w:r w:rsidR="00C71822" w:rsidRPr="00D553AF">
        <w:rPr>
          <w:vertAlign w:val="subscript"/>
          <w:lang w:val="en-US"/>
        </w:rPr>
        <w:t xml:space="preserve"> </w:t>
      </w:r>
      <w:r w:rsidR="007E7A96" w:rsidRPr="00D553AF">
        <w:rPr>
          <w:vertAlign w:val="subscript"/>
          <w:lang w:val="en-US"/>
        </w:rPr>
        <w:t>i+1</w:t>
      </w:r>
      <w:r w:rsidR="007E7A96" w:rsidRPr="00D553AF">
        <w:rPr>
          <w:lang w:val="en-US"/>
        </w:rPr>
        <w:t>)</w:t>
      </w:r>
      <w:r w:rsidR="00356F35" w:rsidRPr="00D553AF">
        <w:rPr>
          <w:lang w:val="en-US"/>
        </w:rPr>
        <w:t xml:space="preserve"> - </w:t>
      </w:r>
      <w:r w:rsidR="003C1549" w:rsidRPr="004949B8">
        <w:rPr>
          <w:rFonts w:cs="Calibri"/>
          <w:i/>
        </w:rPr>
        <w:t>∆</w:t>
      </w:r>
      <w:r w:rsidR="003C1549" w:rsidRPr="004949B8">
        <w:rPr>
          <w:rFonts w:ascii="Gigi" w:eastAsia="Yu Gothic UI Semibold" w:hAnsi="Gigi" w:cs="Times New Roman"/>
          <w:b/>
          <w:i/>
          <w:sz w:val="24"/>
        </w:rPr>
        <w:t xml:space="preserve">l </w:t>
      </w:r>
      <w:r w:rsidR="003C1549">
        <w:t xml:space="preserve"> </w:t>
      </w:r>
      <w:r w:rsidR="00356F35" w:rsidRPr="00330ED4">
        <w:rPr>
          <w:vertAlign w:val="subscript"/>
        </w:rPr>
        <w:t>i, i+1</w:t>
      </w:r>
      <w:r w:rsidR="00356F35" w:rsidRPr="00330ED4">
        <w:rPr>
          <w:rFonts w:ascii="Gigi" w:eastAsia="Yu Gothic UI Semibold" w:hAnsi="Gigi" w:cs="Times New Roman"/>
          <w:i/>
          <w:sz w:val="24"/>
        </w:rPr>
        <w:t xml:space="preserve"> </w:t>
      </w:r>
      <w:r w:rsidR="00356F35" w:rsidRPr="00330ED4">
        <w:t>cos (</w:t>
      </w:r>
      <w:r w:rsidR="00356F35" w:rsidRPr="00C71822">
        <w:rPr>
          <w:rFonts w:asciiTheme="majorHAnsi" w:hAnsiTheme="majorHAnsi"/>
          <w:i/>
          <w:lang w:val="el-GR"/>
        </w:rPr>
        <w:t>θ</w:t>
      </w:r>
      <w:r w:rsidR="00356F35" w:rsidRPr="00D553AF">
        <w:rPr>
          <w:vertAlign w:val="subscript"/>
          <w:lang w:val="en-US"/>
        </w:rPr>
        <w:t>i-1</w:t>
      </w:r>
      <w:r w:rsidR="00356F35" w:rsidRPr="00D553AF">
        <w:rPr>
          <w:lang w:val="en-US"/>
        </w:rPr>
        <w:t>)</w:t>
      </w:r>
      <w:r w:rsidR="006148AC" w:rsidRPr="00D553AF">
        <w:rPr>
          <w:lang w:val="en-US"/>
        </w:rPr>
        <w:t xml:space="preserve">                                                      (2)</w:t>
      </w:r>
    </w:p>
    <w:p w:rsidR="007E7A96" w:rsidRPr="00330ED4" w:rsidRDefault="004949B8" w:rsidP="006B4D69">
      <w:pPr>
        <w:spacing w:line="276" w:lineRule="auto"/>
        <w:jc w:val="left"/>
        <w:rPr>
          <w:lang w:val="en-GB"/>
        </w:rPr>
      </w:pPr>
      <w:r w:rsidRPr="00330ED4">
        <w:rPr>
          <w:lang w:val="en-GB"/>
        </w:rPr>
        <w:t>where</w:t>
      </w:r>
    </w:p>
    <w:p w:rsidR="00637F78" w:rsidRPr="00637F78" w:rsidRDefault="007E7A96" w:rsidP="00771467">
      <w:pPr>
        <w:pStyle w:val="ListParagraph"/>
        <w:numPr>
          <w:ilvl w:val="0"/>
          <w:numId w:val="16"/>
        </w:numPr>
        <w:spacing w:line="276" w:lineRule="auto"/>
      </w:pPr>
      <w:r w:rsidRPr="00637F78">
        <w:rPr>
          <w:i/>
          <w:lang w:val="en-GB"/>
        </w:rPr>
        <w:t>D</w:t>
      </w:r>
      <w:r w:rsidRPr="00637F78">
        <w:rPr>
          <w:lang w:val="en-GB"/>
        </w:rPr>
        <w:t xml:space="preserve"> is the spring constant, </w:t>
      </w:r>
    </w:p>
    <w:p w:rsidR="007E7A96" w:rsidRPr="00250F01" w:rsidRDefault="007E7A96" w:rsidP="00771467">
      <w:pPr>
        <w:pStyle w:val="ListParagraph"/>
        <w:numPr>
          <w:ilvl w:val="0"/>
          <w:numId w:val="16"/>
        </w:numPr>
        <w:spacing w:line="276" w:lineRule="auto"/>
      </w:pPr>
      <w:r w:rsidRPr="00637F78">
        <w:rPr>
          <w:rFonts w:cs="Calibri"/>
          <w:i/>
        </w:rPr>
        <w:lastRenderedPageBreak/>
        <w:t>∆</w:t>
      </w:r>
      <w:r w:rsidRPr="00637F78">
        <w:rPr>
          <w:rFonts w:ascii="Gigi" w:eastAsia="Yu Gothic UI Semibold" w:hAnsi="Gigi" w:cs="Times New Roman"/>
          <w:b/>
          <w:i/>
          <w:sz w:val="24"/>
        </w:rPr>
        <w:t xml:space="preserve">l </w:t>
      </w:r>
      <w:r w:rsidR="00232E4D">
        <w:t xml:space="preserve"> is the </w:t>
      </w:r>
      <w:r w:rsidRPr="007E7A96">
        <w:t>length extension or contraction</w:t>
      </w:r>
      <w:r w:rsidR="00356F35">
        <w:t xml:space="preserve"> of the spring between </w:t>
      </w:r>
      <w:r w:rsidR="00356F35" w:rsidRPr="00637F78">
        <w:rPr>
          <w:i/>
        </w:rPr>
        <w:t>i</w:t>
      </w:r>
      <w:r w:rsidR="00356F35">
        <w:t xml:space="preserve"> and </w:t>
      </w:r>
      <w:r w:rsidR="00356F35" w:rsidRPr="00637F78">
        <w:rPr>
          <w:i/>
        </w:rPr>
        <w:t>i+1</w:t>
      </w:r>
      <w:r w:rsidR="00250F01" w:rsidRPr="00250F01">
        <w:t xml:space="preserve">, which </w:t>
      </w:r>
      <w:r w:rsidR="00EF697C">
        <w:t>is</w:t>
      </w:r>
      <w:r w:rsidR="00250F01" w:rsidRPr="00250F01">
        <w:t xml:space="preserve"> assumed to behave symmetrically</w:t>
      </w:r>
      <w:r w:rsidR="00250F01">
        <w:t xml:space="preserve"> in terms of the magnitude of force produced,</w:t>
      </w:r>
      <w:r w:rsidR="00EF697C">
        <w:t xml:space="preserve"> regardless of whether  </w:t>
      </w:r>
      <w:r w:rsidR="00C71822">
        <w:t xml:space="preserve">the result of </w:t>
      </w:r>
      <w:r w:rsidR="00EF697C">
        <w:t>a contraction or expansion,</w:t>
      </w:r>
    </w:p>
    <w:p w:rsidR="00356F35" w:rsidRPr="00CB490C" w:rsidRDefault="00C71822" w:rsidP="00771467">
      <w:pPr>
        <w:pStyle w:val="ListParagraph"/>
        <w:numPr>
          <w:ilvl w:val="0"/>
          <w:numId w:val="16"/>
        </w:numPr>
        <w:spacing w:line="276" w:lineRule="auto"/>
        <w:rPr>
          <w:lang w:val="en-GB"/>
        </w:rPr>
      </w:pPr>
      <w:r w:rsidRPr="00CB490C">
        <w:rPr>
          <w:rFonts w:asciiTheme="majorHAnsi" w:hAnsiTheme="majorHAnsi"/>
          <w:i/>
          <w:lang w:val="el-GR"/>
        </w:rPr>
        <w:t>θ</w:t>
      </w:r>
      <w:r w:rsidRPr="00CB490C">
        <w:rPr>
          <w:rFonts w:asciiTheme="majorHAnsi" w:hAnsiTheme="majorHAnsi"/>
          <w:i/>
          <w:lang w:val="en-GB"/>
        </w:rPr>
        <w:t xml:space="preserve"> </w:t>
      </w:r>
      <w:r w:rsidR="00356F35" w:rsidRPr="00CB490C">
        <w:rPr>
          <w:lang w:val="en-GB"/>
        </w:rPr>
        <w:t xml:space="preserve"> is the angle between each spring and the vertical (</w:t>
      </w:r>
      <w:r w:rsidR="00356F35" w:rsidRPr="00CB490C">
        <w:rPr>
          <w:i/>
          <w:lang w:val="en-GB"/>
        </w:rPr>
        <w:t>y</w:t>
      </w:r>
      <w:r w:rsidR="00356F35" w:rsidRPr="00CB490C">
        <w:rPr>
          <w:lang w:val="en-GB"/>
        </w:rPr>
        <w:t>) axis.</w:t>
      </w:r>
    </w:p>
    <w:p w:rsidR="003E3E92" w:rsidRPr="00F90FBE" w:rsidRDefault="003E3E92" w:rsidP="006B4D69">
      <w:pPr>
        <w:spacing w:line="276" w:lineRule="auto"/>
      </w:pPr>
    </w:p>
    <w:p w:rsidR="00C25CC0" w:rsidRDefault="00123F12" w:rsidP="00BE7A15">
      <w:pPr>
        <w:spacing w:line="276" w:lineRule="auto"/>
      </w:pPr>
      <w:r w:rsidRPr="00123F12">
        <w:t xml:space="preserve">Once this model had been coded </w:t>
      </w:r>
      <w:r w:rsidR="003A44D2">
        <w:t xml:space="preserve">(in Python) </w:t>
      </w:r>
      <w:r w:rsidRPr="00123F12">
        <w:t>and tested, it was extended from one dimension to two.</w:t>
      </w:r>
      <w:r>
        <w:t xml:space="preserve"> </w:t>
      </w:r>
      <w:r w:rsidR="00A96E4B">
        <w:t xml:space="preserve">By creating a two-dimensional grid of oscillators, I had now achieved, however rudimentarily, a software representation </w:t>
      </w:r>
      <w:r w:rsidR="00A96E4B" w:rsidRPr="0001317C">
        <w:t>of the elastic sheet mentioned</w:t>
      </w:r>
      <w:r w:rsidR="00A96E4B">
        <w:t xml:space="preserve"> in the introduction.</w:t>
      </w:r>
      <w:r w:rsidR="00A96E4B" w:rsidRPr="00A96E4B">
        <w:t xml:space="preserve"> </w:t>
      </w:r>
      <w:r w:rsidR="00A96E4B">
        <w:t xml:space="preserve">Conceptually, when viewed </w:t>
      </w:r>
      <w:r w:rsidR="00A96E4B" w:rsidRPr="00FA3159">
        <w:rPr>
          <w:i/>
        </w:rPr>
        <w:t>from diagonally above</w:t>
      </w:r>
      <w:r w:rsidR="00A96E4B">
        <w:t>, a small part of the elementary grid of coupled oscillators would resemble figure 5.</w:t>
      </w:r>
    </w:p>
    <w:p w:rsidR="00BE7A15" w:rsidRDefault="00BE7A15" w:rsidP="00BE7A15">
      <w:pPr>
        <w:spacing w:line="276" w:lineRule="auto"/>
        <w:rPr>
          <w:b/>
        </w:rPr>
      </w:pPr>
    </w:p>
    <w:p w:rsidR="006A30E9" w:rsidRDefault="006A30E9" w:rsidP="006B4D69">
      <w:pPr>
        <w:spacing w:line="276" w:lineRule="auto"/>
        <w:jc w:val="center"/>
        <w:rPr>
          <w:b/>
        </w:rPr>
      </w:pPr>
      <w:r w:rsidRPr="00C03D5F">
        <w:rPr>
          <w:b/>
        </w:rPr>
        <w:t xml:space="preserve">Figure </w:t>
      </w:r>
      <w:r>
        <w:rPr>
          <w:b/>
        </w:rPr>
        <w:t>5</w:t>
      </w:r>
    </w:p>
    <w:p w:rsidR="006A30E9" w:rsidRPr="00227FA9" w:rsidRDefault="006A30E9" w:rsidP="006B4D69">
      <w:pPr>
        <w:spacing w:line="276" w:lineRule="auto"/>
        <w:jc w:val="center"/>
        <w:rPr>
          <w:i/>
        </w:rPr>
      </w:pPr>
      <w:r w:rsidRPr="00227FA9">
        <w:rPr>
          <w:i/>
          <w:noProof/>
          <w:lang w:val="en-US"/>
        </w:rPr>
        <w:t>C</w:t>
      </w:r>
      <w:r w:rsidRPr="00227FA9">
        <w:rPr>
          <w:i/>
        </w:rPr>
        <w:t>oncept of coupled oscillators, 2D</w:t>
      </w:r>
    </w:p>
    <w:p w:rsidR="006A30E9" w:rsidRDefault="006A30E9" w:rsidP="006B4D69">
      <w:pPr>
        <w:spacing w:line="276" w:lineRule="auto"/>
        <w:jc w:val="center"/>
      </w:pPr>
      <w:r>
        <w:rPr>
          <w:noProof/>
          <w:lang w:val="en-US"/>
        </w:rPr>
        <w:drawing>
          <wp:inline distT="0" distB="0" distL="0" distR="0">
            <wp:extent cx="2208102" cy="1163622"/>
            <wp:effectExtent l="19050" t="0" r="1698"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srcRect l="4161" r="6131"/>
                    <a:stretch>
                      <a:fillRect/>
                    </a:stretch>
                  </pic:blipFill>
                  <pic:spPr bwMode="auto">
                    <a:xfrm>
                      <a:off x="0" y="0"/>
                      <a:ext cx="2211230" cy="1165270"/>
                    </a:xfrm>
                    <a:prstGeom prst="rect">
                      <a:avLst/>
                    </a:prstGeom>
                    <a:noFill/>
                    <a:ln w="9525">
                      <a:noFill/>
                      <a:miter lim="800000"/>
                      <a:headEnd/>
                      <a:tailEnd/>
                    </a:ln>
                  </pic:spPr>
                </pic:pic>
              </a:graphicData>
            </a:graphic>
          </wp:inline>
        </w:drawing>
      </w:r>
      <w:r>
        <w:t xml:space="preserve"> </w:t>
      </w:r>
    </w:p>
    <w:p w:rsidR="006A30E9" w:rsidRDefault="006A30E9" w:rsidP="006B4D69">
      <w:pPr>
        <w:spacing w:after="200" w:line="276" w:lineRule="auto"/>
        <w:jc w:val="center"/>
      </w:pPr>
      <w:r w:rsidRPr="003A44D2">
        <w:rPr>
          <w:i/>
        </w:rPr>
        <w:t>Note.</w:t>
      </w:r>
      <w:r>
        <w:t xml:space="preserve"> Author’s figure</w:t>
      </w:r>
    </w:p>
    <w:p w:rsidR="007A2A12" w:rsidRDefault="007A2A12" w:rsidP="000E7DF6">
      <w:pPr>
        <w:spacing w:after="200" w:line="276" w:lineRule="auto"/>
      </w:pPr>
      <w:r>
        <w:t xml:space="preserve">The difference between the two was that my model was </w:t>
      </w:r>
      <w:r w:rsidRPr="0001317C">
        <w:t>discretised (</w:t>
      </w:r>
      <w:r>
        <w:t xml:space="preserve">a mass concentrated at each coordinate point of the grid) rather than </w:t>
      </w:r>
      <w:r w:rsidR="00D03C5F">
        <w:t>being a</w:t>
      </w:r>
      <w:r>
        <w:t xml:space="preserve"> continuous</w:t>
      </w:r>
      <w:r w:rsidR="00D03C5F">
        <w:t>, smooth entity.</w:t>
      </w:r>
      <w:r w:rsidR="00427412">
        <w:t xml:space="preserve"> </w:t>
      </w:r>
      <w:r w:rsidR="00B1185C">
        <w:t>However, p</w:t>
      </w:r>
      <w:r w:rsidR="000A68C3">
        <w:t>rovided the</w:t>
      </w:r>
      <w:r w:rsidR="009037E7">
        <w:t xml:space="preserve"> </w:t>
      </w:r>
      <w:r w:rsidR="000A68C3">
        <w:t>sheet resolution (in effect, the grid size along each of the two axes)</w:t>
      </w:r>
      <w:r w:rsidR="00D03C5F">
        <w:t xml:space="preserve"> were sufficiently large, the elastic sheet would be </w:t>
      </w:r>
      <w:r w:rsidR="007A24A1">
        <w:t xml:space="preserve">well </w:t>
      </w:r>
      <w:r w:rsidR="00D03C5F">
        <w:t>approximated in my representation.</w:t>
      </w:r>
    </w:p>
    <w:p w:rsidR="00945AA6" w:rsidRDefault="00B1185C" w:rsidP="006B4D69">
      <w:pPr>
        <w:spacing w:line="276" w:lineRule="auto"/>
        <w:rPr>
          <w:lang w:val="en-US"/>
        </w:rPr>
      </w:pPr>
      <w:r>
        <w:t>Since the number of force calculations</w:t>
      </w:r>
      <w:r w:rsidR="00A7289F">
        <w:t xml:space="preserve"> </w:t>
      </w:r>
      <w:r w:rsidR="00C648F7">
        <w:t xml:space="preserve">is </w:t>
      </w:r>
      <w:r w:rsidRPr="00D25903">
        <w:rPr>
          <w:i/>
        </w:rPr>
        <w:t>N</w:t>
      </w:r>
      <w:r w:rsidRPr="00D25903">
        <w:rPr>
          <w:i/>
          <w:vertAlign w:val="subscript"/>
        </w:rPr>
        <w:t>grid​</w:t>
      </w:r>
      <w:r w:rsidRPr="00D25903">
        <w:rPr>
          <w:i/>
          <w:vertAlign w:val="superscript"/>
        </w:rPr>
        <w:t>2​</w:t>
      </w:r>
      <w:r w:rsidRPr="00D25903">
        <w:rPr>
          <w:i/>
        </w:rPr>
        <w:t xml:space="preserve"> </w:t>
      </w:r>
      <w:r w:rsidRPr="00B1185C">
        <w:t xml:space="preserve">we </w:t>
      </w:r>
      <w:r w:rsidR="00C648F7">
        <w:t xml:space="preserve">would, for a 200 * 200 grid, </w:t>
      </w:r>
      <w:r w:rsidRPr="00B1185C">
        <w:t>obtain</w:t>
      </w:r>
      <w:r>
        <w:t xml:space="preserve"> 40 000</w:t>
      </w:r>
      <w:r w:rsidR="00BB032F">
        <w:t xml:space="preserve">. If we wished to render </w:t>
      </w:r>
      <w:r w:rsidR="009605A0">
        <w:t xml:space="preserve">the movement of waves along </w:t>
      </w:r>
      <w:r w:rsidR="00BB032F">
        <w:t xml:space="preserve">our </w:t>
      </w:r>
      <w:r w:rsidR="00E70048">
        <w:t>surface</w:t>
      </w:r>
      <w:r w:rsidR="00BB032F">
        <w:t xml:space="preserve"> at</w:t>
      </w:r>
      <w:r w:rsidR="009605A0">
        <w:t>, say,</w:t>
      </w:r>
      <w:r w:rsidR="00BB032F">
        <w:t xml:space="preserve"> 25 fps</w:t>
      </w:r>
      <w:r w:rsidR="00E70048">
        <w:t xml:space="preserve"> (frames per second)</w:t>
      </w:r>
      <w:r w:rsidR="00BB032F">
        <w:t xml:space="preserve">, we would require one million </w:t>
      </w:r>
      <w:r w:rsidR="00C43331">
        <w:t xml:space="preserve">force </w:t>
      </w:r>
      <w:r w:rsidR="00BB032F">
        <w:t xml:space="preserve">calculations </w:t>
      </w:r>
      <w:r w:rsidR="00156A33">
        <w:t xml:space="preserve">each </w:t>
      </w:r>
      <w:r w:rsidR="00BB032F">
        <w:t>second</w:t>
      </w:r>
      <w:r w:rsidR="006827A7">
        <w:t xml:space="preserve">. This is </w:t>
      </w:r>
      <w:r w:rsidR="003D1279">
        <w:t xml:space="preserve">no challenge for any </w:t>
      </w:r>
      <w:r w:rsidR="006827A7">
        <w:t xml:space="preserve">modern computer (even my laptop machine). </w:t>
      </w:r>
      <w:r w:rsidR="005118F7">
        <w:t xml:space="preserve">The problem now lies with the </w:t>
      </w:r>
      <w:r w:rsidR="009605A0">
        <w:t>implementation language</w:t>
      </w:r>
      <w:r w:rsidR="00A7289F">
        <w:t>, Python</w:t>
      </w:r>
      <w:r w:rsidR="009605A0">
        <w:t xml:space="preserve">. </w:t>
      </w:r>
      <w:r w:rsidR="009605A0">
        <w:rPr>
          <w:lang w:val="en-US"/>
        </w:rPr>
        <w:t>A</w:t>
      </w:r>
      <w:r w:rsidR="002C1FC4">
        <w:rPr>
          <w:lang w:val="en-US"/>
        </w:rPr>
        <w:t xml:space="preserve">s </w:t>
      </w:r>
      <w:r w:rsidR="006827A7" w:rsidRPr="00503968">
        <w:rPr>
          <w:lang w:val="en-US"/>
        </w:rPr>
        <w:t>an</w:t>
      </w:r>
      <w:r w:rsidR="009367E2">
        <w:rPr>
          <w:lang w:val="en-US"/>
        </w:rPr>
        <w:t xml:space="preserve"> </w:t>
      </w:r>
      <w:hyperlink w:anchor="Interpreted" w:history="1">
        <w:r w:rsidR="009367E2" w:rsidRPr="009367E2">
          <w:rPr>
            <w:rStyle w:val="Hyperlink"/>
            <w:lang w:val="en-US"/>
          </w:rPr>
          <w:t>interpreted language</w:t>
        </w:r>
      </w:hyperlink>
      <w:r w:rsidR="006827A7">
        <w:rPr>
          <w:lang w:val="en-US"/>
        </w:rPr>
        <w:t xml:space="preserve">, </w:t>
      </w:r>
      <w:r w:rsidR="00A7289F">
        <w:rPr>
          <w:lang w:val="en-US"/>
        </w:rPr>
        <w:t xml:space="preserve">it </w:t>
      </w:r>
      <w:r w:rsidR="006827A7">
        <w:rPr>
          <w:lang w:val="en-US"/>
        </w:rPr>
        <w:t xml:space="preserve">runs </w:t>
      </w:r>
      <w:r w:rsidR="00B0204E">
        <w:rPr>
          <w:lang w:val="en-US"/>
        </w:rPr>
        <w:t xml:space="preserve">significantly </w:t>
      </w:r>
      <w:r w:rsidR="006827A7">
        <w:rPr>
          <w:lang w:val="en-US"/>
        </w:rPr>
        <w:t xml:space="preserve">slower than </w:t>
      </w:r>
      <w:r w:rsidR="003D1279">
        <w:rPr>
          <w:lang w:val="en-US"/>
        </w:rPr>
        <w:t xml:space="preserve">all </w:t>
      </w:r>
      <w:r w:rsidR="00B0204E">
        <w:rPr>
          <w:lang w:val="en-US"/>
        </w:rPr>
        <w:t xml:space="preserve">lower-level, </w:t>
      </w:r>
      <w:r w:rsidR="006827A7">
        <w:rPr>
          <w:lang w:val="en-US"/>
        </w:rPr>
        <w:t>compiled languages</w:t>
      </w:r>
      <w:r w:rsidR="00B0204E">
        <w:rPr>
          <w:lang w:val="en-US"/>
        </w:rPr>
        <w:t xml:space="preserve"> </w:t>
      </w:r>
      <w:r w:rsidR="00F022E9">
        <w:rPr>
          <w:lang w:val="en-US"/>
        </w:rPr>
        <w:t>(</w:t>
      </w:r>
      <w:r w:rsidR="00B0204E">
        <w:rPr>
          <w:lang w:val="en-US"/>
        </w:rPr>
        <w:t>like C/C++</w:t>
      </w:r>
      <w:r w:rsidR="00F022E9">
        <w:rPr>
          <w:lang w:val="en-US"/>
        </w:rPr>
        <w:t>)</w:t>
      </w:r>
      <w:r w:rsidR="006827A7">
        <w:rPr>
          <w:lang w:val="en-US"/>
        </w:rPr>
        <w:t xml:space="preserve">, </w:t>
      </w:r>
      <w:r w:rsidR="00B0204E">
        <w:rPr>
          <w:lang w:val="en-US"/>
        </w:rPr>
        <w:t xml:space="preserve">mainly </w:t>
      </w:r>
      <w:r w:rsidR="006827A7">
        <w:rPr>
          <w:lang w:val="en-US"/>
        </w:rPr>
        <w:t>because of the</w:t>
      </w:r>
      <w:r w:rsidR="00A7289F">
        <w:rPr>
          <w:lang w:val="en-US"/>
        </w:rPr>
        <w:t xml:space="preserve"> </w:t>
      </w:r>
      <w:r w:rsidR="006827A7" w:rsidRPr="00A7289F">
        <w:rPr>
          <w:i/>
          <w:lang w:val="en-US"/>
        </w:rPr>
        <w:t xml:space="preserve">overhead of </w:t>
      </w:r>
      <w:r w:rsidR="00F8084D" w:rsidRPr="00A7289F">
        <w:rPr>
          <w:i/>
          <w:lang w:val="en-US"/>
        </w:rPr>
        <w:t xml:space="preserve">its </w:t>
      </w:r>
      <w:r w:rsidR="006827A7" w:rsidRPr="00A7289F">
        <w:rPr>
          <w:i/>
          <w:lang w:val="en-US"/>
        </w:rPr>
        <w:t>interpreter.</w:t>
      </w:r>
    </w:p>
    <w:p w:rsidR="000D3CE5" w:rsidRDefault="000D3CE5" w:rsidP="006B4D69">
      <w:pPr>
        <w:spacing w:line="276" w:lineRule="auto"/>
        <w:rPr>
          <w:lang w:val="en-US"/>
        </w:rPr>
      </w:pPr>
    </w:p>
    <w:p w:rsidR="0047677C" w:rsidRDefault="00957595" w:rsidP="00C92DF5">
      <w:pPr>
        <w:spacing w:line="276" w:lineRule="auto"/>
        <w:rPr>
          <w:lang w:val="en-US"/>
        </w:rPr>
      </w:pPr>
      <w:r>
        <w:rPr>
          <w:lang w:val="en-US"/>
        </w:rPr>
        <w:t>C</w:t>
      </w:r>
      <w:r w:rsidR="004553FB" w:rsidRPr="00365248">
        <w:rPr>
          <w:lang w:val="en-US"/>
        </w:rPr>
        <w:t>alculating forces alone</w:t>
      </w:r>
      <w:r w:rsidR="00A7289F">
        <w:rPr>
          <w:lang w:val="en-US"/>
        </w:rPr>
        <w:t>, however,</w:t>
      </w:r>
      <w:r w:rsidR="004553FB" w:rsidRPr="00365248">
        <w:rPr>
          <w:lang w:val="en-US"/>
        </w:rPr>
        <w:t xml:space="preserve"> w</w:t>
      </w:r>
      <w:r w:rsidR="000D3CE5">
        <w:rPr>
          <w:lang w:val="en-US"/>
        </w:rPr>
        <w:t>ould</w:t>
      </w:r>
      <w:r w:rsidR="004553FB" w:rsidRPr="00365248">
        <w:rPr>
          <w:lang w:val="en-US"/>
        </w:rPr>
        <w:t xml:space="preserve"> not be sufficient to </w:t>
      </w:r>
      <w:r>
        <w:rPr>
          <w:lang w:val="en-US"/>
        </w:rPr>
        <w:t>produce any movement of the oscillators making up the sheet surface</w:t>
      </w:r>
      <w:r w:rsidR="00A7289F">
        <w:rPr>
          <w:lang w:val="en-US"/>
        </w:rPr>
        <w:t xml:space="preserve">, as additional information is required to be generated and iteratively used. </w:t>
      </w:r>
      <w:r w:rsidR="00A7289F" w:rsidRPr="00A7289F">
        <w:t>For each oscillator, the following variables must be continually tracked and indexed:</w:t>
      </w:r>
    </w:p>
    <w:p w:rsidR="0047677C" w:rsidRDefault="0047677C" w:rsidP="00771467">
      <w:pPr>
        <w:pStyle w:val="ListParagraph"/>
        <w:numPr>
          <w:ilvl w:val="0"/>
          <w:numId w:val="17"/>
        </w:numPr>
        <w:spacing w:line="276" w:lineRule="auto"/>
      </w:pPr>
      <w:r>
        <w:t>a</w:t>
      </w:r>
      <w:r w:rsidR="00365248" w:rsidRPr="00365248">
        <w:t>cceleration</w:t>
      </w:r>
    </w:p>
    <w:p w:rsidR="0047677C" w:rsidRDefault="00365248" w:rsidP="00771467">
      <w:pPr>
        <w:pStyle w:val="ListParagraph"/>
        <w:numPr>
          <w:ilvl w:val="0"/>
          <w:numId w:val="17"/>
        </w:numPr>
        <w:spacing w:line="276" w:lineRule="auto"/>
      </w:pPr>
      <w:r w:rsidRPr="00365248">
        <w:t xml:space="preserve">velocity </w:t>
      </w:r>
    </w:p>
    <w:p w:rsidR="0047677C" w:rsidRDefault="00A7289F" w:rsidP="00771467">
      <w:pPr>
        <w:pStyle w:val="ListParagraph"/>
        <w:numPr>
          <w:ilvl w:val="0"/>
          <w:numId w:val="17"/>
        </w:numPr>
        <w:spacing w:line="276" w:lineRule="auto"/>
        <w:jc w:val="left"/>
      </w:pPr>
      <w:r>
        <w:t>displacement.</w:t>
      </w:r>
    </w:p>
    <w:p w:rsidR="004553FB" w:rsidRDefault="004553FB" w:rsidP="002B2073">
      <w:pPr>
        <w:pStyle w:val="Heading2"/>
      </w:pPr>
      <w:bookmarkStart w:id="27" w:name="_Toc155475377"/>
      <w:bookmarkStart w:id="28" w:name="_Toc187772594"/>
      <w:r w:rsidRPr="00236A5E">
        <w:t>Hooke and Newton</w:t>
      </w:r>
      <w:bookmarkEnd w:id="27"/>
      <w:r w:rsidR="00637F78">
        <w:rPr>
          <w:rStyle w:val="FootnoteReference"/>
        </w:rPr>
        <w:footnoteReference w:id="10"/>
      </w:r>
      <w:bookmarkEnd w:id="28"/>
    </w:p>
    <w:p w:rsidR="00637F78" w:rsidRDefault="004553FB" w:rsidP="006B4D69">
      <w:pPr>
        <w:spacing w:line="276" w:lineRule="auto"/>
        <w:rPr>
          <w:lang w:val="en-GB"/>
        </w:rPr>
      </w:pPr>
      <w:r w:rsidRPr="00F63B41">
        <w:t xml:space="preserve">The extension and movement of the </w:t>
      </w:r>
      <w:r>
        <w:t xml:space="preserve">oscillators </w:t>
      </w:r>
      <w:r w:rsidRPr="00F63B41">
        <w:t xml:space="preserve">at any particular </w:t>
      </w:r>
      <w:r w:rsidR="0047677C">
        <w:t>instant in time</w:t>
      </w:r>
      <w:r w:rsidRPr="00F63B41">
        <w:t xml:space="preserve"> can be calculated by using</w:t>
      </w:r>
      <w:r w:rsidR="002B2073">
        <w:t xml:space="preserve"> a</w:t>
      </w:r>
      <w:r w:rsidRPr="00C23D0F">
        <w:rPr>
          <w:lang w:val="en-GB"/>
        </w:rPr>
        <w:t xml:space="preserve"> combination of </w:t>
      </w:r>
      <w:r w:rsidRPr="00A7289F">
        <w:rPr>
          <w:lang w:val="en-GB"/>
        </w:rPr>
        <w:t xml:space="preserve">Hooke’s law </w:t>
      </w:r>
      <w:r w:rsidR="002B2073" w:rsidRPr="00A7289F">
        <w:rPr>
          <w:lang w:val="en-GB"/>
        </w:rPr>
        <w:t>and</w:t>
      </w:r>
      <w:r w:rsidRPr="00A7289F">
        <w:rPr>
          <w:lang w:val="en-GB"/>
        </w:rPr>
        <w:t xml:space="preserve"> Newton’s second law.</w:t>
      </w:r>
      <w:r w:rsidRPr="00C23D0F">
        <w:rPr>
          <w:lang w:val="en-GB"/>
        </w:rPr>
        <w:t xml:space="preserve"> </w:t>
      </w:r>
    </w:p>
    <w:p w:rsidR="0047677C" w:rsidRDefault="004553FB" w:rsidP="006B4D69">
      <w:pPr>
        <w:spacing w:line="276" w:lineRule="auto"/>
        <w:rPr>
          <w:lang w:val="en-GB"/>
        </w:rPr>
      </w:pPr>
      <w:r w:rsidRPr="00C23D0F">
        <w:rPr>
          <w:lang w:val="en-GB"/>
        </w:rPr>
        <w:lastRenderedPageBreak/>
        <w:t xml:space="preserve">Hooke’s law states that the force due to </w:t>
      </w:r>
      <w:r w:rsidR="0090649F">
        <w:rPr>
          <w:lang w:val="en-GB"/>
        </w:rPr>
        <w:t xml:space="preserve">the </w:t>
      </w:r>
      <w:r w:rsidRPr="00C23D0F">
        <w:rPr>
          <w:lang w:val="en-GB"/>
        </w:rPr>
        <w:t xml:space="preserve">deformation </w:t>
      </w:r>
      <w:r w:rsidR="002B2073">
        <w:rPr>
          <w:lang w:val="en-GB"/>
        </w:rPr>
        <w:t>(change of extension)</w:t>
      </w:r>
      <w:r w:rsidR="003F3FFD">
        <w:rPr>
          <w:lang w:val="en-GB"/>
        </w:rPr>
        <w:t xml:space="preserve"> </w:t>
      </w:r>
      <w:r w:rsidRPr="00C23D0F">
        <w:rPr>
          <w:lang w:val="en-GB"/>
        </w:rPr>
        <w:t>of a</w:t>
      </w:r>
      <w:r w:rsidR="00263DA1">
        <w:rPr>
          <w:lang w:val="en-GB"/>
        </w:rPr>
        <w:t>ny</w:t>
      </w:r>
      <w:r w:rsidRPr="00C23D0F">
        <w:rPr>
          <w:lang w:val="en-GB"/>
        </w:rPr>
        <w:t xml:space="preserve"> </w:t>
      </w:r>
      <w:r w:rsidR="00DE11D2">
        <w:rPr>
          <w:lang w:val="en-GB"/>
        </w:rPr>
        <w:t xml:space="preserve">ideal (perfect) </w:t>
      </w:r>
      <w:r w:rsidRPr="00C23D0F">
        <w:rPr>
          <w:lang w:val="en-GB"/>
        </w:rPr>
        <w:t>spring is given</w:t>
      </w:r>
      <w:r w:rsidR="00DE11D2">
        <w:rPr>
          <w:lang w:val="en-GB"/>
        </w:rPr>
        <w:t xml:space="preserve"> </w:t>
      </w:r>
      <w:r w:rsidRPr="00C23D0F">
        <w:rPr>
          <w:lang w:val="en-GB"/>
        </w:rPr>
        <w:t xml:space="preserve">by </w:t>
      </w:r>
    </w:p>
    <w:p w:rsidR="00C439FE" w:rsidRDefault="004553FB" w:rsidP="00C439FE">
      <w:pPr>
        <w:spacing w:line="276" w:lineRule="auto"/>
        <w:ind w:firstLine="708"/>
        <w:jc w:val="right"/>
      </w:pPr>
      <w:r w:rsidRPr="00C23D0F">
        <w:rPr>
          <w:i/>
          <w:lang w:val="en-GB"/>
        </w:rPr>
        <w:t>F = -k</w:t>
      </w:r>
      <w:r w:rsidRPr="00C23D0F">
        <w:rPr>
          <w:i/>
          <w:lang w:val="el-GR"/>
        </w:rPr>
        <w:t>Δ</w:t>
      </w:r>
      <w:r w:rsidR="003F12E7">
        <w:rPr>
          <w:i/>
          <w:lang w:val="en-GB"/>
        </w:rPr>
        <w:t>s</w:t>
      </w:r>
      <w:r w:rsidRPr="00C23D0F">
        <w:rPr>
          <w:i/>
          <w:lang w:val="en-GB"/>
        </w:rPr>
        <w:t>,</w:t>
      </w:r>
      <w:r w:rsidRPr="00C23D0F">
        <w:rPr>
          <w:lang w:val="en-GB"/>
        </w:rPr>
        <w:t xml:space="preserve"> </w:t>
      </w:r>
      <w:r w:rsidR="003F12E7">
        <w:rPr>
          <w:lang w:val="en-GB"/>
        </w:rPr>
        <w:t xml:space="preserve"> </w:t>
      </w:r>
      <w:r w:rsidR="00A7289F">
        <w:rPr>
          <w:lang w:val="en-GB"/>
        </w:rPr>
        <w:t xml:space="preserve"> </w:t>
      </w:r>
      <w:r w:rsidR="003F12E7">
        <w:rPr>
          <w:lang w:val="en-GB"/>
        </w:rPr>
        <w:t xml:space="preserve">  </w:t>
      </w:r>
      <w:r w:rsidR="002B2073">
        <w:rPr>
          <w:lang w:val="en-GB"/>
        </w:rPr>
        <w:t xml:space="preserve"> </w:t>
      </w:r>
      <w:r w:rsidR="00A7289F">
        <w:rPr>
          <w:lang w:val="en-GB"/>
        </w:rPr>
        <w:t xml:space="preserve">       </w:t>
      </w:r>
      <w:r w:rsidR="0058690E">
        <w:rPr>
          <w:lang w:val="en-GB"/>
        </w:rPr>
        <w:t xml:space="preserve">    </w:t>
      </w:r>
      <w:r w:rsidR="00A7289F">
        <w:rPr>
          <w:lang w:val="en-GB"/>
        </w:rPr>
        <w:t xml:space="preserve">                                                         </w:t>
      </w:r>
      <w:r w:rsidR="002B2073">
        <w:rPr>
          <w:lang w:val="en-GB"/>
        </w:rPr>
        <w:t xml:space="preserve">  </w:t>
      </w:r>
      <w:r w:rsidR="00932510">
        <w:rPr>
          <w:lang w:val="en-GB"/>
        </w:rPr>
        <w:t xml:space="preserve"> </w:t>
      </w:r>
      <w:r w:rsidR="0030579A">
        <w:rPr>
          <w:lang w:val="en-GB"/>
        </w:rPr>
        <w:t xml:space="preserve"> </w:t>
      </w:r>
      <w:r w:rsidR="00932510">
        <w:rPr>
          <w:lang w:val="en-GB"/>
        </w:rPr>
        <w:t xml:space="preserve"> </w:t>
      </w:r>
      <w:r w:rsidR="00A7289F">
        <w:rPr>
          <w:lang w:val="en-GB"/>
        </w:rPr>
        <w:t xml:space="preserve">    </w:t>
      </w:r>
      <w:r w:rsidR="002B2073" w:rsidRPr="00A7289F">
        <w:t>(3)</w:t>
      </w:r>
    </w:p>
    <w:p w:rsidR="00C439FE" w:rsidRDefault="00C439FE" w:rsidP="00C439FE">
      <w:pPr>
        <w:spacing w:line="276" w:lineRule="auto"/>
        <w:ind w:firstLine="708"/>
        <w:jc w:val="right"/>
      </w:pPr>
    </w:p>
    <w:p w:rsidR="004553FB" w:rsidRPr="00C439FE" w:rsidRDefault="004553FB" w:rsidP="00C439FE">
      <w:pPr>
        <w:spacing w:line="276" w:lineRule="auto"/>
        <w:jc w:val="left"/>
        <w:rPr>
          <w:lang w:val="en-GB"/>
        </w:rPr>
      </w:pPr>
      <w:r w:rsidRPr="00C439FE">
        <w:t xml:space="preserve">where </w:t>
      </w:r>
      <w:r w:rsidRPr="00C439FE">
        <w:rPr>
          <w:i/>
        </w:rPr>
        <w:t>k</w:t>
      </w:r>
      <w:r w:rsidR="0030579A" w:rsidRPr="00C439FE">
        <w:t xml:space="preserve"> </w:t>
      </w:r>
      <w:r w:rsidR="00A113EB">
        <w:t xml:space="preserve"> (not to be confused with the </w:t>
      </w:r>
      <w:r w:rsidR="00A113EB" w:rsidRPr="00A113EB">
        <w:rPr>
          <w:i/>
        </w:rPr>
        <w:t>k</w:t>
      </w:r>
      <w:r w:rsidR="00A113EB">
        <w:t xml:space="preserve"> used in the Runge-Kutta algorithm discussed in </w:t>
      </w:r>
      <w:hyperlink w:anchor="_Leaping_to_the" w:history="1">
        <w:r w:rsidR="00A113EB" w:rsidRPr="00A113EB">
          <w:rPr>
            <w:rStyle w:val="Hyperlink"/>
          </w:rPr>
          <w:t>5</w:t>
        </w:r>
        <w:r w:rsidR="00A113EB" w:rsidRPr="00A113EB">
          <w:rPr>
            <w:rStyle w:val="Hyperlink"/>
          </w:rPr>
          <w:t>.</w:t>
        </w:r>
        <w:r w:rsidR="00A113EB" w:rsidRPr="00A113EB">
          <w:rPr>
            <w:rStyle w:val="Hyperlink"/>
          </w:rPr>
          <w:t>3</w:t>
        </w:r>
      </w:hyperlink>
      <w:r w:rsidR="00A113EB">
        <w:t xml:space="preserve"> )</w:t>
      </w:r>
      <w:r w:rsidR="007C6717">
        <w:t xml:space="preserve"> </w:t>
      </w:r>
      <w:r w:rsidRPr="00C439FE">
        <w:t>is the spring constant</w:t>
      </w:r>
      <w:r w:rsidR="0030579A" w:rsidRPr="00C439FE">
        <w:t xml:space="preserve"> </w:t>
      </w:r>
      <w:r w:rsidRPr="00C439FE">
        <w:t>and Δ</w:t>
      </w:r>
      <w:r w:rsidR="003F12E7" w:rsidRPr="00C439FE">
        <w:t>s</w:t>
      </w:r>
      <w:r w:rsidRPr="00C439FE">
        <w:t xml:space="preserve"> is the distance the spring is stretched or compressed.</w:t>
      </w:r>
      <w:r w:rsidRPr="00C439FE">
        <w:rPr>
          <w:lang w:val="en-GB"/>
        </w:rPr>
        <w:t xml:space="preserve"> </w:t>
      </w:r>
      <w:r w:rsidR="00C011E8" w:rsidRPr="00C439FE">
        <w:rPr>
          <w:lang w:val="en-GB"/>
        </w:rPr>
        <w:t xml:space="preserve">The variable </w:t>
      </w:r>
      <w:r w:rsidR="00C011E8" w:rsidRPr="00C439FE">
        <w:rPr>
          <w:i/>
          <w:lang w:val="en-GB"/>
        </w:rPr>
        <w:t>F</w:t>
      </w:r>
      <w:r w:rsidR="00C011E8" w:rsidRPr="00C439FE">
        <w:rPr>
          <w:lang w:val="en-GB"/>
        </w:rPr>
        <w:t xml:space="preserve"> here is called the </w:t>
      </w:r>
      <w:r w:rsidRPr="00C439FE">
        <w:rPr>
          <w:lang w:val="en-GB"/>
        </w:rPr>
        <w:t>restorative force</w:t>
      </w:r>
      <w:r w:rsidR="00C011E8" w:rsidRPr="00C439FE">
        <w:rPr>
          <w:lang w:val="en-GB"/>
        </w:rPr>
        <w:t xml:space="preserve">. Its </w:t>
      </w:r>
      <w:r w:rsidRPr="00C439FE">
        <w:rPr>
          <w:lang w:val="en-GB"/>
        </w:rPr>
        <w:t xml:space="preserve">direction is always opposite to the direction of the spring’s displacement </w:t>
      </w:r>
      <w:r w:rsidRPr="00C439FE">
        <w:rPr>
          <w:i/>
          <w:lang w:val="el-GR"/>
        </w:rPr>
        <w:t>Δ</w:t>
      </w:r>
      <w:r w:rsidR="003F12E7" w:rsidRPr="00C439FE">
        <w:rPr>
          <w:i/>
          <w:lang w:val="en-GB"/>
        </w:rPr>
        <w:t>s</w:t>
      </w:r>
      <w:r w:rsidRPr="00C439FE">
        <w:rPr>
          <w:lang w:val="en-GB"/>
        </w:rPr>
        <w:t xml:space="preserve"> (hence the moniker, </w:t>
      </w:r>
      <w:r w:rsidRPr="00C439FE">
        <w:rPr>
          <w:i/>
          <w:lang w:val="en-GB"/>
        </w:rPr>
        <w:t>restorative</w:t>
      </w:r>
      <w:r w:rsidRPr="00C439FE">
        <w:rPr>
          <w:lang w:val="en-GB"/>
        </w:rPr>
        <w:t xml:space="preserve">). </w:t>
      </w:r>
    </w:p>
    <w:p w:rsidR="004553FB" w:rsidRDefault="004553FB" w:rsidP="006B4D69">
      <w:pPr>
        <w:spacing w:line="276" w:lineRule="auto"/>
        <w:rPr>
          <w:lang w:val="en-GB"/>
        </w:rPr>
      </w:pPr>
    </w:p>
    <w:p w:rsidR="0047677C" w:rsidRDefault="0047677C" w:rsidP="0034205F">
      <w:pPr>
        <w:spacing w:line="276" w:lineRule="auto"/>
        <w:rPr>
          <w:lang w:val="en-GB"/>
        </w:rPr>
      </w:pPr>
      <w:r>
        <w:t xml:space="preserve">If </w:t>
      </w:r>
      <w:r w:rsidRPr="00365248">
        <w:t xml:space="preserve">the sheet is </w:t>
      </w:r>
      <w:r>
        <w:t xml:space="preserve">required to be </w:t>
      </w:r>
      <w:r w:rsidRPr="00365248">
        <w:t xml:space="preserve">undulating </w:t>
      </w:r>
      <w:r>
        <w:t xml:space="preserve">in some fashion in order to </w:t>
      </w:r>
      <w:r w:rsidRPr="00365248">
        <w:t>produce transverse waves (like water waves)</w:t>
      </w:r>
      <w:r>
        <w:t>,</w:t>
      </w:r>
      <w:r w:rsidR="00A7289F">
        <w:t xml:space="preserve"> then </w:t>
      </w:r>
      <w:r w:rsidRPr="00365248">
        <w:t>the</w:t>
      </w:r>
      <w:r w:rsidR="003138A4">
        <w:t xml:space="preserve"> </w:t>
      </w:r>
      <w:r w:rsidRPr="00365248">
        <w:t xml:space="preserve">freedom of movement </w:t>
      </w:r>
      <w:r>
        <w:t>for the oscillators could be</w:t>
      </w:r>
      <w:r w:rsidR="003138A4">
        <w:t xml:space="preserve"> chosen to be</w:t>
      </w:r>
      <w:r>
        <w:t>, for example</w:t>
      </w:r>
      <w:r w:rsidR="003138A4">
        <w:t>,</w:t>
      </w:r>
      <w:r>
        <w:t xml:space="preserve"> </w:t>
      </w:r>
      <w:r w:rsidR="003138A4">
        <w:t xml:space="preserve">exclusively </w:t>
      </w:r>
      <w:r>
        <w:t xml:space="preserve">in </w:t>
      </w:r>
      <w:r w:rsidRPr="00365248">
        <w:t>the vertical direction.</w:t>
      </w:r>
      <w:r>
        <w:t xml:space="preserve"> </w:t>
      </w:r>
      <w:r w:rsidR="00263DA1">
        <w:rPr>
          <w:lang w:val="en-GB"/>
        </w:rPr>
        <w:t>The</w:t>
      </w:r>
      <w:r w:rsidR="004553FB" w:rsidRPr="00C23D0F">
        <w:rPr>
          <w:lang w:val="en-GB"/>
        </w:rPr>
        <w:t xml:space="preserve"> basic equation relating acceleration and displacement for any oscillator</w:t>
      </w:r>
      <w:r w:rsidR="003138A4">
        <w:rPr>
          <w:lang w:val="en-GB"/>
        </w:rPr>
        <w:t xml:space="preserve"> would then</w:t>
      </w:r>
      <w:r w:rsidR="0058690E">
        <w:rPr>
          <w:lang w:val="en-GB"/>
        </w:rPr>
        <w:t>, if the z axis is taken as the vertical axis coordinate,</w:t>
      </w:r>
      <w:r w:rsidR="003138A4">
        <w:rPr>
          <w:lang w:val="en-GB"/>
        </w:rPr>
        <w:t xml:space="preserve"> be given by</w:t>
      </w:r>
    </w:p>
    <w:p w:rsidR="00D91EF4" w:rsidRDefault="00D91EF4" w:rsidP="0034205F">
      <w:pPr>
        <w:spacing w:line="276" w:lineRule="auto"/>
        <w:rPr>
          <w:lang w:val="en-GB"/>
        </w:rPr>
      </w:pPr>
    </w:p>
    <w:p w:rsidR="004553FB" w:rsidRDefault="004553FB" w:rsidP="0058690E">
      <w:pPr>
        <w:spacing w:line="276" w:lineRule="auto"/>
        <w:ind w:firstLine="708"/>
        <w:jc w:val="right"/>
      </w:pPr>
      <w:r w:rsidRPr="00C23D0F">
        <w:rPr>
          <w:i/>
          <w:lang w:val="en-GB"/>
        </w:rPr>
        <w:t>dv</w:t>
      </w:r>
      <w:r w:rsidR="00263DA1" w:rsidRPr="00263DA1">
        <w:rPr>
          <w:i/>
          <w:vertAlign w:val="subscript"/>
          <w:lang w:val="en-GB"/>
        </w:rPr>
        <w:t>z</w:t>
      </w:r>
      <w:r w:rsidRPr="00C23D0F">
        <w:rPr>
          <w:i/>
          <w:vertAlign w:val="subscript"/>
          <w:lang w:val="en-GB"/>
        </w:rPr>
        <w:t xml:space="preserve"> </w:t>
      </w:r>
      <w:r w:rsidRPr="00C23D0F">
        <w:rPr>
          <w:i/>
          <w:lang w:val="en-GB"/>
        </w:rPr>
        <w:t>/dt = -k</w:t>
      </w:r>
      <w:r w:rsidR="00263DA1">
        <w:rPr>
          <w:i/>
          <w:lang w:val="en-GB"/>
        </w:rPr>
        <w:t>z</w:t>
      </w:r>
      <w:r w:rsidRPr="00C23D0F">
        <w:rPr>
          <w:i/>
          <w:lang w:val="en-GB"/>
        </w:rPr>
        <w:t>/m</w:t>
      </w:r>
      <w:r w:rsidRPr="00C23D0F">
        <w:rPr>
          <w:b/>
          <w:i/>
          <w:lang w:val="en-GB"/>
        </w:rPr>
        <w:t xml:space="preserve">    </w:t>
      </w:r>
      <w:r w:rsidR="007825C9">
        <w:rPr>
          <w:b/>
          <w:i/>
          <w:lang w:val="en-GB"/>
        </w:rPr>
        <w:t xml:space="preserve">  </w:t>
      </w:r>
      <w:r w:rsidRPr="00C23D0F">
        <w:rPr>
          <w:b/>
          <w:i/>
          <w:lang w:val="en-GB"/>
        </w:rPr>
        <w:t xml:space="preserve"> </w:t>
      </w:r>
      <w:r w:rsidR="00F854B4">
        <w:rPr>
          <w:b/>
          <w:i/>
          <w:lang w:val="en-GB"/>
        </w:rPr>
        <w:t xml:space="preserve">   </w:t>
      </w:r>
      <w:r w:rsidR="0058690E">
        <w:rPr>
          <w:b/>
          <w:i/>
          <w:lang w:val="en-GB"/>
        </w:rPr>
        <w:t xml:space="preserve">                                                                 </w:t>
      </w:r>
      <w:r w:rsidR="00F854B4" w:rsidRPr="0058690E">
        <w:t>(4)</w:t>
      </w:r>
    </w:p>
    <w:p w:rsidR="003355D7" w:rsidRDefault="003355D7" w:rsidP="0058690E">
      <w:pPr>
        <w:spacing w:line="276" w:lineRule="auto"/>
        <w:ind w:firstLine="708"/>
        <w:jc w:val="right"/>
        <w:rPr>
          <w:b/>
          <w:i/>
          <w:lang w:val="en-GB"/>
        </w:rPr>
      </w:pPr>
    </w:p>
    <w:p w:rsidR="003355D7" w:rsidRDefault="004553FB" w:rsidP="00056292">
      <w:pPr>
        <w:spacing w:line="276" w:lineRule="auto"/>
        <w:rPr>
          <w:lang w:val="en-GB"/>
        </w:rPr>
      </w:pPr>
      <w:r w:rsidRPr="0092536B">
        <w:t>The combination of</w:t>
      </w:r>
      <w:r w:rsidR="00DB305C">
        <w:t xml:space="preserve"> </w:t>
      </w:r>
      <w:r w:rsidR="00DB305C" w:rsidRPr="003355D7">
        <w:t xml:space="preserve">equations (3) and (4) </w:t>
      </w:r>
      <w:r w:rsidRPr="003355D7">
        <w:t>for</w:t>
      </w:r>
      <w:r w:rsidRPr="0092536B">
        <w:t xml:space="preserve"> our coupled oscillators leads to a first order differential equation (ODE).</w:t>
      </w:r>
      <w:r w:rsidR="0092536B">
        <w:t xml:space="preserve"> </w:t>
      </w:r>
      <w:r w:rsidRPr="00C23D0F">
        <w:rPr>
          <w:lang w:val="en-GB"/>
        </w:rPr>
        <w:t xml:space="preserve">The vast majority of </w:t>
      </w:r>
      <w:r w:rsidR="003355D7">
        <w:rPr>
          <w:lang w:val="en-GB"/>
        </w:rPr>
        <w:t>such equations c</w:t>
      </w:r>
      <w:r w:rsidRPr="00C23D0F">
        <w:rPr>
          <w:lang w:val="en-GB"/>
        </w:rPr>
        <w:t>annot be analytically solved</w:t>
      </w:r>
      <w:r>
        <w:rPr>
          <w:lang w:val="en-GB"/>
        </w:rPr>
        <w:t xml:space="preserve"> (</w:t>
      </w:r>
      <w:r w:rsidRPr="003355D7">
        <w:rPr>
          <w:lang w:val="en-GB"/>
        </w:rPr>
        <w:t>solved by hand</w:t>
      </w:r>
      <w:r>
        <w:rPr>
          <w:lang w:val="en-GB"/>
        </w:rPr>
        <w:t>); t</w:t>
      </w:r>
      <w:r w:rsidRPr="00C23D0F">
        <w:rPr>
          <w:lang w:val="en-GB"/>
        </w:rPr>
        <w:t>heir implementation has to be done numerically, on a computer</w:t>
      </w:r>
      <w:r w:rsidR="00A178D1">
        <w:rPr>
          <w:lang w:val="en-GB"/>
        </w:rPr>
        <w:t>, which</w:t>
      </w:r>
      <w:r w:rsidR="003355D7">
        <w:rPr>
          <w:lang w:val="en-GB"/>
        </w:rPr>
        <w:t>,</w:t>
      </w:r>
      <w:r w:rsidR="00A178D1">
        <w:rPr>
          <w:lang w:val="en-GB"/>
        </w:rPr>
        <w:t xml:space="preserve"> </w:t>
      </w:r>
      <w:r w:rsidR="00C44DE6">
        <w:rPr>
          <w:lang w:val="en-GB"/>
        </w:rPr>
        <w:t>in effect,</w:t>
      </w:r>
      <w:r w:rsidR="00A178D1">
        <w:rPr>
          <w:lang w:val="en-GB"/>
        </w:rPr>
        <w:t xml:space="preserve"> </w:t>
      </w:r>
      <w:r w:rsidR="003355D7">
        <w:rPr>
          <w:lang w:val="en-GB"/>
        </w:rPr>
        <w:t xml:space="preserve">is </w:t>
      </w:r>
      <w:r w:rsidR="00A178D1">
        <w:rPr>
          <w:lang w:val="en-GB"/>
        </w:rPr>
        <w:t xml:space="preserve">the </w:t>
      </w:r>
      <w:r w:rsidR="0034205F">
        <w:rPr>
          <w:lang w:val="en-GB"/>
        </w:rPr>
        <w:t xml:space="preserve">main </w:t>
      </w:r>
      <w:r w:rsidR="00A178D1">
        <w:rPr>
          <w:lang w:val="en-GB"/>
        </w:rPr>
        <w:t>point of this project</w:t>
      </w:r>
      <w:r w:rsidR="00C44DE6">
        <w:rPr>
          <w:lang w:val="en-GB"/>
        </w:rPr>
        <w:t xml:space="preserve">. </w:t>
      </w:r>
    </w:p>
    <w:p w:rsidR="007C6717" w:rsidRDefault="007C6717" w:rsidP="00056292">
      <w:pPr>
        <w:spacing w:line="276" w:lineRule="auto"/>
        <w:rPr>
          <w:lang w:val="en-GB"/>
        </w:rPr>
      </w:pPr>
    </w:p>
    <w:p w:rsidR="004553FB" w:rsidRDefault="0092536B" w:rsidP="00D91EF4">
      <w:pPr>
        <w:spacing w:line="276" w:lineRule="auto"/>
      </w:pPr>
      <w:r>
        <w:rPr>
          <w:lang w:val="en-GB"/>
        </w:rPr>
        <w:t>The key idea for the calculations is to p</w:t>
      </w:r>
      <w:r w:rsidR="004553FB">
        <w:rPr>
          <w:lang w:val="en-GB"/>
        </w:rPr>
        <w:t xml:space="preserve">erform </w:t>
      </w:r>
      <w:r w:rsidR="00A178D1">
        <w:rPr>
          <w:lang w:val="en-GB"/>
        </w:rPr>
        <w:t xml:space="preserve">something called an </w:t>
      </w:r>
      <w:r w:rsidR="004553FB" w:rsidRPr="00D91EF4">
        <w:rPr>
          <w:i/>
        </w:rPr>
        <w:t>iterative temporal discretisation</w:t>
      </w:r>
      <w:r w:rsidR="00A178D1" w:rsidRPr="00D91EF4">
        <w:rPr>
          <w:i/>
        </w:rPr>
        <w:t>.</w:t>
      </w:r>
      <w:r w:rsidR="00A178D1">
        <w:rPr>
          <w:b/>
        </w:rPr>
        <w:t xml:space="preserve"> </w:t>
      </w:r>
      <w:r w:rsidR="00410071" w:rsidRPr="00DD27A0">
        <w:t xml:space="preserve">Unlike </w:t>
      </w:r>
      <w:r w:rsidR="0034205F">
        <w:t xml:space="preserve">in </w:t>
      </w:r>
      <w:r w:rsidR="00DD27A0">
        <w:t xml:space="preserve">pure </w:t>
      </w:r>
      <w:r w:rsidR="00410071" w:rsidRPr="00DD27A0">
        <w:t>mathematics</w:t>
      </w:r>
      <w:r w:rsidR="00410071" w:rsidRPr="00410071">
        <w:t xml:space="preserve">, </w:t>
      </w:r>
      <w:r w:rsidR="00C44DE6" w:rsidRPr="00C44DE6">
        <w:t xml:space="preserve">our computer code cannot truly </w:t>
      </w:r>
      <w:r w:rsidR="00A178D1" w:rsidRPr="00C44DE6">
        <w:t>use</w:t>
      </w:r>
      <w:r w:rsidR="00A178D1" w:rsidRPr="00A178D1">
        <w:t xml:space="preserve"> infinitesimals</w:t>
      </w:r>
      <w:r w:rsidR="00DD27A0">
        <w:t>, so we r</w:t>
      </w:r>
      <w:r>
        <w:t xml:space="preserve">eplace </w:t>
      </w:r>
      <w:r w:rsidR="00B5673C">
        <w:t xml:space="preserve">the mathematical interval </w:t>
      </w:r>
      <w:r w:rsidRPr="00DD27A0">
        <w:rPr>
          <w:b/>
          <w:i/>
          <w:lang w:val="en-GB"/>
        </w:rPr>
        <w:t>dt</w:t>
      </w:r>
      <w:r>
        <w:rPr>
          <w:i/>
          <w:lang w:val="en-GB"/>
        </w:rPr>
        <w:t xml:space="preserve"> </w:t>
      </w:r>
      <w:r w:rsidRPr="0092536B">
        <w:rPr>
          <w:lang w:val="en-GB"/>
        </w:rPr>
        <w:t>wit</w:t>
      </w:r>
      <w:r>
        <w:rPr>
          <w:lang w:val="en-GB"/>
        </w:rPr>
        <w:t xml:space="preserve">h </w:t>
      </w:r>
      <w:r w:rsidR="004553FB" w:rsidRPr="00DD27A0">
        <w:rPr>
          <w:b/>
          <w:i/>
          <w:lang w:val="el-GR"/>
        </w:rPr>
        <w:t>Δ</w:t>
      </w:r>
      <w:r w:rsidR="004553FB" w:rsidRPr="00DD27A0">
        <w:rPr>
          <w:b/>
          <w:i/>
          <w:lang w:val="en-GB"/>
        </w:rPr>
        <w:t>t</w:t>
      </w:r>
      <w:r>
        <w:rPr>
          <w:i/>
          <w:lang w:val="en-GB"/>
        </w:rPr>
        <w:t>.</w:t>
      </w:r>
      <w:r w:rsidR="00C44DE6">
        <w:rPr>
          <w:lang w:val="en-GB"/>
        </w:rPr>
        <w:t xml:space="preserve"> </w:t>
      </w:r>
      <w:r w:rsidR="00B5673C" w:rsidRPr="00B5673C">
        <w:t xml:space="preserve">This </w:t>
      </w:r>
      <w:r w:rsidR="00541341">
        <w:t xml:space="preserve">entity </w:t>
      </w:r>
      <w:r w:rsidR="00B5673C" w:rsidRPr="00B5673C">
        <w:t xml:space="preserve">will be referred to as the </w:t>
      </w:r>
      <w:r w:rsidR="00B5673C" w:rsidRPr="00B5673C">
        <w:rPr>
          <w:i/>
        </w:rPr>
        <w:t>timestep</w:t>
      </w:r>
      <w:r w:rsidR="00B5673C" w:rsidRPr="00B5673C">
        <w:t>, although it does not directly correspond to either wall-clock time or CPU time</w:t>
      </w:r>
      <w:r w:rsidR="00B5673C">
        <w:t xml:space="preserve">: </w:t>
      </w:r>
      <w:r w:rsidR="00541341">
        <w:t xml:space="preserve">It refers instead to </w:t>
      </w:r>
      <w:r w:rsidR="00B5673C" w:rsidRPr="00B5673C">
        <w:t>the integration step granularity, which determines the accuracy of the numerical solution.</w:t>
      </w:r>
      <w:r w:rsidR="007C6717">
        <w:t xml:space="preserve"> </w:t>
      </w:r>
      <w:r w:rsidR="00C44DE6">
        <w:rPr>
          <w:lang w:val="en-GB"/>
        </w:rPr>
        <w:t xml:space="preserve">The </w:t>
      </w:r>
      <w:r w:rsidR="00DD27A0">
        <w:rPr>
          <w:lang w:val="en-GB"/>
        </w:rPr>
        <w:t>aim is t</w:t>
      </w:r>
      <w:r w:rsidR="00541341">
        <w:rPr>
          <w:lang w:val="en-GB"/>
        </w:rPr>
        <w:t xml:space="preserve">o apply </w:t>
      </w:r>
      <w:r w:rsidR="00DD27A0">
        <w:rPr>
          <w:lang w:val="en-GB"/>
        </w:rPr>
        <w:t>a</w:t>
      </w:r>
      <w:r w:rsidR="00C44DE6">
        <w:rPr>
          <w:lang w:val="en-GB"/>
        </w:rPr>
        <w:t xml:space="preserve">s small a value for this </w:t>
      </w:r>
      <w:r w:rsidR="00541341">
        <w:rPr>
          <w:lang w:val="en-GB"/>
        </w:rPr>
        <w:t>i</w:t>
      </w:r>
      <w:r w:rsidR="00C44DE6">
        <w:rPr>
          <w:lang w:val="en-GB"/>
        </w:rPr>
        <w:t>nterval as possible</w:t>
      </w:r>
      <w:r w:rsidR="00D91EF4">
        <w:rPr>
          <w:lang w:val="en-GB"/>
        </w:rPr>
        <w:t xml:space="preserve"> to maximise accurracy</w:t>
      </w:r>
      <w:r w:rsidR="00C44DE6">
        <w:rPr>
          <w:lang w:val="en-GB"/>
        </w:rPr>
        <w:t xml:space="preserve">, </w:t>
      </w:r>
      <w:r w:rsidR="002A4662">
        <w:rPr>
          <w:lang w:val="en-GB"/>
        </w:rPr>
        <w:t xml:space="preserve">whilst </w:t>
      </w:r>
      <w:r w:rsidR="00541341">
        <w:rPr>
          <w:lang w:val="en-GB"/>
        </w:rPr>
        <w:t xml:space="preserve">simulataneously </w:t>
      </w:r>
      <w:r w:rsidR="002A4662">
        <w:rPr>
          <w:lang w:val="en-GB"/>
        </w:rPr>
        <w:t xml:space="preserve">ensuring that the </w:t>
      </w:r>
      <w:r w:rsidR="00D91EF4">
        <w:rPr>
          <w:lang w:val="en-GB"/>
        </w:rPr>
        <w:t xml:space="preserve">rendering </w:t>
      </w:r>
      <w:r w:rsidR="00C44DE6">
        <w:rPr>
          <w:lang w:val="en-GB"/>
        </w:rPr>
        <w:t xml:space="preserve">animation still runs at a visually </w:t>
      </w:r>
      <w:r w:rsidR="00D91EF4">
        <w:rPr>
          <w:lang w:val="en-GB"/>
        </w:rPr>
        <w:t xml:space="preserve">convincing </w:t>
      </w:r>
      <w:r w:rsidR="00C44DE6">
        <w:rPr>
          <w:lang w:val="en-GB"/>
        </w:rPr>
        <w:t>speed</w:t>
      </w:r>
      <w:r w:rsidR="00D91EF4">
        <w:rPr>
          <w:lang w:val="en-GB"/>
        </w:rPr>
        <w:t xml:space="preserve"> and framerate.</w:t>
      </w:r>
      <w:r w:rsidR="00541341">
        <w:rPr>
          <w:lang w:val="en-GB"/>
        </w:rPr>
        <w:t xml:space="preserve"> </w:t>
      </w:r>
      <w:r w:rsidR="00541341" w:rsidRPr="00541341">
        <w:t>As is often the case in computer science, it represents an optimal compromise.</w:t>
      </w:r>
    </w:p>
    <w:p w:rsidR="00630654" w:rsidRPr="00072B65" w:rsidRDefault="00630654" w:rsidP="00072B65">
      <w:pPr>
        <w:pStyle w:val="Heading1"/>
      </w:pPr>
      <w:bookmarkStart w:id="29" w:name="NumericalIntegr"/>
      <w:bookmarkStart w:id="30" w:name="_Initial_Mathematics_–"/>
      <w:bookmarkStart w:id="31" w:name="_Toc187772595"/>
      <w:bookmarkEnd w:id="29"/>
      <w:bookmarkEnd w:id="30"/>
      <w:r w:rsidRPr="00072B65">
        <w:t>Numerical Integration Methods</w:t>
      </w:r>
      <w:bookmarkEnd w:id="31"/>
    </w:p>
    <w:p w:rsidR="003708AD" w:rsidRPr="003708AD" w:rsidRDefault="00E56C6E" w:rsidP="00C860BB">
      <w:pPr>
        <w:spacing w:line="276" w:lineRule="auto"/>
        <w:rPr>
          <w:lang w:val="en-GB"/>
        </w:rPr>
      </w:pPr>
      <w:r>
        <w:t>There are several possibilities for the choice of numerical intergration algorithm</w:t>
      </w:r>
      <w:r w:rsidR="00541341">
        <w:t xml:space="preserve">, since </w:t>
      </w:r>
      <w:r w:rsidR="003948D5">
        <w:t xml:space="preserve">various </w:t>
      </w:r>
      <w:r w:rsidR="00541341" w:rsidRPr="00C23D0F">
        <w:rPr>
          <w:lang w:val="en-GB"/>
        </w:rPr>
        <w:t xml:space="preserve"> methods can be applied to </w:t>
      </w:r>
      <w:r w:rsidR="00541341">
        <w:rPr>
          <w:lang w:val="en-GB"/>
        </w:rPr>
        <w:t>the scenario of coupled oscillators.</w:t>
      </w:r>
      <w:r>
        <w:t xml:space="preserve"> A</w:t>
      </w:r>
      <w:r w:rsidR="00541341">
        <w:t xml:space="preserve">gain, a </w:t>
      </w:r>
      <w:r>
        <w:t xml:space="preserve">decision </w:t>
      </w:r>
      <w:r w:rsidRPr="00E56C6E">
        <w:t>had to be made between</w:t>
      </w:r>
      <w:r>
        <w:t xml:space="preserve"> </w:t>
      </w:r>
      <w:r w:rsidRPr="00E56C6E">
        <w:t>options</w:t>
      </w:r>
      <w:r w:rsidR="00541341">
        <w:t>.</w:t>
      </w:r>
      <w:r w:rsidR="00B5673C">
        <w:t xml:space="preserve"> </w:t>
      </w:r>
      <w:r w:rsidR="003708AD">
        <w:rPr>
          <w:lang w:val="en-GB"/>
        </w:rPr>
        <w:t>E</w:t>
      </w:r>
      <w:r w:rsidR="003708AD" w:rsidRPr="00C23D0F">
        <w:rPr>
          <w:lang w:val="en-GB"/>
        </w:rPr>
        <w:t>ach</w:t>
      </w:r>
      <w:r w:rsidR="003708AD">
        <w:rPr>
          <w:lang w:val="en-GB"/>
        </w:rPr>
        <w:t xml:space="preserve"> </w:t>
      </w:r>
      <w:r w:rsidR="003708AD" w:rsidRPr="00C23D0F">
        <w:rPr>
          <w:lang w:val="en-GB"/>
        </w:rPr>
        <w:t>has its own strengths and weaknesses.</w:t>
      </w:r>
      <w:r w:rsidR="00261F24">
        <w:rPr>
          <w:lang w:val="en-GB"/>
        </w:rPr>
        <w:t xml:space="preserve"> </w:t>
      </w:r>
    </w:p>
    <w:p w:rsidR="00630654" w:rsidRDefault="00630654" w:rsidP="0034205F">
      <w:pPr>
        <w:pStyle w:val="Heading2"/>
      </w:pPr>
      <w:bookmarkStart w:id="32" w:name="_Toc187772596"/>
      <w:r>
        <w:t>Euler (first order accuracy)</w:t>
      </w:r>
      <w:bookmarkEnd w:id="32"/>
    </w:p>
    <w:p w:rsidR="00374269" w:rsidRDefault="00EE4C0F" w:rsidP="00EE4C0F">
      <w:pPr>
        <w:spacing w:line="276" w:lineRule="auto"/>
        <w:jc w:val="left"/>
        <w:rPr>
          <w:i/>
        </w:rPr>
      </w:pPr>
      <w:r w:rsidRPr="00EE4C0F">
        <w:t>This method updates both position and velocity, with the updates considered simultaneous.</w:t>
      </w:r>
      <w:r w:rsidR="00627DEC" w:rsidRPr="00EE4C0F">
        <w:rPr>
          <w:i/>
        </w:rPr>
        <w:tab/>
      </w:r>
    </w:p>
    <w:p w:rsidR="00374269" w:rsidRDefault="00374269" w:rsidP="00EE4C0F">
      <w:pPr>
        <w:spacing w:line="276" w:lineRule="auto"/>
        <w:jc w:val="left"/>
        <w:rPr>
          <w:i/>
        </w:rPr>
      </w:pPr>
    </w:p>
    <w:p w:rsidR="00627DEC" w:rsidRPr="00EE4C0F" w:rsidRDefault="00627DEC" w:rsidP="00EE4C0F">
      <w:pPr>
        <w:spacing w:line="276" w:lineRule="auto"/>
        <w:jc w:val="left"/>
        <w:rPr>
          <w:i/>
        </w:rPr>
      </w:pPr>
      <w:r w:rsidRPr="00EE4C0F">
        <w:rPr>
          <w:i/>
        </w:rPr>
        <w:tab/>
      </w:r>
      <w:r w:rsidRPr="00EE4C0F">
        <w:rPr>
          <w:i/>
        </w:rPr>
        <w:tab/>
      </w:r>
      <w:r w:rsidR="00766719">
        <w:rPr>
          <w:i/>
        </w:rPr>
        <w:tab/>
      </w:r>
      <w:r w:rsidR="00766719">
        <w:rPr>
          <w:i/>
        </w:rPr>
        <w:tab/>
      </w:r>
      <w:r w:rsidR="00073E76">
        <w:rPr>
          <w:i/>
        </w:rPr>
        <w:tab/>
      </w:r>
      <w:r w:rsidR="00766719" w:rsidRPr="00EE4C0F">
        <w:rPr>
          <w:i/>
        </w:rPr>
        <w:t>x</w:t>
      </w:r>
      <w:r w:rsidR="00766719" w:rsidRPr="00EE4C0F">
        <w:rPr>
          <w:i/>
          <w:vertAlign w:val="subscript"/>
        </w:rPr>
        <w:t>n</w:t>
      </w:r>
      <w:r w:rsidR="00766719">
        <w:rPr>
          <w:i/>
          <w:vertAlign w:val="subscript"/>
        </w:rPr>
        <w:t xml:space="preserve"> + 1</w:t>
      </w:r>
      <w:r w:rsidR="00766719" w:rsidRPr="00EE4C0F">
        <w:t xml:space="preserve"> =</w:t>
      </w:r>
      <w:r w:rsidR="00766719" w:rsidRPr="00EE4C0F">
        <w:rPr>
          <w:i/>
        </w:rPr>
        <w:t xml:space="preserve"> x</w:t>
      </w:r>
      <w:r w:rsidR="00766719" w:rsidRPr="00EE4C0F">
        <w:rPr>
          <w:i/>
          <w:vertAlign w:val="subscript"/>
        </w:rPr>
        <w:t>n</w:t>
      </w:r>
      <w:r w:rsidR="00766719" w:rsidRPr="00EE4C0F">
        <w:rPr>
          <w:i/>
        </w:rPr>
        <w:t xml:space="preserve"> + v</w:t>
      </w:r>
      <w:r w:rsidR="00766719" w:rsidRPr="00EE4C0F">
        <w:rPr>
          <w:i/>
          <w:vertAlign w:val="subscript"/>
        </w:rPr>
        <w:t>n</w:t>
      </w:r>
      <w:r w:rsidR="00766719" w:rsidRPr="00EE4C0F">
        <w:rPr>
          <w:rFonts w:cs="Calibri"/>
          <w:i/>
        </w:rPr>
        <w:t>∆</w:t>
      </w:r>
      <w:r w:rsidR="00766719" w:rsidRPr="00EE4C0F">
        <w:rPr>
          <w:i/>
        </w:rPr>
        <w:t>t</w:t>
      </w:r>
      <w:r w:rsidR="00766719">
        <w:rPr>
          <w:i/>
        </w:rPr>
        <w:tab/>
      </w:r>
      <w:r w:rsidR="00766719">
        <w:rPr>
          <w:i/>
        </w:rPr>
        <w:tab/>
      </w:r>
      <w:r w:rsidR="00766719">
        <w:rPr>
          <w:i/>
        </w:rPr>
        <w:tab/>
      </w:r>
      <w:r w:rsidR="00766719">
        <w:rPr>
          <w:i/>
        </w:rPr>
        <w:tab/>
      </w:r>
      <w:r w:rsidR="00766719">
        <w:rPr>
          <w:i/>
        </w:rPr>
        <w:tab/>
      </w:r>
      <w:r w:rsidR="00766719">
        <w:rPr>
          <w:i/>
        </w:rPr>
        <w:tab/>
        <w:t xml:space="preserve">      </w:t>
      </w:r>
      <w:r w:rsidRPr="00627DEC">
        <w:t>(</w:t>
      </w:r>
      <w:r w:rsidR="00EB5B50">
        <w:t>5</w:t>
      </w:r>
      <w:r w:rsidRPr="00627DEC">
        <w:t>)</w:t>
      </w:r>
    </w:p>
    <w:p w:rsidR="00627DEC" w:rsidRDefault="00C141FC" w:rsidP="009742A7">
      <w:pPr>
        <w:spacing w:line="276" w:lineRule="auto"/>
        <w:ind w:left="2832" w:firstLine="708"/>
        <w:jc w:val="center"/>
      </w:pPr>
      <w:r>
        <w:rPr>
          <w:i/>
        </w:rPr>
        <w:t xml:space="preserve"> </w:t>
      </w:r>
      <w:r w:rsidR="00627DEC">
        <w:rPr>
          <w:i/>
        </w:rPr>
        <w:t>v</w:t>
      </w:r>
      <w:r w:rsidR="00627DEC" w:rsidRPr="00627DEC">
        <w:rPr>
          <w:i/>
          <w:vertAlign w:val="subscript"/>
        </w:rPr>
        <w:t xml:space="preserve">n+1 </w:t>
      </w:r>
      <w:r w:rsidR="00627DEC" w:rsidRPr="00627DEC">
        <w:rPr>
          <w:i/>
        </w:rPr>
        <w:t xml:space="preserve">= </w:t>
      </w:r>
      <w:r w:rsidR="00627DEC">
        <w:rPr>
          <w:i/>
        </w:rPr>
        <w:t>v</w:t>
      </w:r>
      <w:r w:rsidR="00627DEC" w:rsidRPr="00627DEC">
        <w:rPr>
          <w:i/>
          <w:vertAlign w:val="subscript"/>
        </w:rPr>
        <w:t>n</w:t>
      </w:r>
      <w:r w:rsidR="00627DEC" w:rsidRPr="00627DEC">
        <w:rPr>
          <w:i/>
        </w:rPr>
        <w:t xml:space="preserve"> + </w:t>
      </w:r>
      <w:r w:rsidR="00627DEC">
        <w:rPr>
          <w:i/>
        </w:rPr>
        <w:t>a</w:t>
      </w:r>
      <w:r w:rsidR="00627DEC" w:rsidRPr="00627DEC">
        <w:rPr>
          <w:i/>
          <w:vertAlign w:val="subscript"/>
        </w:rPr>
        <w:t>n</w:t>
      </w:r>
      <w:r w:rsidR="00627DEC" w:rsidRPr="00627DEC">
        <w:rPr>
          <w:rFonts w:cs="Calibri"/>
          <w:i/>
        </w:rPr>
        <w:t>∆</w:t>
      </w:r>
      <w:r w:rsidR="00627DEC" w:rsidRPr="00627DEC">
        <w:rPr>
          <w:i/>
        </w:rPr>
        <w:t>t</w:t>
      </w:r>
      <w:r w:rsidR="009742A7">
        <w:rPr>
          <w:i/>
        </w:rPr>
        <w:tab/>
      </w:r>
      <w:r w:rsidR="009742A7">
        <w:rPr>
          <w:i/>
        </w:rPr>
        <w:tab/>
      </w:r>
      <w:r w:rsidR="009742A7">
        <w:rPr>
          <w:i/>
        </w:rPr>
        <w:tab/>
      </w:r>
      <w:r w:rsidR="009742A7">
        <w:rPr>
          <w:i/>
        </w:rPr>
        <w:tab/>
      </w:r>
      <w:r w:rsidR="009742A7">
        <w:rPr>
          <w:i/>
        </w:rPr>
        <w:tab/>
      </w:r>
      <w:r w:rsidR="009742A7">
        <w:rPr>
          <w:i/>
        </w:rPr>
        <w:tab/>
        <w:t xml:space="preserve">      </w:t>
      </w:r>
      <w:r w:rsidR="00627DEC" w:rsidRPr="009742A7">
        <w:t>(</w:t>
      </w:r>
      <w:r w:rsidR="00EB5B50">
        <w:t>6</w:t>
      </w:r>
      <w:r w:rsidR="00627DEC" w:rsidRPr="009742A7">
        <w:t>)</w:t>
      </w:r>
    </w:p>
    <w:p w:rsidR="00374269" w:rsidRPr="00627DEC" w:rsidRDefault="00374269" w:rsidP="009742A7">
      <w:pPr>
        <w:spacing w:line="276" w:lineRule="auto"/>
        <w:ind w:left="2832" w:firstLine="708"/>
        <w:jc w:val="center"/>
        <w:rPr>
          <w:i/>
        </w:rPr>
      </w:pPr>
    </w:p>
    <w:p w:rsidR="00374269" w:rsidRDefault="00627DEC" w:rsidP="00E7509C">
      <w:pPr>
        <w:spacing w:line="276" w:lineRule="auto"/>
      </w:pPr>
      <w:r w:rsidRPr="00EE4C0F">
        <w:t>where</w:t>
      </w:r>
      <w:r w:rsidRPr="00E7509C">
        <w:rPr>
          <w:i/>
        </w:rPr>
        <w:t xml:space="preserve"> x </w:t>
      </w:r>
      <w:r w:rsidRPr="00EE4C0F">
        <w:t xml:space="preserve">and </w:t>
      </w:r>
      <w:r w:rsidRPr="00E7509C">
        <w:rPr>
          <w:i/>
        </w:rPr>
        <w:t>v</w:t>
      </w:r>
      <w:r w:rsidRPr="00EE4C0F">
        <w:t xml:space="preserve"> represent position and velocity at step </w:t>
      </w:r>
      <w:r w:rsidRPr="00E7509C">
        <w:rPr>
          <w:i/>
        </w:rPr>
        <w:t>n</w:t>
      </w:r>
      <w:r w:rsidR="00EE4C0F">
        <w:t>.</w:t>
      </w:r>
    </w:p>
    <w:p w:rsidR="00374269" w:rsidRDefault="00374269" w:rsidP="00E7509C">
      <w:pPr>
        <w:spacing w:line="276" w:lineRule="auto"/>
      </w:pPr>
    </w:p>
    <w:p w:rsidR="00073E76" w:rsidRDefault="00073E76" w:rsidP="00073E76">
      <w:pPr>
        <w:spacing w:line="276" w:lineRule="auto"/>
        <w:rPr>
          <w:i/>
        </w:rPr>
      </w:pPr>
      <w:r>
        <w:t>The</w:t>
      </w:r>
      <w:r w:rsidR="0014393D">
        <w:t xml:space="preserve"> Euler method is seen as s</w:t>
      </w:r>
      <w:r>
        <w:t xml:space="preserve">imultaneous because, specifically, </w:t>
      </w:r>
      <w:r w:rsidRPr="00EE4C0F">
        <w:t xml:space="preserve">equation (5) uses the old (previous) velocity, rather than </w:t>
      </w:r>
      <w:r>
        <w:t xml:space="preserve">the </w:t>
      </w:r>
      <w:r w:rsidRPr="00EE4C0F">
        <w:t xml:space="preserve">newly computed value, ensuring that the two updates are not </w:t>
      </w:r>
      <w:r w:rsidRPr="00EE4C0F">
        <w:lastRenderedPageBreak/>
        <w:t>interdependent within the same timestep.</w:t>
      </w:r>
      <w:r>
        <w:t xml:space="preserve"> In </w:t>
      </w:r>
      <w:r w:rsidR="0014393D">
        <w:t xml:space="preserve">reality </w:t>
      </w:r>
      <w:r>
        <w:t xml:space="preserve">the steps are </w:t>
      </w:r>
      <w:r w:rsidR="0014393D">
        <w:t xml:space="preserve">indeed </w:t>
      </w:r>
      <w:r>
        <w:t>calculated sequentially on the computer.</w:t>
      </w:r>
      <w:r w:rsidRPr="005B7ECF">
        <w:tab/>
      </w:r>
    </w:p>
    <w:p w:rsidR="00073E76" w:rsidRPr="00073E76" w:rsidRDefault="00073E76" w:rsidP="00073E76">
      <w:pPr>
        <w:pStyle w:val="Heading3"/>
      </w:pPr>
      <w:bookmarkStart w:id="33" w:name="_Toc187772597"/>
      <w:r>
        <w:t>Physical Conservation Laws</w:t>
      </w:r>
      <w:bookmarkEnd w:id="33"/>
    </w:p>
    <w:p w:rsidR="009D33FD" w:rsidRDefault="009D33FD" w:rsidP="00A3553E">
      <w:pPr>
        <w:spacing w:line="276" w:lineRule="auto"/>
        <w:rPr>
          <w:bCs/>
          <w:lang w:val="en-US"/>
        </w:rPr>
      </w:pPr>
      <w:r w:rsidRPr="009D33FD">
        <w:rPr>
          <w:bCs/>
          <w:lang w:val="en-US"/>
        </w:rPr>
        <w:t>Two important considerations for all algorithms that represent a physical reality (recalling that we are simulating waves on a physical elastic surface</w:t>
      </w:r>
      <w:r>
        <w:rPr>
          <w:bCs/>
          <w:lang w:val="en-US"/>
        </w:rPr>
        <w:t xml:space="preserve"> </w:t>
      </w:r>
      <w:r w:rsidR="00BE6DD1">
        <w:rPr>
          <w:bCs/>
          <w:lang w:val="en-US"/>
        </w:rPr>
        <w:t xml:space="preserve">consisting of </w:t>
      </w:r>
      <w:r>
        <w:rPr>
          <w:bCs/>
          <w:lang w:val="en-US"/>
        </w:rPr>
        <w:t>oscillators</w:t>
      </w:r>
      <w:r w:rsidRPr="009D33FD">
        <w:rPr>
          <w:bCs/>
          <w:lang w:val="en-US"/>
        </w:rPr>
        <w:t>) are the conservation laws</w:t>
      </w:r>
      <w:r>
        <w:rPr>
          <w:bCs/>
          <w:lang w:val="en-US"/>
        </w:rPr>
        <w:t xml:space="preserve"> of physics.</w:t>
      </w:r>
    </w:p>
    <w:p w:rsidR="00A3553E" w:rsidRPr="009D33FD" w:rsidRDefault="00A3553E" w:rsidP="00A3553E">
      <w:pPr>
        <w:spacing w:line="276" w:lineRule="auto"/>
        <w:rPr>
          <w:bCs/>
          <w:lang w:val="en-US"/>
        </w:rPr>
      </w:pPr>
    </w:p>
    <w:p w:rsidR="009D33FD" w:rsidRPr="00A3553E" w:rsidRDefault="00630654" w:rsidP="00A3553E">
      <w:pPr>
        <w:spacing w:line="276" w:lineRule="auto"/>
        <w:rPr>
          <w:b/>
        </w:rPr>
      </w:pPr>
      <w:r w:rsidRPr="00A3553E">
        <w:rPr>
          <w:b/>
        </w:rPr>
        <w:t>Energy Conservation</w:t>
      </w:r>
    </w:p>
    <w:p w:rsidR="009D33FD" w:rsidRDefault="00630654" w:rsidP="00A3553E">
      <w:pPr>
        <w:spacing w:line="276" w:lineRule="auto"/>
        <w:rPr>
          <w:lang w:val="en-US"/>
        </w:rPr>
      </w:pPr>
      <w:r w:rsidRPr="00476DF0">
        <w:rPr>
          <w:lang w:val="en-US"/>
        </w:rPr>
        <w:t>The Euler method generally does not conserve energy</w:t>
      </w:r>
      <w:r w:rsidR="00701D51">
        <w:rPr>
          <w:lang w:val="en-US"/>
        </w:rPr>
        <w:t xml:space="preserve">. It leads </w:t>
      </w:r>
      <w:r w:rsidRPr="00476DF0">
        <w:rPr>
          <w:lang w:val="en-US"/>
        </w:rPr>
        <w:t xml:space="preserve">to a </w:t>
      </w:r>
      <w:r w:rsidRPr="00701D51">
        <w:rPr>
          <w:i/>
          <w:lang w:val="en-US"/>
        </w:rPr>
        <w:t>drift</w:t>
      </w:r>
      <w:r w:rsidRPr="00476DF0">
        <w:rPr>
          <w:lang w:val="en-US"/>
        </w:rPr>
        <w:t xml:space="preserve"> </w:t>
      </w:r>
      <w:r w:rsidR="00701D51">
        <w:rPr>
          <w:lang w:val="en-US"/>
        </w:rPr>
        <w:t xml:space="preserve">(over- or underestimation) </w:t>
      </w:r>
      <w:r w:rsidR="00546FE5">
        <w:rPr>
          <w:lang w:val="en-US"/>
        </w:rPr>
        <w:t xml:space="preserve">in the </w:t>
      </w:r>
      <w:r w:rsidR="00701D51">
        <w:rPr>
          <w:lang w:val="en-US"/>
        </w:rPr>
        <w:t xml:space="preserve">computed </w:t>
      </w:r>
      <w:r w:rsidRPr="00476DF0">
        <w:rPr>
          <w:lang w:val="en-US"/>
        </w:rPr>
        <w:t>total energy of the system</w:t>
      </w:r>
      <w:r w:rsidR="00546FE5">
        <w:rPr>
          <w:lang w:val="en-US"/>
        </w:rPr>
        <w:t xml:space="preserve"> after many iterations</w:t>
      </w:r>
      <w:r w:rsidRPr="00476DF0">
        <w:rPr>
          <w:lang w:val="en-US"/>
        </w:rPr>
        <w:t>.</w:t>
      </w:r>
      <w:r w:rsidR="009D33FD">
        <w:rPr>
          <w:lang w:val="en-US"/>
        </w:rPr>
        <w:t xml:space="preserve"> This is </w:t>
      </w:r>
      <w:r w:rsidR="00701D51">
        <w:rPr>
          <w:lang w:val="en-US"/>
        </w:rPr>
        <w:t xml:space="preserve">due to the assumption of </w:t>
      </w:r>
      <w:r w:rsidR="00546FE5">
        <w:rPr>
          <w:lang w:val="en-US"/>
        </w:rPr>
        <w:t xml:space="preserve">a </w:t>
      </w:r>
      <w:r w:rsidR="009D33FD">
        <w:rPr>
          <w:lang w:val="en-US"/>
        </w:rPr>
        <w:t xml:space="preserve">constant acceleration over time </w:t>
      </w:r>
      <w:r w:rsidR="00546FE5">
        <w:rPr>
          <w:lang w:val="en-US"/>
        </w:rPr>
        <w:t xml:space="preserve">(within each </w:t>
      </w:r>
      <w:r w:rsidR="009D33FD">
        <w:rPr>
          <w:lang w:val="en-US"/>
        </w:rPr>
        <w:t xml:space="preserve">timestep discretisation) which produces inaccuracies in the new velocity and </w:t>
      </w:r>
      <w:r w:rsidR="002347FE">
        <w:rPr>
          <w:lang w:val="en-US"/>
        </w:rPr>
        <w:t xml:space="preserve">new </w:t>
      </w:r>
      <w:r w:rsidR="009D33FD">
        <w:rPr>
          <w:lang w:val="en-US"/>
        </w:rPr>
        <w:t xml:space="preserve">position </w:t>
      </w:r>
      <w:r w:rsidR="002347FE">
        <w:rPr>
          <w:lang w:val="en-US"/>
        </w:rPr>
        <w:t>for</w:t>
      </w:r>
      <w:r w:rsidR="009D33FD">
        <w:rPr>
          <w:lang w:val="en-US"/>
        </w:rPr>
        <w:t xml:space="preserve"> each oscillator. </w:t>
      </w:r>
      <w:r w:rsidR="002347FE">
        <w:rPr>
          <w:lang w:val="en-US"/>
        </w:rPr>
        <w:t xml:space="preserve">The </w:t>
      </w:r>
      <w:r w:rsidR="00546FE5">
        <w:rPr>
          <w:lang w:val="en-US"/>
        </w:rPr>
        <w:t>v</w:t>
      </w:r>
      <w:r w:rsidR="002347FE">
        <w:rPr>
          <w:lang w:val="en-US"/>
        </w:rPr>
        <w:t>elocity inaccuracy leads</w:t>
      </w:r>
      <w:r w:rsidR="00672491">
        <w:rPr>
          <w:lang w:val="en-US"/>
        </w:rPr>
        <w:t>, in turn, to incorrect values for the kinetic energy; the position error leads to incorrect values for the potential energy. This can be seen</w:t>
      </w:r>
      <w:r w:rsidR="00546FE5">
        <w:rPr>
          <w:lang w:val="en-US"/>
        </w:rPr>
        <w:t>, specifically,</w:t>
      </w:r>
      <w:r w:rsidR="00672491">
        <w:rPr>
          <w:lang w:val="en-US"/>
        </w:rPr>
        <w:t xml:space="preserve"> from the equation </w:t>
      </w:r>
      <w:r w:rsidR="00546FE5">
        <w:rPr>
          <w:lang w:val="en-US"/>
        </w:rPr>
        <w:t>for our m</w:t>
      </w:r>
      <w:r w:rsidR="00672491">
        <w:rPr>
          <w:lang w:val="en-US"/>
        </w:rPr>
        <w:t>ass-spring system</w:t>
      </w:r>
      <w:r w:rsidR="00546FE5">
        <w:rPr>
          <w:lang w:val="en-US"/>
        </w:rPr>
        <w:t xml:space="preserve"> of oscillators.</w:t>
      </w:r>
    </w:p>
    <w:p w:rsidR="00546FE5" w:rsidRDefault="00546FE5" w:rsidP="00A3553E">
      <w:pPr>
        <w:spacing w:line="276" w:lineRule="auto"/>
        <w:rPr>
          <w:lang w:val="en-US"/>
        </w:rPr>
      </w:pPr>
    </w:p>
    <w:p w:rsidR="00A3553E" w:rsidRPr="00A3553E" w:rsidRDefault="00A3553E" w:rsidP="00546FE5">
      <w:pPr>
        <w:spacing w:line="276" w:lineRule="auto"/>
        <w:jc w:val="right"/>
        <w:rPr>
          <w:i/>
          <w:lang w:val="en-US"/>
        </w:rPr>
      </w:pPr>
      <w:r w:rsidRPr="00A3553E">
        <w:rPr>
          <w:i/>
          <w:lang w:val="en-US"/>
        </w:rPr>
        <w:t xml:space="preserve">E </w:t>
      </w:r>
      <w:r w:rsidRPr="00A3553E">
        <w:rPr>
          <w:lang w:val="en-US"/>
        </w:rPr>
        <w:t>=</w:t>
      </w:r>
      <w:r w:rsidRPr="00A3553E">
        <w:rPr>
          <w:i/>
          <w:lang w:val="en-US"/>
        </w:rPr>
        <w:t xml:space="preserve"> E</w:t>
      </w:r>
      <w:r w:rsidRPr="00A3553E">
        <w:rPr>
          <w:i/>
          <w:vertAlign w:val="subscript"/>
          <w:lang w:val="en-US"/>
        </w:rPr>
        <w:t xml:space="preserve">KIN </w:t>
      </w:r>
      <w:r w:rsidRPr="00A3553E">
        <w:rPr>
          <w:lang w:val="en-US"/>
        </w:rPr>
        <w:t>+</w:t>
      </w:r>
      <w:r w:rsidRPr="00A3553E">
        <w:rPr>
          <w:i/>
          <w:lang w:val="en-US"/>
        </w:rPr>
        <w:t xml:space="preserve"> E</w:t>
      </w:r>
      <w:r w:rsidRPr="00A3553E">
        <w:rPr>
          <w:i/>
          <w:vertAlign w:val="subscript"/>
          <w:lang w:val="en-US"/>
        </w:rPr>
        <w:t>POT</w:t>
      </w:r>
      <w:r w:rsidRPr="00A3553E">
        <w:rPr>
          <w:i/>
          <w:lang w:val="en-US"/>
        </w:rPr>
        <w:t xml:space="preserve"> </w:t>
      </w:r>
      <w:r w:rsidRPr="00A3553E">
        <w:rPr>
          <w:lang w:val="en-US"/>
        </w:rPr>
        <w:t>=</w:t>
      </w:r>
      <w:r w:rsidRPr="00A3553E">
        <w:rPr>
          <w:i/>
          <w:lang w:val="en-US"/>
        </w:rPr>
        <w:t xml:space="preserve">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oMath>
      <w:r>
        <w:rPr>
          <w:rFonts w:eastAsiaTheme="minorEastAsia"/>
          <w:i/>
          <w:lang w:val="en-US"/>
        </w:rPr>
        <w:t>m</w:t>
      </w:r>
      <w:r w:rsidRPr="00A3553E">
        <w:rPr>
          <w:i/>
          <w:lang w:val="en-US"/>
        </w:rPr>
        <w:t>v</w:t>
      </w:r>
      <w:r w:rsidRPr="00A3553E">
        <w:rPr>
          <w:i/>
          <w:vertAlign w:val="superscript"/>
          <w:lang w:val="en-US"/>
        </w:rPr>
        <w:t>2</w:t>
      </w:r>
      <w:r w:rsidRPr="00A3553E">
        <w:rPr>
          <w:i/>
          <w:lang w:val="en-US"/>
        </w:rPr>
        <w:t xml:space="preserve"> </w:t>
      </w:r>
      <w:r w:rsidRPr="00A3553E">
        <w:rPr>
          <w:lang w:val="en-US"/>
        </w:rPr>
        <w:t xml:space="preserve">+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oMath>
      <w:r>
        <w:rPr>
          <w:i/>
          <w:lang w:val="en-US"/>
        </w:rPr>
        <w:t xml:space="preserve"> </w:t>
      </w:r>
      <w:r w:rsidRPr="00A3553E">
        <w:rPr>
          <w:i/>
          <w:lang w:val="en-US"/>
        </w:rPr>
        <w:t>kx</w:t>
      </w:r>
      <w:r w:rsidRPr="00A3553E">
        <w:rPr>
          <w:i/>
          <w:vertAlign w:val="superscript"/>
          <w:lang w:val="en-US"/>
        </w:rPr>
        <w:t>2</w:t>
      </w:r>
      <w:r w:rsidR="00546FE5">
        <w:rPr>
          <w:i/>
          <w:vertAlign w:val="superscript"/>
          <w:lang w:val="en-US"/>
        </w:rPr>
        <w:t xml:space="preserve"> </w:t>
      </w:r>
      <w:r w:rsidR="00546FE5">
        <w:rPr>
          <w:i/>
          <w:vertAlign w:val="superscript"/>
          <w:lang w:val="en-US"/>
        </w:rPr>
        <w:tab/>
      </w:r>
      <w:r w:rsidR="00546FE5">
        <w:rPr>
          <w:i/>
          <w:vertAlign w:val="superscript"/>
          <w:lang w:val="en-US"/>
        </w:rPr>
        <w:tab/>
      </w:r>
      <w:r w:rsidR="00546FE5">
        <w:rPr>
          <w:i/>
          <w:vertAlign w:val="superscript"/>
          <w:lang w:val="en-US"/>
        </w:rPr>
        <w:tab/>
      </w:r>
      <w:r w:rsidR="00546FE5">
        <w:rPr>
          <w:i/>
          <w:vertAlign w:val="superscript"/>
          <w:lang w:val="en-US"/>
        </w:rPr>
        <w:tab/>
        <w:t xml:space="preserve"> </w:t>
      </w:r>
      <w:r w:rsidR="00546FE5">
        <w:rPr>
          <w:i/>
          <w:vertAlign w:val="superscript"/>
          <w:lang w:val="en-US"/>
        </w:rPr>
        <w:tab/>
      </w:r>
      <w:r w:rsidR="00546FE5" w:rsidRPr="00546FE5">
        <w:t>(7)</w:t>
      </w:r>
    </w:p>
    <w:p w:rsidR="00A3553E" w:rsidRDefault="00A3553E" w:rsidP="00A3553E">
      <w:pPr>
        <w:spacing w:line="276" w:lineRule="auto"/>
        <w:rPr>
          <w:lang w:val="en-US"/>
        </w:rPr>
      </w:pPr>
    </w:p>
    <w:p w:rsidR="00CE10BC" w:rsidRDefault="00630654" w:rsidP="007C622E">
      <w:pPr>
        <w:spacing w:line="276" w:lineRule="auto"/>
        <w:rPr>
          <w:b/>
          <w:bCs/>
          <w:lang w:val="en-US"/>
        </w:rPr>
      </w:pPr>
      <w:r w:rsidRPr="00476DF0">
        <w:rPr>
          <w:b/>
          <w:bCs/>
          <w:lang w:val="en-US"/>
        </w:rPr>
        <w:t>Momentum Conservation</w:t>
      </w:r>
    </w:p>
    <w:p w:rsidR="00330CA6" w:rsidRDefault="00CE10BC" w:rsidP="00E727DC">
      <w:pPr>
        <w:spacing w:line="276" w:lineRule="auto"/>
        <w:rPr>
          <w:lang w:val="en-US"/>
        </w:rPr>
      </w:pPr>
      <w:r>
        <w:rPr>
          <w:lang w:val="en-US"/>
        </w:rPr>
        <w:t xml:space="preserve">Due to the velocity drift/inaccuracy, the momentum, </w:t>
      </w:r>
      <w:r w:rsidRPr="00CE10BC">
        <w:rPr>
          <w:i/>
          <w:lang w:val="en-US"/>
        </w:rPr>
        <w:t>p = mv</w:t>
      </w:r>
      <w:r>
        <w:rPr>
          <w:lang w:val="en-US"/>
        </w:rPr>
        <w:t>, is not conserved either.</w:t>
      </w:r>
    </w:p>
    <w:p w:rsidR="007C6717" w:rsidRDefault="007C6717" w:rsidP="00E727DC">
      <w:pPr>
        <w:spacing w:line="276" w:lineRule="auto"/>
        <w:rPr>
          <w:lang w:val="en-US"/>
        </w:rPr>
      </w:pPr>
    </w:p>
    <w:p w:rsidR="00FF6399" w:rsidRDefault="00FF6399" w:rsidP="006B4D69">
      <w:pPr>
        <w:spacing w:line="276" w:lineRule="auto"/>
        <w:jc w:val="center"/>
        <w:rPr>
          <w:b/>
        </w:rPr>
      </w:pPr>
      <w:r w:rsidRPr="00C03D5F">
        <w:rPr>
          <w:b/>
        </w:rPr>
        <w:t xml:space="preserve">Figure </w:t>
      </w:r>
      <w:r>
        <w:rPr>
          <w:b/>
        </w:rPr>
        <w:t>6</w:t>
      </w:r>
    </w:p>
    <w:p w:rsidR="00FF6399" w:rsidRPr="00227FA9" w:rsidRDefault="00EA4C5F" w:rsidP="006B4D69">
      <w:pPr>
        <w:spacing w:line="276" w:lineRule="auto"/>
        <w:jc w:val="center"/>
        <w:rPr>
          <w:i/>
        </w:rPr>
      </w:pPr>
      <w:r>
        <w:rPr>
          <w:i/>
        </w:rPr>
        <w:t>Graphical representation of t</w:t>
      </w:r>
      <w:r>
        <w:rPr>
          <w:i/>
          <w:noProof/>
          <w:lang w:val="en-US"/>
        </w:rPr>
        <w:t xml:space="preserve">he </w:t>
      </w:r>
      <w:r w:rsidR="00FF6399">
        <w:rPr>
          <w:i/>
          <w:noProof/>
          <w:lang w:val="en-US"/>
        </w:rPr>
        <w:t xml:space="preserve">Euler </w:t>
      </w:r>
      <w:r>
        <w:rPr>
          <w:i/>
          <w:noProof/>
          <w:lang w:val="en-US"/>
        </w:rPr>
        <w:t>m</w:t>
      </w:r>
      <w:r w:rsidR="00FF6399">
        <w:rPr>
          <w:i/>
          <w:noProof/>
          <w:lang w:val="en-US"/>
        </w:rPr>
        <w:t>ethod</w:t>
      </w:r>
    </w:p>
    <w:p w:rsidR="00A178D1" w:rsidRDefault="00FF6399" w:rsidP="006B4D69">
      <w:pPr>
        <w:spacing w:line="276" w:lineRule="auto"/>
        <w:jc w:val="center"/>
        <w:rPr>
          <w:lang w:val="en-GB"/>
        </w:rPr>
      </w:pPr>
      <w:r>
        <w:rPr>
          <w:noProof/>
          <w:lang w:val="en-US"/>
        </w:rPr>
        <w:t xml:space="preserve">               </w:t>
      </w:r>
      <w:r w:rsidR="00A178D1">
        <w:rPr>
          <w:noProof/>
          <w:lang w:val="en-US"/>
        </w:rPr>
        <w:drawing>
          <wp:inline distT="0" distB="0" distL="0" distR="0">
            <wp:extent cx="2946820" cy="1450328"/>
            <wp:effectExtent l="0" t="0" r="0" b="0"/>
            <wp:docPr id="21" name="Picture 16" descr="Euler Approx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uler Approximation"/>
                    <pic:cNvPicPr>
                      <a:picLocks noChangeAspect="1" noChangeArrowheads="1"/>
                    </pic:cNvPicPr>
                  </pic:nvPicPr>
                  <pic:blipFill>
                    <a:blip r:embed="rId19">
                      <a:lum contrast="40000"/>
                    </a:blip>
                    <a:srcRect l="8373" t="7447" b="12340"/>
                    <a:stretch>
                      <a:fillRect/>
                    </a:stretch>
                  </pic:blipFill>
                  <pic:spPr bwMode="auto">
                    <a:xfrm>
                      <a:off x="0" y="0"/>
                      <a:ext cx="2948267" cy="1451040"/>
                    </a:xfrm>
                    <a:prstGeom prst="rect">
                      <a:avLst/>
                    </a:prstGeom>
                    <a:noFill/>
                    <a:ln w="9525">
                      <a:noFill/>
                      <a:miter lim="800000"/>
                      <a:headEnd/>
                      <a:tailEnd/>
                    </a:ln>
                  </pic:spPr>
                </pic:pic>
              </a:graphicData>
            </a:graphic>
          </wp:inline>
        </w:drawing>
      </w:r>
    </w:p>
    <w:p w:rsidR="00923B11" w:rsidRPr="00437078" w:rsidRDefault="00923B11" w:rsidP="006B4D69">
      <w:pPr>
        <w:spacing w:line="276" w:lineRule="auto"/>
        <w:jc w:val="center"/>
        <w:rPr>
          <w:lang w:val="fr-CH"/>
        </w:rPr>
      </w:pPr>
      <w:r w:rsidRPr="00437078">
        <w:rPr>
          <w:i/>
          <w:lang w:val="fr-CH"/>
        </w:rPr>
        <w:t>Note.</w:t>
      </w:r>
      <w:r w:rsidRPr="00437078">
        <w:rPr>
          <w:lang w:val="fr-CH"/>
        </w:rPr>
        <w:t xml:space="preserve"> Image source:</w:t>
      </w:r>
    </w:p>
    <w:p w:rsidR="00A178D1" w:rsidRDefault="00107B6F" w:rsidP="006B4D69">
      <w:pPr>
        <w:spacing w:line="276" w:lineRule="auto"/>
        <w:jc w:val="center"/>
      </w:pPr>
      <w:hyperlink r:id="rId20" w:history="1">
        <w:r w:rsidR="00A178D1" w:rsidRPr="004B3527">
          <w:rPr>
            <w:rStyle w:val="Hyperlink"/>
            <w:lang w:val="en-GB"/>
          </w:rPr>
          <w:t>https://calcworkshop.com/first-order-differential-equations/eulers-method-table/</w:t>
        </w:r>
      </w:hyperlink>
    </w:p>
    <w:p w:rsidR="00A178D1" w:rsidRDefault="00A178D1" w:rsidP="00E727DC">
      <w:pPr>
        <w:pStyle w:val="Heading2"/>
      </w:pPr>
      <w:bookmarkStart w:id="34" w:name="_Toc187772598"/>
      <w:r>
        <w:t>Leapfrog (second order accuracy)</w:t>
      </w:r>
      <w:bookmarkEnd w:id="34"/>
    </w:p>
    <w:p w:rsidR="00A178D1" w:rsidRDefault="00A178D1" w:rsidP="006B4D69">
      <w:pPr>
        <w:spacing w:line="276" w:lineRule="auto"/>
        <w:jc w:val="left"/>
        <w:rPr>
          <w:lang w:val="en-US"/>
        </w:rPr>
      </w:pPr>
      <w:r w:rsidRPr="00CA68CD">
        <w:rPr>
          <w:lang w:val="en-US"/>
        </w:rPr>
        <w:t>Th</w:t>
      </w:r>
      <w:r w:rsidR="006019BB">
        <w:rPr>
          <w:lang w:val="en-US"/>
        </w:rPr>
        <w:t xml:space="preserve">is </w:t>
      </w:r>
      <w:r w:rsidRPr="00CA68CD">
        <w:rPr>
          <w:lang w:val="en-US"/>
        </w:rPr>
        <w:t xml:space="preserve">involves calculating the position and velocity at discrete time </w:t>
      </w:r>
      <w:r w:rsidR="0095053A">
        <w:rPr>
          <w:lang w:val="en-US"/>
        </w:rPr>
        <w:t>steps with a staggered pattern.</w:t>
      </w:r>
    </w:p>
    <w:p w:rsidR="006019BB" w:rsidRDefault="006019BB" w:rsidP="006B4D69">
      <w:pPr>
        <w:spacing w:line="276" w:lineRule="auto"/>
        <w:jc w:val="left"/>
        <w:rPr>
          <w:lang w:val="en-US"/>
        </w:rPr>
      </w:pPr>
    </w:p>
    <w:p w:rsidR="00FF6399" w:rsidRDefault="00FF6399" w:rsidP="006B4D69">
      <w:pPr>
        <w:spacing w:line="276" w:lineRule="auto"/>
        <w:jc w:val="center"/>
        <w:rPr>
          <w:b/>
        </w:rPr>
      </w:pPr>
      <w:r w:rsidRPr="00C03D5F">
        <w:rPr>
          <w:b/>
        </w:rPr>
        <w:t xml:space="preserve">Figure </w:t>
      </w:r>
      <w:r>
        <w:rPr>
          <w:b/>
        </w:rPr>
        <w:t>7</w:t>
      </w:r>
    </w:p>
    <w:p w:rsidR="00FF6399" w:rsidRPr="00227FA9" w:rsidRDefault="00EA4C5F" w:rsidP="006B4D69">
      <w:pPr>
        <w:spacing w:line="276" w:lineRule="auto"/>
        <w:jc w:val="center"/>
        <w:rPr>
          <w:i/>
        </w:rPr>
      </w:pPr>
      <w:r>
        <w:rPr>
          <w:i/>
        </w:rPr>
        <w:t>Graphical representation of t</w:t>
      </w:r>
      <w:r w:rsidR="00FF6399">
        <w:rPr>
          <w:i/>
          <w:noProof/>
          <w:lang w:val="en-US"/>
        </w:rPr>
        <w:t xml:space="preserve">he Leapfrog </w:t>
      </w:r>
      <w:r>
        <w:rPr>
          <w:i/>
          <w:noProof/>
          <w:lang w:val="en-US"/>
        </w:rPr>
        <w:t>m</w:t>
      </w:r>
      <w:r w:rsidR="00FF6399">
        <w:rPr>
          <w:i/>
          <w:noProof/>
          <w:lang w:val="en-US"/>
        </w:rPr>
        <w:t>ethod</w:t>
      </w:r>
    </w:p>
    <w:p w:rsidR="00A178D1" w:rsidRDefault="00A178D1" w:rsidP="006B4D69">
      <w:pPr>
        <w:spacing w:line="276" w:lineRule="auto"/>
        <w:jc w:val="center"/>
        <w:rPr>
          <w:lang w:val="en-US"/>
        </w:rPr>
      </w:pPr>
      <w:r>
        <w:rPr>
          <w:noProof/>
          <w:lang w:val="en-US"/>
        </w:rPr>
        <w:drawing>
          <wp:inline distT="0" distB="0" distL="0" distR="0">
            <wp:extent cx="2734147" cy="1057214"/>
            <wp:effectExtent l="0" t="0" r="9053" b="0"/>
            <wp:docPr id="40" name="Picture 13" descr="leapfr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pfrog"/>
                    <pic:cNvPicPr>
                      <a:picLocks noChangeAspect="1" noChangeArrowheads="1"/>
                    </pic:cNvPicPr>
                  </pic:nvPicPr>
                  <pic:blipFill>
                    <a:blip r:embed="rId21">
                      <a:lum contrast="40000"/>
                    </a:blip>
                    <a:srcRect/>
                    <a:stretch>
                      <a:fillRect/>
                    </a:stretch>
                  </pic:blipFill>
                  <pic:spPr bwMode="auto">
                    <a:xfrm>
                      <a:off x="0" y="0"/>
                      <a:ext cx="2740446" cy="1059650"/>
                    </a:xfrm>
                    <a:prstGeom prst="rect">
                      <a:avLst/>
                    </a:prstGeom>
                    <a:noFill/>
                    <a:ln w="9525">
                      <a:noFill/>
                      <a:miter lim="800000"/>
                      <a:headEnd/>
                      <a:tailEnd/>
                    </a:ln>
                  </pic:spPr>
                </pic:pic>
              </a:graphicData>
            </a:graphic>
          </wp:inline>
        </w:drawing>
      </w:r>
    </w:p>
    <w:p w:rsidR="00923B11" w:rsidRPr="00437078" w:rsidRDefault="00923B11" w:rsidP="006B4D69">
      <w:pPr>
        <w:spacing w:line="276" w:lineRule="auto"/>
        <w:jc w:val="center"/>
        <w:rPr>
          <w:lang w:val="fr-CH"/>
        </w:rPr>
      </w:pPr>
      <w:r w:rsidRPr="00437078">
        <w:rPr>
          <w:i/>
          <w:lang w:val="fr-CH"/>
        </w:rPr>
        <w:t>Note.</w:t>
      </w:r>
      <w:r w:rsidRPr="00437078">
        <w:rPr>
          <w:lang w:val="fr-CH"/>
        </w:rPr>
        <w:t xml:space="preserve"> Image source:</w:t>
      </w:r>
    </w:p>
    <w:p w:rsidR="00A178D1" w:rsidRDefault="00107B6F" w:rsidP="006B4D69">
      <w:pPr>
        <w:spacing w:line="276" w:lineRule="auto"/>
        <w:jc w:val="center"/>
        <w:rPr>
          <w:lang w:val="en-US"/>
        </w:rPr>
      </w:pPr>
      <w:hyperlink r:id="rId22" w:history="1">
        <w:r w:rsidR="00A178D1" w:rsidRPr="004B3527">
          <w:rPr>
            <w:rStyle w:val="Hyperlink"/>
            <w:lang w:val="en-US"/>
          </w:rPr>
          <w:t>http://cvarin.github.io/CSci-Survival-Guide/leapfrog.html</w:t>
        </w:r>
      </w:hyperlink>
    </w:p>
    <w:p w:rsidR="008365D0" w:rsidRPr="008365D0" w:rsidRDefault="008365D0" w:rsidP="000D3D7A">
      <w:pPr>
        <w:spacing w:line="276" w:lineRule="auto"/>
        <w:jc w:val="left"/>
        <w:rPr>
          <w:lang w:val="en-US"/>
        </w:rPr>
      </w:pPr>
      <w:r>
        <w:rPr>
          <w:bCs/>
          <w:lang w:val="en-US"/>
        </w:rPr>
        <w:lastRenderedPageBreak/>
        <w:t>The steps are</w:t>
      </w:r>
    </w:p>
    <w:p w:rsidR="00A178D1" w:rsidRPr="00DF066E" w:rsidRDefault="00A178D1" w:rsidP="00771467">
      <w:pPr>
        <w:pStyle w:val="ListParagraph"/>
        <w:numPr>
          <w:ilvl w:val="0"/>
          <w:numId w:val="18"/>
        </w:numPr>
        <w:spacing w:line="276" w:lineRule="auto"/>
        <w:ind w:left="360"/>
        <w:jc w:val="left"/>
        <w:rPr>
          <w:lang w:val="en-US"/>
        </w:rPr>
      </w:pPr>
      <w:r w:rsidRPr="00DF066E">
        <w:rPr>
          <w:bCs/>
          <w:lang w:val="en-US"/>
        </w:rPr>
        <w:t>Update of position</w:t>
      </w:r>
      <w:r w:rsidRPr="00DF066E">
        <w:rPr>
          <w:lang w:val="en-US"/>
        </w:rPr>
        <w:t>: The position is updated at integer time steps using the updated velocity from the previous step.</w:t>
      </w:r>
    </w:p>
    <w:p w:rsidR="006019BB" w:rsidRDefault="00E27CE0" w:rsidP="00DF066E">
      <w:pPr>
        <w:spacing w:line="276" w:lineRule="auto"/>
        <w:ind w:left="2832" w:firstLine="708"/>
        <w:jc w:val="left"/>
      </w:pPr>
      <w:r w:rsidRPr="00DF066E">
        <w:rPr>
          <w:i/>
          <w:lang w:val="en-US"/>
        </w:rPr>
        <w:t>x</w:t>
      </w:r>
      <w:r w:rsidR="00DF066E" w:rsidRPr="00DF066E">
        <w:rPr>
          <w:i/>
          <w:lang w:val="en-US"/>
        </w:rPr>
        <w:t xml:space="preserve"> </w:t>
      </w:r>
      <w:r w:rsidR="006019BB" w:rsidRPr="00DF066E">
        <w:rPr>
          <w:i/>
          <w:vertAlign w:val="subscript"/>
          <w:lang w:val="en-US"/>
        </w:rPr>
        <w:t>n+</w:t>
      </w:r>
      <w:r w:rsidR="00DF066E" w:rsidRPr="00DF066E">
        <w:rPr>
          <w:i/>
          <w:vertAlign w:val="subscript"/>
          <w:lang w:val="en-US"/>
        </w:rPr>
        <w:t>1</w:t>
      </w:r>
      <w:r w:rsidR="006019BB" w:rsidRPr="00DF066E">
        <w:rPr>
          <w:i/>
          <w:vertAlign w:val="subscript"/>
          <w:lang w:val="en-US"/>
        </w:rPr>
        <w:t xml:space="preserve"> </w:t>
      </w:r>
      <w:r w:rsidR="006019BB" w:rsidRPr="00DF066E">
        <w:rPr>
          <w:lang w:val="en-US"/>
        </w:rPr>
        <w:t>=</w:t>
      </w:r>
      <w:r w:rsidR="006019BB" w:rsidRPr="00DF066E">
        <w:rPr>
          <w:i/>
          <w:lang w:val="en-US"/>
        </w:rPr>
        <w:t xml:space="preserve"> x</w:t>
      </w:r>
      <w:r w:rsidR="00DF066E" w:rsidRPr="00DF066E">
        <w:rPr>
          <w:i/>
          <w:lang w:val="en-US"/>
        </w:rPr>
        <w:t xml:space="preserve"> </w:t>
      </w:r>
      <w:r w:rsidR="006019BB" w:rsidRPr="00DF066E">
        <w:rPr>
          <w:i/>
          <w:vertAlign w:val="subscript"/>
          <w:lang w:val="en-US"/>
        </w:rPr>
        <w:t>n</w:t>
      </w:r>
      <w:r w:rsidR="006019BB" w:rsidRPr="00DF066E">
        <w:rPr>
          <w:i/>
          <w:lang w:val="en-US"/>
        </w:rPr>
        <w:t xml:space="preserve"> </w:t>
      </w:r>
      <w:r w:rsidR="006019BB" w:rsidRPr="00DF066E">
        <w:rPr>
          <w:lang w:val="en-US"/>
        </w:rPr>
        <w:t>+</w:t>
      </w:r>
      <w:r w:rsidR="006019BB" w:rsidRPr="00DF066E">
        <w:rPr>
          <w:i/>
          <w:lang w:val="en-US"/>
        </w:rPr>
        <w:t xml:space="preserve"> v</w:t>
      </w:r>
      <w:r w:rsidR="006019BB" w:rsidRPr="00DF066E">
        <w:rPr>
          <w:i/>
          <w:vertAlign w:val="subscript"/>
          <w:lang w:val="en-US"/>
        </w:rPr>
        <w:t xml:space="preserve">n+1/2 </w:t>
      </w:r>
      <w:r w:rsidR="00DF066E" w:rsidRPr="00DF066E">
        <w:rPr>
          <w:i/>
          <w:vertAlign w:val="subscript"/>
          <w:lang w:val="en-US"/>
        </w:rPr>
        <w:t xml:space="preserve"> </w:t>
      </w:r>
      <w:r w:rsidR="006019BB" w:rsidRPr="00DF066E">
        <w:rPr>
          <w:rFonts w:cs="Calibri"/>
          <w:i/>
        </w:rPr>
        <w:t>∆</w:t>
      </w:r>
      <w:r w:rsidR="006019BB" w:rsidRPr="00DF066E">
        <w:rPr>
          <w:i/>
        </w:rPr>
        <w:t>t</w:t>
      </w:r>
      <w:r w:rsidR="00DF066E">
        <w:rPr>
          <w:i/>
        </w:rPr>
        <w:tab/>
      </w:r>
      <w:r w:rsidR="00DF066E">
        <w:rPr>
          <w:i/>
        </w:rPr>
        <w:tab/>
      </w:r>
      <w:r w:rsidR="00DF066E">
        <w:rPr>
          <w:i/>
        </w:rPr>
        <w:tab/>
      </w:r>
      <w:r w:rsidR="00DF066E">
        <w:rPr>
          <w:i/>
        </w:rPr>
        <w:tab/>
      </w:r>
      <w:r w:rsidR="00DF066E">
        <w:rPr>
          <w:i/>
        </w:rPr>
        <w:tab/>
      </w:r>
      <w:r w:rsidR="00DF066E" w:rsidRPr="00DF066E">
        <w:t xml:space="preserve">      (8)</w:t>
      </w:r>
    </w:p>
    <w:p w:rsidR="007647B2" w:rsidRPr="00DF066E" w:rsidRDefault="007647B2" w:rsidP="00DF066E">
      <w:pPr>
        <w:spacing w:line="276" w:lineRule="auto"/>
        <w:ind w:left="2832" w:firstLine="708"/>
        <w:jc w:val="left"/>
        <w:rPr>
          <w:i/>
          <w:lang w:val="en-US"/>
        </w:rPr>
      </w:pPr>
    </w:p>
    <w:p w:rsidR="00DF066E" w:rsidRDefault="00A178D1" w:rsidP="00771467">
      <w:pPr>
        <w:pStyle w:val="ListParagraph"/>
        <w:numPr>
          <w:ilvl w:val="0"/>
          <w:numId w:val="18"/>
        </w:numPr>
        <w:spacing w:line="276" w:lineRule="auto"/>
        <w:ind w:left="360"/>
        <w:jc w:val="left"/>
        <w:rPr>
          <w:lang w:val="en-US"/>
        </w:rPr>
      </w:pPr>
      <w:r w:rsidRPr="00DF066E">
        <w:rPr>
          <w:bCs/>
          <w:lang w:val="en-US"/>
        </w:rPr>
        <w:t>Update of velocity</w:t>
      </w:r>
      <w:r w:rsidRPr="00DF066E">
        <w:rPr>
          <w:lang w:val="en-US"/>
        </w:rPr>
        <w:t>: The velocity is updated at half-integer time steps.</w:t>
      </w:r>
      <w:r w:rsidRPr="00DF066E">
        <w:rPr>
          <w:noProof/>
          <w:lang w:val="en-US"/>
        </w:rPr>
        <w:t xml:space="preserve"> </w:t>
      </w:r>
    </w:p>
    <w:p w:rsidR="007647B2" w:rsidRPr="007647B2" w:rsidRDefault="007647B2" w:rsidP="007647B2">
      <w:pPr>
        <w:spacing w:line="276" w:lineRule="auto"/>
        <w:jc w:val="left"/>
        <w:rPr>
          <w:lang w:val="en-US"/>
        </w:rPr>
      </w:pPr>
    </w:p>
    <w:p w:rsidR="00DF066E" w:rsidRPr="00DF066E" w:rsidRDefault="00DF066E" w:rsidP="00DF066E">
      <w:pPr>
        <w:spacing w:line="276" w:lineRule="auto"/>
        <w:ind w:left="2832"/>
        <w:jc w:val="left"/>
        <w:rPr>
          <w:i/>
          <w:lang w:val="en-US"/>
        </w:rPr>
      </w:pPr>
      <w:r>
        <w:rPr>
          <w:i/>
          <w:lang w:val="en-US"/>
        </w:rPr>
        <w:t xml:space="preserve"> </w:t>
      </w:r>
      <w:r w:rsidR="007647B2">
        <w:rPr>
          <w:i/>
          <w:lang w:val="en-US"/>
        </w:rPr>
        <w:t xml:space="preserve">     </w:t>
      </w:r>
      <w:r>
        <w:rPr>
          <w:i/>
          <w:lang w:val="en-US"/>
        </w:rPr>
        <w:t xml:space="preserve">       </w:t>
      </w:r>
      <w:r w:rsidRPr="00DF066E">
        <w:rPr>
          <w:i/>
          <w:lang w:val="en-US"/>
        </w:rPr>
        <w:t xml:space="preserve">v </w:t>
      </w:r>
      <w:r w:rsidRPr="00DF066E">
        <w:rPr>
          <w:i/>
          <w:vertAlign w:val="subscript"/>
          <w:lang w:val="en-US"/>
        </w:rPr>
        <w:t xml:space="preserve">n+3/2 </w:t>
      </w:r>
      <w:r w:rsidRPr="00DF066E">
        <w:rPr>
          <w:lang w:val="en-US"/>
        </w:rPr>
        <w:t xml:space="preserve">= </w:t>
      </w:r>
      <w:r w:rsidRPr="00DF066E">
        <w:rPr>
          <w:i/>
          <w:lang w:val="en-US"/>
        </w:rPr>
        <w:t xml:space="preserve">v </w:t>
      </w:r>
      <w:r w:rsidRPr="00DF066E">
        <w:rPr>
          <w:i/>
          <w:vertAlign w:val="subscript"/>
          <w:lang w:val="en-US"/>
        </w:rPr>
        <w:t xml:space="preserve">n-1/2  </w:t>
      </w:r>
      <w:r w:rsidRPr="00DF066E">
        <w:rPr>
          <w:lang w:val="en-US"/>
        </w:rPr>
        <w:t xml:space="preserve">+ </w:t>
      </w:r>
      <w:r w:rsidRPr="00DF066E">
        <w:rPr>
          <w:i/>
          <w:lang w:val="en-US"/>
        </w:rPr>
        <w:t>a</w:t>
      </w:r>
      <w:r w:rsidRPr="00DF066E">
        <w:rPr>
          <w:i/>
          <w:vertAlign w:val="subscript"/>
          <w:lang w:val="en-US"/>
        </w:rPr>
        <w:t xml:space="preserve">n </w:t>
      </w:r>
      <w:r w:rsidRPr="00DF066E">
        <w:rPr>
          <w:rFonts w:cs="Calibri"/>
          <w:i/>
        </w:rPr>
        <w:t>∆</w:t>
      </w:r>
      <w:r w:rsidRPr="00DF066E">
        <w:rPr>
          <w:i/>
        </w:rPr>
        <w:t>t</w:t>
      </w:r>
      <w:r>
        <w:rPr>
          <w:i/>
        </w:rPr>
        <w:tab/>
      </w:r>
      <w:r>
        <w:rPr>
          <w:i/>
        </w:rPr>
        <w:tab/>
      </w:r>
      <w:r>
        <w:rPr>
          <w:i/>
        </w:rPr>
        <w:tab/>
      </w:r>
      <w:r>
        <w:rPr>
          <w:i/>
        </w:rPr>
        <w:tab/>
      </w:r>
      <w:r>
        <w:rPr>
          <w:i/>
        </w:rPr>
        <w:tab/>
        <w:t xml:space="preserve">      </w:t>
      </w:r>
      <w:r w:rsidRPr="00DF066E">
        <w:rPr>
          <w:lang w:val="en-US"/>
        </w:rPr>
        <w:t>(9)</w:t>
      </w:r>
    </w:p>
    <w:p w:rsidR="00DF066E" w:rsidRDefault="00DF066E" w:rsidP="000D3D7A">
      <w:pPr>
        <w:spacing w:line="276" w:lineRule="auto"/>
        <w:rPr>
          <w:b/>
          <w:bCs/>
        </w:rPr>
      </w:pPr>
    </w:p>
    <w:p w:rsidR="007647B2" w:rsidRDefault="00A178D1" w:rsidP="000D3D7A">
      <w:pPr>
        <w:spacing w:line="276" w:lineRule="auto"/>
        <w:rPr>
          <w:b/>
          <w:bCs/>
        </w:rPr>
      </w:pPr>
      <w:r w:rsidRPr="00692AE6">
        <w:rPr>
          <w:b/>
          <w:bCs/>
        </w:rPr>
        <w:t>Energy Conservation</w:t>
      </w:r>
    </w:p>
    <w:p w:rsidR="007647B2" w:rsidRDefault="007647B2" w:rsidP="000D3D7A">
      <w:pPr>
        <w:spacing w:line="276" w:lineRule="auto"/>
      </w:pPr>
      <w:r w:rsidRPr="007647B2">
        <w:rPr>
          <w:bCs/>
        </w:rPr>
        <w:t xml:space="preserve">Because </w:t>
      </w:r>
      <w:r w:rsidRPr="007647B2">
        <w:t xml:space="preserve">position and velocity are </w:t>
      </w:r>
      <w:r w:rsidR="00A178D1" w:rsidRPr="007647B2">
        <w:t>symmetrically</w:t>
      </w:r>
      <w:r w:rsidRPr="007647B2">
        <w:t xml:space="preserve">, </w:t>
      </w:r>
      <w:r w:rsidR="00A178D1" w:rsidRPr="007647B2">
        <w:t>Leapfrog integration maintains the time-reversal</w:t>
      </w:r>
      <w:r w:rsidR="00A178D1" w:rsidRPr="00231875">
        <w:t xml:space="preserve"> symmetry of the system. This helps in preserving the total energy over long</w:t>
      </w:r>
      <w:r w:rsidR="00A178D1">
        <w:t>er</w:t>
      </w:r>
      <w:r w:rsidR="00A178D1" w:rsidRPr="00231875">
        <w:t xml:space="preserve"> simulations, reducing </w:t>
      </w:r>
      <w:r w:rsidR="000D3D7A">
        <w:t xml:space="preserve">the </w:t>
      </w:r>
      <w:r w:rsidR="00A178D1" w:rsidRPr="00231875">
        <w:t xml:space="preserve">numerical drift in energy </w:t>
      </w:r>
      <w:r>
        <w:t>compared to the simple Euler method.</w:t>
      </w:r>
    </w:p>
    <w:p w:rsidR="007647B2" w:rsidRDefault="007647B2" w:rsidP="00126399">
      <w:pPr>
        <w:spacing w:line="276" w:lineRule="auto"/>
        <w:rPr>
          <w:b/>
        </w:rPr>
      </w:pPr>
    </w:p>
    <w:p w:rsidR="007647B2" w:rsidRDefault="000D3D7A" w:rsidP="00126399">
      <w:pPr>
        <w:spacing w:line="276" w:lineRule="auto"/>
        <w:rPr>
          <w:b/>
        </w:rPr>
      </w:pPr>
      <w:r w:rsidRPr="00692AE6">
        <w:rPr>
          <w:b/>
        </w:rPr>
        <w:t>Momentum</w:t>
      </w:r>
    </w:p>
    <w:p w:rsidR="007647B2" w:rsidRDefault="007647B2" w:rsidP="007647B2">
      <w:pPr>
        <w:spacing w:line="276" w:lineRule="auto"/>
      </w:pPr>
      <w:r>
        <w:t xml:space="preserve">This is also well conserved, for </w:t>
      </w:r>
      <w:r w:rsidR="00E727DC">
        <w:t xml:space="preserve">same </w:t>
      </w:r>
      <w:r>
        <w:t>reason that velocity is.</w:t>
      </w:r>
    </w:p>
    <w:p w:rsidR="00A178D1" w:rsidRDefault="00DE618C" w:rsidP="00126399">
      <w:pPr>
        <w:pStyle w:val="Heading2"/>
      </w:pPr>
      <w:bookmarkStart w:id="35" w:name="_Leaping_to_the"/>
      <w:bookmarkStart w:id="36" w:name="_Toc187772599"/>
      <w:bookmarkEnd w:id="35"/>
      <w:r>
        <w:t xml:space="preserve">Leaping to the </w:t>
      </w:r>
      <w:r w:rsidR="00A178D1" w:rsidRPr="002B5527">
        <w:t>Runge-Kutta 4th-Order Method (RK4)</w:t>
      </w:r>
      <w:bookmarkEnd w:id="36"/>
    </w:p>
    <w:p w:rsidR="00DE618C" w:rsidRDefault="00F92F36" w:rsidP="00126399">
      <w:pPr>
        <w:spacing w:line="276" w:lineRule="auto"/>
        <w:jc w:val="left"/>
      </w:pPr>
      <w:r w:rsidRPr="00F92F36">
        <w:t>The Runge-Kutta 4th-order method (RK4) is a numerical technique for solving ordinary differential equations, providing a fourth-order approximation, as reflected in its name. (Intermediate-order methods, which are infrequently used, are not covered here.)</w:t>
      </w:r>
    </w:p>
    <w:p w:rsidR="00F92F36" w:rsidRDefault="00F92F36" w:rsidP="00126399">
      <w:pPr>
        <w:spacing w:line="276" w:lineRule="auto"/>
        <w:jc w:val="left"/>
      </w:pPr>
    </w:p>
    <w:p w:rsidR="00923B11" w:rsidRPr="00C23D0F" w:rsidRDefault="00923B11" w:rsidP="006B4D69">
      <w:pPr>
        <w:spacing w:line="276" w:lineRule="auto"/>
        <w:jc w:val="center"/>
        <w:rPr>
          <w:b/>
        </w:rPr>
      </w:pPr>
      <w:r w:rsidRPr="00C23D0F">
        <w:rPr>
          <w:b/>
        </w:rPr>
        <w:t>Figure</w:t>
      </w:r>
      <w:r>
        <w:rPr>
          <w:b/>
        </w:rPr>
        <w:t xml:space="preserve"> </w:t>
      </w:r>
      <w:r w:rsidR="00EA4C5F">
        <w:rPr>
          <w:b/>
        </w:rPr>
        <w:t>8</w:t>
      </w:r>
    </w:p>
    <w:p w:rsidR="00D82A5D" w:rsidRDefault="00923B11" w:rsidP="006B4D69">
      <w:pPr>
        <w:spacing w:line="276" w:lineRule="auto"/>
        <w:jc w:val="center"/>
        <w:rPr>
          <w:i/>
        </w:rPr>
      </w:pPr>
      <w:r>
        <w:rPr>
          <w:i/>
        </w:rPr>
        <w:t xml:space="preserve">Graphical representation of the </w:t>
      </w:r>
      <w:r w:rsidRPr="003C6762">
        <w:rPr>
          <w:i/>
        </w:rPr>
        <w:t xml:space="preserve">RK4 </w:t>
      </w:r>
      <w:r w:rsidR="00EA4C5F">
        <w:rPr>
          <w:i/>
        </w:rPr>
        <w:t>m</w:t>
      </w:r>
      <w:r w:rsidRPr="003C6762">
        <w:rPr>
          <w:i/>
        </w:rPr>
        <w:t>ethod</w:t>
      </w:r>
      <w:r w:rsidR="00D82A5D">
        <w:rPr>
          <w:i/>
        </w:rPr>
        <w:t xml:space="preserve">. </w:t>
      </w:r>
    </w:p>
    <w:p w:rsidR="00923B11" w:rsidRPr="00F37E4E" w:rsidRDefault="00D82A5D" w:rsidP="006B4D69">
      <w:pPr>
        <w:spacing w:line="276" w:lineRule="auto"/>
        <w:jc w:val="center"/>
        <w:rPr>
          <w:b/>
        </w:rPr>
      </w:pPr>
      <w:r>
        <w:rPr>
          <w:i/>
        </w:rPr>
        <w:t xml:space="preserve">Here, h has an identical meaning to </w:t>
      </w:r>
      <w:r w:rsidRPr="00DF066E">
        <w:rPr>
          <w:rFonts w:cs="Calibri"/>
          <w:i/>
        </w:rPr>
        <w:t>∆</w:t>
      </w:r>
      <w:r w:rsidRPr="00DF066E">
        <w:rPr>
          <w:i/>
        </w:rPr>
        <w:t>t</w:t>
      </w:r>
      <w:r>
        <w:rPr>
          <w:i/>
        </w:rPr>
        <w:t xml:space="preserve"> in the text.</w:t>
      </w:r>
    </w:p>
    <w:p w:rsidR="00A178D1" w:rsidRDefault="00A178D1" w:rsidP="006B4D69">
      <w:pPr>
        <w:spacing w:line="276" w:lineRule="auto"/>
        <w:jc w:val="center"/>
        <w:rPr>
          <w:lang w:val="en-GB"/>
        </w:rPr>
      </w:pPr>
      <w:r>
        <w:rPr>
          <w:noProof/>
          <w:lang w:val="en-US"/>
        </w:rPr>
        <w:drawing>
          <wp:inline distT="0" distB="0" distL="0" distR="0">
            <wp:extent cx="2633615" cy="2450523"/>
            <wp:effectExtent l="19050" t="0" r="0" b="0"/>
            <wp:docPr id="43" name="Picture 25" descr="https://lowebms.readthedocs.io/en/latest/_images/R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owebms.readthedocs.io/en/latest/_images/RK4.png"/>
                    <pic:cNvPicPr>
                      <a:picLocks noChangeAspect="1" noChangeArrowheads="1"/>
                    </pic:cNvPicPr>
                  </pic:nvPicPr>
                  <pic:blipFill>
                    <a:blip r:embed="rId23" cstate="print">
                      <a:lum contrast="40000"/>
                    </a:blip>
                    <a:srcRect/>
                    <a:stretch>
                      <a:fillRect/>
                    </a:stretch>
                  </pic:blipFill>
                  <pic:spPr bwMode="auto">
                    <a:xfrm>
                      <a:off x="0" y="0"/>
                      <a:ext cx="2638676" cy="2455232"/>
                    </a:xfrm>
                    <a:prstGeom prst="rect">
                      <a:avLst/>
                    </a:prstGeom>
                    <a:noFill/>
                    <a:ln w="9525">
                      <a:noFill/>
                      <a:miter lim="800000"/>
                      <a:headEnd/>
                      <a:tailEnd/>
                    </a:ln>
                  </pic:spPr>
                </pic:pic>
              </a:graphicData>
            </a:graphic>
          </wp:inline>
        </w:drawing>
      </w:r>
    </w:p>
    <w:p w:rsidR="00923B11" w:rsidRPr="00437078" w:rsidRDefault="00923B11" w:rsidP="006B4D69">
      <w:pPr>
        <w:spacing w:line="276" w:lineRule="auto"/>
        <w:jc w:val="center"/>
        <w:rPr>
          <w:lang w:val="fr-CH"/>
        </w:rPr>
      </w:pPr>
      <w:r w:rsidRPr="00437078">
        <w:rPr>
          <w:i/>
          <w:lang w:val="fr-CH"/>
        </w:rPr>
        <w:t>Note.</w:t>
      </w:r>
      <w:r w:rsidRPr="00437078">
        <w:rPr>
          <w:lang w:val="fr-CH"/>
        </w:rPr>
        <w:t xml:space="preserve"> Image source:</w:t>
      </w:r>
    </w:p>
    <w:p w:rsidR="00A178D1" w:rsidRDefault="00107B6F" w:rsidP="006B4D69">
      <w:pPr>
        <w:spacing w:line="276" w:lineRule="auto"/>
        <w:jc w:val="center"/>
      </w:pPr>
      <w:hyperlink r:id="rId24" w:history="1">
        <w:r w:rsidR="00A178D1" w:rsidRPr="004B3527">
          <w:rPr>
            <w:rStyle w:val="Hyperlink"/>
            <w:lang w:val="en-GB"/>
          </w:rPr>
          <w:t>https://lowebms.readthedocs.io/en/latest/_images/RK4.png</w:t>
        </w:r>
      </w:hyperlink>
    </w:p>
    <w:p w:rsidR="00E211B8" w:rsidRDefault="00E211B8" w:rsidP="006B4D69">
      <w:pPr>
        <w:spacing w:line="276" w:lineRule="auto"/>
        <w:jc w:val="center"/>
        <w:rPr>
          <w:lang w:val="en-GB"/>
        </w:rPr>
      </w:pPr>
    </w:p>
    <w:p w:rsidR="00A178D1" w:rsidRDefault="00556E45" w:rsidP="006B4D69">
      <w:pPr>
        <w:spacing w:line="276" w:lineRule="auto"/>
        <w:rPr>
          <w:lang w:val="en-GB"/>
        </w:rPr>
      </w:pPr>
      <w:r>
        <w:rPr>
          <w:lang w:val="en-GB"/>
        </w:rPr>
        <w:t xml:space="preserve">It computes four slopes, that are used as intermediate values. Generally, an indexed letter </w:t>
      </w:r>
      <w:r w:rsidRPr="00D82A5D">
        <w:rPr>
          <w:i/>
          <w:lang w:val="en-GB"/>
        </w:rPr>
        <w:t>k</w:t>
      </w:r>
      <w:r w:rsidRPr="00556E45">
        <w:rPr>
          <w:i/>
          <w:lang w:val="en-GB"/>
        </w:rPr>
        <w:t xml:space="preserve"> </w:t>
      </w:r>
      <w:r>
        <w:rPr>
          <w:lang w:val="en-GB"/>
        </w:rPr>
        <w:t xml:space="preserve">is used </w:t>
      </w:r>
      <w:r w:rsidR="00D82A5D">
        <w:rPr>
          <w:lang w:val="en-GB"/>
        </w:rPr>
        <w:t>for these:</w:t>
      </w:r>
    </w:p>
    <w:p w:rsidR="00B955D8" w:rsidRPr="00B955D8" w:rsidRDefault="00B955D8" w:rsidP="00B36788">
      <w:pPr>
        <w:spacing w:line="276" w:lineRule="auto"/>
        <w:jc w:val="center"/>
        <w:rPr>
          <w:i/>
          <w:lang w:val="en-GB"/>
        </w:rPr>
      </w:pPr>
      <w:r w:rsidRPr="00B955D8">
        <w:rPr>
          <w:i/>
          <w:lang w:val="en-GB"/>
        </w:rPr>
        <w:t>k</w:t>
      </w:r>
      <w:r w:rsidRPr="00B955D8">
        <w:rPr>
          <w:i/>
          <w:vertAlign w:val="subscript"/>
          <w:lang w:val="en-GB"/>
        </w:rPr>
        <w:t>1</w:t>
      </w:r>
      <w:r w:rsidRPr="00B955D8">
        <w:rPr>
          <w:i/>
          <w:lang w:val="en-GB"/>
        </w:rPr>
        <w:t xml:space="preserve"> </w:t>
      </w:r>
      <w:r w:rsidRPr="00B955D8">
        <w:rPr>
          <w:lang w:val="en-GB"/>
        </w:rPr>
        <w:t>=</w:t>
      </w:r>
      <w:r w:rsidRPr="00B955D8">
        <w:rPr>
          <w:i/>
          <w:lang w:val="en-GB"/>
        </w:rPr>
        <w:t xml:space="preserve"> f </w:t>
      </w:r>
      <w:r w:rsidRPr="0075345B">
        <w:rPr>
          <w:lang w:val="en-GB"/>
        </w:rPr>
        <w:t>(</w:t>
      </w:r>
      <w:r w:rsidRPr="00B955D8">
        <w:rPr>
          <w:i/>
          <w:lang w:val="en-GB"/>
        </w:rPr>
        <w:t>t</w:t>
      </w:r>
      <w:r w:rsidRPr="00B955D8">
        <w:rPr>
          <w:i/>
          <w:vertAlign w:val="subscript"/>
          <w:lang w:val="en-GB"/>
        </w:rPr>
        <w:t>n</w:t>
      </w:r>
      <w:r w:rsidR="00F8715E">
        <w:rPr>
          <w:i/>
          <w:vertAlign w:val="subscript"/>
          <w:lang w:val="en-GB"/>
        </w:rPr>
        <w:t xml:space="preserve"> </w:t>
      </w:r>
      <w:r w:rsidRPr="00F8715E">
        <w:t>,</w:t>
      </w:r>
      <w:r w:rsidRPr="00B955D8">
        <w:rPr>
          <w:i/>
          <w:lang w:val="en-GB"/>
        </w:rPr>
        <w:t xml:space="preserve"> y</w:t>
      </w:r>
      <w:r w:rsidRPr="00B955D8">
        <w:rPr>
          <w:i/>
          <w:vertAlign w:val="subscript"/>
          <w:lang w:val="en-GB"/>
        </w:rPr>
        <w:t>n</w:t>
      </w:r>
      <w:r w:rsidRPr="0075345B">
        <w:rPr>
          <w:lang w:val="en-GB"/>
        </w:rPr>
        <w:t>)</w:t>
      </w:r>
    </w:p>
    <w:p w:rsidR="00B955D8" w:rsidRPr="00B955D8" w:rsidRDefault="00B955D8" w:rsidP="00B36788">
      <w:pPr>
        <w:spacing w:line="276" w:lineRule="auto"/>
        <w:jc w:val="center"/>
        <w:rPr>
          <w:i/>
          <w:lang w:val="en-GB"/>
        </w:rPr>
      </w:pPr>
      <w:r w:rsidRPr="00B955D8">
        <w:rPr>
          <w:i/>
          <w:lang w:val="en-GB"/>
        </w:rPr>
        <w:t>k</w:t>
      </w:r>
      <w:r w:rsidRPr="00B955D8">
        <w:rPr>
          <w:i/>
          <w:vertAlign w:val="subscript"/>
          <w:lang w:val="en-GB"/>
        </w:rPr>
        <w:t>2</w:t>
      </w:r>
      <w:r w:rsidRPr="00B955D8">
        <w:rPr>
          <w:i/>
          <w:lang w:val="en-GB"/>
        </w:rPr>
        <w:t xml:space="preserve"> </w:t>
      </w:r>
      <w:r w:rsidRPr="00B955D8">
        <w:rPr>
          <w:lang w:val="en-GB"/>
        </w:rPr>
        <w:t>=</w:t>
      </w:r>
      <w:r w:rsidRPr="00B955D8">
        <w:rPr>
          <w:i/>
          <w:lang w:val="en-GB"/>
        </w:rPr>
        <w:t xml:space="preserve"> f </w:t>
      </w:r>
      <w:r w:rsidRPr="0075345B">
        <w:rPr>
          <w:lang w:val="en-GB"/>
        </w:rPr>
        <w:t>(</w:t>
      </w:r>
      <w:r w:rsidRPr="00B955D8">
        <w:rPr>
          <w:i/>
          <w:lang w:val="en-GB"/>
        </w:rPr>
        <w:t>t</w:t>
      </w:r>
      <w:r w:rsidRPr="00B955D8">
        <w:rPr>
          <w:i/>
          <w:vertAlign w:val="subscript"/>
          <w:lang w:val="en-GB"/>
        </w:rPr>
        <w:t>n</w:t>
      </w:r>
      <w:r w:rsidR="0075345B">
        <w:rPr>
          <w:i/>
          <w:vertAlign w:val="subscript"/>
          <w:lang w:val="en-GB"/>
        </w:rPr>
        <w:t xml:space="preserve"> </w:t>
      </w:r>
      <w:r w:rsidRPr="00674F12">
        <w:rPr>
          <w:lang w:val="en-GB"/>
        </w:rPr>
        <w:t>+</w:t>
      </w:r>
      <w:r w:rsidRPr="00B955D8">
        <w:rPr>
          <w:i/>
          <w:lang w:val="en-GB"/>
        </w:rPr>
        <w:t xml:space="preserve">  </w:t>
      </w:r>
      <m:oMath>
        <m:f>
          <m:fPr>
            <m:ctrlPr>
              <w:rPr>
                <w:rFonts w:ascii="Cambria Math" w:hAnsi="Cambria Math"/>
                <w:i/>
                <w:lang w:val="en-GB"/>
              </w:rPr>
            </m:ctrlPr>
          </m:fPr>
          <m:num>
            <m:r>
              <w:rPr>
                <w:rFonts w:ascii="Cambria Math" w:hAnsi="Cambria Math" w:cs="Calibri"/>
              </w:rPr>
              <m:t>∆</m:t>
            </m:r>
            <m:r>
              <w:rPr>
                <w:rFonts w:ascii="Cambria Math" w:hAnsi="Cambria Math"/>
              </w:rPr>
              <m:t>t</m:t>
            </m:r>
          </m:num>
          <m:den>
            <m:r>
              <w:rPr>
                <w:rFonts w:ascii="Cambria Math" w:hAnsi="Cambria Math"/>
                <w:lang w:val="en-GB"/>
              </w:rPr>
              <m:t>2</m:t>
            </m:r>
          </m:den>
        </m:f>
        <m:r>
          <w:rPr>
            <w:rFonts w:ascii="Cambria Math" w:hAnsi="Cambria Math"/>
            <w:lang w:val="en-GB"/>
          </w:rPr>
          <m:t xml:space="preserve"> </m:t>
        </m:r>
      </m:oMath>
      <w:r w:rsidRPr="00B955D8">
        <w:rPr>
          <w:i/>
          <w:lang w:val="en-GB"/>
        </w:rPr>
        <w:t>,  y</w:t>
      </w:r>
      <w:r w:rsidRPr="00B955D8">
        <w:rPr>
          <w:i/>
          <w:vertAlign w:val="subscript"/>
          <w:lang w:val="en-GB"/>
        </w:rPr>
        <w:t>n</w:t>
      </w:r>
      <w:r w:rsidR="00674F12">
        <w:rPr>
          <w:i/>
          <w:vertAlign w:val="subscript"/>
          <w:lang w:val="en-GB"/>
        </w:rPr>
        <w:t xml:space="preserve"> </w:t>
      </w:r>
      <w:r w:rsidRPr="00674F12">
        <w:rPr>
          <w:lang w:val="en-GB"/>
        </w:rPr>
        <w:t>+</w:t>
      </w:r>
      <w:r w:rsidRPr="00B955D8">
        <w:rPr>
          <w:i/>
          <w:lang w:val="en-GB"/>
        </w:rPr>
        <w:t xml:space="preserve"> </w:t>
      </w:r>
      <m:oMath>
        <m:f>
          <m:fPr>
            <m:ctrlPr>
              <w:rPr>
                <w:rFonts w:ascii="Cambria Math" w:hAnsi="Cambria Math"/>
                <w:i/>
                <w:lang w:val="en-GB"/>
              </w:rPr>
            </m:ctrlPr>
          </m:fPr>
          <m:num>
            <m:r>
              <w:rPr>
                <w:rFonts w:ascii="Cambria Math" w:hAnsi="Cambria Math" w:cs="Calibri"/>
              </w:rPr>
              <m:t>∆</m:t>
            </m:r>
            <m:r>
              <w:rPr>
                <w:rFonts w:ascii="Cambria Math" w:hAnsi="Cambria Math"/>
              </w:rPr>
              <m:t>t</m:t>
            </m:r>
          </m:num>
          <m:den>
            <m:r>
              <w:rPr>
                <w:rFonts w:ascii="Cambria Math" w:hAnsi="Cambria Math"/>
                <w:lang w:val="en-GB"/>
              </w:rPr>
              <m:t>2</m:t>
            </m:r>
          </m:den>
        </m:f>
      </m:oMath>
      <w:r w:rsidRPr="00B955D8">
        <w:rPr>
          <w:i/>
          <w:lang w:val="en-GB"/>
        </w:rPr>
        <w:t xml:space="preserve"> k</w:t>
      </w:r>
      <w:r w:rsidRPr="00B955D8">
        <w:rPr>
          <w:i/>
          <w:vertAlign w:val="subscript"/>
          <w:lang w:val="en-GB"/>
        </w:rPr>
        <w:t>1</w:t>
      </w:r>
      <w:r w:rsidRPr="0075345B">
        <w:rPr>
          <w:lang w:val="en-GB"/>
        </w:rPr>
        <w:t>)</w:t>
      </w:r>
    </w:p>
    <w:p w:rsidR="00B955D8" w:rsidRPr="00B955D8" w:rsidRDefault="00B955D8" w:rsidP="00B36788">
      <w:pPr>
        <w:spacing w:line="276" w:lineRule="auto"/>
        <w:jc w:val="center"/>
        <w:rPr>
          <w:i/>
          <w:lang w:val="en-GB"/>
        </w:rPr>
      </w:pPr>
      <w:r w:rsidRPr="00B955D8">
        <w:rPr>
          <w:i/>
          <w:lang w:val="en-GB"/>
        </w:rPr>
        <w:lastRenderedPageBreak/>
        <w:t>k</w:t>
      </w:r>
      <w:r w:rsidRPr="00B955D8">
        <w:rPr>
          <w:i/>
          <w:vertAlign w:val="subscript"/>
          <w:lang w:val="en-GB"/>
        </w:rPr>
        <w:t>3</w:t>
      </w:r>
      <w:r w:rsidRPr="00B955D8">
        <w:rPr>
          <w:i/>
          <w:lang w:val="en-GB"/>
        </w:rPr>
        <w:t xml:space="preserve"> </w:t>
      </w:r>
      <w:r w:rsidRPr="00B955D8">
        <w:rPr>
          <w:lang w:val="en-GB"/>
        </w:rPr>
        <w:t>=</w:t>
      </w:r>
      <w:r w:rsidRPr="00B955D8">
        <w:rPr>
          <w:i/>
          <w:lang w:val="en-GB"/>
        </w:rPr>
        <w:t xml:space="preserve"> f </w:t>
      </w:r>
      <w:r w:rsidRPr="0075345B">
        <w:rPr>
          <w:lang w:val="en-GB"/>
        </w:rPr>
        <w:t>(</w:t>
      </w:r>
      <w:r w:rsidRPr="00B955D8">
        <w:rPr>
          <w:i/>
          <w:lang w:val="en-GB"/>
        </w:rPr>
        <w:t>t</w:t>
      </w:r>
      <w:r w:rsidRPr="00B955D8">
        <w:rPr>
          <w:i/>
          <w:vertAlign w:val="subscript"/>
          <w:lang w:val="en-GB"/>
        </w:rPr>
        <w:t>n</w:t>
      </w:r>
      <w:r w:rsidR="0075345B">
        <w:rPr>
          <w:i/>
          <w:vertAlign w:val="subscript"/>
          <w:lang w:val="en-GB"/>
        </w:rPr>
        <w:t xml:space="preserve"> </w:t>
      </w:r>
      <w:r w:rsidRPr="00674F12">
        <w:rPr>
          <w:lang w:val="en-GB"/>
        </w:rPr>
        <w:t>+</w:t>
      </w:r>
      <w:r w:rsidR="0075345B">
        <w:rPr>
          <w:i/>
          <w:lang w:val="en-GB"/>
        </w:rPr>
        <w:t xml:space="preserve"> </w:t>
      </w:r>
      <w:r w:rsidRPr="00B955D8">
        <w:rPr>
          <w:i/>
          <w:lang w:val="en-GB"/>
        </w:rPr>
        <w:t xml:space="preserve"> </w:t>
      </w:r>
      <m:oMath>
        <m:f>
          <m:fPr>
            <m:ctrlPr>
              <w:rPr>
                <w:rFonts w:ascii="Cambria Math" w:hAnsi="Cambria Math"/>
                <w:i/>
                <w:lang w:val="en-GB"/>
              </w:rPr>
            </m:ctrlPr>
          </m:fPr>
          <m:num>
            <m:r>
              <w:rPr>
                <w:rFonts w:ascii="Cambria Math" w:hAnsi="Cambria Math" w:cs="Calibri"/>
              </w:rPr>
              <m:t>∆</m:t>
            </m:r>
            <m:r>
              <w:rPr>
                <w:rFonts w:ascii="Cambria Math" w:hAnsi="Cambria Math"/>
              </w:rPr>
              <m:t>t</m:t>
            </m:r>
          </m:num>
          <m:den>
            <m:r>
              <w:rPr>
                <w:rFonts w:ascii="Cambria Math" w:hAnsi="Cambria Math"/>
                <w:lang w:val="en-GB"/>
              </w:rPr>
              <m:t>2</m:t>
            </m:r>
          </m:den>
        </m:f>
      </m:oMath>
      <w:r w:rsidRPr="00B955D8">
        <w:rPr>
          <w:i/>
          <w:lang w:val="en-GB"/>
        </w:rPr>
        <w:t xml:space="preserve">, </w:t>
      </w:r>
      <w:r w:rsidR="00674F12">
        <w:rPr>
          <w:i/>
          <w:lang w:val="en-GB"/>
        </w:rPr>
        <w:t xml:space="preserve"> </w:t>
      </w:r>
      <w:r w:rsidRPr="00B955D8">
        <w:rPr>
          <w:i/>
          <w:lang w:val="en-GB"/>
        </w:rPr>
        <w:t xml:space="preserve"> y</w:t>
      </w:r>
      <w:r w:rsidRPr="00B955D8">
        <w:rPr>
          <w:i/>
          <w:vertAlign w:val="subscript"/>
          <w:lang w:val="en-GB"/>
        </w:rPr>
        <w:t>n</w:t>
      </w:r>
      <w:r w:rsidR="0075345B">
        <w:rPr>
          <w:i/>
          <w:vertAlign w:val="subscript"/>
          <w:lang w:val="en-GB"/>
        </w:rPr>
        <w:t xml:space="preserve"> </w:t>
      </w:r>
      <w:r w:rsidRPr="00674F12">
        <w:rPr>
          <w:lang w:val="en-GB"/>
        </w:rPr>
        <w:t>+</w:t>
      </w:r>
      <w:r w:rsidRPr="00B955D8">
        <w:rPr>
          <w:i/>
          <w:lang w:val="en-GB"/>
        </w:rPr>
        <w:t xml:space="preserve"> </w:t>
      </w:r>
      <m:oMath>
        <m:f>
          <m:fPr>
            <m:ctrlPr>
              <w:rPr>
                <w:rFonts w:ascii="Cambria Math" w:hAnsi="Cambria Math"/>
                <w:i/>
                <w:lang w:val="en-GB"/>
              </w:rPr>
            </m:ctrlPr>
          </m:fPr>
          <m:num>
            <m:r>
              <w:rPr>
                <w:rFonts w:ascii="Cambria Math" w:hAnsi="Cambria Math" w:cs="Calibri"/>
              </w:rPr>
              <m:t>∆</m:t>
            </m:r>
            <m:r>
              <w:rPr>
                <w:rFonts w:ascii="Cambria Math" w:hAnsi="Cambria Math"/>
              </w:rPr>
              <m:t>t</m:t>
            </m:r>
          </m:num>
          <m:den>
            <m:r>
              <w:rPr>
                <w:rFonts w:ascii="Cambria Math" w:hAnsi="Cambria Math"/>
                <w:lang w:val="en-GB"/>
              </w:rPr>
              <m:t>2</m:t>
            </m:r>
          </m:den>
        </m:f>
      </m:oMath>
      <w:r w:rsidRPr="00B955D8">
        <w:rPr>
          <w:i/>
          <w:lang w:val="en-GB"/>
        </w:rPr>
        <w:t xml:space="preserve"> k</w:t>
      </w:r>
      <w:r w:rsidR="00F8715E" w:rsidRPr="00F8715E">
        <w:rPr>
          <w:i/>
          <w:vertAlign w:val="subscript"/>
          <w:lang w:val="en-GB"/>
        </w:rPr>
        <w:t>2</w:t>
      </w:r>
      <w:r w:rsidRPr="0075345B">
        <w:rPr>
          <w:lang w:val="en-GB"/>
        </w:rPr>
        <w:t>)</w:t>
      </w:r>
    </w:p>
    <w:p w:rsidR="00F8715E" w:rsidRPr="00B955D8" w:rsidRDefault="00B955D8" w:rsidP="00B36788">
      <w:pPr>
        <w:spacing w:line="276" w:lineRule="auto"/>
        <w:jc w:val="center"/>
        <w:rPr>
          <w:i/>
          <w:lang w:val="en-GB"/>
        </w:rPr>
      </w:pPr>
      <w:r w:rsidRPr="00B955D8">
        <w:rPr>
          <w:i/>
          <w:lang w:val="en-GB"/>
        </w:rPr>
        <w:t>k</w:t>
      </w:r>
      <w:r w:rsidRPr="00B955D8">
        <w:rPr>
          <w:i/>
          <w:vertAlign w:val="subscript"/>
          <w:lang w:val="en-GB"/>
        </w:rPr>
        <w:t>4</w:t>
      </w:r>
      <w:r w:rsidRPr="00B955D8">
        <w:rPr>
          <w:i/>
          <w:lang w:val="en-GB"/>
        </w:rPr>
        <w:t xml:space="preserve"> </w:t>
      </w:r>
      <w:r w:rsidRPr="00B955D8">
        <w:rPr>
          <w:lang w:val="en-GB"/>
        </w:rPr>
        <w:t>=</w:t>
      </w:r>
      <w:r w:rsidR="00F8715E">
        <w:rPr>
          <w:lang w:val="en-GB"/>
        </w:rPr>
        <w:t xml:space="preserve"> </w:t>
      </w:r>
      <w:r w:rsidR="00F8715E" w:rsidRPr="00B955D8">
        <w:rPr>
          <w:i/>
          <w:lang w:val="en-GB"/>
        </w:rPr>
        <w:t xml:space="preserve">f </w:t>
      </w:r>
      <w:r w:rsidR="00F8715E" w:rsidRPr="0075345B">
        <w:rPr>
          <w:lang w:val="en-GB"/>
        </w:rPr>
        <w:t>(</w:t>
      </w:r>
      <w:r w:rsidR="00F8715E" w:rsidRPr="00B955D8">
        <w:rPr>
          <w:i/>
          <w:lang w:val="en-GB"/>
        </w:rPr>
        <w:t>t</w:t>
      </w:r>
      <w:r w:rsidR="00F8715E" w:rsidRPr="00B955D8">
        <w:rPr>
          <w:i/>
          <w:vertAlign w:val="subscript"/>
          <w:lang w:val="en-GB"/>
        </w:rPr>
        <w:t>n</w:t>
      </w:r>
      <w:r w:rsidR="0075345B">
        <w:rPr>
          <w:i/>
          <w:vertAlign w:val="subscript"/>
          <w:lang w:val="en-GB"/>
        </w:rPr>
        <w:t xml:space="preserve"> </w:t>
      </w:r>
      <w:r w:rsidR="00F8715E" w:rsidRPr="00674F12">
        <w:rPr>
          <w:lang w:val="en-GB"/>
        </w:rPr>
        <w:t>+</w:t>
      </w:r>
      <w:r w:rsidR="00674F12">
        <w:rPr>
          <w:lang w:val="en-GB"/>
        </w:rPr>
        <w:t xml:space="preserve"> </w:t>
      </w:r>
      <w:r w:rsidR="00F8715E">
        <w:rPr>
          <w:i/>
          <w:lang w:val="en-GB"/>
        </w:rPr>
        <w:t xml:space="preserve"> </w:t>
      </w:r>
      <w:r w:rsidR="00F8715E" w:rsidRPr="00DF066E">
        <w:rPr>
          <w:rFonts w:cs="Calibri"/>
          <w:i/>
        </w:rPr>
        <w:t>∆</w:t>
      </w:r>
      <w:r w:rsidR="00F8715E" w:rsidRPr="00DF066E">
        <w:rPr>
          <w:i/>
        </w:rPr>
        <w:t>t</w:t>
      </w:r>
      <w:r w:rsidR="00F8715E" w:rsidRPr="00B955D8">
        <w:rPr>
          <w:i/>
          <w:lang w:val="en-GB"/>
        </w:rPr>
        <w:t>,</w:t>
      </w:r>
      <w:r w:rsidR="00674F12">
        <w:rPr>
          <w:i/>
          <w:lang w:val="en-GB"/>
        </w:rPr>
        <w:t xml:space="preserve"> </w:t>
      </w:r>
      <w:r w:rsidR="00F8715E" w:rsidRPr="00B955D8">
        <w:rPr>
          <w:i/>
          <w:lang w:val="en-GB"/>
        </w:rPr>
        <w:t xml:space="preserve"> </w:t>
      </w:r>
      <w:r w:rsidR="00F8715E">
        <w:rPr>
          <w:i/>
          <w:lang w:val="en-GB"/>
        </w:rPr>
        <w:t xml:space="preserve"> </w:t>
      </w:r>
      <w:r w:rsidR="00F8715E" w:rsidRPr="00B955D8">
        <w:rPr>
          <w:i/>
          <w:lang w:val="en-GB"/>
        </w:rPr>
        <w:t>y</w:t>
      </w:r>
      <w:r w:rsidR="00F8715E" w:rsidRPr="00B955D8">
        <w:rPr>
          <w:i/>
          <w:vertAlign w:val="subscript"/>
          <w:lang w:val="en-GB"/>
        </w:rPr>
        <w:t>n</w:t>
      </w:r>
      <w:r w:rsidR="00F8715E" w:rsidRPr="00B955D8">
        <w:rPr>
          <w:i/>
          <w:lang w:val="en-GB"/>
        </w:rPr>
        <w:t xml:space="preserve"> </w:t>
      </w:r>
      <w:r w:rsidR="00F8715E" w:rsidRPr="00674F12">
        <w:rPr>
          <w:lang w:val="en-GB"/>
        </w:rPr>
        <w:t>+</w:t>
      </w:r>
      <w:r w:rsidR="00F8715E">
        <w:rPr>
          <w:i/>
          <w:lang w:val="en-GB"/>
        </w:rPr>
        <w:t xml:space="preserve"> </w:t>
      </w:r>
      <w:r w:rsidR="00F8715E" w:rsidRPr="00DF066E">
        <w:rPr>
          <w:rFonts w:cs="Calibri"/>
          <w:i/>
        </w:rPr>
        <w:t>∆</w:t>
      </w:r>
      <w:r w:rsidR="00F8715E" w:rsidRPr="00DF066E">
        <w:rPr>
          <w:i/>
        </w:rPr>
        <w:t>t</w:t>
      </w:r>
      <w:r w:rsidR="00F8715E" w:rsidRPr="00B955D8">
        <w:rPr>
          <w:i/>
          <w:lang w:val="en-GB"/>
        </w:rPr>
        <w:t xml:space="preserve"> k</w:t>
      </w:r>
      <w:r w:rsidR="0075345B" w:rsidRPr="0075345B">
        <w:rPr>
          <w:i/>
          <w:vertAlign w:val="subscript"/>
          <w:lang w:val="en-GB"/>
        </w:rPr>
        <w:t>3</w:t>
      </w:r>
      <w:r w:rsidR="00F8715E" w:rsidRPr="0075345B">
        <w:rPr>
          <w:lang w:val="en-GB"/>
        </w:rPr>
        <w:t>)</w:t>
      </w:r>
    </w:p>
    <w:p w:rsidR="00BB6728" w:rsidRDefault="00BB6728" w:rsidP="00B955D8">
      <w:pPr>
        <w:spacing w:line="276" w:lineRule="auto"/>
        <w:rPr>
          <w:i/>
          <w:lang w:val="en-GB"/>
        </w:rPr>
      </w:pPr>
    </w:p>
    <w:p w:rsidR="00BB6728" w:rsidRPr="00BB6728" w:rsidRDefault="00BB6728" w:rsidP="00BB6728">
      <w:r w:rsidRPr="00BB6728">
        <w:t>The so</w:t>
      </w:r>
      <w:r w:rsidR="00EA7F4A">
        <w:t>lution is then calculated using</w:t>
      </w:r>
    </w:p>
    <w:p w:rsidR="00B955D8" w:rsidRPr="00675CA5" w:rsidRDefault="00A903FC" w:rsidP="00A903FC">
      <w:pPr>
        <w:spacing w:line="276" w:lineRule="auto"/>
        <w:ind w:left="2124" w:firstLine="708"/>
        <w:jc w:val="center"/>
        <w:rPr>
          <w:i/>
          <w:lang w:val="en-GB"/>
        </w:rPr>
      </w:pPr>
      <w:r>
        <w:rPr>
          <w:i/>
          <w:lang w:val="en-GB"/>
        </w:rPr>
        <w:t xml:space="preserve">      </w:t>
      </w:r>
      <w:r w:rsidR="00675CA5">
        <w:rPr>
          <w:i/>
          <w:lang w:val="en-GB"/>
        </w:rPr>
        <w:t>y</w:t>
      </w:r>
      <w:r w:rsidR="00675CA5" w:rsidRPr="00DF066E">
        <w:rPr>
          <w:i/>
          <w:vertAlign w:val="subscript"/>
          <w:lang w:val="en-US"/>
        </w:rPr>
        <w:t>n+1</w:t>
      </w:r>
      <w:r w:rsidR="00675CA5" w:rsidRPr="00675CA5">
        <w:t xml:space="preserve"> =</w:t>
      </w:r>
      <w:r w:rsidR="00675CA5">
        <w:rPr>
          <w:i/>
          <w:vertAlign w:val="subscript"/>
          <w:lang w:val="en-US"/>
        </w:rPr>
        <w:t xml:space="preserve"> </w:t>
      </w:r>
      <w:r w:rsidR="00675CA5">
        <w:rPr>
          <w:i/>
          <w:lang w:val="en-GB"/>
        </w:rPr>
        <w:t>y</w:t>
      </w:r>
      <w:r w:rsidR="00675CA5" w:rsidRPr="00DF066E">
        <w:rPr>
          <w:i/>
          <w:vertAlign w:val="subscript"/>
          <w:lang w:val="en-US"/>
        </w:rPr>
        <w:t>n</w:t>
      </w:r>
      <w:r w:rsidR="00675CA5">
        <w:rPr>
          <w:i/>
          <w:vertAlign w:val="subscript"/>
          <w:lang w:val="en-US"/>
        </w:rPr>
        <w:t xml:space="preserve"> </w:t>
      </w:r>
      <w:r w:rsidR="00675CA5" w:rsidRPr="00675CA5">
        <w:t>+</w:t>
      </w:r>
      <w:r w:rsidR="00675CA5">
        <w:rPr>
          <w:i/>
          <w:lang w:val="en-GB"/>
        </w:rPr>
        <w:t xml:space="preserve"> </w:t>
      </w:r>
      <m:oMath>
        <m:f>
          <m:fPr>
            <m:ctrlPr>
              <w:rPr>
                <w:rFonts w:ascii="Cambria Math" w:hAnsi="Cambria Math"/>
                <w:i/>
                <w:lang w:val="en-GB"/>
              </w:rPr>
            </m:ctrlPr>
          </m:fPr>
          <m:num>
            <m:r>
              <w:rPr>
                <w:rFonts w:ascii="Cambria Math" w:hAnsi="Cambria Math" w:cs="Calibri"/>
              </w:rPr>
              <m:t>∆</m:t>
            </m:r>
            <m:r>
              <w:rPr>
                <w:rFonts w:ascii="Cambria Math" w:hAnsi="Cambria Math"/>
              </w:rPr>
              <m:t>t</m:t>
            </m:r>
          </m:num>
          <m:den>
            <m:r>
              <w:rPr>
                <w:rFonts w:ascii="Cambria Math" w:hAnsi="Cambria Math"/>
                <w:lang w:val="en-GB"/>
              </w:rPr>
              <m:t>6</m:t>
            </m:r>
          </m:den>
        </m:f>
      </m:oMath>
      <w:r w:rsidR="00675CA5" w:rsidRPr="00B955D8">
        <w:rPr>
          <w:i/>
          <w:lang w:val="en-GB"/>
        </w:rPr>
        <w:t xml:space="preserve"> </w:t>
      </w:r>
      <w:r w:rsidR="00675CA5" w:rsidRPr="00675CA5">
        <w:rPr>
          <w:lang w:val="en-GB"/>
        </w:rPr>
        <w:t>(</w:t>
      </w:r>
      <w:r w:rsidR="00675CA5">
        <w:rPr>
          <w:i/>
          <w:lang w:val="en-GB"/>
        </w:rPr>
        <w:t>k</w:t>
      </w:r>
      <w:r w:rsidR="00675CA5" w:rsidRPr="00675CA5">
        <w:rPr>
          <w:vertAlign w:val="subscript"/>
          <w:lang w:val="en-GB"/>
        </w:rPr>
        <w:t>1</w:t>
      </w:r>
      <w:r w:rsidR="00675CA5">
        <w:rPr>
          <w:i/>
          <w:lang w:val="en-GB"/>
        </w:rPr>
        <w:t xml:space="preserve"> + 2k</w:t>
      </w:r>
      <w:r w:rsidR="00675CA5" w:rsidRPr="00675CA5">
        <w:rPr>
          <w:vertAlign w:val="subscript"/>
          <w:lang w:val="en-GB"/>
        </w:rPr>
        <w:t>2</w:t>
      </w:r>
      <w:r w:rsidR="00675CA5">
        <w:rPr>
          <w:i/>
          <w:lang w:val="en-GB"/>
        </w:rPr>
        <w:t xml:space="preserve"> +</w:t>
      </w:r>
      <w:r w:rsidR="00675CA5" w:rsidRPr="00675CA5">
        <w:rPr>
          <w:i/>
          <w:lang w:val="en-GB"/>
        </w:rPr>
        <w:t xml:space="preserve"> </w:t>
      </w:r>
      <w:r w:rsidR="00675CA5">
        <w:rPr>
          <w:i/>
          <w:lang w:val="en-GB"/>
        </w:rPr>
        <w:t>2k</w:t>
      </w:r>
      <w:r w:rsidR="00675CA5" w:rsidRPr="00675CA5">
        <w:rPr>
          <w:vertAlign w:val="subscript"/>
          <w:lang w:val="en-GB"/>
        </w:rPr>
        <w:t>3</w:t>
      </w:r>
      <w:r w:rsidR="00675CA5">
        <w:rPr>
          <w:i/>
          <w:lang w:val="en-GB"/>
        </w:rPr>
        <w:t xml:space="preserve"> +</w:t>
      </w:r>
      <w:r w:rsidR="00675CA5" w:rsidRPr="00675CA5">
        <w:rPr>
          <w:i/>
          <w:lang w:val="en-GB"/>
        </w:rPr>
        <w:t xml:space="preserve"> </w:t>
      </w:r>
      <w:r w:rsidR="00675CA5">
        <w:rPr>
          <w:i/>
          <w:lang w:val="en-GB"/>
        </w:rPr>
        <w:t>k</w:t>
      </w:r>
      <w:r w:rsidR="00675CA5" w:rsidRPr="00675CA5">
        <w:rPr>
          <w:vertAlign w:val="subscript"/>
          <w:lang w:val="en-GB"/>
        </w:rPr>
        <w:t>4</w:t>
      </w:r>
      <w:r w:rsidR="00675CA5" w:rsidRPr="00675CA5">
        <w:rPr>
          <w:lang w:val="en-GB"/>
        </w:rPr>
        <w:t>)</w:t>
      </w:r>
      <w:r>
        <w:rPr>
          <w:lang w:val="en-GB"/>
        </w:rPr>
        <w:tab/>
      </w:r>
      <w:r>
        <w:rPr>
          <w:lang w:val="en-GB"/>
        </w:rPr>
        <w:tab/>
      </w:r>
      <w:r>
        <w:rPr>
          <w:lang w:val="en-GB"/>
        </w:rPr>
        <w:tab/>
      </w:r>
      <w:r>
        <w:rPr>
          <w:lang w:val="en-GB"/>
        </w:rPr>
        <w:tab/>
        <w:t xml:space="preserve">   (10)</w:t>
      </w:r>
    </w:p>
    <w:p w:rsidR="00A178D1" w:rsidRDefault="00A178D1" w:rsidP="006B4D69">
      <w:pPr>
        <w:spacing w:line="276" w:lineRule="auto"/>
        <w:jc w:val="left"/>
      </w:pPr>
    </w:p>
    <w:p w:rsidR="00815546" w:rsidRDefault="00815546" w:rsidP="006B4D69">
      <w:pPr>
        <w:spacing w:line="276" w:lineRule="auto"/>
        <w:rPr>
          <w:lang w:val="en-US"/>
        </w:rPr>
      </w:pPr>
      <w:r>
        <w:rPr>
          <w:lang w:val="en-US"/>
        </w:rPr>
        <w:t xml:space="preserve">We can see that the computational requirements for the RK4 method are significant: </w:t>
      </w:r>
      <w:r>
        <w:t>f</w:t>
      </w:r>
      <w:r w:rsidRPr="002B5527">
        <w:t>our function evaluations per time step</w:t>
      </w:r>
      <w:r>
        <w:t xml:space="preserve"> compared to Leapfrog’s two. </w:t>
      </w:r>
      <w:r w:rsidR="003E307A">
        <w:rPr>
          <w:lang w:val="en-US"/>
        </w:rPr>
        <w:t>Accuracy co</w:t>
      </w:r>
      <w:r w:rsidR="00B36788">
        <w:rPr>
          <w:lang w:val="en-US"/>
        </w:rPr>
        <w:t>mes at a cost.</w:t>
      </w:r>
    </w:p>
    <w:p w:rsidR="008310B6" w:rsidRDefault="008310B6" w:rsidP="006B4D69">
      <w:pPr>
        <w:spacing w:line="276" w:lineRule="auto"/>
        <w:jc w:val="left"/>
        <w:rPr>
          <w:b/>
        </w:rPr>
      </w:pPr>
    </w:p>
    <w:p w:rsidR="00C25CC0" w:rsidRDefault="00C25CC0" w:rsidP="006B4D69">
      <w:pPr>
        <w:spacing w:line="276" w:lineRule="auto"/>
        <w:jc w:val="left"/>
        <w:rPr>
          <w:b/>
        </w:rPr>
      </w:pPr>
    </w:p>
    <w:p w:rsidR="00B36788" w:rsidRDefault="00A178D1" w:rsidP="006B4D69">
      <w:pPr>
        <w:spacing w:line="276" w:lineRule="auto"/>
        <w:jc w:val="left"/>
        <w:rPr>
          <w:b/>
        </w:rPr>
      </w:pPr>
      <w:r w:rsidRPr="00AC5FFB">
        <w:rPr>
          <w:b/>
        </w:rPr>
        <w:t>Energy conservation</w:t>
      </w:r>
    </w:p>
    <w:p w:rsidR="00A178D1" w:rsidRDefault="00A178D1" w:rsidP="006B4D69">
      <w:pPr>
        <w:spacing w:line="276" w:lineRule="auto"/>
        <w:jc w:val="left"/>
      </w:pPr>
      <w:r w:rsidRPr="002B5527">
        <w:t>RK4 does not inherently conserve energy.</w:t>
      </w:r>
    </w:p>
    <w:p w:rsidR="00B36788" w:rsidRDefault="00B36788" w:rsidP="006B4D69">
      <w:pPr>
        <w:spacing w:line="276" w:lineRule="auto"/>
        <w:jc w:val="left"/>
      </w:pPr>
    </w:p>
    <w:p w:rsidR="00B36788" w:rsidRDefault="003E307A" w:rsidP="006B4D69">
      <w:pPr>
        <w:spacing w:line="276" w:lineRule="auto"/>
        <w:jc w:val="left"/>
        <w:rPr>
          <w:b/>
        </w:rPr>
      </w:pPr>
      <w:r w:rsidRPr="003E307A">
        <w:rPr>
          <w:b/>
        </w:rPr>
        <w:t>Momentum conservation</w:t>
      </w:r>
    </w:p>
    <w:p w:rsidR="00D43973" w:rsidRDefault="003E307A" w:rsidP="00D43973">
      <w:pPr>
        <w:spacing w:line="276" w:lineRule="auto"/>
        <w:jc w:val="left"/>
      </w:pPr>
      <w:r>
        <w:t>Not fulfilled</w:t>
      </w:r>
      <w:r w:rsidR="00B36788">
        <w:t xml:space="preserve"> either, but better than Leapfrog.</w:t>
      </w:r>
      <w:bookmarkStart w:id="37" w:name="OptimalParameterChoice"/>
      <w:bookmarkStart w:id="38" w:name="_Optimal_Parameter_Choice"/>
      <w:bookmarkEnd w:id="37"/>
      <w:bookmarkEnd w:id="38"/>
    </w:p>
    <w:p w:rsidR="003233DB" w:rsidRDefault="00E727DC" w:rsidP="00D43973">
      <w:pPr>
        <w:pStyle w:val="Heading2"/>
      </w:pPr>
      <w:bookmarkStart w:id="39" w:name="_Toc187772600"/>
      <w:r>
        <w:t xml:space="preserve">Comparison of </w:t>
      </w:r>
      <w:r w:rsidR="00D43973" w:rsidRPr="00D43973">
        <w:t>the Three Methods</w:t>
      </w:r>
      <w:bookmarkEnd w:id="39"/>
    </w:p>
    <w:tbl>
      <w:tblPr>
        <w:tblStyle w:val="TableGrid"/>
        <w:tblW w:w="0" w:type="auto"/>
        <w:tblInd w:w="108" w:type="dxa"/>
        <w:tblLook w:val="04A0"/>
      </w:tblPr>
      <w:tblGrid>
        <w:gridCol w:w="1003"/>
        <w:gridCol w:w="2116"/>
        <w:gridCol w:w="1984"/>
        <w:gridCol w:w="3969"/>
      </w:tblGrid>
      <w:tr w:rsidR="0056474E" w:rsidRPr="00D553AF" w:rsidTr="008B6063">
        <w:tc>
          <w:tcPr>
            <w:tcW w:w="0" w:type="auto"/>
            <w:shd w:val="clear" w:color="auto" w:fill="FFFFCC"/>
          </w:tcPr>
          <w:p w:rsidR="0056474E" w:rsidRPr="00D553AF" w:rsidRDefault="0056474E" w:rsidP="00E727DC">
            <w:pPr>
              <w:widowControl w:val="0"/>
              <w:jc w:val="left"/>
              <w:rPr>
                <w:b/>
              </w:rPr>
            </w:pPr>
            <w:r w:rsidRPr="00D553AF">
              <w:rPr>
                <w:b/>
              </w:rPr>
              <w:t>Method</w:t>
            </w:r>
          </w:p>
        </w:tc>
        <w:tc>
          <w:tcPr>
            <w:tcW w:w="2116" w:type="dxa"/>
            <w:shd w:val="clear" w:color="auto" w:fill="FFFFCC"/>
          </w:tcPr>
          <w:p w:rsidR="0056474E" w:rsidRPr="00D553AF" w:rsidRDefault="0056474E" w:rsidP="00E727DC">
            <w:pPr>
              <w:widowControl w:val="0"/>
              <w:jc w:val="left"/>
              <w:rPr>
                <w:b/>
              </w:rPr>
            </w:pPr>
            <w:r w:rsidRPr="00D553AF">
              <w:rPr>
                <w:b/>
              </w:rPr>
              <w:t>Energy Conservation</w:t>
            </w:r>
          </w:p>
        </w:tc>
        <w:tc>
          <w:tcPr>
            <w:tcW w:w="1984" w:type="dxa"/>
            <w:shd w:val="clear" w:color="auto" w:fill="FFFFCC"/>
          </w:tcPr>
          <w:p w:rsidR="0056474E" w:rsidRPr="00D553AF" w:rsidRDefault="0056474E" w:rsidP="00E727DC">
            <w:pPr>
              <w:widowControl w:val="0"/>
              <w:jc w:val="left"/>
              <w:rPr>
                <w:b/>
              </w:rPr>
            </w:pPr>
            <w:r w:rsidRPr="00D553AF">
              <w:rPr>
                <w:b/>
              </w:rPr>
              <w:t>Error Behavio</w:t>
            </w:r>
            <w:r w:rsidR="00E727DC">
              <w:rPr>
                <w:b/>
              </w:rPr>
              <w:t>u</w:t>
            </w:r>
            <w:r w:rsidRPr="00D553AF">
              <w:rPr>
                <w:b/>
              </w:rPr>
              <w:t>r</w:t>
            </w:r>
          </w:p>
        </w:tc>
        <w:tc>
          <w:tcPr>
            <w:tcW w:w="3969" w:type="dxa"/>
            <w:shd w:val="clear" w:color="auto" w:fill="FFFFCC"/>
          </w:tcPr>
          <w:p w:rsidR="0056474E" w:rsidRPr="00D553AF" w:rsidRDefault="0056474E" w:rsidP="00E727DC">
            <w:pPr>
              <w:widowControl w:val="0"/>
              <w:jc w:val="left"/>
              <w:rPr>
                <w:b/>
              </w:rPr>
            </w:pPr>
            <w:r w:rsidRPr="00D553AF">
              <w:rPr>
                <w:b/>
              </w:rPr>
              <w:t>Remarks</w:t>
            </w:r>
          </w:p>
        </w:tc>
      </w:tr>
      <w:tr w:rsidR="0056474E" w:rsidTr="005E7DB8">
        <w:trPr>
          <w:trHeight w:val="595"/>
        </w:trPr>
        <w:tc>
          <w:tcPr>
            <w:tcW w:w="0" w:type="auto"/>
            <w:shd w:val="clear" w:color="auto" w:fill="CCECFF"/>
          </w:tcPr>
          <w:p w:rsidR="0056474E" w:rsidRPr="00034245" w:rsidRDefault="0056474E" w:rsidP="0056474E">
            <w:pPr>
              <w:jc w:val="left"/>
            </w:pPr>
            <w:r w:rsidRPr="00034245">
              <w:t>Euler</w:t>
            </w:r>
          </w:p>
        </w:tc>
        <w:tc>
          <w:tcPr>
            <w:tcW w:w="2116" w:type="dxa"/>
            <w:shd w:val="clear" w:color="auto" w:fill="CCECFF"/>
          </w:tcPr>
          <w:p w:rsidR="0056474E" w:rsidRDefault="0056474E" w:rsidP="0056474E">
            <w:pPr>
              <w:jc w:val="left"/>
            </w:pPr>
            <w:r>
              <w:t>Poor.</w:t>
            </w:r>
          </w:p>
          <w:p w:rsidR="0056474E" w:rsidRPr="0056474E" w:rsidRDefault="0056474E" w:rsidP="0056474E">
            <w:pPr>
              <w:jc w:val="left"/>
              <w:rPr>
                <w:rFonts w:asciiTheme="minorHAnsi" w:hAnsiTheme="minorHAnsi"/>
              </w:rPr>
            </w:pPr>
            <w:r w:rsidRPr="0056474E">
              <w:rPr>
                <w:rFonts w:asciiTheme="minorHAnsi" w:hAnsiTheme="minorHAnsi"/>
              </w:rPr>
              <w:t xml:space="preserve">Error </w:t>
            </w:r>
            <w:r w:rsidRPr="0056474E">
              <w:rPr>
                <w:rFonts w:ascii="Cambria Math" w:hAnsi="Cambria Math"/>
              </w:rPr>
              <w:t>∝</w:t>
            </w:r>
            <w:r>
              <w:rPr>
                <w:rFonts w:ascii="Cambria Math" w:hAnsi="Cambria Math"/>
              </w:rPr>
              <w:t xml:space="preserve"> </w:t>
            </w:r>
            <w:r w:rsidRPr="00EA7F4A">
              <w:rPr>
                <w:rFonts w:cs="Calibri"/>
                <w:b/>
                <w:i/>
              </w:rPr>
              <w:t>∆</w:t>
            </w:r>
            <w:r w:rsidRPr="00EA7F4A">
              <w:rPr>
                <w:b/>
                <w:i/>
              </w:rPr>
              <w:t>t</w:t>
            </w:r>
          </w:p>
        </w:tc>
        <w:tc>
          <w:tcPr>
            <w:tcW w:w="1984" w:type="dxa"/>
            <w:shd w:val="clear" w:color="auto" w:fill="CCECFF"/>
          </w:tcPr>
          <w:p w:rsidR="0056474E" w:rsidRPr="00034245" w:rsidRDefault="0056474E" w:rsidP="0056474E">
            <w:pPr>
              <w:jc w:val="left"/>
            </w:pPr>
            <w:r w:rsidRPr="00034245">
              <w:t>Energy drifts exponentially or linearly.</w:t>
            </w:r>
          </w:p>
        </w:tc>
        <w:tc>
          <w:tcPr>
            <w:tcW w:w="3969" w:type="dxa"/>
            <w:shd w:val="clear" w:color="auto" w:fill="CCECFF"/>
          </w:tcPr>
          <w:p w:rsidR="0056474E" w:rsidRPr="00034245" w:rsidRDefault="0056474E" w:rsidP="0056474E">
            <w:pPr>
              <w:jc w:val="left"/>
            </w:pPr>
            <w:r w:rsidRPr="00034245">
              <w:t xml:space="preserve">Not </w:t>
            </w:r>
            <w:r>
              <w:t xml:space="preserve">suitable </w:t>
            </w:r>
            <w:r w:rsidRPr="00034245">
              <w:t>for large number of time steps or long-duration simulations.</w:t>
            </w:r>
          </w:p>
        </w:tc>
      </w:tr>
      <w:tr w:rsidR="0056474E" w:rsidTr="005E7DB8">
        <w:trPr>
          <w:trHeight w:val="39"/>
        </w:trPr>
        <w:tc>
          <w:tcPr>
            <w:tcW w:w="0" w:type="auto"/>
            <w:shd w:val="clear" w:color="auto" w:fill="CCECFF"/>
          </w:tcPr>
          <w:p w:rsidR="0056474E" w:rsidRPr="00034245" w:rsidRDefault="0056474E" w:rsidP="0056474E">
            <w:pPr>
              <w:jc w:val="left"/>
            </w:pPr>
            <w:r w:rsidRPr="00034245">
              <w:t>Leapfrog</w:t>
            </w:r>
          </w:p>
        </w:tc>
        <w:tc>
          <w:tcPr>
            <w:tcW w:w="2116" w:type="dxa"/>
            <w:shd w:val="clear" w:color="auto" w:fill="CCECFF"/>
          </w:tcPr>
          <w:p w:rsidR="0056474E" w:rsidRDefault="0056474E" w:rsidP="0056474E">
            <w:pPr>
              <w:jc w:val="left"/>
            </w:pPr>
            <w:r>
              <w:t>Very good.</w:t>
            </w:r>
          </w:p>
          <w:p w:rsidR="00B74A69" w:rsidRPr="00034245" w:rsidRDefault="0056474E" w:rsidP="00B74A69">
            <w:pPr>
              <w:jc w:val="left"/>
            </w:pPr>
            <w:r>
              <w:t xml:space="preserve">Error </w:t>
            </w:r>
            <w:r w:rsidRPr="0056474E">
              <w:rPr>
                <w:rFonts w:ascii="Cambria Math" w:hAnsi="Cambria Math"/>
              </w:rPr>
              <w:t>∝</w:t>
            </w:r>
            <w:r w:rsidR="00B74A69">
              <w:rPr>
                <w:rFonts w:ascii="Cambria Math" w:hAnsi="Cambria Math"/>
              </w:rPr>
              <w:t xml:space="preserve"> </w:t>
            </w:r>
            <w:r w:rsidRPr="00EA7F4A">
              <w:rPr>
                <w:rFonts w:cs="Calibri"/>
                <w:b/>
                <w:i/>
              </w:rPr>
              <w:t>∆</w:t>
            </w:r>
            <w:r w:rsidRPr="00EA7F4A">
              <w:rPr>
                <w:b/>
                <w:i/>
              </w:rPr>
              <w:t>t</w:t>
            </w:r>
            <w:r w:rsidR="00B74A69" w:rsidRPr="00EA7F4A">
              <w:rPr>
                <w:b/>
                <w:vertAlign w:val="superscript"/>
              </w:rPr>
              <w:t xml:space="preserve"> ½</w:t>
            </w:r>
          </w:p>
        </w:tc>
        <w:tc>
          <w:tcPr>
            <w:tcW w:w="1984" w:type="dxa"/>
            <w:shd w:val="clear" w:color="auto" w:fill="CCECFF"/>
          </w:tcPr>
          <w:p w:rsidR="0056474E" w:rsidRPr="00034245" w:rsidRDefault="0056474E" w:rsidP="0056474E">
            <w:pPr>
              <w:jc w:val="left"/>
            </w:pPr>
            <w:r w:rsidRPr="00034245">
              <w:t>Energy oscillates around the true value.</w:t>
            </w:r>
          </w:p>
        </w:tc>
        <w:tc>
          <w:tcPr>
            <w:tcW w:w="3969" w:type="dxa"/>
            <w:shd w:val="clear" w:color="auto" w:fill="CCECFF"/>
          </w:tcPr>
          <w:p w:rsidR="0056474E" w:rsidRPr="00034245" w:rsidRDefault="0056474E" w:rsidP="0056474E">
            <w:pPr>
              <w:jc w:val="left"/>
            </w:pPr>
            <w:r>
              <w:t>B</w:t>
            </w:r>
            <w:r w:rsidRPr="0056474E">
              <w:t>alances simplicity with long-term accuracy, making it ideal for oscillators</w:t>
            </w:r>
            <w:r>
              <w:t>.</w:t>
            </w:r>
          </w:p>
        </w:tc>
      </w:tr>
      <w:tr w:rsidR="0056474E" w:rsidTr="005E7DB8">
        <w:tc>
          <w:tcPr>
            <w:tcW w:w="0" w:type="auto"/>
            <w:shd w:val="clear" w:color="auto" w:fill="CCECFF"/>
          </w:tcPr>
          <w:p w:rsidR="0056474E" w:rsidRPr="00034245" w:rsidRDefault="0056474E" w:rsidP="0056474E">
            <w:pPr>
              <w:jc w:val="left"/>
            </w:pPr>
            <w:r w:rsidRPr="00034245">
              <w:t>RK4</w:t>
            </w:r>
          </w:p>
        </w:tc>
        <w:tc>
          <w:tcPr>
            <w:tcW w:w="2116" w:type="dxa"/>
            <w:shd w:val="clear" w:color="auto" w:fill="CCECFF"/>
          </w:tcPr>
          <w:p w:rsidR="0056474E" w:rsidRDefault="0056474E" w:rsidP="0056474E">
            <w:pPr>
              <w:jc w:val="left"/>
            </w:pPr>
            <w:r w:rsidRPr="00034245">
              <w:t>Mod</w:t>
            </w:r>
            <w:r w:rsidR="00B74A69">
              <w:t>e</w:t>
            </w:r>
            <w:r w:rsidRPr="00034245">
              <w:t>rate</w:t>
            </w:r>
          </w:p>
          <w:p w:rsidR="0056474E" w:rsidRPr="00034245" w:rsidRDefault="0056474E" w:rsidP="0056474E">
            <w:pPr>
              <w:jc w:val="left"/>
            </w:pPr>
            <w:r>
              <w:t xml:space="preserve">Error </w:t>
            </w:r>
            <w:r w:rsidRPr="0056474E">
              <w:rPr>
                <w:rFonts w:ascii="Cambria Math" w:hAnsi="Cambria Math"/>
              </w:rPr>
              <w:t>∝</w:t>
            </w:r>
            <w:r>
              <w:rPr>
                <w:rFonts w:ascii="Cambria Math" w:hAnsi="Cambria Math"/>
              </w:rPr>
              <w:t xml:space="preserve"> </w:t>
            </w:r>
            <w:r w:rsidRPr="00EA7F4A">
              <w:rPr>
                <w:rFonts w:cs="Calibri"/>
                <w:b/>
                <w:i/>
              </w:rPr>
              <w:t>∆</w:t>
            </w:r>
            <w:r w:rsidRPr="00EA7F4A">
              <w:rPr>
                <w:b/>
                <w:i/>
              </w:rPr>
              <w:t>t</w:t>
            </w:r>
            <w:r w:rsidR="00B74A69" w:rsidRPr="00EA7F4A">
              <w:rPr>
                <w:b/>
                <w:vertAlign w:val="superscript"/>
              </w:rPr>
              <w:t>4</w:t>
            </w:r>
          </w:p>
        </w:tc>
        <w:tc>
          <w:tcPr>
            <w:tcW w:w="1984" w:type="dxa"/>
            <w:shd w:val="clear" w:color="auto" w:fill="CCECFF"/>
          </w:tcPr>
          <w:p w:rsidR="0056474E" w:rsidRPr="00034245" w:rsidRDefault="0056474E" w:rsidP="0056474E">
            <w:pPr>
              <w:jc w:val="left"/>
            </w:pPr>
            <w:r w:rsidRPr="00034245">
              <w:t>Energy drifts slowly (cumulative).</w:t>
            </w:r>
          </w:p>
        </w:tc>
        <w:tc>
          <w:tcPr>
            <w:tcW w:w="3969" w:type="dxa"/>
            <w:shd w:val="clear" w:color="auto" w:fill="CCECFF"/>
          </w:tcPr>
          <w:p w:rsidR="0056474E" w:rsidRPr="00034245" w:rsidRDefault="0056474E" w:rsidP="0056474E">
            <w:pPr>
              <w:jc w:val="left"/>
            </w:pPr>
            <w:r>
              <w:t>I</w:t>
            </w:r>
            <w:r w:rsidRPr="0056474E">
              <w:t>ntroduces slow energy drift over time. Preferred for systems where energy conservation is less important but high accuracy is needed in the solution.</w:t>
            </w:r>
          </w:p>
        </w:tc>
      </w:tr>
    </w:tbl>
    <w:p w:rsidR="008815AF" w:rsidRPr="008815AF" w:rsidRDefault="008815AF" w:rsidP="008815AF">
      <w:pPr>
        <w:pStyle w:val="Heading1"/>
      </w:pPr>
      <w:bookmarkStart w:id="40" w:name="SpeedupNumpyandMayavi"/>
      <w:bookmarkStart w:id="41" w:name="SpeedingThingsUp1"/>
      <w:bookmarkStart w:id="42" w:name="_Toc187772601"/>
      <w:bookmarkEnd w:id="40"/>
      <w:bookmarkEnd w:id="41"/>
      <w:r w:rsidRPr="008815AF">
        <w:rPr>
          <w:lang w:val="de-DE"/>
        </w:rPr>
        <w:t xml:space="preserve">Optimizing </w:t>
      </w:r>
      <w:r>
        <w:t>Rendering Speed (Part I): Numpy</w:t>
      </w:r>
      <w:bookmarkEnd w:id="42"/>
    </w:p>
    <w:p w:rsidR="004F30B0" w:rsidRDefault="00973A14" w:rsidP="00973A14">
      <w:pPr>
        <w:spacing w:line="276" w:lineRule="auto"/>
      </w:pPr>
      <w:r w:rsidRPr="00973A14">
        <w:t xml:space="preserve">As the number of coupled oscillators representing the simulated surface grew to approximately </w:t>
      </w:r>
      <w:r>
        <w:rPr>
          <w:lang w:val="en-GB"/>
        </w:rPr>
        <w:t>10</w:t>
      </w:r>
      <w:r w:rsidRPr="004F30B0">
        <w:rPr>
          <w:vertAlign w:val="superscript"/>
          <w:lang w:val="en-GB"/>
        </w:rPr>
        <w:t>4</w:t>
      </w:r>
      <w:r>
        <w:rPr>
          <w:vertAlign w:val="superscript"/>
          <w:lang w:val="en-GB"/>
        </w:rPr>
        <w:t xml:space="preserve"> </w:t>
      </w:r>
      <w:r w:rsidRPr="00973A14">
        <w:t>elements, and one of the three numerical methods discussed was needed to compute their positions, accelerations, and velocities, improving the execution speed became essential due to increasingly unsatisfactory performance.</w:t>
      </w:r>
    </w:p>
    <w:p w:rsidR="004F30B0" w:rsidRPr="004F30B0" w:rsidRDefault="004F30B0" w:rsidP="004F30B0">
      <w:pPr>
        <w:rPr>
          <w:lang w:val="en-GB"/>
        </w:rPr>
      </w:pPr>
    </w:p>
    <w:p w:rsidR="00BD6585" w:rsidRPr="00BD6585" w:rsidRDefault="00E71421" w:rsidP="00BD6585">
      <w:pPr>
        <w:spacing w:line="276" w:lineRule="auto"/>
      </w:pPr>
      <w:r>
        <w:t xml:space="preserve">A useful </w:t>
      </w:r>
      <w:r w:rsidRPr="00BA2968">
        <w:rPr>
          <w:lang w:val="en-US"/>
        </w:rPr>
        <w:t>technique</w:t>
      </w:r>
      <w:r w:rsidR="005D46D3">
        <w:rPr>
          <w:lang w:val="en-US"/>
        </w:rPr>
        <w:t>,</w:t>
      </w:r>
      <w:r w:rsidRPr="00BA2968">
        <w:rPr>
          <w:lang w:val="en-US"/>
        </w:rPr>
        <w:t xml:space="preserve"> </w:t>
      </w:r>
      <w:r w:rsidR="00CA026D">
        <w:rPr>
          <w:lang w:val="en-US"/>
        </w:rPr>
        <w:t>for large datasets (data aggregates)</w:t>
      </w:r>
      <w:r w:rsidR="005D46D3">
        <w:rPr>
          <w:lang w:val="en-US"/>
        </w:rPr>
        <w:t>,</w:t>
      </w:r>
      <w:r w:rsidR="00CA026D">
        <w:rPr>
          <w:lang w:val="en-US"/>
        </w:rPr>
        <w:t xml:space="preserve"> </w:t>
      </w:r>
      <w:r w:rsidRPr="00BA2968">
        <w:rPr>
          <w:lang w:val="en-US"/>
        </w:rPr>
        <w:t xml:space="preserve">is to perform operations on </w:t>
      </w:r>
      <w:r w:rsidRPr="00BD6585">
        <w:rPr>
          <w:i/>
          <w:lang w:val="en-US"/>
        </w:rPr>
        <w:t>entire arrays</w:t>
      </w:r>
      <w:r w:rsidRPr="00BA2968">
        <w:rPr>
          <w:lang w:val="en-US"/>
        </w:rPr>
        <w:t xml:space="preserve"> instead of work</w:t>
      </w:r>
      <w:r w:rsidR="004F30B0">
        <w:rPr>
          <w:lang w:val="en-US"/>
        </w:rPr>
        <w:t>ing with one element at a time.</w:t>
      </w:r>
      <w:r w:rsidR="00973A14">
        <w:rPr>
          <w:lang w:val="en-US"/>
        </w:rPr>
        <w:t xml:space="preserve"> </w:t>
      </w:r>
      <w:r w:rsidR="00BD6585" w:rsidRPr="00BD6585">
        <w:t>Ways to improve efficiency and execution speed</w:t>
      </w:r>
      <w:r w:rsidR="00973A14">
        <w:t xml:space="preserve"> for </w:t>
      </w:r>
      <w:r w:rsidR="00BD6585" w:rsidRPr="00BD6585">
        <w:t xml:space="preserve"> such arrays include:</w:t>
      </w:r>
    </w:p>
    <w:p w:rsidR="00BD6585" w:rsidRPr="00BD6585" w:rsidRDefault="00BD6585" w:rsidP="00771467">
      <w:pPr>
        <w:pStyle w:val="ListParagraph"/>
        <w:numPr>
          <w:ilvl w:val="0"/>
          <w:numId w:val="19"/>
        </w:numPr>
        <w:spacing w:line="276" w:lineRule="auto"/>
      </w:pPr>
      <w:r w:rsidRPr="00BD6585">
        <w:t>Enforcing contiguous memory allocation: Ensuring that each array element is stored in adjacent memory locations to optimize access times.</w:t>
      </w:r>
    </w:p>
    <w:p w:rsidR="00BD6585" w:rsidRPr="00BD6585" w:rsidRDefault="00BD6585" w:rsidP="00771467">
      <w:pPr>
        <w:pStyle w:val="ListParagraph"/>
        <w:numPr>
          <w:ilvl w:val="0"/>
          <w:numId w:val="19"/>
        </w:numPr>
        <w:spacing w:line="276" w:lineRule="auto"/>
      </w:pPr>
      <w:r w:rsidRPr="00BD6585">
        <w:t>Standardi</w:t>
      </w:r>
      <w:r>
        <w:t>s</w:t>
      </w:r>
      <w:r w:rsidRPr="00BD6585">
        <w:t xml:space="preserve">ing data types: </w:t>
      </w:r>
      <w:r w:rsidR="004F30B0">
        <w:t xml:space="preserve">Enforcing </w:t>
      </w:r>
      <w:r w:rsidRPr="00BD6585">
        <w:t>a single data type across the entire array, instead of allowing elements to have varying types, which can slow down processing.</w:t>
      </w:r>
    </w:p>
    <w:p w:rsidR="00BD6585" w:rsidRDefault="00BD6585" w:rsidP="00771467">
      <w:pPr>
        <w:pStyle w:val="ListParagraph"/>
        <w:numPr>
          <w:ilvl w:val="0"/>
          <w:numId w:val="19"/>
        </w:numPr>
        <w:spacing w:line="276" w:lineRule="auto"/>
      </w:pPr>
      <w:r w:rsidRPr="00BD6585">
        <w:t>Performing array iteration in the background using precompiled code written in a faster lan</w:t>
      </w:r>
      <w:r w:rsidR="004F30B0">
        <w:t>guage to boost processing speed.</w:t>
      </w:r>
    </w:p>
    <w:p w:rsidR="000F13F7" w:rsidRDefault="000F13F7" w:rsidP="000F13F7">
      <w:pPr>
        <w:spacing w:line="276" w:lineRule="auto"/>
      </w:pPr>
    </w:p>
    <w:p w:rsidR="00C73705" w:rsidRPr="00973A14" w:rsidRDefault="00973A14" w:rsidP="00A903FC">
      <w:pPr>
        <w:spacing w:line="276" w:lineRule="auto"/>
        <w:rPr>
          <w:lang w:val="en-GB"/>
        </w:rPr>
      </w:pPr>
      <w:r w:rsidRPr="00973A14">
        <w:lastRenderedPageBreak/>
        <w:t xml:space="preserve">This final point highlights a technique </w:t>
      </w:r>
      <w:r w:rsidR="00C124D6">
        <w:t xml:space="preserve">which avoids explicit looping and thus </w:t>
      </w:r>
      <w:r w:rsidR="00E71421" w:rsidRPr="00973A14">
        <w:rPr>
          <w:lang w:val="en-US"/>
        </w:rPr>
        <w:t xml:space="preserve">enables faster processing. </w:t>
      </w:r>
      <w:r w:rsidR="00D6106F" w:rsidRPr="00973A14">
        <w:rPr>
          <w:lang w:val="en-US"/>
        </w:rPr>
        <w:t xml:space="preserve">It is known as </w:t>
      </w:r>
      <w:r w:rsidRPr="00973A14">
        <w:rPr>
          <w:lang w:val="en-US"/>
        </w:rPr>
        <w:t>v</w:t>
      </w:r>
      <w:r w:rsidR="00E71421" w:rsidRPr="00973A14">
        <w:rPr>
          <w:lang w:val="en-US"/>
        </w:rPr>
        <w:t>ectorization</w:t>
      </w:r>
      <w:r w:rsidR="00A903FC">
        <w:rPr>
          <w:lang w:val="en-US"/>
        </w:rPr>
        <w:t>.</w:t>
      </w:r>
      <w:r w:rsidR="00A903FC">
        <w:rPr>
          <w:rStyle w:val="FootnoteReference"/>
          <w:lang w:val="en-US"/>
        </w:rPr>
        <w:footnoteReference w:id="11"/>
      </w:r>
      <w:r w:rsidR="00E71421" w:rsidRPr="00973A14">
        <w:rPr>
          <w:lang w:val="en-US"/>
        </w:rPr>
        <w:t xml:space="preserve"> N</w:t>
      </w:r>
      <w:r w:rsidR="00E71421" w:rsidRPr="00973A14">
        <w:rPr>
          <w:lang w:val="en-GB"/>
        </w:rPr>
        <w:t>umPy is</w:t>
      </w:r>
      <w:r w:rsidR="00E71421" w:rsidRPr="00973A14">
        <w:rPr>
          <w:lang w:val="en-US"/>
        </w:rPr>
        <w:t xml:space="preserve"> </w:t>
      </w:r>
      <w:r w:rsidR="00CA026D" w:rsidRPr="00973A14">
        <w:rPr>
          <w:lang w:val="en-US"/>
        </w:rPr>
        <w:t>the</w:t>
      </w:r>
      <w:r w:rsidR="00E71421" w:rsidRPr="00973A14">
        <w:rPr>
          <w:lang w:val="en-US"/>
        </w:rPr>
        <w:t xml:space="preserve"> extension module (library) for Python</w:t>
      </w:r>
      <w:r w:rsidR="00E71421" w:rsidRPr="00973A14">
        <w:rPr>
          <w:lang w:val="en-GB"/>
        </w:rPr>
        <w:t xml:space="preserve"> which provides just such functionality.</w:t>
      </w:r>
      <w:r w:rsidR="006414BB" w:rsidRPr="00973A14">
        <w:rPr>
          <w:lang w:val="en-GB"/>
        </w:rPr>
        <w:t xml:space="preserve"> </w:t>
      </w:r>
    </w:p>
    <w:p w:rsidR="00A903FC" w:rsidRDefault="00A903FC" w:rsidP="006B4D69">
      <w:pPr>
        <w:spacing w:line="276" w:lineRule="auto"/>
        <w:rPr>
          <w:lang w:val="en-GB"/>
        </w:rPr>
      </w:pPr>
    </w:p>
    <w:p w:rsidR="008815AF" w:rsidRDefault="008D6B24" w:rsidP="00F96DF4">
      <w:pPr>
        <w:spacing w:line="276" w:lineRule="auto"/>
        <w:rPr>
          <w:lang w:val="en-GB"/>
        </w:rPr>
      </w:pPr>
      <w:r>
        <w:rPr>
          <w:lang w:val="en-GB"/>
        </w:rPr>
        <w:t xml:space="preserve">Implementing </w:t>
      </w:r>
      <w:r w:rsidR="00DF3D4F">
        <w:rPr>
          <w:lang w:val="en-GB"/>
        </w:rPr>
        <w:t xml:space="preserve">and running Python with </w:t>
      </w:r>
      <w:r w:rsidR="006414BB">
        <w:rPr>
          <w:lang w:val="en-GB"/>
        </w:rPr>
        <w:t xml:space="preserve">Numpy did help. However, it soon </w:t>
      </w:r>
      <w:r w:rsidR="00C43331">
        <w:rPr>
          <w:lang w:val="en-GB"/>
        </w:rPr>
        <w:t xml:space="preserve">became clear </w:t>
      </w:r>
      <w:r w:rsidR="006414BB">
        <w:rPr>
          <w:lang w:val="en-GB"/>
        </w:rPr>
        <w:t xml:space="preserve">that other methods, libraries or interfaces to other (faster) languages </w:t>
      </w:r>
      <w:r w:rsidR="003A1FB7">
        <w:rPr>
          <w:lang w:val="en-GB"/>
        </w:rPr>
        <w:t xml:space="preserve">would need to </w:t>
      </w:r>
      <w:r w:rsidR="006414BB">
        <w:rPr>
          <w:lang w:val="en-GB"/>
        </w:rPr>
        <w:t xml:space="preserve">be </w:t>
      </w:r>
      <w:r w:rsidR="005D46D3">
        <w:rPr>
          <w:lang w:val="en-GB"/>
        </w:rPr>
        <w:t xml:space="preserve">used </w:t>
      </w:r>
      <w:r>
        <w:rPr>
          <w:lang w:val="en-GB"/>
        </w:rPr>
        <w:t xml:space="preserve">in the </w:t>
      </w:r>
      <w:r w:rsidR="00E97E9B">
        <w:rPr>
          <w:lang w:val="en-GB"/>
        </w:rPr>
        <w:t>next</w:t>
      </w:r>
      <w:r>
        <w:rPr>
          <w:lang w:val="en-GB"/>
        </w:rPr>
        <w:t xml:space="preserve"> stage of development</w:t>
      </w:r>
      <w:r w:rsidR="00A903FC">
        <w:rPr>
          <w:lang w:val="en-GB"/>
        </w:rPr>
        <w:t xml:space="preserve"> </w:t>
      </w:r>
      <w:r w:rsidR="002449A7">
        <w:rPr>
          <w:lang w:val="en-GB"/>
        </w:rPr>
        <w:t>in addition to Numpy.</w:t>
      </w:r>
      <w:r w:rsidR="004D6E4F">
        <w:rPr>
          <w:lang w:val="en-GB"/>
        </w:rPr>
        <w:t xml:space="preserve"> Although in the end, Numpy was not used in this implementation</w:t>
      </w:r>
      <w:r w:rsidR="00111F5B">
        <w:rPr>
          <w:lang w:val="en-GB"/>
        </w:rPr>
        <w:t>,</w:t>
      </w:r>
      <w:r w:rsidR="004D6E4F">
        <w:rPr>
          <w:lang w:val="en-GB"/>
        </w:rPr>
        <w:t xml:space="preserve"> I include </w:t>
      </w:r>
      <w:r w:rsidR="00111F5B">
        <w:rPr>
          <w:lang w:val="en-GB"/>
        </w:rPr>
        <w:t>the</w:t>
      </w:r>
      <w:r w:rsidR="00A54EB2">
        <w:rPr>
          <w:lang w:val="en-GB"/>
        </w:rPr>
        <w:t xml:space="preserve"> following </w:t>
      </w:r>
      <w:r w:rsidR="00111F5B">
        <w:rPr>
          <w:lang w:val="en-GB"/>
        </w:rPr>
        <w:t>references for interested readers</w:t>
      </w:r>
      <w:r w:rsidR="00A54EB2">
        <w:rPr>
          <w:lang w:val="en-GB"/>
        </w:rPr>
        <w:t xml:space="preserve">: </w:t>
      </w:r>
      <w:hyperlink w:anchor="Numpycommunity" w:history="1">
        <w:r w:rsidR="00111F5B" w:rsidRPr="00111F5B">
          <w:rPr>
            <w:rStyle w:val="Hyperlink"/>
          </w:rPr>
          <w:t>NumPy, n.d</w:t>
        </w:r>
      </w:hyperlink>
      <w:r w:rsidR="004734E1">
        <w:t xml:space="preserve">. and </w:t>
      </w:r>
      <w:hyperlink w:anchor="numpyabsol" w:history="1">
        <w:r w:rsidR="000C1085" w:rsidRPr="000C1085">
          <w:rPr>
            <w:rStyle w:val="Hyperlink"/>
          </w:rPr>
          <w:t>NumPy: The absolute basics for b</w:t>
        </w:r>
        <w:r w:rsidR="000C1085" w:rsidRPr="000C1085">
          <w:rPr>
            <w:rStyle w:val="Hyperlink"/>
          </w:rPr>
          <w:t>e</w:t>
        </w:r>
        <w:r w:rsidR="000C1085" w:rsidRPr="000C1085">
          <w:rPr>
            <w:rStyle w:val="Hyperlink"/>
          </w:rPr>
          <w:t>ginners, n.d.</w:t>
        </w:r>
      </w:hyperlink>
      <w:r w:rsidR="0030479C">
        <w:t>)</w:t>
      </w:r>
      <w:r w:rsidR="00A02A62" w:rsidRPr="00DA7C08">
        <w:rPr>
          <w:lang w:val="en-GB"/>
        </w:rPr>
        <w:t xml:space="preserve"> </w:t>
      </w:r>
    </w:p>
    <w:p w:rsidR="007C6717" w:rsidRDefault="007C6717" w:rsidP="00F96DF4">
      <w:pPr>
        <w:spacing w:line="276" w:lineRule="auto"/>
        <w:rPr>
          <w:lang w:val="en-GB"/>
        </w:rPr>
      </w:pPr>
    </w:p>
    <w:p w:rsidR="008815AF" w:rsidRDefault="008815AF" w:rsidP="005E7DB8">
      <w:pPr>
        <w:pStyle w:val="Heading1"/>
        <w:spacing w:before="0"/>
      </w:pPr>
      <w:bookmarkStart w:id="43" w:name="_Toc187772602"/>
      <w:r>
        <w:rPr>
          <w:lang w:val="de-DE"/>
        </w:rPr>
        <w:t>O</w:t>
      </w:r>
      <w:r w:rsidRPr="008815AF">
        <w:rPr>
          <w:lang w:val="de-DE"/>
        </w:rPr>
        <w:t xml:space="preserve">ptimizing </w:t>
      </w:r>
      <w:r>
        <w:t>Rendering Speed (Part II): Mayavi</w:t>
      </w:r>
      <w:bookmarkEnd w:id="43"/>
    </w:p>
    <w:p w:rsidR="00125B1C" w:rsidRDefault="00125B1C" w:rsidP="00125B1C">
      <w:pPr>
        <w:spacing w:line="276" w:lineRule="auto"/>
        <w:rPr>
          <w:rFonts w:asciiTheme="minorHAnsi" w:hAnsiTheme="minorHAnsi"/>
          <w:lang w:val="en-US"/>
        </w:rPr>
      </w:pPr>
      <w:r w:rsidRPr="0063122D">
        <w:rPr>
          <w:rFonts w:asciiTheme="minorHAnsi" w:hAnsiTheme="minorHAnsi"/>
          <w:lang w:val="en-GB"/>
        </w:rPr>
        <w:t>Mayavi is an open-source, cross-platform, 3D scienti</w:t>
      </w:r>
      <w:r w:rsidRPr="0063122D">
        <w:rPr>
          <w:rFonts w:asciiTheme="minorHAnsi" w:hAnsiTheme="minorHAnsi"/>
        </w:rPr>
        <w:t>ﬁ</w:t>
      </w:r>
      <w:r w:rsidRPr="0063122D">
        <w:rPr>
          <w:rFonts w:asciiTheme="minorHAnsi" w:hAnsiTheme="minorHAnsi"/>
          <w:lang w:val="en-GB"/>
        </w:rPr>
        <w:t xml:space="preserve">c data visualization package. It was </w:t>
      </w:r>
      <w:r w:rsidRPr="0063122D">
        <w:rPr>
          <w:rFonts w:asciiTheme="minorHAnsi" w:hAnsiTheme="minorHAnsi"/>
          <w:lang w:val="en-US"/>
        </w:rPr>
        <w:t>created in 2001 by P. Ramachandran.</w:t>
      </w:r>
      <w:r>
        <w:rPr>
          <w:rFonts w:asciiTheme="minorHAnsi" w:hAnsiTheme="minorHAnsi"/>
          <w:lang w:val="en-US"/>
        </w:rPr>
        <w:fldChar w:fldCharType="begin"/>
      </w:r>
      <w:r>
        <w:rPr>
          <w:rFonts w:asciiTheme="minorHAnsi" w:hAnsiTheme="minorHAnsi"/>
          <w:lang w:val="en-US"/>
        </w:rPr>
        <w:instrText xml:space="preserve"> REF Ramachandran \h </w:instrText>
      </w:r>
      <w:r>
        <w:rPr>
          <w:rFonts w:asciiTheme="minorHAnsi" w:hAnsiTheme="minorHAnsi"/>
          <w:lang w:val="en-US"/>
        </w:rPr>
      </w:r>
      <w:r>
        <w:rPr>
          <w:rFonts w:asciiTheme="minorHAnsi" w:hAnsiTheme="minorHAnsi"/>
          <w:lang w:val="en-US"/>
        </w:rPr>
        <w:fldChar w:fldCharType="end"/>
      </w:r>
      <w:r w:rsidRPr="0063122D">
        <w:rPr>
          <w:rFonts w:asciiTheme="minorHAnsi" w:hAnsiTheme="minorHAnsi"/>
          <w:lang w:val="en-US"/>
        </w:rPr>
        <w:t xml:space="preserve"> </w:t>
      </w:r>
    </w:p>
    <w:p w:rsidR="00125B1C" w:rsidRPr="000845B8" w:rsidRDefault="00125B1C" w:rsidP="00125B1C">
      <w:pPr>
        <w:spacing w:line="276" w:lineRule="auto"/>
        <w:rPr>
          <w:rFonts w:asciiTheme="minorHAnsi" w:hAnsiTheme="minorHAnsi"/>
          <w:lang w:val="en-US"/>
        </w:rPr>
      </w:pPr>
    </w:p>
    <w:p w:rsidR="00DA7C08" w:rsidRDefault="00554EB3" w:rsidP="007A7F59">
      <w:pPr>
        <w:spacing w:line="276" w:lineRule="auto"/>
        <w:rPr>
          <w:rFonts w:asciiTheme="minorHAnsi" w:hAnsiTheme="minorHAnsi"/>
          <w:lang w:val="en-US"/>
        </w:rPr>
      </w:pPr>
      <w:r w:rsidRPr="000845B8">
        <w:rPr>
          <w:rFonts w:asciiTheme="minorHAnsi" w:hAnsiTheme="minorHAnsi"/>
          <w:lang w:val="en-US"/>
        </w:rPr>
        <w:t xml:space="preserve">Mayavi, working together with Python, seemed </w:t>
      </w:r>
      <w:r>
        <w:rPr>
          <w:rFonts w:asciiTheme="minorHAnsi" w:hAnsiTheme="minorHAnsi"/>
          <w:lang w:val="en-US"/>
        </w:rPr>
        <w:t xml:space="preserve">a good </w:t>
      </w:r>
      <w:r w:rsidRPr="000845B8">
        <w:rPr>
          <w:rFonts w:asciiTheme="minorHAnsi" w:hAnsiTheme="minorHAnsi"/>
          <w:lang w:val="en-US"/>
        </w:rPr>
        <w:t>choice at this stage.</w:t>
      </w:r>
      <w:r>
        <w:rPr>
          <w:rFonts w:asciiTheme="minorHAnsi" w:hAnsiTheme="minorHAnsi"/>
          <w:lang w:val="en-US"/>
        </w:rPr>
        <w:t xml:space="preserve"> This is because</w:t>
      </w:r>
    </w:p>
    <w:p w:rsidR="004B7783" w:rsidRPr="00AF7FA7" w:rsidRDefault="003736D5" w:rsidP="007A7F59">
      <w:pPr>
        <w:pStyle w:val="ListParagraph"/>
        <w:numPr>
          <w:ilvl w:val="0"/>
          <w:numId w:val="20"/>
        </w:numPr>
        <w:spacing w:line="276" w:lineRule="auto"/>
        <w:rPr>
          <w:rFonts w:asciiTheme="minorHAnsi" w:hAnsiTheme="minorHAnsi"/>
          <w:lang w:val="en-US"/>
        </w:rPr>
      </w:pPr>
      <w:r w:rsidRPr="00AF7FA7">
        <w:rPr>
          <w:rFonts w:asciiTheme="minorHAnsi" w:hAnsiTheme="minorHAnsi"/>
          <w:lang w:val="en-US"/>
        </w:rPr>
        <w:t>i</w:t>
      </w:r>
      <w:r w:rsidR="00B71ACD" w:rsidRPr="00AF7FA7">
        <w:rPr>
          <w:rFonts w:asciiTheme="minorHAnsi" w:hAnsiTheme="minorHAnsi"/>
          <w:lang w:val="en-US"/>
        </w:rPr>
        <w:t xml:space="preserve">ts </w:t>
      </w:r>
      <w:r w:rsidR="00B71ACD" w:rsidRPr="00AF7FA7">
        <w:rPr>
          <w:rFonts w:asciiTheme="minorHAnsi" w:hAnsiTheme="minorHAnsi"/>
          <w:lang w:val="en-GB"/>
        </w:rPr>
        <w:t xml:space="preserve">interface </w:t>
      </w:r>
      <w:r w:rsidR="00B71ACD" w:rsidRPr="00AF7FA7">
        <w:rPr>
          <w:rFonts w:asciiTheme="minorHAnsi" w:hAnsiTheme="minorHAnsi"/>
          <w:lang w:val="en-US"/>
        </w:rPr>
        <w:t>can visualise the 3D data described by NumPy arrays</w:t>
      </w:r>
      <w:r w:rsidR="00B71ACD">
        <w:rPr>
          <w:rStyle w:val="FootnoteReference"/>
          <w:rFonts w:asciiTheme="minorHAnsi" w:hAnsiTheme="minorHAnsi"/>
          <w:lang w:val="en-US"/>
        </w:rPr>
        <w:footnoteReference w:id="12"/>
      </w:r>
      <w:r w:rsidRPr="00AF7FA7">
        <w:rPr>
          <w:rFonts w:asciiTheme="minorHAnsi" w:hAnsiTheme="minorHAnsi"/>
          <w:lang w:val="en-US"/>
        </w:rPr>
        <w:t xml:space="preserve"> </w:t>
      </w:r>
      <w:r w:rsidR="00C37526" w:rsidRPr="00AF7FA7">
        <w:rPr>
          <w:rFonts w:asciiTheme="minorHAnsi" w:hAnsiTheme="minorHAnsi"/>
          <w:lang w:val="en-US"/>
        </w:rPr>
        <w:t>and</w:t>
      </w:r>
    </w:p>
    <w:p w:rsidR="000845B8" w:rsidRDefault="00C37526" w:rsidP="007A7F59">
      <w:pPr>
        <w:pStyle w:val="ListParagraph"/>
        <w:numPr>
          <w:ilvl w:val="0"/>
          <w:numId w:val="20"/>
        </w:numPr>
        <w:spacing w:line="276" w:lineRule="auto"/>
        <w:rPr>
          <w:rFonts w:asciiTheme="minorHAnsi" w:hAnsiTheme="minorHAnsi"/>
          <w:lang w:val="en-US"/>
        </w:rPr>
      </w:pPr>
      <w:r w:rsidRPr="000845B8">
        <w:rPr>
          <w:rFonts w:asciiTheme="minorHAnsi" w:hAnsiTheme="minorHAnsi"/>
          <w:lang w:val="en-US"/>
        </w:rPr>
        <w:t>since it uses openGL for its rendering</w:t>
      </w:r>
      <w:r>
        <w:rPr>
          <w:rStyle w:val="FootnoteReference"/>
          <w:rFonts w:asciiTheme="minorHAnsi" w:hAnsiTheme="minorHAnsi"/>
          <w:lang w:val="en-US"/>
        </w:rPr>
        <w:footnoteReference w:id="13"/>
      </w:r>
      <w:r w:rsidR="00554EB3">
        <w:rPr>
          <w:rFonts w:asciiTheme="minorHAnsi" w:hAnsiTheme="minorHAnsi"/>
          <w:lang w:val="en-US"/>
        </w:rPr>
        <w:t>.</w:t>
      </w:r>
      <w:r w:rsidRPr="000845B8">
        <w:rPr>
          <w:rFonts w:asciiTheme="minorHAnsi" w:hAnsiTheme="minorHAnsi"/>
          <w:lang w:val="en-US"/>
        </w:rPr>
        <w:t xml:space="preserve"> </w:t>
      </w:r>
    </w:p>
    <w:p w:rsidR="00654E43" w:rsidRDefault="00253E68" w:rsidP="007A7F59">
      <w:pPr>
        <w:spacing w:line="276" w:lineRule="auto"/>
        <w:rPr>
          <w:rFonts w:asciiTheme="minorHAnsi" w:hAnsiTheme="minorHAnsi"/>
        </w:rPr>
      </w:pPr>
      <w:r w:rsidRPr="000845B8">
        <w:rPr>
          <w:rFonts w:asciiTheme="minorHAnsi" w:hAnsiTheme="minorHAnsi"/>
          <w:lang w:val="en-US"/>
        </w:rPr>
        <w:t>However, a</w:t>
      </w:r>
      <w:r w:rsidR="00784698" w:rsidRPr="000845B8">
        <w:rPr>
          <w:rFonts w:asciiTheme="minorHAnsi" w:hAnsiTheme="minorHAnsi"/>
          <w:lang w:val="en-US"/>
        </w:rPr>
        <w:t>lthough the results</w:t>
      </w:r>
      <w:r w:rsidR="000845B8">
        <w:rPr>
          <w:rFonts w:asciiTheme="minorHAnsi" w:hAnsiTheme="minorHAnsi"/>
          <w:lang w:val="en-US"/>
        </w:rPr>
        <w:t xml:space="preserve"> looked visually quite</w:t>
      </w:r>
      <w:r w:rsidR="005D46D3" w:rsidRPr="000845B8">
        <w:rPr>
          <w:rFonts w:asciiTheme="minorHAnsi" w:hAnsiTheme="minorHAnsi"/>
          <w:lang w:val="en-US"/>
        </w:rPr>
        <w:t xml:space="preserve"> </w:t>
      </w:r>
      <w:r w:rsidR="00784698" w:rsidRPr="000845B8">
        <w:rPr>
          <w:rFonts w:asciiTheme="minorHAnsi" w:hAnsiTheme="minorHAnsi"/>
          <w:lang w:val="en-US"/>
        </w:rPr>
        <w:t>p</w:t>
      </w:r>
      <w:r w:rsidR="00E61FFA" w:rsidRPr="000845B8">
        <w:rPr>
          <w:rFonts w:asciiTheme="minorHAnsi" w:hAnsiTheme="minorHAnsi"/>
          <w:lang w:val="en-US"/>
        </w:rPr>
        <w:t>leasing</w:t>
      </w:r>
      <w:r w:rsidR="0042032D">
        <w:rPr>
          <w:rStyle w:val="FootnoteReference"/>
          <w:rFonts w:asciiTheme="minorHAnsi" w:hAnsiTheme="minorHAnsi"/>
          <w:lang w:val="en-US"/>
        </w:rPr>
        <w:footnoteReference w:id="14"/>
      </w:r>
      <w:r w:rsidR="00784698" w:rsidRPr="000845B8">
        <w:rPr>
          <w:rFonts w:asciiTheme="minorHAnsi" w:hAnsiTheme="minorHAnsi"/>
          <w:lang w:val="en-US"/>
        </w:rPr>
        <w:t xml:space="preserve">, </w:t>
      </w:r>
      <w:r w:rsidR="000845B8" w:rsidRPr="000845B8">
        <w:rPr>
          <w:rFonts w:asciiTheme="minorHAnsi" w:hAnsiTheme="minorHAnsi"/>
        </w:rPr>
        <w:t>as shown in a still from one of my video clips, the frame rates were too low for a smooth animation.</w:t>
      </w:r>
    </w:p>
    <w:p w:rsidR="00E211B8" w:rsidRDefault="00E211B8" w:rsidP="006B4D69">
      <w:pPr>
        <w:spacing w:line="276" w:lineRule="auto"/>
        <w:rPr>
          <w:rFonts w:asciiTheme="minorHAnsi" w:hAnsiTheme="minorHAnsi"/>
          <w:lang w:val="en-US"/>
        </w:rPr>
      </w:pPr>
    </w:p>
    <w:p w:rsidR="00784698" w:rsidRDefault="00784698" w:rsidP="006B4D69">
      <w:pPr>
        <w:spacing w:line="276" w:lineRule="auto"/>
        <w:jc w:val="center"/>
        <w:rPr>
          <w:b/>
        </w:rPr>
      </w:pPr>
      <w:r w:rsidRPr="00C03D5F">
        <w:rPr>
          <w:b/>
        </w:rPr>
        <w:t xml:space="preserve">Figure </w:t>
      </w:r>
      <w:r w:rsidR="00E211B8">
        <w:rPr>
          <w:b/>
        </w:rPr>
        <w:t>9</w:t>
      </w:r>
    </w:p>
    <w:p w:rsidR="00784698" w:rsidRPr="00227FA9" w:rsidRDefault="00784698" w:rsidP="006B4D69">
      <w:pPr>
        <w:spacing w:line="276" w:lineRule="auto"/>
        <w:jc w:val="center"/>
        <w:rPr>
          <w:i/>
        </w:rPr>
      </w:pPr>
      <w:r w:rsidRPr="00227FA9">
        <w:rPr>
          <w:i/>
          <w:noProof/>
          <w:lang w:val="en-US"/>
        </w:rPr>
        <w:t xml:space="preserve">Early screenshot using Python with </w:t>
      </w:r>
      <w:r w:rsidR="000845B8">
        <w:rPr>
          <w:i/>
          <w:noProof/>
          <w:lang w:val="en-US"/>
        </w:rPr>
        <w:t xml:space="preserve">Numpy and </w:t>
      </w:r>
      <w:r w:rsidRPr="00227FA9">
        <w:rPr>
          <w:i/>
          <w:noProof/>
          <w:lang w:val="en-US"/>
        </w:rPr>
        <w:t>the Mayavi package.</w:t>
      </w:r>
    </w:p>
    <w:p w:rsidR="00B66836" w:rsidRDefault="00784698" w:rsidP="006B4D69">
      <w:pPr>
        <w:spacing w:line="276" w:lineRule="auto"/>
        <w:jc w:val="center"/>
        <w:rPr>
          <w:rFonts w:asciiTheme="minorHAnsi" w:hAnsiTheme="minorHAnsi"/>
          <w:lang w:val="en-US"/>
        </w:rPr>
      </w:pPr>
      <w:r w:rsidRPr="00784698">
        <w:rPr>
          <w:rFonts w:asciiTheme="minorHAnsi" w:hAnsiTheme="minorHAnsi"/>
          <w:noProof/>
          <w:lang w:val="en-US"/>
        </w:rPr>
        <w:drawing>
          <wp:inline distT="0" distB="0" distL="0" distR="0">
            <wp:extent cx="1863109" cy="1629624"/>
            <wp:effectExtent l="19050" t="0" r="3791"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lum bright="-10000" contrast="20000"/>
                    </a:blip>
                    <a:srcRect l="36584" t="33719" r="37620" b="30193"/>
                    <a:stretch>
                      <a:fillRect/>
                    </a:stretch>
                  </pic:blipFill>
                  <pic:spPr bwMode="auto">
                    <a:xfrm>
                      <a:off x="0" y="0"/>
                      <a:ext cx="1864970" cy="1631252"/>
                    </a:xfrm>
                    <a:prstGeom prst="rect">
                      <a:avLst/>
                    </a:prstGeom>
                    <a:noFill/>
                    <a:ln w="9525">
                      <a:noFill/>
                      <a:miter lim="800000"/>
                      <a:headEnd/>
                      <a:tailEnd/>
                    </a:ln>
                  </pic:spPr>
                </pic:pic>
              </a:graphicData>
            </a:graphic>
          </wp:inline>
        </w:drawing>
      </w:r>
    </w:p>
    <w:p w:rsidR="0041535C" w:rsidRDefault="0041535C" w:rsidP="0004724A">
      <w:pPr>
        <w:jc w:val="center"/>
      </w:pPr>
      <w:r w:rsidRPr="0004724A">
        <w:rPr>
          <w:i/>
        </w:rPr>
        <w:t>Note.</w:t>
      </w:r>
      <w:r w:rsidRPr="0004724A">
        <w:t xml:space="preserve"> Author’s </w:t>
      </w:r>
      <w:r w:rsidR="004E1D60" w:rsidRPr="0004724A">
        <w:t>image</w:t>
      </w:r>
    </w:p>
    <w:p w:rsidR="002449A7" w:rsidRDefault="002449A7" w:rsidP="0004724A">
      <w:pPr>
        <w:jc w:val="center"/>
      </w:pPr>
    </w:p>
    <w:p w:rsidR="002449A7" w:rsidRDefault="002449A7" w:rsidP="007A7F59">
      <w:pPr>
        <w:spacing w:line="276" w:lineRule="auto"/>
      </w:pPr>
      <w:r w:rsidRPr="00AF7FA7">
        <w:t xml:space="preserve">As NumPy </w:t>
      </w:r>
      <w:r w:rsidR="00AC2FF5">
        <w:t>and Mayavi were</w:t>
      </w:r>
      <w:r w:rsidRPr="00AF7FA7">
        <w:t xml:space="preserve"> only an intermediate stage in the development of this application, </w:t>
      </w:r>
      <w:r w:rsidR="000845B8">
        <w:t xml:space="preserve">and was soon to be abandoned in favour of another solution, </w:t>
      </w:r>
      <w:r w:rsidRPr="00AF7FA7">
        <w:t xml:space="preserve">detailed discussions about it </w:t>
      </w:r>
      <w:r w:rsidR="00AC2FF5">
        <w:t xml:space="preserve">them are </w:t>
      </w:r>
      <w:r w:rsidRPr="00AF7FA7">
        <w:t>omitted from this thesis.</w:t>
      </w:r>
    </w:p>
    <w:p w:rsidR="007A7F59" w:rsidRPr="00727EEC" w:rsidRDefault="007A7F59" w:rsidP="007A7F59">
      <w:pPr>
        <w:pStyle w:val="Heading1"/>
      </w:pPr>
      <w:bookmarkStart w:id="44" w:name="_Toc187772603"/>
      <w:r>
        <w:lastRenderedPageBreak/>
        <w:t>Reducing Reflections</w:t>
      </w:r>
      <w:bookmarkEnd w:id="44"/>
    </w:p>
    <w:p w:rsidR="007A7F59" w:rsidRDefault="007A7F59" w:rsidP="007A7F59">
      <w:pPr>
        <w:pStyle w:val="Heading2"/>
      </w:pPr>
      <w:bookmarkStart w:id="45" w:name="_Toc187772604"/>
      <w:r>
        <w:t>Viscous Damping (</w:t>
      </w:r>
      <w:r w:rsidRPr="00084114">
        <w:t>D</w:t>
      </w:r>
      <w:r>
        <w:t>ashpot Damping)</w:t>
      </w:r>
      <w:bookmarkEnd w:id="45"/>
      <w:r>
        <w:tab/>
      </w:r>
    </w:p>
    <w:p w:rsidR="007A7F59" w:rsidRPr="00CD0C15" w:rsidRDefault="007A7F59" w:rsidP="007A7F59">
      <w:pPr>
        <w:spacing w:line="276" w:lineRule="auto"/>
        <w:rPr>
          <w:i/>
          <w:lang w:val="en-US"/>
        </w:rPr>
      </w:pPr>
      <w:r w:rsidRPr="00727EEC">
        <w:rPr>
          <w:lang w:val="en-US"/>
        </w:rPr>
        <w:t xml:space="preserve">In any numerical simulation of waves, the behavior of oscillators at </w:t>
      </w:r>
      <w:r>
        <w:rPr>
          <w:lang w:val="en-US"/>
        </w:rPr>
        <w:t xml:space="preserve">and </w:t>
      </w:r>
      <w:r w:rsidRPr="00727EEC">
        <w:rPr>
          <w:lang w:val="en-US"/>
        </w:rPr>
        <w:t xml:space="preserve">near the grid boundaries </w:t>
      </w:r>
      <w:r>
        <w:rPr>
          <w:lang w:val="en-US"/>
        </w:rPr>
        <w:t xml:space="preserve">is problematic. </w:t>
      </w:r>
      <w:r w:rsidRPr="00EE7CB6">
        <w:t>Waves are reflected at such borders, even when there is no medium or grid on the other side</w:t>
      </w:r>
      <w:r>
        <w:t xml:space="preserve">, </w:t>
      </w:r>
      <w:r w:rsidRPr="00EE7CB6">
        <w:t xml:space="preserve">due to the </w:t>
      </w:r>
      <w:r w:rsidRPr="00CD0C15">
        <w:rPr>
          <w:i/>
        </w:rPr>
        <w:t>abrupt termination of the simulated domain.</w:t>
      </w:r>
    </w:p>
    <w:p w:rsidR="007A7F59" w:rsidRDefault="007A7F59" w:rsidP="007A7F59">
      <w:pPr>
        <w:spacing w:line="276" w:lineRule="auto"/>
        <w:rPr>
          <w:lang w:val="en-US"/>
        </w:rPr>
      </w:pPr>
      <w:r w:rsidRPr="00727EEC">
        <w:rPr>
          <w:lang w:val="en-US"/>
        </w:rPr>
        <w:t xml:space="preserve">In this work, </w:t>
      </w:r>
      <w:r>
        <w:rPr>
          <w:lang w:val="en-US"/>
        </w:rPr>
        <w:t xml:space="preserve">reflections </w:t>
      </w:r>
      <w:r w:rsidRPr="00727EEC">
        <w:rPr>
          <w:lang w:val="en-US"/>
        </w:rPr>
        <w:t xml:space="preserve">are problematic for </w:t>
      </w:r>
      <w:r>
        <w:rPr>
          <w:lang w:val="en-US"/>
        </w:rPr>
        <w:t xml:space="preserve">these </w:t>
      </w:r>
      <w:r w:rsidRPr="00727EEC">
        <w:rPr>
          <w:lang w:val="en-US"/>
        </w:rPr>
        <w:t>reasons:</w:t>
      </w:r>
    </w:p>
    <w:p w:rsidR="007A7F59" w:rsidRPr="00EE7CB6" w:rsidRDefault="007A7F59" w:rsidP="007A7F59">
      <w:pPr>
        <w:numPr>
          <w:ilvl w:val="0"/>
          <w:numId w:val="43"/>
        </w:numPr>
        <w:spacing w:line="276" w:lineRule="auto"/>
        <w:rPr>
          <w:lang w:val="en-US"/>
        </w:rPr>
      </w:pPr>
      <w:r w:rsidRPr="00EE7CB6">
        <w:rPr>
          <w:b/>
          <w:bCs/>
          <w:lang w:val="en-US"/>
        </w:rPr>
        <w:t>Energy increase</w:t>
      </w:r>
      <w:r w:rsidRPr="00EE7CB6">
        <w:rPr>
          <w:lang w:val="en-US"/>
        </w:rPr>
        <w:t>: As energy is continuously introduced into the oscillators representing the surface (by the two orbiting bodies), we require this energy input to be balanced by dissipation at the four borders</w:t>
      </w:r>
      <w:r>
        <w:t>.</w:t>
      </w:r>
    </w:p>
    <w:p w:rsidR="007A7F59" w:rsidRPr="00727EEC" w:rsidRDefault="007A7F59" w:rsidP="007A7F59">
      <w:pPr>
        <w:numPr>
          <w:ilvl w:val="0"/>
          <w:numId w:val="43"/>
        </w:numPr>
        <w:spacing w:line="276" w:lineRule="auto"/>
        <w:rPr>
          <w:lang w:val="en-US"/>
        </w:rPr>
      </w:pPr>
      <w:r w:rsidRPr="00727EEC">
        <w:rPr>
          <w:b/>
          <w:bCs/>
          <w:lang w:val="en-US"/>
        </w:rPr>
        <w:t>Lack of realism</w:t>
      </w:r>
      <w:r w:rsidRPr="00727EEC">
        <w:rPr>
          <w:lang w:val="en-US"/>
        </w:rPr>
        <w:t xml:space="preserve">: In </w:t>
      </w:r>
      <w:r>
        <w:rPr>
          <w:lang w:val="en-US"/>
        </w:rPr>
        <w:t>any case</w:t>
      </w:r>
      <w:r w:rsidRPr="00727EEC">
        <w:rPr>
          <w:lang w:val="en-US"/>
        </w:rPr>
        <w:t xml:space="preserve">, it is </w:t>
      </w:r>
      <w:r>
        <w:rPr>
          <w:lang w:val="en-US"/>
        </w:rPr>
        <w:t xml:space="preserve">physically </w:t>
      </w:r>
      <w:r w:rsidRPr="00727EEC">
        <w:rPr>
          <w:lang w:val="en-US"/>
        </w:rPr>
        <w:t xml:space="preserve">unrealistic to expect wave reflections (gravitational or otherwise) </w:t>
      </w:r>
      <w:r>
        <w:rPr>
          <w:lang w:val="en-US"/>
        </w:rPr>
        <w:t xml:space="preserve">occurring in </w:t>
      </w:r>
      <w:r w:rsidRPr="00727EEC">
        <w:rPr>
          <w:lang w:val="en-US"/>
        </w:rPr>
        <w:t>empty space.</w:t>
      </w:r>
    </w:p>
    <w:p w:rsidR="007A7F59" w:rsidRDefault="007A7F59" w:rsidP="007A7F59">
      <w:pPr>
        <w:numPr>
          <w:ilvl w:val="0"/>
          <w:numId w:val="43"/>
        </w:numPr>
        <w:spacing w:line="276" w:lineRule="auto"/>
        <w:rPr>
          <w:lang w:val="en-US"/>
        </w:rPr>
      </w:pPr>
      <w:r w:rsidRPr="00EE7CB6">
        <w:rPr>
          <w:b/>
          <w:bCs/>
          <w:lang w:val="en-US"/>
        </w:rPr>
        <w:t>Appearance</w:t>
      </w:r>
      <w:r w:rsidRPr="00EE7CB6">
        <w:rPr>
          <w:lang w:val="en-US"/>
        </w:rPr>
        <w:t>: A visual simulation should look smooth and appealing.</w:t>
      </w:r>
    </w:p>
    <w:p w:rsidR="007A7F59" w:rsidRPr="00EE7CB6" w:rsidRDefault="007A7F59" w:rsidP="007A7F59">
      <w:pPr>
        <w:spacing w:line="276" w:lineRule="auto"/>
        <w:rPr>
          <w:lang w:val="en-US"/>
        </w:rPr>
      </w:pPr>
    </w:p>
    <w:p w:rsidR="007A7F59" w:rsidRDefault="007A7F59" w:rsidP="007A7F59">
      <w:pPr>
        <w:spacing w:line="276" w:lineRule="auto"/>
        <w:rPr>
          <w:lang w:val="en-US"/>
        </w:rPr>
      </w:pPr>
      <w:r w:rsidRPr="00727EEC">
        <w:rPr>
          <w:lang w:val="en-US"/>
        </w:rPr>
        <w:t xml:space="preserve">A simple and effective method to reduce border reflections in simulations is to apply </w:t>
      </w:r>
      <w:r w:rsidRPr="0001141C">
        <w:rPr>
          <w:i/>
          <w:lang w:val="en-US"/>
        </w:rPr>
        <w:t>viscous damping</w:t>
      </w:r>
      <w:r>
        <w:rPr>
          <w:lang w:val="en-US"/>
        </w:rPr>
        <w:t xml:space="preserve"> </w:t>
      </w:r>
      <w:r w:rsidRPr="00727EEC">
        <w:rPr>
          <w:lang w:val="en-US"/>
        </w:rPr>
        <w:t>near the boundaries. This technique absorbs energy from the oscillations</w:t>
      </w:r>
      <w:r>
        <w:rPr>
          <w:lang w:val="en-US"/>
        </w:rPr>
        <w:t xml:space="preserve"> of the surface elements</w:t>
      </w:r>
      <w:r w:rsidRPr="00727EEC">
        <w:rPr>
          <w:lang w:val="en-US"/>
        </w:rPr>
        <w:t>, minimi</w:t>
      </w:r>
      <w:r>
        <w:rPr>
          <w:lang w:val="en-US"/>
        </w:rPr>
        <w:t>s</w:t>
      </w:r>
      <w:r w:rsidRPr="00727EEC">
        <w:rPr>
          <w:lang w:val="en-US"/>
        </w:rPr>
        <w:t xml:space="preserve">ing </w:t>
      </w:r>
      <w:r>
        <w:rPr>
          <w:lang w:val="en-US"/>
        </w:rPr>
        <w:t xml:space="preserve">– but almost never eliminating – </w:t>
      </w:r>
      <w:r w:rsidRPr="00727EEC">
        <w:rPr>
          <w:lang w:val="en-US"/>
        </w:rPr>
        <w:t>unwanted reflections</w:t>
      </w:r>
      <w:r>
        <w:rPr>
          <w:lang w:val="en-US"/>
        </w:rPr>
        <w:t>.</w:t>
      </w:r>
      <w:r w:rsidRPr="00727EEC">
        <w:rPr>
          <w:lang w:val="en-US"/>
        </w:rPr>
        <w:t xml:space="preserve"> </w:t>
      </w:r>
    </w:p>
    <w:p w:rsidR="007A7F59" w:rsidRDefault="007A7F59" w:rsidP="007A7F59">
      <w:pPr>
        <w:spacing w:line="276" w:lineRule="auto"/>
        <w:rPr>
          <w:lang w:val="en-US"/>
        </w:rPr>
      </w:pPr>
    </w:p>
    <w:p w:rsidR="007A7F59" w:rsidRDefault="007A7F59" w:rsidP="007A7F59">
      <w:pPr>
        <w:spacing w:line="276" w:lineRule="auto"/>
        <w:rPr>
          <w:lang w:val="en-US"/>
        </w:rPr>
      </w:pPr>
      <w:r>
        <w:rPr>
          <w:lang w:val="en-US"/>
        </w:rPr>
        <w:t>Additionally, we fix the layer at the border of the grid with the condition:</w:t>
      </w:r>
    </w:p>
    <w:p w:rsidR="007A7F59" w:rsidRDefault="007A7F59" w:rsidP="007A7F59">
      <w:pPr>
        <w:spacing w:line="276" w:lineRule="auto"/>
        <w:rPr>
          <w:lang w:val="en-US"/>
        </w:rPr>
      </w:pPr>
      <w:r w:rsidRPr="0001141C">
        <w:rPr>
          <w:i/>
          <w:lang w:val="en-US"/>
        </w:rPr>
        <w:t>v</w:t>
      </w:r>
      <w:r>
        <w:rPr>
          <w:i/>
          <w:lang w:val="en-US"/>
        </w:rPr>
        <w:t>el</w:t>
      </w:r>
      <w:r w:rsidRPr="0001141C">
        <w:rPr>
          <w:i/>
          <w:lang w:val="en-US"/>
        </w:rPr>
        <w:t xml:space="preserve"> </w:t>
      </w:r>
      <w:r w:rsidRPr="00283102">
        <w:rPr>
          <w:lang w:val="en-US"/>
        </w:rPr>
        <w:t>= 0</w:t>
      </w:r>
      <w:r>
        <w:rPr>
          <w:lang w:val="en-US"/>
        </w:rPr>
        <w:t xml:space="preserve"> and </w:t>
      </w:r>
    </w:p>
    <w:p w:rsidR="007A7F59" w:rsidRDefault="007A7F59" w:rsidP="007A7F59">
      <w:pPr>
        <w:spacing w:line="276" w:lineRule="auto"/>
        <w:rPr>
          <w:lang w:val="en-GB"/>
        </w:rPr>
      </w:pPr>
      <w:r w:rsidRPr="0001141C">
        <w:rPr>
          <w:i/>
          <w:lang w:val="en-US"/>
        </w:rPr>
        <w:t>pos</w:t>
      </w:r>
      <w:r w:rsidRPr="001A504E">
        <w:rPr>
          <w:i/>
          <w:vertAlign w:val="subscript"/>
          <w:lang w:val="en-US"/>
        </w:rPr>
        <w:t>z</w:t>
      </w:r>
      <w:r w:rsidRPr="001A504E">
        <w:rPr>
          <w:vertAlign w:val="subscript"/>
          <w:lang w:val="en-US"/>
        </w:rPr>
        <w:t xml:space="preserve"> </w:t>
      </w:r>
      <w:r>
        <w:rPr>
          <w:lang w:val="en-US"/>
        </w:rPr>
        <w:t xml:space="preserve">= 0, whilst </w:t>
      </w:r>
      <w:r w:rsidRPr="001A504E">
        <w:rPr>
          <w:i/>
          <w:lang w:val="en-US"/>
        </w:rPr>
        <w:t>pos</w:t>
      </w:r>
      <w:r w:rsidRPr="001A504E">
        <w:rPr>
          <w:i/>
          <w:vertAlign w:val="subscript"/>
          <w:lang w:val="en-US"/>
        </w:rPr>
        <w:t>x</w:t>
      </w:r>
      <w:r>
        <w:rPr>
          <w:lang w:val="en-US"/>
        </w:rPr>
        <w:t xml:space="preserve"> and </w:t>
      </w:r>
      <w:r w:rsidRPr="001A504E">
        <w:rPr>
          <w:i/>
          <w:lang w:val="en-US"/>
        </w:rPr>
        <w:t>pos</w:t>
      </w:r>
      <w:r w:rsidRPr="001A504E">
        <w:rPr>
          <w:i/>
          <w:vertAlign w:val="subscript"/>
          <w:lang w:val="en-US"/>
        </w:rPr>
        <w:t>y</w:t>
      </w:r>
      <w:r>
        <w:rPr>
          <w:lang w:val="en-US"/>
        </w:rPr>
        <w:t xml:space="preserve"> take the values of the current array value indices for the surface coordinates.</w:t>
      </w:r>
    </w:p>
    <w:p w:rsidR="007A7F59" w:rsidRDefault="007A7F59" w:rsidP="007A7F59">
      <w:pPr>
        <w:spacing w:line="276" w:lineRule="auto"/>
        <w:rPr>
          <w:lang w:val="en-GB"/>
        </w:rPr>
      </w:pPr>
    </w:p>
    <w:p w:rsidR="007A7F59" w:rsidRDefault="007A7F59" w:rsidP="007A7F59">
      <w:pPr>
        <w:spacing w:line="276" w:lineRule="auto"/>
      </w:pPr>
      <w:r>
        <w:t xml:space="preserve">We extend the </w:t>
      </w:r>
      <w:r w:rsidRPr="00A10D62">
        <w:t xml:space="preserve">equation of motion </w:t>
      </w:r>
      <w:r>
        <w:t>with the term on the far right</w:t>
      </w:r>
    </w:p>
    <w:p w:rsidR="007A7F59" w:rsidRDefault="007A7F59" w:rsidP="007A7F59">
      <w:pPr>
        <w:spacing w:line="276" w:lineRule="auto"/>
      </w:pPr>
    </w:p>
    <w:p w:rsidR="007A7F59" w:rsidRPr="00B022CA" w:rsidRDefault="007A7F59" w:rsidP="007A7F59">
      <w:pPr>
        <w:ind w:left="2124" w:firstLine="708"/>
        <w:jc w:val="center"/>
        <w:rPr>
          <w:b/>
          <w:color w:val="FF0000"/>
        </w:rPr>
      </w:pPr>
      <w:r>
        <w:rPr>
          <w:i/>
        </w:rPr>
        <w:t xml:space="preserve">              </w:t>
      </w:r>
      <w:r w:rsidRPr="00035DEC">
        <w:rPr>
          <w:i/>
        </w:rPr>
        <w:t xml:space="preserve">m </w:t>
      </w:r>
      <w:r w:rsidRPr="00035DEC">
        <w:rPr>
          <w:i/>
          <w:u w:val="single"/>
        </w:rPr>
        <w:t>d</w:t>
      </w:r>
      <w:r w:rsidRPr="00035DEC">
        <w:rPr>
          <w:i/>
          <w:u w:val="single"/>
          <w:vertAlign w:val="superscript"/>
        </w:rPr>
        <w:t>2</w:t>
      </w:r>
      <w:r w:rsidRPr="00035DEC">
        <w:rPr>
          <w:i/>
          <w:u w:val="single"/>
        </w:rPr>
        <w:t xml:space="preserve">x </w:t>
      </w:r>
      <w:r w:rsidRPr="00035DEC">
        <w:rPr>
          <w:i/>
        </w:rPr>
        <w:t xml:space="preserve">  =  - kx  - c </w:t>
      </w:r>
      <w:r w:rsidRPr="00035DEC">
        <w:rPr>
          <w:i/>
          <w:u w:val="single"/>
        </w:rPr>
        <w:t>dx</w:t>
      </w:r>
      <w:r w:rsidRPr="00B022CA">
        <w:t xml:space="preserve"> </w:t>
      </w:r>
      <w:r>
        <w:tab/>
      </w:r>
      <w:r>
        <w:tab/>
        <w:t xml:space="preserve">     </w:t>
      </w:r>
      <w:r>
        <w:tab/>
      </w:r>
      <w:r w:rsidRPr="007A7F59">
        <w:t xml:space="preserve">                                (11)</w:t>
      </w:r>
    </w:p>
    <w:p w:rsidR="007A7F59" w:rsidRPr="00B022CA" w:rsidRDefault="007A7F59" w:rsidP="007A7F59">
      <w:pPr>
        <w:ind w:left="2124" w:firstLine="708"/>
        <w:jc w:val="left"/>
        <w:rPr>
          <w:i/>
        </w:rPr>
      </w:pPr>
      <w:r>
        <w:rPr>
          <w:i/>
        </w:rPr>
        <w:t xml:space="preserve">                   </w:t>
      </w:r>
      <w:r w:rsidRPr="00B022CA">
        <w:rPr>
          <w:i/>
        </w:rPr>
        <w:t>dt</w:t>
      </w:r>
      <w:r w:rsidRPr="00B022CA">
        <w:rPr>
          <w:i/>
          <w:vertAlign w:val="superscript"/>
        </w:rPr>
        <w:t>2</w:t>
      </w:r>
      <w:r w:rsidRPr="00B022CA">
        <w:rPr>
          <w:i/>
        </w:rPr>
        <w:t xml:space="preserve">                     dt </w:t>
      </w:r>
    </w:p>
    <w:p w:rsidR="007A7F59" w:rsidRPr="00680107" w:rsidRDefault="007A7F59" w:rsidP="007A7F59">
      <w:pPr>
        <w:spacing w:line="276" w:lineRule="auto"/>
        <w:rPr>
          <w:lang w:val="en-GB"/>
        </w:rPr>
      </w:pPr>
      <w:r w:rsidRPr="00680107">
        <w:rPr>
          <w:lang w:val="en-GB"/>
        </w:rPr>
        <w:t>where</w:t>
      </w:r>
      <w:r>
        <w:rPr>
          <w:lang w:val="en-GB"/>
        </w:rPr>
        <w:t>,</w:t>
      </w:r>
      <w:r w:rsidRPr="00AE54FB">
        <w:t xml:space="preserve"> as is typical,</w:t>
      </w:r>
    </w:p>
    <w:p w:rsidR="007A7F59" w:rsidRPr="00035DEC" w:rsidRDefault="007A7F59" w:rsidP="007A7F59">
      <w:pPr>
        <w:pStyle w:val="ListParagraph"/>
        <w:numPr>
          <w:ilvl w:val="0"/>
          <w:numId w:val="44"/>
        </w:numPr>
        <w:spacing w:line="276" w:lineRule="auto"/>
        <w:rPr>
          <w:lang w:val="en-US"/>
        </w:rPr>
      </w:pPr>
      <w:r w:rsidRPr="00035DEC">
        <w:rPr>
          <w:i/>
          <w:lang w:val="en-US"/>
        </w:rPr>
        <w:t>m</w:t>
      </w:r>
      <w:r w:rsidRPr="00035DEC">
        <w:rPr>
          <w:lang w:val="en-US"/>
        </w:rPr>
        <w:t xml:space="preserve"> is the mass,</w:t>
      </w:r>
    </w:p>
    <w:p w:rsidR="007A7F59" w:rsidRPr="00035DEC" w:rsidRDefault="007A7F59" w:rsidP="007A7F59">
      <w:pPr>
        <w:pStyle w:val="ListParagraph"/>
        <w:numPr>
          <w:ilvl w:val="0"/>
          <w:numId w:val="44"/>
        </w:numPr>
        <w:spacing w:line="276" w:lineRule="auto"/>
        <w:rPr>
          <w:i/>
          <w:lang w:val="en-US"/>
        </w:rPr>
      </w:pPr>
      <w:r w:rsidRPr="00035DEC">
        <w:rPr>
          <w:i/>
          <w:lang w:val="en-US"/>
        </w:rPr>
        <w:t>k</w:t>
      </w:r>
      <w:r w:rsidRPr="00035DEC">
        <w:rPr>
          <w:lang w:val="en-US"/>
        </w:rPr>
        <w:t xml:space="preserve"> is the spring constant,</w:t>
      </w:r>
      <w:r w:rsidRPr="00035DEC">
        <w:rPr>
          <w:i/>
          <w:lang w:val="en-US"/>
        </w:rPr>
        <w:t xml:space="preserve"> </w:t>
      </w:r>
    </w:p>
    <w:p w:rsidR="007A7F59" w:rsidRPr="00035DEC" w:rsidRDefault="007A7F59" w:rsidP="007A7F59">
      <w:pPr>
        <w:pStyle w:val="ListParagraph"/>
        <w:numPr>
          <w:ilvl w:val="0"/>
          <w:numId w:val="44"/>
        </w:numPr>
        <w:spacing w:line="276" w:lineRule="auto"/>
        <w:rPr>
          <w:lang w:val="en-GB"/>
        </w:rPr>
      </w:pPr>
      <w:r w:rsidRPr="00035DEC">
        <w:rPr>
          <w:i/>
          <w:lang w:val="en-US"/>
        </w:rPr>
        <w:t>x</w:t>
      </w:r>
      <w:r w:rsidRPr="00035DEC">
        <w:rPr>
          <w:lang w:val="en-US"/>
        </w:rPr>
        <w:t xml:space="preserve"> is the displacement</w:t>
      </w:r>
      <w:r>
        <w:rPr>
          <w:lang w:val="en-US"/>
        </w:rPr>
        <w:t xml:space="preserve">,  </w:t>
      </w:r>
    </w:p>
    <w:p w:rsidR="007A7F59" w:rsidRPr="00035DEC" w:rsidRDefault="007A7F59" w:rsidP="007A7F59">
      <w:pPr>
        <w:spacing w:line="276" w:lineRule="auto"/>
        <w:rPr>
          <w:lang w:val="en-US"/>
        </w:rPr>
      </w:pPr>
      <w:r>
        <w:rPr>
          <w:lang w:val="en-US"/>
        </w:rPr>
        <w:t>and n</w:t>
      </w:r>
      <w:r w:rsidRPr="00035DEC">
        <w:rPr>
          <w:lang w:val="en-US"/>
        </w:rPr>
        <w:t xml:space="preserve">ow, additionally,  </w:t>
      </w:r>
      <w:r w:rsidRPr="00035DEC">
        <w:rPr>
          <w:rFonts w:cs="Calibri"/>
          <w:i/>
          <w:lang w:val="en-US"/>
        </w:rPr>
        <w:t>c</w:t>
      </w:r>
      <w:r w:rsidRPr="00035DEC">
        <w:rPr>
          <w:lang w:val="en-US"/>
        </w:rPr>
        <w:t xml:space="preserve"> is the damping coefficient</w:t>
      </w:r>
      <w:r>
        <w:rPr>
          <w:lang w:val="en-US"/>
        </w:rPr>
        <w:t>.</w:t>
      </w:r>
    </w:p>
    <w:p w:rsidR="007A7F59" w:rsidRDefault="007A7F59" w:rsidP="007A7F59">
      <w:pPr>
        <w:spacing w:line="276" w:lineRule="auto"/>
        <w:rPr>
          <w:lang w:val="en-GB"/>
        </w:rPr>
      </w:pPr>
    </w:p>
    <w:p w:rsidR="007A7F59" w:rsidRDefault="007A7F59" w:rsidP="007A7F59">
      <w:pPr>
        <w:spacing w:line="276" w:lineRule="auto"/>
      </w:pPr>
      <w:r w:rsidRPr="00E94B29">
        <w:t>My implementation imposes a reduction of both the velocities (all three components) and</w:t>
      </w:r>
      <w:r>
        <w:t>, in addition to the above equation,</w:t>
      </w:r>
      <w:r w:rsidRPr="00E94B29">
        <w:t xml:space="preserve"> the</w:t>
      </w:r>
      <w:r>
        <w:t xml:space="preserve"> position vector (height) component. It does this for those oscillators lying within the specified boundary regions, the intensity of damping</w:t>
      </w:r>
      <w:r w:rsidRPr="00E94B29">
        <w:t xml:space="preserve"> increasing</w:t>
      </w:r>
      <w:r>
        <w:t xml:space="preserve"> as each of the four edge boundaries of the grid is approached (as seen from the grid centre). </w:t>
      </w:r>
      <w:r w:rsidRPr="009A2EB3">
        <w:t>The</w:t>
      </w:r>
      <w:r>
        <w:t xml:space="preserve"> damping </w:t>
      </w:r>
      <w:r w:rsidRPr="009A2EB3">
        <w:t xml:space="preserve"> increase can be linear or exponential. The latter requires more careful tuning, but since the line</w:t>
      </w:r>
      <w:r>
        <w:t>ar version worked well, I adhered to this solution.</w:t>
      </w:r>
    </w:p>
    <w:p w:rsidR="007A7F59" w:rsidRDefault="007A7F59" w:rsidP="007A7F59">
      <w:pPr>
        <w:spacing w:line="276" w:lineRule="auto"/>
      </w:pPr>
    </w:p>
    <w:p w:rsidR="007A7F59" w:rsidRDefault="007A7F59" w:rsidP="007A7F59">
      <w:pPr>
        <w:spacing w:line="276" w:lineRule="auto"/>
      </w:pPr>
      <w:r>
        <w:t xml:space="preserve">The mathematics for attempting to remove reflections at simulation boundaries can be more complicated than the above </w:t>
      </w:r>
      <w:r w:rsidRPr="00E23D9F">
        <w:rPr>
          <w:i/>
        </w:rPr>
        <w:t>Ansatz</w:t>
      </w:r>
      <w:r>
        <w:t xml:space="preserve">. Examples that were examined during my research are to be found in </w:t>
      </w:r>
      <w:hyperlink w:anchor="BaoDamping" w:history="1">
        <w:r w:rsidRPr="008A5510">
          <w:rPr>
            <w:rStyle w:val="Hyperlink"/>
          </w:rPr>
          <w:t>Bao, Hatzor, &amp; Huang (2012)</w:t>
        </w:r>
      </w:hyperlink>
      <w:r>
        <w:t xml:space="preserve">, </w:t>
      </w:r>
      <w:hyperlink w:anchor="CarcioneDamping" w:history="1">
        <w:r w:rsidRPr="008A5510">
          <w:rPr>
            <w:rStyle w:val="Hyperlink"/>
            <w:lang w:val="en-US"/>
          </w:rPr>
          <w:t>Carcio</w:t>
        </w:r>
        <w:r w:rsidRPr="008A5510">
          <w:rPr>
            <w:rStyle w:val="Hyperlink"/>
            <w:lang w:val="en-US"/>
          </w:rPr>
          <w:t>n</w:t>
        </w:r>
        <w:r w:rsidRPr="008A5510">
          <w:rPr>
            <w:rStyle w:val="Hyperlink"/>
            <w:lang w:val="en-US"/>
          </w:rPr>
          <w:t>e, J. M. (1994)</w:t>
        </w:r>
      </w:hyperlink>
      <w:r>
        <w:rPr>
          <w:lang w:val="en-US"/>
        </w:rPr>
        <w:t xml:space="preserve"> and </w:t>
      </w:r>
      <w:hyperlink w:anchor="EhgquistDamping" w:history="1">
        <w:r w:rsidRPr="00644AC4">
          <w:rPr>
            <w:rStyle w:val="Hyperlink"/>
            <w:lang w:val="en-GB"/>
          </w:rPr>
          <w:t>Ehgquist, B., Majda, A. (1977).</w:t>
        </w:r>
      </w:hyperlink>
      <w:r>
        <w:rPr>
          <w:lang w:val="en-GB"/>
        </w:rPr>
        <w:t xml:space="preserve"> </w:t>
      </w:r>
      <w:r w:rsidRPr="00850C3C">
        <w:t>I found that my solution worked sufficiently well with my setup, making the content of these papers beyond the scope of this work</w:t>
      </w:r>
      <w:r>
        <w:t>.</w:t>
      </w:r>
    </w:p>
    <w:p w:rsidR="007A7F59" w:rsidRDefault="007A7F59" w:rsidP="007A7F59">
      <w:pPr>
        <w:spacing w:line="276" w:lineRule="auto"/>
      </w:pPr>
    </w:p>
    <w:p w:rsidR="007A7F59" w:rsidRDefault="007A7F59" w:rsidP="007A7F59">
      <w:pPr>
        <w:spacing w:line="276" w:lineRule="auto"/>
      </w:pPr>
      <w:r>
        <w:lastRenderedPageBreak/>
        <w:t xml:space="preserve">The boundary damping factor found to be optimal in the implementation, assuming a number of damping layers proportional to the grid size (integer division: </w:t>
      </w:r>
      <w:r w:rsidRPr="005D7156">
        <w:t>grid_size//20</w:t>
      </w:r>
      <w:r>
        <w:t xml:space="preserve">) turned out to be around </w:t>
      </w:r>
      <w:r w:rsidRPr="0016566A">
        <w:t>0.05</w:t>
      </w:r>
      <w:r>
        <w:t xml:space="preserve">. Clearly, a larger fraction of the grid outer layers could always be used for this, but the value chosen (in effect, one-tenth of the grid extent along each of the two axes) seems appropriate. Incidentally, utilising too many layers to reduce the reflected waves would negatively impinge upon the model’s overall appearance. </w:t>
      </w:r>
    </w:p>
    <w:p w:rsidR="007A7F59" w:rsidRDefault="007A7F59" w:rsidP="007A7F59">
      <w:pPr>
        <w:spacing w:line="276" w:lineRule="auto"/>
      </w:pPr>
    </w:p>
    <w:p w:rsidR="007A7F59" w:rsidRDefault="007A7F59" w:rsidP="007A7F59">
      <w:pPr>
        <w:spacing w:after="200" w:line="276" w:lineRule="auto"/>
        <w:jc w:val="left"/>
      </w:pPr>
      <w:r w:rsidRPr="003A4649">
        <w:t>The same damping factor and layer depth were applied to reduce both the velocity and position vectors of the oscillators near the borders. Varying these factors independently and refining them further was deemed an unnecessary use of resources.</w:t>
      </w:r>
    </w:p>
    <w:p w:rsidR="00DB751F" w:rsidRDefault="007A7F59" w:rsidP="0004724A">
      <w:pPr>
        <w:pStyle w:val="Heading1"/>
      </w:pPr>
      <w:bookmarkStart w:id="46" w:name="ImplementingGUI"/>
      <w:bookmarkStart w:id="47" w:name="_Toc187772605"/>
      <w:bookmarkEnd w:id="46"/>
      <w:r>
        <w:t>I</w:t>
      </w:r>
      <w:r w:rsidR="00DB751F" w:rsidRPr="0004724A">
        <w:t>mplementing a Graphical User Interface</w:t>
      </w:r>
      <w:r w:rsidR="00A75B72" w:rsidRPr="0004724A">
        <w:t xml:space="preserve"> (GUI)</w:t>
      </w:r>
      <w:bookmarkEnd w:id="47"/>
    </w:p>
    <w:p w:rsidR="00F64E80" w:rsidRDefault="000845B8" w:rsidP="00F64E80">
      <w:pPr>
        <w:spacing w:line="276" w:lineRule="auto"/>
      </w:pPr>
      <w:r>
        <w:t>T</w:t>
      </w:r>
      <w:r w:rsidRPr="000845B8">
        <w:t xml:space="preserve">o enhance the application and provide more control over the animation, it was </w:t>
      </w:r>
      <w:r>
        <w:t xml:space="preserve">now </w:t>
      </w:r>
      <w:r w:rsidRPr="000845B8">
        <w:t>necessary to implement a Graphical User Interface (GUI).</w:t>
      </w:r>
      <w:r w:rsidR="00DB751F">
        <w:rPr>
          <w:lang w:val="en-GB"/>
        </w:rPr>
        <w:t xml:space="preserve"> This </w:t>
      </w:r>
      <w:r w:rsidR="00A75B72">
        <w:rPr>
          <w:lang w:val="en-GB"/>
        </w:rPr>
        <w:t xml:space="preserve">would allow </w:t>
      </w:r>
      <w:r w:rsidR="00DB751F">
        <w:rPr>
          <w:lang w:val="en-GB"/>
        </w:rPr>
        <w:t xml:space="preserve">some parameters to be set by the user </w:t>
      </w:r>
      <w:r w:rsidR="00A75B72">
        <w:rPr>
          <w:lang w:val="en-GB"/>
        </w:rPr>
        <w:t xml:space="preserve">either </w:t>
      </w:r>
      <w:r w:rsidR="00DB751F">
        <w:rPr>
          <w:lang w:val="en-GB"/>
        </w:rPr>
        <w:t>at the beginning</w:t>
      </w:r>
      <w:r w:rsidR="00A75B72">
        <w:rPr>
          <w:lang w:val="en-GB"/>
        </w:rPr>
        <w:t xml:space="preserve"> </w:t>
      </w:r>
      <w:r w:rsidR="00182FC6">
        <w:rPr>
          <w:lang w:val="en-GB"/>
        </w:rPr>
        <w:t>and/</w:t>
      </w:r>
      <w:r w:rsidR="00DB751F">
        <w:rPr>
          <w:lang w:val="en-GB"/>
        </w:rPr>
        <w:t>or during the run</w:t>
      </w:r>
      <w:r w:rsidR="00F64E80">
        <w:rPr>
          <w:lang w:val="en-GB"/>
        </w:rPr>
        <w:t xml:space="preserve"> as well as to start, stop and pause the run</w:t>
      </w:r>
      <w:r w:rsidR="00DB751F">
        <w:rPr>
          <w:lang w:val="en-GB"/>
        </w:rPr>
        <w:t>.</w:t>
      </w:r>
      <w:r>
        <w:rPr>
          <w:lang w:val="en-GB"/>
        </w:rPr>
        <w:t xml:space="preserve"> </w:t>
      </w:r>
      <w:r w:rsidR="002B712C" w:rsidRPr="002B712C">
        <w:t xml:space="preserve">My goal was to incorporate </w:t>
      </w:r>
      <w:r w:rsidR="00F64E80">
        <w:t xml:space="preserve">significantly </w:t>
      </w:r>
      <w:r w:rsidR="002B712C" w:rsidRPr="002B712C">
        <w:t>more functionality than that offered by simpler mechanical models, such as those developed by Mould</w:t>
      </w:r>
      <w:r w:rsidR="007A0A45">
        <w:t xml:space="preserve"> (2016)</w:t>
      </w:r>
      <w:r w:rsidR="002B712C" w:rsidRPr="002B712C">
        <w:t xml:space="preserve"> and others.</w:t>
      </w:r>
    </w:p>
    <w:p w:rsidR="00F64E80" w:rsidRDefault="00F64E80" w:rsidP="00F64E80">
      <w:pPr>
        <w:pStyle w:val="Heading2"/>
      </w:pPr>
      <w:bookmarkStart w:id="48" w:name="_Toc187772606"/>
      <w:r w:rsidRPr="00F64E80">
        <w:t>GUI Library Selection</w:t>
      </w:r>
      <w:r w:rsidR="000E3AF8">
        <w:t xml:space="preserve"> - Tkinter</w:t>
      </w:r>
      <w:bookmarkEnd w:id="48"/>
    </w:p>
    <w:p w:rsidR="00F64E80" w:rsidRPr="00F64E80" w:rsidRDefault="00F64E80" w:rsidP="00F64E80">
      <w:r w:rsidRPr="00F64E80">
        <w:t>Some of the more popular Python GUI libraries, along with their official homepages, include:</w:t>
      </w:r>
    </w:p>
    <w:p w:rsidR="00F64E80" w:rsidRPr="00F64E80" w:rsidRDefault="00F64E80" w:rsidP="00771467">
      <w:pPr>
        <w:pStyle w:val="ListParagraph"/>
        <w:numPr>
          <w:ilvl w:val="0"/>
          <w:numId w:val="22"/>
        </w:numPr>
        <w:ind w:left="360"/>
      </w:pPr>
      <w:r w:rsidRPr="00F64E80">
        <w:t>Tkinter</w:t>
      </w:r>
      <w:r w:rsidRPr="00F64E80">
        <w:br/>
      </w:r>
      <w:hyperlink r:id="rId26" w:tgtFrame="_new" w:history="1">
        <w:r w:rsidRPr="00F64E80">
          <w:rPr>
            <w:rStyle w:val="Hyperlink"/>
          </w:rPr>
          <w:t>https://wiki.python.org/moin/TkInter</w:t>
        </w:r>
      </w:hyperlink>
    </w:p>
    <w:p w:rsidR="00F64E80" w:rsidRPr="00F64E80" w:rsidRDefault="00F64E80" w:rsidP="00771467">
      <w:pPr>
        <w:pStyle w:val="ListParagraph"/>
        <w:numPr>
          <w:ilvl w:val="0"/>
          <w:numId w:val="22"/>
        </w:numPr>
        <w:ind w:left="360"/>
      </w:pPr>
      <w:r w:rsidRPr="00F64E80">
        <w:t>PyQt</w:t>
      </w:r>
      <w:r w:rsidRPr="00F64E80">
        <w:br/>
      </w:r>
      <w:hyperlink r:id="rId27" w:tgtFrame="_new" w:history="1">
        <w:r w:rsidRPr="00F64E80">
          <w:rPr>
            <w:rStyle w:val="Hyperlink"/>
          </w:rPr>
          <w:t>https://riverbankcomputing.com/software/pyqt/intro</w:t>
        </w:r>
      </w:hyperlink>
    </w:p>
    <w:p w:rsidR="00F64E80" w:rsidRPr="00F64E80" w:rsidRDefault="00F64E80" w:rsidP="00771467">
      <w:pPr>
        <w:pStyle w:val="ListParagraph"/>
        <w:numPr>
          <w:ilvl w:val="0"/>
          <w:numId w:val="22"/>
        </w:numPr>
        <w:ind w:left="360"/>
      </w:pPr>
      <w:r w:rsidRPr="00F64E80">
        <w:t>Kivy</w:t>
      </w:r>
      <w:r w:rsidRPr="00F64E80">
        <w:br/>
      </w:r>
      <w:hyperlink r:id="rId28" w:tgtFrame="_new" w:history="1">
        <w:r w:rsidRPr="00F64E80">
          <w:rPr>
            <w:rStyle w:val="Hyperlink"/>
          </w:rPr>
          <w:t>https://kivy.org/</w:t>
        </w:r>
      </w:hyperlink>
    </w:p>
    <w:p w:rsidR="00F64E80" w:rsidRPr="00F64E80" w:rsidRDefault="00F64E80" w:rsidP="00771467">
      <w:pPr>
        <w:pStyle w:val="ListParagraph"/>
        <w:numPr>
          <w:ilvl w:val="0"/>
          <w:numId w:val="22"/>
        </w:numPr>
        <w:ind w:left="360"/>
      </w:pPr>
      <w:r w:rsidRPr="00F64E80">
        <w:t>wxPython</w:t>
      </w:r>
      <w:r w:rsidRPr="00F64E80">
        <w:br/>
      </w:r>
      <w:hyperlink r:id="rId29" w:tgtFrame="_new" w:history="1">
        <w:r w:rsidRPr="00F64E80">
          <w:rPr>
            <w:rStyle w:val="Hyperlink"/>
          </w:rPr>
          <w:t>https://wxpython.org/</w:t>
        </w:r>
      </w:hyperlink>
    </w:p>
    <w:p w:rsidR="00B01D6B" w:rsidRDefault="00F64E80" w:rsidP="00771467">
      <w:pPr>
        <w:pStyle w:val="ListParagraph"/>
        <w:numPr>
          <w:ilvl w:val="0"/>
          <w:numId w:val="22"/>
        </w:numPr>
        <w:spacing w:after="200" w:line="276" w:lineRule="auto"/>
        <w:ind w:left="360"/>
        <w:jc w:val="left"/>
      </w:pPr>
      <w:r w:rsidRPr="00F64E80">
        <w:t>Dear PyGui</w:t>
      </w:r>
      <w:r w:rsidRPr="00F64E80">
        <w:br/>
      </w:r>
      <w:hyperlink r:id="rId30" w:tgtFrame="_new" w:history="1">
        <w:r w:rsidRPr="00F64E80">
          <w:rPr>
            <w:rStyle w:val="Hyperlink"/>
          </w:rPr>
          <w:t>https://hoffstadt.github.io/DearPyGui/</w:t>
        </w:r>
      </w:hyperlink>
    </w:p>
    <w:p w:rsidR="00B36889" w:rsidRDefault="009C552D" w:rsidP="009C552D">
      <w:pPr>
        <w:spacing w:line="276" w:lineRule="auto"/>
      </w:pPr>
      <w:r>
        <w:t xml:space="preserve">I opted </w:t>
      </w:r>
      <w:r w:rsidRPr="00F64E80">
        <w:rPr>
          <w:lang w:val="en-US"/>
        </w:rPr>
        <w:t xml:space="preserve">for </w:t>
      </w:r>
      <w:r w:rsidRPr="00384FA6">
        <w:rPr>
          <w:bCs/>
          <w:lang w:val="en-US"/>
        </w:rPr>
        <w:t>Tkinter</w:t>
      </w:r>
      <w:r>
        <w:rPr>
          <w:rStyle w:val="FootnoteReference"/>
        </w:rPr>
        <w:footnoteReference w:id="15"/>
      </w:r>
      <w:r w:rsidRPr="00F64E80">
        <w:rPr>
          <w:lang w:val="en-US"/>
        </w:rPr>
        <w:t xml:space="preserve">, </w:t>
      </w:r>
      <w:r>
        <w:rPr>
          <w:lang w:val="en-US"/>
        </w:rPr>
        <w:t xml:space="preserve">because it is </w:t>
      </w:r>
      <w:r>
        <w:rPr>
          <w:lang w:val="en-GB"/>
        </w:rPr>
        <w:t xml:space="preserve">probably </w:t>
      </w:r>
      <w:r w:rsidRPr="00C23D0F">
        <w:rPr>
          <w:lang w:val="en-GB"/>
        </w:rPr>
        <w:t xml:space="preserve">the simplest way to </w:t>
      </w:r>
      <w:r w:rsidRPr="00C23D0F">
        <w:t>develop visual elements for Python</w:t>
      </w:r>
      <w:r>
        <w:rPr>
          <w:rStyle w:val="FootnoteReference"/>
        </w:rPr>
        <w:footnoteReference w:id="16"/>
      </w:r>
      <w:r w:rsidRPr="00C23D0F">
        <w:t xml:space="preserve">. </w:t>
      </w:r>
      <w:r>
        <w:t xml:space="preserve">It is already </w:t>
      </w:r>
      <w:r w:rsidRPr="00937ED8">
        <w:t xml:space="preserve">included with standard </w:t>
      </w:r>
      <w:hyperlink r:id="rId31" w:tooltip="Linux" w:history="1">
        <w:r w:rsidRPr="00937ED8">
          <w:t>Linux</w:t>
        </w:r>
      </w:hyperlink>
      <w:r w:rsidRPr="00937ED8">
        <w:t xml:space="preserve">, </w:t>
      </w:r>
      <w:hyperlink r:id="rId32" w:tooltip="Microsoft Windows" w:history="1">
        <w:r w:rsidRPr="00937ED8">
          <w:t>Microsoft Windows</w:t>
        </w:r>
      </w:hyperlink>
      <w:r w:rsidRPr="00937ED8">
        <w:t xml:space="preserve"> and </w:t>
      </w:r>
      <w:hyperlink r:id="rId33" w:tooltip="MacOS" w:history="1">
        <w:r w:rsidRPr="00937ED8">
          <w:t>macOS</w:t>
        </w:r>
      </w:hyperlink>
      <w:r>
        <w:t xml:space="preserve"> installs of </w:t>
      </w:r>
      <w:r w:rsidR="000D19A8">
        <w:t>the language</w:t>
      </w:r>
      <w:r>
        <w:t>, which is clearly a</w:t>
      </w:r>
      <w:r w:rsidR="00384FA6">
        <w:t xml:space="preserve">nother </w:t>
      </w:r>
      <w:r>
        <w:t xml:space="preserve">advantage. </w:t>
      </w:r>
      <w:r w:rsidR="000C0C10">
        <w:t>Although the four o</w:t>
      </w:r>
      <w:r w:rsidR="000E3AF8" w:rsidRPr="000E3AF8">
        <w:t xml:space="preserve">ther libraries mentioned offer more advanced features and capabilities, these were secondary to the project's needs. Simplicity and avoiding what seemed to be a steep learning curve </w:t>
      </w:r>
      <w:r w:rsidR="000C0C10">
        <w:t>were the primary considerations</w:t>
      </w:r>
      <w:r w:rsidR="00B36889">
        <w:t xml:space="preserve">. </w:t>
      </w:r>
    </w:p>
    <w:p w:rsidR="000E3AF8" w:rsidRDefault="000C0C10" w:rsidP="009C552D">
      <w:pPr>
        <w:spacing w:line="276" w:lineRule="auto"/>
        <w:rPr>
          <w:lang w:val="en-US"/>
        </w:rPr>
      </w:pPr>
      <w:r>
        <w:t xml:space="preserve"> </w:t>
      </w:r>
    </w:p>
    <w:p w:rsidR="00DB751F" w:rsidRDefault="00DB751F" w:rsidP="006B4D69">
      <w:pPr>
        <w:spacing w:line="276" w:lineRule="auto"/>
      </w:pPr>
      <w:r w:rsidRPr="00BE5521">
        <w:rPr>
          <w:lang w:val="en-US"/>
        </w:rPr>
        <w:t>GUI components</w:t>
      </w:r>
      <w:r w:rsidR="002C02EE">
        <w:rPr>
          <w:lang w:val="en-US"/>
        </w:rPr>
        <w:t xml:space="preserve"> are </w:t>
      </w:r>
      <w:r>
        <w:t xml:space="preserve">often </w:t>
      </w:r>
      <w:r w:rsidRPr="002C0335">
        <w:t xml:space="preserve">referred to as </w:t>
      </w:r>
      <w:r w:rsidRPr="008B6063">
        <w:rPr>
          <w:i/>
        </w:rPr>
        <w:t>widgets</w:t>
      </w:r>
      <w:r w:rsidR="002C02EE">
        <w:t>.</w:t>
      </w:r>
      <w:r>
        <w:rPr>
          <w:rStyle w:val="FootnoteReference"/>
          <w:lang w:val="en-US"/>
        </w:rPr>
        <w:footnoteReference w:id="17"/>
      </w:r>
      <w:r w:rsidR="009938FE">
        <w:t xml:space="preserve"> </w:t>
      </w:r>
      <w:r w:rsidR="002C02EE">
        <w:t>Those used in this project were</w:t>
      </w:r>
      <w:r>
        <w:t xml:space="preserve"> </w:t>
      </w:r>
    </w:p>
    <w:p w:rsidR="00DB751F" w:rsidRPr="009938FE" w:rsidRDefault="00DB751F" w:rsidP="00771467">
      <w:pPr>
        <w:pStyle w:val="ListParagraph"/>
        <w:numPr>
          <w:ilvl w:val="0"/>
          <w:numId w:val="21"/>
        </w:numPr>
        <w:spacing w:line="276" w:lineRule="auto"/>
        <w:rPr>
          <w:lang w:val="en-US"/>
        </w:rPr>
      </w:pPr>
      <w:r w:rsidRPr="009938FE">
        <w:rPr>
          <w:lang w:val="en-US"/>
        </w:rPr>
        <w:t xml:space="preserve">windows, </w:t>
      </w:r>
    </w:p>
    <w:p w:rsidR="00DB751F" w:rsidRDefault="00DB751F" w:rsidP="00771467">
      <w:pPr>
        <w:pStyle w:val="ListParagraph"/>
        <w:numPr>
          <w:ilvl w:val="0"/>
          <w:numId w:val="21"/>
        </w:numPr>
        <w:spacing w:line="276" w:lineRule="auto"/>
      </w:pPr>
      <w:r>
        <w:t xml:space="preserve">sliders, </w:t>
      </w:r>
    </w:p>
    <w:p w:rsidR="00DB751F" w:rsidRPr="009938FE" w:rsidRDefault="00DB751F" w:rsidP="00771467">
      <w:pPr>
        <w:pStyle w:val="ListParagraph"/>
        <w:numPr>
          <w:ilvl w:val="0"/>
          <w:numId w:val="21"/>
        </w:numPr>
        <w:spacing w:line="276" w:lineRule="auto"/>
        <w:rPr>
          <w:lang w:val="en-US"/>
        </w:rPr>
      </w:pPr>
      <w:r w:rsidRPr="009938FE">
        <w:rPr>
          <w:lang w:val="en-US"/>
        </w:rPr>
        <w:t xml:space="preserve">buttons, </w:t>
      </w:r>
    </w:p>
    <w:p w:rsidR="00DB751F" w:rsidRDefault="00DB751F" w:rsidP="00771467">
      <w:pPr>
        <w:pStyle w:val="ListParagraph"/>
        <w:numPr>
          <w:ilvl w:val="0"/>
          <w:numId w:val="21"/>
        </w:numPr>
        <w:spacing w:line="276" w:lineRule="auto"/>
      </w:pPr>
      <w:r w:rsidRPr="009938FE">
        <w:rPr>
          <w:lang w:val="en-US"/>
        </w:rPr>
        <w:lastRenderedPageBreak/>
        <w:t>labels</w:t>
      </w:r>
      <w:r>
        <w:t xml:space="preserve"> </w:t>
      </w:r>
    </w:p>
    <w:p w:rsidR="00C258A0" w:rsidRPr="00C258A0" w:rsidRDefault="00DB751F" w:rsidP="00771467">
      <w:pPr>
        <w:pStyle w:val="ListParagraph"/>
        <w:numPr>
          <w:ilvl w:val="0"/>
          <w:numId w:val="21"/>
        </w:numPr>
        <w:spacing w:line="276" w:lineRule="auto"/>
      </w:pPr>
      <w:r w:rsidRPr="009938FE">
        <w:rPr>
          <w:lang w:val="en-US"/>
        </w:rPr>
        <w:t>text boxes</w:t>
      </w:r>
      <w:r w:rsidR="00C258A0" w:rsidRPr="009938FE">
        <w:rPr>
          <w:lang w:val="en-US"/>
        </w:rPr>
        <w:t>.</w:t>
      </w:r>
    </w:p>
    <w:p w:rsidR="009938FE" w:rsidRDefault="009938FE" w:rsidP="006B4D69">
      <w:pPr>
        <w:spacing w:line="276" w:lineRule="auto"/>
      </w:pPr>
    </w:p>
    <w:p w:rsidR="00DD74A1" w:rsidRDefault="00DD74A1" w:rsidP="00946F56">
      <w:pPr>
        <w:spacing w:line="276" w:lineRule="auto"/>
        <w:rPr>
          <w:lang w:val="en-US"/>
        </w:rPr>
      </w:pPr>
      <w:r w:rsidRPr="00DD74A1">
        <w:t>The user interface is displayed at the start of the program and remains visible throughout the entire animation sequence. Certain parameters were designed to be modifiable not only before the animation begins but also during the rendering process.</w:t>
      </w:r>
      <w:r w:rsidRPr="00DD74A1">
        <w:rPr>
          <w:lang w:val="en-US"/>
        </w:rPr>
        <w:t xml:space="preserve"> </w:t>
      </w:r>
    </w:p>
    <w:p w:rsidR="00DD74A1" w:rsidRDefault="00DD74A1" w:rsidP="00946F56">
      <w:pPr>
        <w:spacing w:line="276" w:lineRule="auto"/>
        <w:rPr>
          <w:lang w:val="en-US"/>
        </w:rPr>
      </w:pPr>
    </w:p>
    <w:p w:rsidR="002C02EE" w:rsidRDefault="002C02EE" w:rsidP="002C02EE">
      <w:pPr>
        <w:spacing w:line="276" w:lineRule="auto"/>
      </w:pPr>
      <w:r>
        <w:rPr>
          <w:lang w:val="en-US"/>
        </w:rPr>
        <w:t>T</w:t>
      </w:r>
      <w:r w:rsidRPr="002C02EE">
        <w:rPr>
          <w:lang w:val="en-US"/>
        </w:rPr>
        <w:t>he development of the GUI window in its current form was somewhat laborious, as several features evolved during development and testing</w:t>
      </w:r>
      <w:r>
        <w:rPr>
          <w:lang w:val="en-US"/>
        </w:rPr>
        <w:t>, n</w:t>
      </w:r>
      <w:r w:rsidRPr="002C02EE">
        <w:rPr>
          <w:lang w:val="en-US"/>
        </w:rPr>
        <w:t xml:space="preserve">ew widgets </w:t>
      </w:r>
      <w:r>
        <w:rPr>
          <w:lang w:val="en-US"/>
        </w:rPr>
        <w:t xml:space="preserve">and functionality </w:t>
      </w:r>
      <w:r w:rsidRPr="002C02EE">
        <w:rPr>
          <w:lang w:val="en-US"/>
        </w:rPr>
        <w:t xml:space="preserve">were added, and some </w:t>
      </w:r>
      <w:r>
        <w:rPr>
          <w:lang w:val="en-US"/>
        </w:rPr>
        <w:t>features were</w:t>
      </w:r>
      <w:r w:rsidRPr="002C02EE">
        <w:rPr>
          <w:lang w:val="en-US"/>
        </w:rPr>
        <w:t xml:space="preserve"> removed</w:t>
      </w:r>
      <w:r w:rsidR="00B36889">
        <w:rPr>
          <w:lang w:val="en-US"/>
        </w:rPr>
        <w:t xml:space="preserve">: </w:t>
      </w:r>
      <w:r w:rsidR="00B36889" w:rsidRPr="00B36889">
        <w:t xml:space="preserve">Testing </w:t>
      </w:r>
      <w:r w:rsidR="00B36889">
        <w:t>had to be e</w:t>
      </w:r>
      <w:r w:rsidR="00B36889" w:rsidRPr="00B36889">
        <w:t>xtensive, as some parameters influenced the computation of the rendered surface, while others affected its visual appearance.</w:t>
      </w:r>
    </w:p>
    <w:p w:rsidR="00B36889" w:rsidRPr="002C02EE" w:rsidRDefault="00B36889" w:rsidP="002C02EE">
      <w:pPr>
        <w:spacing w:line="276" w:lineRule="auto"/>
        <w:rPr>
          <w:lang w:val="en-US"/>
        </w:rPr>
      </w:pPr>
    </w:p>
    <w:p w:rsidR="002C02EE" w:rsidRPr="002C02EE" w:rsidRDefault="002C02EE" w:rsidP="002C02EE">
      <w:pPr>
        <w:spacing w:line="276" w:lineRule="auto"/>
        <w:rPr>
          <w:lang w:val="en-US"/>
        </w:rPr>
      </w:pPr>
      <w:r w:rsidRPr="002C02EE">
        <w:rPr>
          <w:lang w:val="en-US"/>
        </w:rPr>
        <w:t xml:space="preserve">Thoughtful decisions had to be made regarding the positions and relative sizes of the elements within the window, as well as the </w:t>
      </w:r>
      <w:r>
        <w:rPr>
          <w:lang w:val="en-US"/>
        </w:rPr>
        <w:t xml:space="preserve">proportion </w:t>
      </w:r>
      <w:r w:rsidRPr="002C02EE">
        <w:rPr>
          <w:lang w:val="en-US"/>
        </w:rPr>
        <w:t xml:space="preserve">of </w:t>
      </w:r>
      <w:r>
        <w:rPr>
          <w:lang w:val="en-US"/>
        </w:rPr>
        <w:t xml:space="preserve">the total </w:t>
      </w:r>
      <w:r w:rsidRPr="002C02EE">
        <w:rPr>
          <w:lang w:val="en-US"/>
        </w:rPr>
        <w:t xml:space="preserve">screen space </w:t>
      </w:r>
      <w:r>
        <w:rPr>
          <w:lang w:val="en-US"/>
        </w:rPr>
        <w:t>the whole GUI w</w:t>
      </w:r>
      <w:r w:rsidRPr="002C02EE">
        <w:rPr>
          <w:lang w:val="en-US"/>
        </w:rPr>
        <w:t>ould occupy (final choice: 1/5 of the screen</w:t>
      </w:r>
      <w:r>
        <w:rPr>
          <w:lang w:val="en-US"/>
        </w:rPr>
        <w:t xml:space="preserve"> space</w:t>
      </w:r>
      <w:r w:rsidRPr="002C02EE">
        <w:rPr>
          <w:lang w:val="en-US"/>
        </w:rPr>
        <w:t>). One early decision was to keep the GUI fixed (non-movable) and non-resizable to avoid overcomplicating the user experience.</w:t>
      </w:r>
    </w:p>
    <w:p w:rsidR="00BD6CAC" w:rsidRDefault="00222391" w:rsidP="00BD6CAC">
      <w:pPr>
        <w:pStyle w:val="Heading2"/>
      </w:pPr>
      <w:bookmarkStart w:id="49" w:name="_Toc187772607"/>
      <w:r>
        <w:t xml:space="preserve">Functionality of the </w:t>
      </w:r>
      <w:r w:rsidR="00612869">
        <w:t>User Interface</w:t>
      </w:r>
      <w:bookmarkEnd w:id="49"/>
    </w:p>
    <w:p w:rsidR="005F7913" w:rsidRPr="005F7913" w:rsidRDefault="005F7913" w:rsidP="00100E74">
      <w:pPr>
        <w:spacing w:line="276" w:lineRule="auto"/>
        <w:rPr>
          <w:lang w:val="en-GB"/>
        </w:rPr>
      </w:pPr>
      <w:r w:rsidRPr="005F7913">
        <w:t>Sliders 1 to 4 influence the computation of the simulation</w:t>
      </w:r>
      <w:r w:rsidR="007F0AB5">
        <w:t>:</w:t>
      </w:r>
    </w:p>
    <w:p w:rsidR="00BD6CAC" w:rsidRPr="0093124A" w:rsidRDefault="00BD6CAC" w:rsidP="00771467">
      <w:pPr>
        <w:pStyle w:val="ListParagraph"/>
        <w:numPr>
          <w:ilvl w:val="0"/>
          <w:numId w:val="31"/>
        </w:numPr>
        <w:spacing w:line="276" w:lineRule="auto"/>
        <w:rPr>
          <w:lang w:val="en-GB"/>
        </w:rPr>
      </w:pPr>
      <w:r w:rsidRPr="005F7913">
        <w:rPr>
          <w:b/>
          <w:lang w:val="en-GB"/>
        </w:rPr>
        <w:t>First Sphere Orbital Radius</w:t>
      </w:r>
      <w:r w:rsidR="005F7913">
        <w:rPr>
          <w:lang w:val="en-GB"/>
        </w:rPr>
        <w:t xml:space="preserve"> (in metres)</w:t>
      </w:r>
    </w:p>
    <w:p w:rsidR="003C6648" w:rsidRDefault="00BD6CAC" w:rsidP="00100E74">
      <w:pPr>
        <w:spacing w:line="276" w:lineRule="auto"/>
        <w:ind w:left="360"/>
        <w:rPr>
          <w:lang w:val="en-GB"/>
        </w:rPr>
      </w:pPr>
      <w:r>
        <w:rPr>
          <w:lang w:val="en-GB"/>
        </w:rPr>
        <w:t xml:space="preserve">This </w:t>
      </w:r>
      <w:r w:rsidR="00E97432">
        <w:rPr>
          <w:lang w:val="en-GB"/>
        </w:rPr>
        <w:t xml:space="preserve">slider </w:t>
      </w:r>
      <w:r>
        <w:rPr>
          <w:lang w:val="en-GB"/>
        </w:rPr>
        <w:t xml:space="preserve">selection allows an initial orbital radius for one of the two spheres to be selected. Units are the same as grid spacing (not necessarily in screen pixels) with a scaling factor under the hood to </w:t>
      </w:r>
      <w:r w:rsidR="002041BB">
        <w:rPr>
          <w:lang w:val="en-GB"/>
        </w:rPr>
        <w:t>reasonable astrophysical distances for such a compact system as two closely orbiting neutron stars</w:t>
      </w:r>
      <w:r w:rsidR="0093124A">
        <w:rPr>
          <w:lang w:val="en-GB"/>
        </w:rPr>
        <w:t>, of the order 100 km or so.</w:t>
      </w:r>
      <w:r w:rsidR="00B913BD">
        <w:rPr>
          <w:lang w:val="en-GB"/>
        </w:rPr>
        <w:t xml:space="preserve"> </w:t>
      </w:r>
      <w:r w:rsidR="00222391">
        <w:rPr>
          <w:lang w:val="en-GB"/>
        </w:rPr>
        <w:t>The second radius cannot be set directly but is computed using the values of the two masses together with the first radius.</w:t>
      </w:r>
    </w:p>
    <w:p w:rsidR="003C6648" w:rsidRPr="003C6648" w:rsidRDefault="00B913BD" w:rsidP="00771467">
      <w:pPr>
        <w:pStyle w:val="ListParagraph"/>
        <w:numPr>
          <w:ilvl w:val="0"/>
          <w:numId w:val="31"/>
        </w:numPr>
        <w:spacing w:line="276" w:lineRule="auto"/>
        <w:rPr>
          <w:lang w:val="en-GB"/>
        </w:rPr>
      </w:pPr>
      <w:r w:rsidRPr="005F7913">
        <w:rPr>
          <w:b/>
          <w:lang w:val="en-GB"/>
        </w:rPr>
        <w:t>Number of rendered spheres</w:t>
      </w:r>
    </w:p>
    <w:p w:rsidR="00222391" w:rsidRDefault="00B1781C" w:rsidP="00100E74">
      <w:pPr>
        <w:spacing w:line="276" w:lineRule="auto"/>
        <w:ind w:left="360"/>
      </w:pPr>
      <w:r w:rsidRPr="00222391">
        <w:rPr>
          <w:lang w:val="en-GB"/>
        </w:rPr>
        <w:t>This option allow</w:t>
      </w:r>
      <w:r w:rsidR="003C6648" w:rsidRPr="00222391">
        <w:rPr>
          <w:lang w:val="en-GB"/>
        </w:rPr>
        <w:t>s one or both</w:t>
      </w:r>
      <w:r w:rsidRPr="00222391">
        <w:rPr>
          <w:lang w:val="en-GB"/>
        </w:rPr>
        <w:t xml:space="preserve"> </w:t>
      </w:r>
      <w:r w:rsidR="003C6648" w:rsidRPr="00222391">
        <w:rPr>
          <w:lang w:val="en-GB"/>
        </w:rPr>
        <w:t xml:space="preserve">rendered </w:t>
      </w:r>
      <w:r w:rsidRPr="00222391">
        <w:rPr>
          <w:lang w:val="en-GB"/>
        </w:rPr>
        <w:t xml:space="preserve">spheres to be removed from the simulation in order to examine the underlying surface structure at the position of the perturbation. </w:t>
      </w:r>
      <w:r w:rsidR="00222391" w:rsidRPr="003C6648">
        <w:t>The computations for the oscillators representing the surface remain unaffected.</w:t>
      </w:r>
    </w:p>
    <w:p w:rsidR="00A16357" w:rsidRDefault="00A16357" w:rsidP="00A16357">
      <w:pPr>
        <w:pStyle w:val="ListParagraph"/>
        <w:numPr>
          <w:ilvl w:val="0"/>
          <w:numId w:val="31"/>
        </w:numPr>
        <w:spacing w:line="276" w:lineRule="auto"/>
      </w:pPr>
      <w:r w:rsidRPr="005F7913">
        <w:rPr>
          <w:b/>
        </w:rPr>
        <w:t>Mass of the first sphere</w:t>
      </w:r>
      <w:r w:rsidRPr="005F7913">
        <w:t xml:space="preserve"> </w:t>
      </w:r>
      <w:r>
        <w:t>(</w:t>
      </w:r>
      <w:r w:rsidRPr="005F7913">
        <w:t>in Solar mass units</w:t>
      </w:r>
      <w:r>
        <w:t>)</w:t>
      </w:r>
      <w:r w:rsidRPr="005F7913">
        <w:t xml:space="preserve">. </w:t>
      </w:r>
    </w:p>
    <w:p w:rsidR="00A16357" w:rsidRPr="005F7913" w:rsidRDefault="00A16357" w:rsidP="00A16357">
      <w:pPr>
        <w:spacing w:line="276" w:lineRule="auto"/>
        <w:ind w:left="360"/>
      </w:pPr>
      <w:r w:rsidRPr="005F7913">
        <w:t xml:space="preserve">The masses can be either the same or different. If they are different, the </w:t>
      </w:r>
      <w:r>
        <w:t xml:space="preserve">radius and depth of the </w:t>
      </w:r>
      <w:r w:rsidRPr="005F7913">
        <w:t>perturbations are scaled accordingly.</w:t>
      </w:r>
    </w:p>
    <w:p w:rsidR="00A16357" w:rsidRDefault="00A16357" w:rsidP="00A16357">
      <w:pPr>
        <w:pStyle w:val="ListParagraph"/>
        <w:numPr>
          <w:ilvl w:val="0"/>
          <w:numId w:val="31"/>
        </w:numPr>
        <w:spacing w:line="276" w:lineRule="auto"/>
      </w:pPr>
      <w:r w:rsidRPr="005F7913">
        <w:rPr>
          <w:b/>
        </w:rPr>
        <w:t>Mass of the second sphere</w:t>
      </w:r>
      <w:r w:rsidRPr="005F7913">
        <w:t xml:space="preserve"> in Solar mass units.</w:t>
      </w:r>
    </w:p>
    <w:p w:rsidR="00A16357" w:rsidRDefault="00A16357" w:rsidP="00A16357">
      <w:pPr>
        <w:spacing w:line="276" w:lineRule="auto"/>
      </w:pPr>
    </w:p>
    <w:p w:rsidR="00A16357" w:rsidRPr="0027050B" w:rsidRDefault="00A16357" w:rsidP="00A16357">
      <w:pPr>
        <w:spacing w:line="276" w:lineRule="auto"/>
      </w:pPr>
      <w:r w:rsidRPr="0027050B">
        <w:t>Sliders 5, 6, and 10 adjus</w:t>
      </w:r>
      <w:r>
        <w:t>t the appearance of the surface:</w:t>
      </w:r>
    </w:p>
    <w:p w:rsidR="00A16357" w:rsidRPr="00A16357" w:rsidRDefault="00A16357" w:rsidP="00A16357">
      <w:pPr>
        <w:pStyle w:val="ListParagraph"/>
        <w:numPr>
          <w:ilvl w:val="0"/>
          <w:numId w:val="31"/>
        </w:numPr>
        <w:spacing w:line="276" w:lineRule="auto"/>
        <w:rPr>
          <w:lang w:val="en-GB"/>
        </w:rPr>
      </w:pPr>
      <w:r w:rsidRPr="005F7913">
        <w:rPr>
          <w:b/>
        </w:rPr>
        <w:t>Vertical Scale</w:t>
      </w:r>
      <w:r>
        <w:t xml:space="preserve"> slider. </w:t>
      </w:r>
      <w:r w:rsidRPr="001B04AB">
        <w:t>Scaling the vertical aspect is useful for examining finer details of the rendered surface that may not otherwise be visible. This option was also employed during testing of the boundary damping to exaggerate reflection artifacts, which were then reduced in a subsequent code iteration. The default value is arbitrary, chosen to balance an aesthetically pleasing rendering with patterns that resemble those produced by mechanical elastic sheet models.</w:t>
      </w:r>
      <w:r>
        <w:t xml:space="preserve"> </w:t>
      </w:r>
      <w:r w:rsidRPr="003C6648">
        <w:t>The computations for the oscillators representing the surface remain unaffected.</w:t>
      </w:r>
    </w:p>
    <w:p w:rsidR="00A16357" w:rsidRPr="00A16357" w:rsidRDefault="00A16357" w:rsidP="00A16357">
      <w:pPr>
        <w:pStyle w:val="ListParagraph"/>
        <w:numPr>
          <w:ilvl w:val="0"/>
          <w:numId w:val="31"/>
        </w:numPr>
        <w:spacing w:after="200" w:line="276" w:lineRule="auto"/>
        <w:jc w:val="left"/>
        <w:rPr>
          <w:lang w:val="en-GB"/>
        </w:rPr>
      </w:pPr>
      <w:r>
        <w:t xml:space="preserve">The </w:t>
      </w:r>
      <w:r w:rsidRPr="005F7913">
        <w:rPr>
          <w:b/>
        </w:rPr>
        <w:t xml:space="preserve">Smoothing </w:t>
      </w:r>
      <w:r>
        <w:t xml:space="preserve">slider removes high frequency artifacts, so that the main waves are more clearly visible. </w:t>
      </w:r>
    </w:p>
    <w:p w:rsidR="00A16357" w:rsidRPr="00A16357" w:rsidRDefault="00A16357" w:rsidP="00A16357">
      <w:pPr>
        <w:spacing w:after="200" w:line="276" w:lineRule="auto"/>
        <w:jc w:val="left"/>
        <w:rPr>
          <w:lang w:val="en-GB"/>
        </w:rPr>
      </w:pPr>
    </w:p>
    <w:p w:rsidR="0027050B" w:rsidRPr="0027050B" w:rsidRDefault="0027050B" w:rsidP="0027050B">
      <w:pPr>
        <w:spacing w:line="276" w:lineRule="auto"/>
        <w:jc w:val="center"/>
        <w:rPr>
          <w:b/>
        </w:rPr>
      </w:pPr>
      <w:r w:rsidRPr="0027050B">
        <w:rPr>
          <w:b/>
        </w:rPr>
        <w:lastRenderedPageBreak/>
        <w:t>Figure 10</w:t>
      </w:r>
    </w:p>
    <w:p w:rsidR="0027050B" w:rsidRPr="0027050B" w:rsidRDefault="0027050B" w:rsidP="0027050B">
      <w:pPr>
        <w:spacing w:line="276" w:lineRule="auto"/>
        <w:jc w:val="center"/>
        <w:rPr>
          <w:i/>
        </w:rPr>
      </w:pPr>
      <w:r>
        <w:rPr>
          <w:i/>
          <w:noProof/>
          <w:lang w:val="en-US"/>
        </w:rPr>
        <w:t>The Graphical User Interface</w:t>
      </w:r>
      <w:r w:rsidRPr="0027050B">
        <w:rPr>
          <w:i/>
          <w:noProof/>
          <w:lang w:val="en-US"/>
        </w:rPr>
        <w:t>.</w:t>
      </w:r>
    </w:p>
    <w:p w:rsidR="0027050B" w:rsidRDefault="0027050B" w:rsidP="0027050B">
      <w:pPr>
        <w:jc w:val="center"/>
      </w:pPr>
      <w:r>
        <w:t xml:space="preserve">         </w:t>
      </w:r>
      <w:r w:rsidRPr="0027050B">
        <w:rPr>
          <w:noProof/>
          <w:lang w:val="en-US"/>
        </w:rPr>
        <w:drawing>
          <wp:inline distT="0" distB="0" distL="0" distR="0">
            <wp:extent cx="2398146" cy="4685319"/>
            <wp:effectExtent l="19050" t="0" r="2154" b="0"/>
            <wp:docPr id="1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srcRect/>
                    <a:stretch>
                      <a:fillRect/>
                    </a:stretch>
                  </pic:blipFill>
                  <pic:spPr bwMode="auto">
                    <a:xfrm>
                      <a:off x="0" y="0"/>
                      <a:ext cx="2398133" cy="4685294"/>
                    </a:xfrm>
                    <a:prstGeom prst="rect">
                      <a:avLst/>
                    </a:prstGeom>
                    <a:noFill/>
                    <a:ln w="9525">
                      <a:noFill/>
                      <a:miter lim="800000"/>
                      <a:headEnd/>
                      <a:tailEnd/>
                    </a:ln>
                  </pic:spPr>
                </pic:pic>
              </a:graphicData>
            </a:graphic>
          </wp:inline>
        </w:drawing>
      </w:r>
    </w:p>
    <w:p w:rsidR="0027050B" w:rsidRDefault="0027050B" w:rsidP="0027050B">
      <w:pPr>
        <w:jc w:val="center"/>
      </w:pPr>
      <w:r w:rsidRPr="0004724A">
        <w:rPr>
          <w:i/>
        </w:rPr>
        <w:t>Note.</w:t>
      </w:r>
      <w:r w:rsidRPr="0004724A">
        <w:t xml:space="preserve"> Author’s image</w:t>
      </w:r>
    </w:p>
    <w:p w:rsidR="00A16357" w:rsidRDefault="00A16357" w:rsidP="0027050B">
      <w:pPr>
        <w:jc w:val="center"/>
      </w:pPr>
    </w:p>
    <w:p w:rsidR="0027050B" w:rsidRDefault="0027050B" w:rsidP="00771467">
      <w:pPr>
        <w:pStyle w:val="ListParagraph"/>
        <w:numPr>
          <w:ilvl w:val="0"/>
          <w:numId w:val="32"/>
        </w:numPr>
        <w:spacing w:after="200" w:line="276" w:lineRule="auto"/>
        <w:jc w:val="left"/>
      </w:pPr>
      <w:r w:rsidRPr="00E97432">
        <w:t xml:space="preserve">The rendered surface can be overlaid with a </w:t>
      </w:r>
      <w:r w:rsidRPr="0027050B">
        <w:rPr>
          <w:b/>
        </w:rPr>
        <w:t>two-colo</w:t>
      </w:r>
      <w:r>
        <w:rPr>
          <w:b/>
        </w:rPr>
        <w:t>u</w:t>
      </w:r>
      <w:r w:rsidRPr="0027050B">
        <w:rPr>
          <w:b/>
        </w:rPr>
        <w:t>r grid</w:t>
      </w:r>
      <w:r w:rsidRPr="00E97432">
        <w:t>, creating a chequerboard pattern if desired.</w:t>
      </w:r>
    </w:p>
    <w:p w:rsidR="005F7913" w:rsidRPr="005F7913" w:rsidRDefault="005F7913" w:rsidP="007F0AB5">
      <w:pPr>
        <w:spacing w:line="276" w:lineRule="auto"/>
        <w:jc w:val="left"/>
        <w:rPr>
          <w:lang w:val="en-GB"/>
        </w:rPr>
      </w:pPr>
      <w:r>
        <w:rPr>
          <w:lang w:val="en-GB"/>
        </w:rPr>
        <w:t>Adjustment of the viewing position</w:t>
      </w:r>
      <w:r w:rsidR="00B36889">
        <w:rPr>
          <w:lang w:val="en-GB"/>
        </w:rPr>
        <w:t>:</w:t>
      </w:r>
    </w:p>
    <w:p w:rsidR="001B04AB" w:rsidRDefault="00612869" w:rsidP="00771467">
      <w:pPr>
        <w:pStyle w:val="ListParagraph"/>
        <w:numPr>
          <w:ilvl w:val="0"/>
          <w:numId w:val="33"/>
        </w:numPr>
        <w:spacing w:line="276" w:lineRule="auto"/>
        <w:jc w:val="left"/>
      </w:pPr>
      <w:r>
        <w:t>T</w:t>
      </w:r>
      <w:r w:rsidR="001B04AB" w:rsidRPr="001B04AB">
        <w:t>he view can be rotated 180° in either direction, allowing a full 360° view of the surface.</w:t>
      </w:r>
      <w:r w:rsidR="00E97432">
        <w:t xml:space="preserve"> </w:t>
      </w:r>
    </w:p>
    <w:p w:rsidR="00E97432" w:rsidRDefault="00612869" w:rsidP="00771467">
      <w:pPr>
        <w:pStyle w:val="ListParagraph"/>
        <w:numPr>
          <w:ilvl w:val="0"/>
          <w:numId w:val="33"/>
        </w:numPr>
        <w:spacing w:after="200" w:line="276" w:lineRule="auto"/>
        <w:jc w:val="left"/>
      </w:pPr>
      <w:r>
        <w:t>The view can be tilted up or down</w:t>
      </w:r>
      <w:r w:rsidR="00E97432">
        <w:t xml:space="preserve"> from -45</w:t>
      </w:r>
      <w:r w:rsidR="00E97432" w:rsidRPr="001B04AB">
        <w:t>°</w:t>
      </w:r>
      <w:r w:rsidR="00E97432">
        <w:t xml:space="preserve"> to +90</w:t>
      </w:r>
      <w:r w:rsidR="00E97432" w:rsidRPr="001B04AB">
        <w:t>°</w:t>
      </w:r>
      <w:r w:rsidR="00E97432">
        <w:t>. This adjustment can also be made using the mouse.</w:t>
      </w:r>
    </w:p>
    <w:p w:rsidR="007F0AB5" w:rsidRDefault="00E97432" w:rsidP="00771467">
      <w:pPr>
        <w:pStyle w:val="ListParagraph"/>
        <w:numPr>
          <w:ilvl w:val="0"/>
          <w:numId w:val="33"/>
        </w:numPr>
        <w:spacing w:after="200" w:line="276" w:lineRule="auto"/>
        <w:jc w:val="left"/>
      </w:pPr>
      <w:r w:rsidRPr="00E97432">
        <w:t>Th</w:t>
      </w:r>
      <w:r>
        <w:t xml:space="preserve">is </w:t>
      </w:r>
      <w:r w:rsidRPr="00E97432">
        <w:t xml:space="preserve"> slider allows zooming in and out, enabling a transition from a bird's-eye view to closer examination of the rendered details.</w:t>
      </w:r>
      <w:r>
        <w:t xml:space="preserve"> </w:t>
      </w:r>
    </w:p>
    <w:p w:rsidR="00E97432" w:rsidRDefault="00E97432" w:rsidP="007F0AB5">
      <w:pPr>
        <w:spacing w:after="200" w:line="276" w:lineRule="auto"/>
        <w:jc w:val="left"/>
      </w:pPr>
      <w:r>
        <w:t xml:space="preserve">Adjustments 7) </w:t>
      </w:r>
      <w:r w:rsidR="00A16357">
        <w:t xml:space="preserve">8) and </w:t>
      </w:r>
      <w:r>
        <w:t xml:space="preserve">9) can also be made using </w:t>
      </w:r>
      <w:r w:rsidR="00A718EC">
        <w:t>a</w:t>
      </w:r>
      <w:r>
        <w:t xml:space="preserve"> mouse.</w:t>
      </w:r>
    </w:p>
    <w:p w:rsidR="001B04AB" w:rsidRDefault="005F7913" w:rsidP="00771467">
      <w:pPr>
        <w:pStyle w:val="ListParagraph"/>
        <w:numPr>
          <w:ilvl w:val="0"/>
          <w:numId w:val="34"/>
        </w:numPr>
        <w:spacing w:line="276" w:lineRule="auto"/>
        <w:jc w:val="left"/>
      </w:pPr>
      <w:r w:rsidRPr="0027050B">
        <w:rPr>
          <w:b/>
          <w:bCs/>
        </w:rPr>
        <w:t>Start/Stop and Pause</w:t>
      </w:r>
      <w:r w:rsidRPr="005F7913">
        <w:br/>
        <w:t xml:space="preserve">The simulation can be started or stopped using these </w:t>
      </w:r>
      <w:r w:rsidR="0000225C">
        <w:t xml:space="preserve">two </w:t>
      </w:r>
      <w:r w:rsidRPr="005F7913">
        <w:t xml:space="preserve">buttons, with the option to pause. While paused, the height, smoothing, and viewing settings can </w:t>
      </w:r>
      <w:r w:rsidR="0027050B">
        <w:t xml:space="preserve">still </w:t>
      </w:r>
      <w:r w:rsidRPr="005F7913">
        <w:t>be adjusted.</w:t>
      </w:r>
    </w:p>
    <w:p w:rsidR="008743C4" w:rsidRDefault="008743C4" w:rsidP="006B4D69">
      <w:pPr>
        <w:pStyle w:val="Heading1"/>
        <w:spacing w:line="276" w:lineRule="auto"/>
      </w:pPr>
      <w:bookmarkStart w:id="50" w:name="_Toc187772608"/>
      <w:r w:rsidRPr="008743C4">
        <w:lastRenderedPageBreak/>
        <w:t>Threading in Python</w:t>
      </w:r>
      <w:bookmarkEnd w:id="50"/>
    </w:p>
    <w:p w:rsidR="006570D6" w:rsidRDefault="006570D6" w:rsidP="006570D6">
      <w:pPr>
        <w:pStyle w:val="Heading2"/>
        <w:spacing w:line="276" w:lineRule="auto"/>
      </w:pPr>
      <w:bookmarkStart w:id="51" w:name="_Toc187772609"/>
      <w:r w:rsidRPr="008743C4">
        <w:t>Motivation</w:t>
      </w:r>
      <w:bookmarkEnd w:id="51"/>
    </w:p>
    <w:p w:rsidR="004C2676" w:rsidRPr="004C2676" w:rsidRDefault="008C6134" w:rsidP="004C2676">
      <w:pPr>
        <w:spacing w:line="276" w:lineRule="auto"/>
        <w:rPr>
          <w:lang w:val="en-US"/>
        </w:rPr>
      </w:pPr>
      <w:r w:rsidRPr="008C6134">
        <w:t xml:space="preserve">The need to explicitly program threading arises from the fact that the Tkinter GUI, </w:t>
      </w:r>
      <w:r w:rsidR="00EE7635">
        <w:t xml:space="preserve">now </w:t>
      </w:r>
      <w:r w:rsidRPr="008C6134">
        <w:t>being the interface of choice, operates in an infinite loop once started.</w:t>
      </w:r>
      <w:r>
        <w:t xml:space="preserve"> </w:t>
      </w:r>
      <w:r w:rsidR="004C2676" w:rsidRPr="004C2676">
        <w:rPr>
          <w:lang w:val="en-US"/>
        </w:rPr>
        <w:t>After the interface becomes visible</w:t>
      </w:r>
      <w:r w:rsidR="005D1410">
        <w:rPr>
          <w:lang w:val="en-US"/>
        </w:rPr>
        <w:t xml:space="preserve"> – </w:t>
      </w:r>
      <w:r w:rsidR="004C2676" w:rsidRPr="004C2676">
        <w:rPr>
          <w:lang w:val="en-US"/>
        </w:rPr>
        <w:t>and the user adjusts parameters if needed</w:t>
      </w:r>
      <w:r w:rsidR="005D1410">
        <w:rPr>
          <w:lang w:val="en-US"/>
        </w:rPr>
        <w:t xml:space="preserve"> – </w:t>
      </w:r>
      <w:r w:rsidR="004C2676" w:rsidRPr="004C2676">
        <w:rPr>
          <w:lang w:val="en-US"/>
        </w:rPr>
        <w:t>the main part of the script must execute tasks such as:</w:t>
      </w:r>
    </w:p>
    <w:p w:rsidR="004C2676" w:rsidRPr="00946F56" w:rsidRDefault="004C2676" w:rsidP="00771467">
      <w:pPr>
        <w:pStyle w:val="ListParagraph"/>
        <w:numPr>
          <w:ilvl w:val="0"/>
          <w:numId w:val="30"/>
        </w:numPr>
        <w:spacing w:line="276" w:lineRule="auto"/>
        <w:rPr>
          <w:lang w:val="en-US"/>
        </w:rPr>
      </w:pPr>
      <w:r w:rsidRPr="00946F56">
        <w:rPr>
          <w:lang w:val="en-US"/>
        </w:rPr>
        <w:t>Repeatedly computing the oscillator positions over time, and</w:t>
      </w:r>
    </w:p>
    <w:p w:rsidR="004C2676" w:rsidRPr="00946F56" w:rsidRDefault="004C2676" w:rsidP="00771467">
      <w:pPr>
        <w:pStyle w:val="ListParagraph"/>
        <w:numPr>
          <w:ilvl w:val="0"/>
          <w:numId w:val="30"/>
        </w:numPr>
        <w:spacing w:line="276" w:lineRule="auto"/>
        <w:rPr>
          <w:lang w:val="en-US"/>
        </w:rPr>
      </w:pPr>
      <w:r w:rsidRPr="00946F56">
        <w:rPr>
          <w:lang w:val="en-US"/>
        </w:rPr>
        <w:t>Rendering the resulting surface as an animation on the computer screen.</w:t>
      </w:r>
    </w:p>
    <w:p w:rsidR="001A3C27" w:rsidRDefault="001A3C27" w:rsidP="006B4D69">
      <w:pPr>
        <w:pStyle w:val="Heading2"/>
        <w:spacing w:line="276" w:lineRule="auto"/>
      </w:pPr>
      <w:bookmarkStart w:id="52" w:name="_Toc187772610"/>
      <w:r w:rsidRPr="008743C4">
        <w:t>Overview</w:t>
      </w:r>
      <w:bookmarkEnd w:id="52"/>
    </w:p>
    <w:p w:rsidR="00A96374" w:rsidRPr="0009629A" w:rsidRDefault="0009629A" w:rsidP="0009629A">
      <w:pPr>
        <w:spacing w:line="276" w:lineRule="auto"/>
        <w:rPr>
          <w:lang w:val="en-US"/>
        </w:rPr>
      </w:pPr>
      <w:r w:rsidRPr="0009629A">
        <w:t xml:space="preserve">In computer programs, threads allow multiple tasks to be performed concurrently within a single process, sharing resources such as memory. </w:t>
      </w:r>
      <w:r w:rsidR="00A96374">
        <w:rPr>
          <w:lang w:val="en-US"/>
        </w:rPr>
        <w:t>Each</w:t>
      </w:r>
      <w:r w:rsidR="00A96374" w:rsidRPr="00336267">
        <w:rPr>
          <w:lang w:val="en-US"/>
        </w:rPr>
        <w:t xml:space="preserve"> thread is a separate flow of execution</w:t>
      </w:r>
      <w:r w:rsidR="00A96374">
        <w:rPr>
          <w:rStyle w:val="FootnoteReference"/>
          <w:lang w:val="en-US"/>
        </w:rPr>
        <w:footnoteReference w:id="18"/>
      </w:r>
      <w:r w:rsidR="00A96374" w:rsidRPr="00336267">
        <w:rPr>
          <w:lang w:val="en-US"/>
        </w:rPr>
        <w:t>.</w:t>
      </w:r>
    </w:p>
    <w:p w:rsidR="00A96374" w:rsidRDefault="00A96374" w:rsidP="006B4D69">
      <w:pPr>
        <w:spacing w:line="276" w:lineRule="auto"/>
        <w:rPr>
          <w:lang w:val="en-US"/>
        </w:rPr>
      </w:pPr>
    </w:p>
    <w:p w:rsidR="001A3C27" w:rsidRDefault="001A3C27" w:rsidP="006B4D69">
      <w:pPr>
        <w:spacing w:line="276" w:lineRule="auto"/>
        <w:rPr>
          <w:lang w:val="en-US"/>
        </w:rPr>
      </w:pPr>
      <w:r w:rsidRPr="004376D4">
        <w:rPr>
          <w:lang w:val="en-US"/>
        </w:rPr>
        <w:t xml:space="preserve">Multiple threads within a </w:t>
      </w:r>
      <w:r w:rsidRPr="00267EAE">
        <w:t xml:space="preserve">process share the same </w:t>
      </w:r>
      <w:r w:rsidRPr="0009629A">
        <w:rPr>
          <w:i/>
        </w:rPr>
        <w:t>data space</w:t>
      </w:r>
      <w:r w:rsidRPr="00267EAE">
        <w:t xml:space="preserve"> with the main thread and can therefore share information or communicate</w:t>
      </w:r>
      <w:r w:rsidRPr="004376D4">
        <w:rPr>
          <w:lang w:val="en-US"/>
        </w:rPr>
        <w:t xml:space="preserve"> with each other more easily than if they were separate processes</w:t>
      </w:r>
      <w:r>
        <w:rPr>
          <w:lang w:val="en-US"/>
        </w:rPr>
        <w:t xml:space="preserve">. </w:t>
      </w:r>
      <w:r w:rsidRPr="00336267">
        <w:rPr>
          <w:lang w:val="en-US"/>
        </w:rPr>
        <w:t xml:space="preserve">Python threading </w:t>
      </w:r>
      <w:r>
        <w:rPr>
          <w:lang w:val="en-US"/>
        </w:rPr>
        <w:t>enables d</w:t>
      </w:r>
      <w:r w:rsidRPr="00336267">
        <w:rPr>
          <w:lang w:val="en-US"/>
        </w:rPr>
        <w:t xml:space="preserve">ifferent parts of </w:t>
      </w:r>
      <w:r>
        <w:rPr>
          <w:lang w:val="en-US"/>
        </w:rPr>
        <w:t xml:space="preserve">the </w:t>
      </w:r>
      <w:r w:rsidRPr="00336267">
        <w:rPr>
          <w:lang w:val="en-US"/>
        </w:rPr>
        <w:t xml:space="preserve">program </w:t>
      </w:r>
      <w:r>
        <w:rPr>
          <w:lang w:val="en-US"/>
        </w:rPr>
        <w:t xml:space="preserve">to </w:t>
      </w:r>
      <w:r w:rsidRPr="00336267">
        <w:rPr>
          <w:lang w:val="en-US"/>
        </w:rPr>
        <w:t>run concurrently</w:t>
      </w:r>
      <w:r>
        <w:rPr>
          <w:lang w:val="en-US"/>
        </w:rPr>
        <w:t xml:space="preserve">: </w:t>
      </w:r>
      <w:r w:rsidRPr="004376D4">
        <w:rPr>
          <w:lang w:val="en-US"/>
        </w:rPr>
        <w:t xml:space="preserve">When </w:t>
      </w:r>
      <w:r w:rsidR="00B26A8E">
        <w:rPr>
          <w:lang w:val="en-US"/>
        </w:rPr>
        <w:t xml:space="preserve">the </w:t>
      </w:r>
      <w:r w:rsidRPr="004376D4">
        <w:rPr>
          <w:lang w:val="en-US"/>
        </w:rPr>
        <w:t xml:space="preserve"> Python script</w:t>
      </w:r>
      <w:r w:rsidR="00B26A8E">
        <w:rPr>
          <w:lang w:val="en-US"/>
        </w:rPr>
        <w:t xml:space="preserve"> is run</w:t>
      </w:r>
      <w:r w:rsidRPr="004376D4">
        <w:rPr>
          <w:lang w:val="en-US"/>
        </w:rPr>
        <w:t xml:space="preserve">, it starts an instance of the Python interpreter that runs </w:t>
      </w:r>
      <w:r w:rsidR="00B26A8E">
        <w:rPr>
          <w:lang w:val="en-US"/>
        </w:rPr>
        <w:t xml:space="preserve">the </w:t>
      </w:r>
      <w:r w:rsidRPr="004376D4">
        <w:rPr>
          <w:lang w:val="en-US"/>
        </w:rPr>
        <w:t>code in the main thread</w:t>
      </w:r>
      <w:r w:rsidR="00D93C7B">
        <w:rPr>
          <w:lang w:val="en-US"/>
        </w:rPr>
        <w:t xml:space="preserve">, which is the </w:t>
      </w:r>
      <w:r w:rsidRPr="004376D4">
        <w:rPr>
          <w:lang w:val="en-US"/>
        </w:rPr>
        <w:t>default thread of a Python process.</w:t>
      </w:r>
      <w:r>
        <w:rPr>
          <w:lang w:val="en-US"/>
        </w:rPr>
        <w:t xml:space="preserve"> </w:t>
      </w:r>
    </w:p>
    <w:p w:rsidR="00D37BEF" w:rsidRDefault="00D37BEF" w:rsidP="006B4D69">
      <w:pPr>
        <w:spacing w:line="276" w:lineRule="auto"/>
        <w:rPr>
          <w:lang w:val="en-US"/>
        </w:rPr>
      </w:pPr>
    </w:p>
    <w:p w:rsidR="00F60BDC" w:rsidRDefault="00D37BEF" w:rsidP="00F60BDC">
      <w:r w:rsidRPr="00D37BEF">
        <w:t xml:space="preserve">Python's threading library module allows </w:t>
      </w:r>
      <w:r>
        <w:t xml:space="preserve">thread </w:t>
      </w:r>
      <w:r w:rsidRPr="00D37BEF">
        <w:t xml:space="preserve">creation and management. </w:t>
      </w:r>
      <w:r w:rsidR="00F823D2">
        <w:t>Here are some of the methods:</w:t>
      </w:r>
    </w:p>
    <w:p w:rsidR="00D37BEF" w:rsidRPr="00F60BDC" w:rsidRDefault="00D37BEF" w:rsidP="00771467">
      <w:pPr>
        <w:pStyle w:val="ListParagraph"/>
        <w:numPr>
          <w:ilvl w:val="0"/>
          <w:numId w:val="28"/>
        </w:numPr>
        <w:rPr>
          <w:rFonts w:eastAsia="Times New Roman"/>
          <w:lang w:val="en-US"/>
        </w:rPr>
      </w:pPr>
      <w:r w:rsidRPr="00F60BDC">
        <w:rPr>
          <w:rFonts w:ascii="Consolas" w:eastAsia="Times New Roman" w:hAnsi="Consolas"/>
          <w:bCs/>
          <w:lang w:val="en-US"/>
        </w:rPr>
        <w:t>start()</w:t>
      </w:r>
      <w:r w:rsidRPr="00F60BDC">
        <w:rPr>
          <w:rFonts w:eastAsia="Times New Roman"/>
          <w:bCs/>
          <w:lang w:val="en-US"/>
        </w:rPr>
        <w:tab/>
      </w:r>
      <w:r w:rsidR="00F60BDC">
        <w:rPr>
          <w:rFonts w:eastAsia="Times New Roman"/>
          <w:bCs/>
          <w:lang w:val="en-US"/>
        </w:rPr>
        <w:tab/>
      </w:r>
      <w:r w:rsidRPr="00F60BDC">
        <w:rPr>
          <w:rFonts w:eastAsia="Times New Roman"/>
          <w:lang w:val="en-US"/>
        </w:rPr>
        <w:t>starts a thread by calling the run method.</w:t>
      </w:r>
    </w:p>
    <w:p w:rsidR="00801D51" w:rsidRPr="00F60BDC" w:rsidRDefault="00801D51" w:rsidP="00771467">
      <w:pPr>
        <w:pStyle w:val="ListParagraph"/>
        <w:numPr>
          <w:ilvl w:val="0"/>
          <w:numId w:val="28"/>
        </w:numPr>
        <w:spacing w:before="100" w:beforeAutospacing="1" w:after="100" w:afterAutospacing="1" w:line="276" w:lineRule="auto"/>
        <w:jc w:val="left"/>
        <w:rPr>
          <w:rFonts w:eastAsia="Times New Roman"/>
          <w:lang w:val="en-US"/>
        </w:rPr>
      </w:pPr>
      <w:r w:rsidRPr="00F60BDC">
        <w:rPr>
          <w:rFonts w:ascii="Consolas" w:eastAsia="Times New Roman" w:hAnsi="Consolas"/>
          <w:bCs/>
          <w:lang w:val="en-US"/>
        </w:rPr>
        <w:t>join([time])</w:t>
      </w:r>
      <w:r w:rsidRPr="00F60BDC">
        <w:rPr>
          <w:rFonts w:ascii="Consolas" w:eastAsia="Times New Roman" w:hAnsi="Consolas"/>
          <w:bCs/>
          <w:lang w:val="en-US"/>
        </w:rPr>
        <w:tab/>
      </w:r>
      <w:r w:rsidRPr="00F60BDC">
        <w:rPr>
          <w:rFonts w:eastAsia="Times New Roman"/>
          <w:lang w:val="en-US"/>
        </w:rPr>
        <w:t>waits for threads to terminate.</w:t>
      </w:r>
    </w:p>
    <w:p w:rsidR="00801D51" w:rsidRPr="00F60BDC" w:rsidRDefault="00801D51" w:rsidP="00771467">
      <w:pPr>
        <w:pStyle w:val="ListParagraph"/>
        <w:numPr>
          <w:ilvl w:val="0"/>
          <w:numId w:val="28"/>
        </w:numPr>
        <w:spacing w:before="100" w:beforeAutospacing="1" w:after="100" w:afterAutospacing="1" w:line="276" w:lineRule="auto"/>
        <w:jc w:val="left"/>
        <w:rPr>
          <w:rFonts w:eastAsia="Times New Roman"/>
          <w:lang w:val="en-US"/>
        </w:rPr>
      </w:pPr>
      <w:r w:rsidRPr="00F60BDC">
        <w:rPr>
          <w:rFonts w:ascii="Consolas" w:eastAsia="Times New Roman" w:hAnsi="Consolas"/>
          <w:bCs/>
          <w:lang w:val="en-US"/>
        </w:rPr>
        <w:t>isAlive()</w:t>
      </w:r>
      <w:r w:rsidRPr="00F60BDC">
        <w:rPr>
          <w:rFonts w:eastAsia="Times New Roman"/>
          <w:b/>
          <w:bCs/>
          <w:lang w:val="en-US"/>
        </w:rPr>
        <w:tab/>
      </w:r>
      <w:r w:rsidRPr="00F60BDC">
        <w:rPr>
          <w:rFonts w:eastAsia="Times New Roman"/>
          <w:lang w:val="en-US"/>
        </w:rPr>
        <w:t>checks whether a thread is still executing.</w:t>
      </w:r>
    </w:p>
    <w:p w:rsidR="00801D51" w:rsidRPr="00F60BDC" w:rsidRDefault="00801D51" w:rsidP="00771467">
      <w:pPr>
        <w:pStyle w:val="ListParagraph"/>
        <w:numPr>
          <w:ilvl w:val="0"/>
          <w:numId w:val="28"/>
        </w:numPr>
        <w:spacing w:before="100" w:beforeAutospacing="1" w:after="100" w:afterAutospacing="1" w:line="276" w:lineRule="auto"/>
        <w:jc w:val="left"/>
        <w:rPr>
          <w:rFonts w:eastAsia="Times New Roman"/>
          <w:lang w:val="en-US"/>
        </w:rPr>
      </w:pPr>
      <w:r w:rsidRPr="00F60BDC">
        <w:rPr>
          <w:rFonts w:ascii="Consolas" w:eastAsia="Times New Roman" w:hAnsi="Consolas"/>
          <w:bCs/>
          <w:lang w:val="en-US"/>
        </w:rPr>
        <w:t>getName()</w:t>
      </w:r>
      <w:r w:rsidRPr="00F60BDC">
        <w:rPr>
          <w:rFonts w:eastAsia="Times New Roman"/>
          <w:b/>
          <w:bCs/>
          <w:lang w:val="en-US"/>
        </w:rPr>
        <w:tab/>
      </w:r>
      <w:r w:rsidRPr="00F60BDC">
        <w:rPr>
          <w:rFonts w:eastAsia="Times New Roman"/>
          <w:lang w:val="en-US"/>
        </w:rPr>
        <w:t>returns the name of a thread.</w:t>
      </w:r>
    </w:p>
    <w:p w:rsidR="00801D51" w:rsidRPr="00F60BDC" w:rsidRDefault="00801D51" w:rsidP="00771467">
      <w:pPr>
        <w:pStyle w:val="ListParagraph"/>
        <w:numPr>
          <w:ilvl w:val="0"/>
          <w:numId w:val="28"/>
        </w:numPr>
        <w:spacing w:before="100" w:beforeAutospacing="1" w:after="100" w:afterAutospacing="1" w:line="276" w:lineRule="auto"/>
        <w:jc w:val="left"/>
        <w:rPr>
          <w:rFonts w:eastAsia="Times New Roman"/>
          <w:lang w:val="en-US"/>
        </w:rPr>
      </w:pPr>
      <w:r w:rsidRPr="00F60BDC">
        <w:rPr>
          <w:rFonts w:ascii="Consolas" w:eastAsia="Times New Roman" w:hAnsi="Consolas"/>
          <w:bCs/>
          <w:lang w:val="en-US"/>
        </w:rPr>
        <w:t>setName()</w:t>
      </w:r>
      <w:r w:rsidRPr="00F60BDC">
        <w:rPr>
          <w:rFonts w:eastAsia="Times New Roman"/>
          <w:b/>
          <w:bCs/>
          <w:lang w:val="en-US"/>
        </w:rPr>
        <w:tab/>
      </w:r>
      <w:r w:rsidRPr="00F60BDC">
        <w:rPr>
          <w:rFonts w:eastAsia="Times New Roman"/>
          <w:lang w:val="en-US"/>
        </w:rPr>
        <w:t>sets the name of a thread.</w:t>
      </w:r>
    </w:p>
    <w:p w:rsidR="00F823D2" w:rsidRDefault="00F823D2" w:rsidP="00F60BDC">
      <w:pPr>
        <w:spacing w:before="100" w:beforeAutospacing="1" w:after="100" w:afterAutospacing="1" w:line="276" w:lineRule="auto"/>
        <w:jc w:val="left"/>
      </w:pPr>
      <w:r>
        <w:t>My application needed only the first of these.</w:t>
      </w:r>
    </w:p>
    <w:p w:rsidR="00F60BDC" w:rsidRDefault="00F60BDC" w:rsidP="00F60BDC">
      <w:pPr>
        <w:spacing w:before="100" w:beforeAutospacing="1" w:after="100" w:afterAutospacing="1" w:line="276" w:lineRule="auto"/>
        <w:jc w:val="left"/>
        <w:rPr>
          <w:rFonts w:eastAsia="Times New Roman"/>
          <w:lang w:val="en-US"/>
        </w:rPr>
      </w:pPr>
      <w:r w:rsidRPr="00D37BEF">
        <w:rPr>
          <w:rFonts w:eastAsia="Times New Roman"/>
        </w:rPr>
        <w:t>In Python</w:t>
      </w:r>
      <w:r w:rsidRPr="00F60BDC">
        <w:rPr>
          <w:rFonts w:eastAsia="Times New Roman"/>
        </w:rPr>
        <w:t xml:space="preserve">, </w:t>
      </w:r>
      <w:r w:rsidRPr="00F60BDC">
        <w:rPr>
          <w:rFonts w:eastAsia="Times New Roman"/>
          <w:bCs/>
        </w:rPr>
        <w:t>stopping a thread</w:t>
      </w:r>
      <w:r w:rsidRPr="00F60BDC">
        <w:rPr>
          <w:rFonts w:eastAsia="Times New Roman"/>
        </w:rPr>
        <w:t xml:space="preserve"> is</w:t>
      </w:r>
      <w:r w:rsidRPr="00D37BEF">
        <w:rPr>
          <w:rFonts w:eastAsia="Times New Roman"/>
        </w:rPr>
        <w:t xml:space="preserve"> </w:t>
      </w:r>
      <w:r w:rsidR="00854A32">
        <w:rPr>
          <w:rFonts w:eastAsia="Times New Roman"/>
        </w:rPr>
        <w:t>straightforward: there is no s</w:t>
      </w:r>
      <w:r w:rsidRPr="00D37BEF">
        <w:rPr>
          <w:rFonts w:eastAsia="Times New Roman"/>
        </w:rPr>
        <w:t>top() method</w:t>
      </w:r>
      <w:r w:rsidR="00854A32">
        <w:rPr>
          <w:rFonts w:eastAsia="Times New Roman"/>
        </w:rPr>
        <w:t xml:space="preserve">; </w:t>
      </w:r>
      <w:r w:rsidRPr="00D37BEF">
        <w:rPr>
          <w:rFonts w:eastAsia="Times New Roman"/>
        </w:rPr>
        <w:t>the threading module does</w:t>
      </w:r>
      <w:r w:rsidR="00854A32">
        <w:rPr>
          <w:rFonts w:eastAsia="Times New Roman"/>
        </w:rPr>
        <w:t xml:space="preserve"> not p</w:t>
      </w:r>
      <w:r w:rsidRPr="00D37BEF">
        <w:rPr>
          <w:rFonts w:eastAsia="Times New Roman"/>
        </w:rPr>
        <w:t>rovide a built-in way to forcefully stop a thread.</w:t>
      </w:r>
      <w:r>
        <w:rPr>
          <w:rFonts w:eastAsia="Times New Roman"/>
        </w:rPr>
        <w:t xml:space="preserve"> </w:t>
      </w:r>
      <w:r w:rsidR="00854A32">
        <w:rPr>
          <w:rFonts w:eastAsia="Times New Roman"/>
        </w:rPr>
        <w:t xml:space="preserve">Instead, a common way this is </w:t>
      </w:r>
      <w:r>
        <w:rPr>
          <w:rFonts w:eastAsia="Times New Roman"/>
        </w:rPr>
        <w:t>dealt with</w:t>
      </w:r>
      <w:r w:rsidR="00EC29C5">
        <w:rPr>
          <w:rFonts w:eastAsia="Times New Roman"/>
        </w:rPr>
        <w:t xml:space="preserve"> is by using a flag</w:t>
      </w:r>
      <w:r w:rsidR="00F823D2">
        <w:rPr>
          <w:rFonts w:eastAsia="Times New Roman"/>
        </w:rPr>
        <w:t xml:space="preserve">. </w:t>
      </w:r>
    </w:p>
    <w:p w:rsidR="00B942F8" w:rsidRDefault="00B942F8" w:rsidP="00F823D2">
      <w:pPr>
        <w:spacing w:line="276" w:lineRule="auto"/>
        <w:rPr>
          <w:lang w:val="en-US"/>
        </w:rPr>
      </w:pPr>
      <w:r>
        <w:t xml:space="preserve">Three </w:t>
      </w:r>
      <w:r w:rsidR="00946F56">
        <w:t xml:space="preserve">additional </w:t>
      </w:r>
      <w:r w:rsidRPr="00B942F8">
        <w:t>function</w:t>
      </w:r>
      <w:r>
        <w:t>s</w:t>
      </w:r>
      <w:r w:rsidRPr="00B942F8">
        <w:t xml:space="preserve"> in Python's threading module</w:t>
      </w:r>
      <w:r w:rsidR="003F5675">
        <w:t xml:space="preserve">, </w:t>
      </w:r>
      <w:r>
        <w:t>useful for testing</w:t>
      </w:r>
      <w:r w:rsidR="003F5675">
        <w:t xml:space="preserve"> purposes,</w:t>
      </w:r>
      <w:r>
        <w:t xml:space="preserve"> are</w:t>
      </w:r>
    </w:p>
    <w:p w:rsidR="00F823D2" w:rsidRPr="00B942F8" w:rsidRDefault="00F823D2" w:rsidP="00771467">
      <w:pPr>
        <w:pStyle w:val="ListParagraph"/>
        <w:numPr>
          <w:ilvl w:val="0"/>
          <w:numId w:val="29"/>
        </w:numPr>
        <w:spacing w:line="276" w:lineRule="auto"/>
        <w:jc w:val="left"/>
        <w:rPr>
          <w:lang w:val="en-US"/>
        </w:rPr>
      </w:pPr>
      <w:r w:rsidRPr="003F5675">
        <w:rPr>
          <w:rFonts w:ascii="Consolas" w:hAnsi="Consolas"/>
          <w:lang w:val="en-US"/>
        </w:rPr>
        <w:t>threading.active_count()</w:t>
      </w:r>
      <w:r w:rsidR="003F5675">
        <w:rPr>
          <w:rFonts w:ascii="Consolas" w:hAnsi="Consolas"/>
          <w:lang w:val="en-US"/>
        </w:rPr>
        <w:t>:</w:t>
      </w:r>
      <w:r w:rsidR="00676B06">
        <w:rPr>
          <w:rFonts w:ascii="Consolas" w:hAnsi="Consolas"/>
          <w:lang w:val="en-US"/>
        </w:rPr>
        <w:tab/>
      </w:r>
      <w:r w:rsidR="00676B06">
        <w:rPr>
          <w:rFonts w:ascii="Consolas" w:hAnsi="Consolas"/>
          <w:lang w:val="en-US"/>
        </w:rPr>
        <w:tab/>
        <w:t>R</w:t>
      </w:r>
      <w:r w:rsidRPr="00B942F8">
        <w:rPr>
          <w:lang w:val="en-US"/>
        </w:rPr>
        <w:t>eturns the number of active thread objects.</w:t>
      </w:r>
    </w:p>
    <w:p w:rsidR="00676B06" w:rsidRDefault="00F823D2" w:rsidP="00771467">
      <w:pPr>
        <w:pStyle w:val="ListParagraph"/>
        <w:numPr>
          <w:ilvl w:val="0"/>
          <w:numId w:val="29"/>
        </w:numPr>
        <w:spacing w:line="276" w:lineRule="auto"/>
        <w:jc w:val="left"/>
        <w:rPr>
          <w:lang w:val="en-US"/>
        </w:rPr>
      </w:pPr>
      <w:r w:rsidRPr="003F5675">
        <w:rPr>
          <w:rFonts w:ascii="Consolas" w:hAnsi="Consolas"/>
          <w:lang w:val="en-US"/>
        </w:rPr>
        <w:t>threading.current_thread():</w:t>
      </w:r>
      <w:r w:rsidR="00676B06">
        <w:rPr>
          <w:rFonts w:ascii="Consolas" w:hAnsi="Consolas"/>
          <w:lang w:val="en-US"/>
        </w:rPr>
        <w:tab/>
      </w:r>
      <w:r w:rsidRPr="00B942F8">
        <w:rPr>
          <w:lang w:val="en-US"/>
        </w:rPr>
        <w:t>Returns the current thread object executing the</w:t>
      </w:r>
    </w:p>
    <w:p w:rsidR="00F823D2" w:rsidRPr="00676B06" w:rsidRDefault="00676B06" w:rsidP="00676B06">
      <w:pPr>
        <w:spacing w:line="276" w:lineRule="auto"/>
        <w:jc w:val="left"/>
        <w:rPr>
          <w:lang w:val="en-US"/>
        </w:rPr>
      </w:pPr>
      <w:r>
        <w:rPr>
          <w:lang w:val="en-US"/>
        </w:rPr>
        <w:t xml:space="preserve">   </w:t>
      </w:r>
      <w:r>
        <w:rPr>
          <w:lang w:val="en-US"/>
        </w:rPr>
        <w:tab/>
      </w:r>
      <w:r>
        <w:rPr>
          <w:lang w:val="en-US"/>
        </w:rPr>
        <w:tab/>
      </w:r>
      <w:r>
        <w:rPr>
          <w:lang w:val="en-US"/>
        </w:rPr>
        <w:tab/>
      </w:r>
      <w:r>
        <w:rPr>
          <w:lang w:val="en-US"/>
        </w:rPr>
        <w:tab/>
      </w:r>
      <w:r>
        <w:rPr>
          <w:lang w:val="en-US"/>
        </w:rPr>
        <w:tab/>
      </w:r>
      <w:r>
        <w:rPr>
          <w:lang w:val="en-US"/>
        </w:rPr>
        <w:tab/>
      </w:r>
      <w:r w:rsidR="00F823D2" w:rsidRPr="00676B06">
        <w:rPr>
          <w:lang w:val="en-US"/>
        </w:rPr>
        <w:t>caller’s code.</w:t>
      </w:r>
    </w:p>
    <w:p w:rsidR="00F823D2" w:rsidRPr="00B942F8" w:rsidRDefault="00F823D2" w:rsidP="00771467">
      <w:pPr>
        <w:pStyle w:val="ListParagraph"/>
        <w:numPr>
          <w:ilvl w:val="0"/>
          <w:numId w:val="29"/>
        </w:numPr>
        <w:spacing w:line="276" w:lineRule="auto"/>
        <w:jc w:val="left"/>
        <w:rPr>
          <w:lang w:val="en-US"/>
        </w:rPr>
      </w:pPr>
      <w:r w:rsidRPr="003F5675">
        <w:rPr>
          <w:rFonts w:ascii="Consolas" w:hAnsi="Consolas"/>
          <w:lang w:val="en-US"/>
        </w:rPr>
        <w:t>threading.enumerate():</w:t>
      </w:r>
      <w:r w:rsidR="00676B06">
        <w:rPr>
          <w:rFonts w:ascii="Consolas" w:hAnsi="Consolas"/>
          <w:lang w:val="en-US"/>
        </w:rPr>
        <w:tab/>
      </w:r>
      <w:r w:rsidR="00676B06">
        <w:rPr>
          <w:rFonts w:ascii="Consolas" w:hAnsi="Consolas"/>
          <w:lang w:val="en-US"/>
        </w:rPr>
        <w:tab/>
      </w:r>
      <w:r w:rsidRPr="00B942F8">
        <w:rPr>
          <w:lang w:val="en-US"/>
        </w:rPr>
        <w:t>Returns a list of all currently active thread objects.</w:t>
      </w:r>
    </w:p>
    <w:p w:rsidR="00E53EBB" w:rsidRPr="008743C4" w:rsidRDefault="00E53EBB" w:rsidP="00E53EBB">
      <w:pPr>
        <w:pStyle w:val="Heading2"/>
        <w:spacing w:line="276" w:lineRule="auto"/>
      </w:pPr>
      <w:bookmarkStart w:id="53" w:name="_Toc187772611"/>
      <w:r w:rsidRPr="008743C4">
        <w:t>Daemon Threads</w:t>
      </w:r>
      <w:bookmarkEnd w:id="53"/>
    </w:p>
    <w:p w:rsidR="00E53EBB" w:rsidRDefault="00E53EBB" w:rsidP="00E53EBB">
      <w:pPr>
        <w:spacing w:line="276" w:lineRule="auto"/>
      </w:pPr>
      <w:r>
        <w:t>Mentioned here only for completeness</w:t>
      </w:r>
      <w:r w:rsidR="004544EB">
        <w:t xml:space="preserve"> and because of the intriguing name</w:t>
      </w:r>
      <w:r>
        <w:t xml:space="preserve">, </w:t>
      </w:r>
      <w:r w:rsidRPr="00E53EBB">
        <w:rPr>
          <w:bCs/>
          <w:i/>
        </w:rPr>
        <w:t>daemon threads</w:t>
      </w:r>
      <w:r w:rsidRPr="0032323F">
        <w:t xml:space="preserve"> are threads that run in the background </w:t>
      </w:r>
      <w:r w:rsidR="00116351" w:rsidRPr="00116351">
        <w:t xml:space="preserve">In Python, typically </w:t>
      </w:r>
      <w:r w:rsidR="00345460">
        <w:t xml:space="preserve">doing </w:t>
      </w:r>
      <w:r w:rsidR="00116351" w:rsidRPr="00116351">
        <w:t xml:space="preserve">background tasks such as </w:t>
      </w:r>
      <w:r w:rsidR="00116351" w:rsidRPr="00345460">
        <w:rPr>
          <w:i/>
        </w:rPr>
        <w:t>listening</w:t>
      </w:r>
      <w:r w:rsidR="00116351" w:rsidRPr="00116351">
        <w:t xml:space="preserve"> for </w:t>
      </w:r>
      <w:r w:rsidR="00116351" w:rsidRPr="00116351">
        <w:lastRenderedPageBreak/>
        <w:t>input</w:t>
      </w:r>
      <w:r w:rsidR="00345460">
        <w:t>. At the end of a run any</w:t>
      </w:r>
      <w:r>
        <w:t xml:space="preserve"> </w:t>
      </w:r>
      <w:r w:rsidRPr="0032323F">
        <w:t>daemon thread</w:t>
      </w:r>
      <w:r>
        <w:t>s</w:t>
      </w:r>
      <w:r w:rsidRPr="0032323F">
        <w:t xml:space="preserve"> </w:t>
      </w:r>
      <w:r w:rsidR="00345460">
        <w:t xml:space="preserve">that are still active </w:t>
      </w:r>
      <w:r w:rsidRPr="0032323F">
        <w:t>will shut down.</w:t>
      </w:r>
      <w:r>
        <w:t xml:space="preserve"> This project does not use them, so they are not discussed further.</w:t>
      </w:r>
    </w:p>
    <w:p w:rsidR="008743C4" w:rsidRPr="008743C4" w:rsidRDefault="008743C4" w:rsidP="006B4D69">
      <w:pPr>
        <w:pStyle w:val="Heading2"/>
        <w:spacing w:line="276" w:lineRule="auto"/>
      </w:pPr>
      <w:bookmarkStart w:id="54" w:name="_Toc187772612"/>
      <w:r w:rsidRPr="008743C4">
        <w:t>Sharing Data between Threads</w:t>
      </w:r>
      <w:bookmarkEnd w:id="54"/>
    </w:p>
    <w:p w:rsidR="00993EE9" w:rsidRPr="00345460" w:rsidRDefault="008743C4" w:rsidP="006B4D69">
      <w:pPr>
        <w:spacing w:line="276" w:lineRule="auto"/>
        <w:rPr>
          <w:lang w:val="en-GB"/>
        </w:rPr>
      </w:pPr>
      <w:r>
        <w:rPr>
          <w:lang w:val="en-GB"/>
        </w:rPr>
        <w:t>An important feature of threads is that they can exchange data</w:t>
      </w:r>
      <w:r w:rsidR="009A140C">
        <w:rPr>
          <w:lang w:val="en-GB"/>
        </w:rPr>
        <w:t xml:space="preserve"> </w:t>
      </w:r>
      <w:r w:rsidR="00993EE9">
        <w:rPr>
          <w:lang w:val="en-GB"/>
        </w:rPr>
        <w:t>(</w:t>
      </w:r>
      <w:r>
        <w:rPr>
          <w:lang w:val="en-GB"/>
        </w:rPr>
        <w:t>but do not have to do so</w:t>
      </w:r>
      <w:r w:rsidR="00993EE9">
        <w:rPr>
          <w:lang w:val="en-GB"/>
        </w:rPr>
        <w:t>)</w:t>
      </w:r>
      <w:r>
        <w:rPr>
          <w:lang w:val="en-GB"/>
        </w:rPr>
        <w:t>. Sharing of data between threads became a necessity</w:t>
      </w:r>
      <w:r w:rsidR="00993EE9">
        <w:rPr>
          <w:lang w:val="en-GB"/>
        </w:rPr>
        <w:t xml:space="preserve"> once the decision </w:t>
      </w:r>
      <w:r w:rsidR="00725682">
        <w:rPr>
          <w:lang w:val="en-GB"/>
        </w:rPr>
        <w:t xml:space="preserve">had been made </w:t>
      </w:r>
      <w:r w:rsidR="00993EE9">
        <w:rPr>
          <w:lang w:val="en-GB"/>
        </w:rPr>
        <w:t>to utilise user i</w:t>
      </w:r>
      <w:r w:rsidR="00A419A3">
        <w:rPr>
          <w:lang w:val="en-GB"/>
        </w:rPr>
        <w:t>n</w:t>
      </w:r>
      <w:r w:rsidR="001D1F03">
        <w:rPr>
          <w:lang w:val="en-GB"/>
        </w:rPr>
        <w:t>put from the Tkinter GUI</w:t>
      </w:r>
      <w:r w:rsidR="001D1F03" w:rsidRPr="00345460">
        <w:rPr>
          <w:lang w:val="en-GB"/>
        </w:rPr>
        <w:t>. This was because the GUI runs in an infinite, self-contained loop which needs to be in the main thread but the computation and rendering need to be separately controlled (started, paused, stopped, restarted), requiring a second thread.</w:t>
      </w:r>
    </w:p>
    <w:p w:rsidR="008743C4" w:rsidRPr="00345460" w:rsidRDefault="008743C4" w:rsidP="006B4D69">
      <w:pPr>
        <w:spacing w:line="276" w:lineRule="auto"/>
        <w:rPr>
          <w:lang w:val="en-GB"/>
        </w:rPr>
      </w:pPr>
    </w:p>
    <w:p w:rsidR="00B058B6" w:rsidRDefault="008743C4" w:rsidP="002D6C00">
      <w:pPr>
        <w:spacing w:line="276" w:lineRule="auto"/>
        <w:rPr>
          <w:lang w:val="en-GB"/>
        </w:rPr>
      </w:pPr>
      <w:r>
        <w:t>W</w:t>
      </w:r>
      <w:r w:rsidRPr="00893E78">
        <w:t xml:space="preserve">hen two or more threads access shared data concurrently, the outcome of their execution </w:t>
      </w:r>
      <w:r w:rsidR="00993EE9">
        <w:t xml:space="preserve">may be unpredictable, because the </w:t>
      </w:r>
      <w:r w:rsidRPr="004D1D88">
        <w:rPr>
          <w:lang w:val="en-GB"/>
        </w:rPr>
        <w:t xml:space="preserve">operating system can swap which thread is running at any time. </w:t>
      </w:r>
      <w:r>
        <w:rPr>
          <w:lang w:val="en-GB"/>
        </w:rPr>
        <w:t xml:space="preserve">Any updating of shared data resources is then not guaranteed to work because one thread could be reading a </w:t>
      </w:r>
      <w:r w:rsidR="00D327C7">
        <w:rPr>
          <w:lang w:val="en-GB"/>
        </w:rPr>
        <w:t xml:space="preserve">variable </w:t>
      </w:r>
      <w:r>
        <w:rPr>
          <w:lang w:val="en-GB"/>
        </w:rPr>
        <w:t xml:space="preserve">exactly at the same time as another is attempting to update </w:t>
      </w:r>
      <w:r w:rsidR="00D327C7">
        <w:rPr>
          <w:lang w:val="en-GB"/>
        </w:rPr>
        <w:t>it</w:t>
      </w:r>
      <w:r>
        <w:rPr>
          <w:lang w:val="en-GB"/>
        </w:rPr>
        <w:t>.</w:t>
      </w:r>
      <w:r w:rsidR="00725682">
        <w:rPr>
          <w:rStyle w:val="FootnoteReference"/>
          <w:lang w:val="en-GB"/>
        </w:rPr>
        <w:footnoteReference w:id="19"/>
      </w:r>
      <w:r w:rsidR="009A140C">
        <w:rPr>
          <w:lang w:val="en-GB"/>
        </w:rPr>
        <w:t xml:space="preserve"> This </w:t>
      </w:r>
      <w:r w:rsidR="007F02DC">
        <w:rPr>
          <w:lang w:val="en-GB"/>
        </w:rPr>
        <w:t xml:space="preserve">undesired behaviour is know as a </w:t>
      </w:r>
      <w:r w:rsidR="007F02DC" w:rsidRPr="00993EE9">
        <w:rPr>
          <w:bCs/>
          <w:i/>
        </w:rPr>
        <w:t>race condition</w:t>
      </w:r>
      <w:r w:rsidR="007F02DC">
        <w:rPr>
          <w:bCs/>
          <w:i/>
        </w:rPr>
        <w:t xml:space="preserve">. </w:t>
      </w:r>
      <w:r w:rsidR="008C2D7E">
        <w:rPr>
          <w:lang w:val="en-GB"/>
        </w:rPr>
        <w:t xml:space="preserve">Python avoids </w:t>
      </w:r>
      <w:r w:rsidR="00854A32">
        <w:rPr>
          <w:lang w:val="en-GB"/>
        </w:rPr>
        <w:t xml:space="preserve">this </w:t>
      </w:r>
      <w:r w:rsidR="008C2D7E">
        <w:rPr>
          <w:lang w:val="en-GB"/>
        </w:rPr>
        <w:t xml:space="preserve">by means of </w:t>
      </w:r>
      <w:r>
        <w:rPr>
          <w:lang w:val="en-GB"/>
        </w:rPr>
        <w:t xml:space="preserve">a </w:t>
      </w:r>
      <w:r w:rsidRPr="007F02DC">
        <w:rPr>
          <w:i/>
          <w:lang w:val="en-GB"/>
        </w:rPr>
        <w:t>Lock.</w:t>
      </w:r>
      <w:r>
        <w:rPr>
          <w:lang w:val="en-GB"/>
        </w:rPr>
        <w:t xml:space="preserve"> </w:t>
      </w:r>
      <w:r w:rsidR="007F02DC">
        <w:rPr>
          <w:lang w:val="en-GB"/>
        </w:rPr>
        <w:t xml:space="preserve">Many other programming languages also employ this concept, </w:t>
      </w:r>
      <w:r w:rsidR="00854A32">
        <w:rPr>
          <w:lang w:val="en-GB"/>
        </w:rPr>
        <w:t>in part</w:t>
      </w:r>
      <w:r w:rsidR="007F02DC">
        <w:rPr>
          <w:lang w:val="en-GB"/>
        </w:rPr>
        <w:t xml:space="preserve"> using different terminology.</w:t>
      </w:r>
      <w:r w:rsidR="004334F5">
        <w:rPr>
          <w:lang w:val="en-GB"/>
        </w:rPr>
        <w:t xml:space="preserve"> </w:t>
      </w:r>
      <w:r w:rsidR="00B058B6">
        <w:rPr>
          <w:lang w:val="en-GB"/>
        </w:rPr>
        <w:t xml:space="preserve">The figure </w:t>
      </w:r>
      <w:r w:rsidR="004334F5">
        <w:rPr>
          <w:lang w:val="en-GB"/>
        </w:rPr>
        <w:t xml:space="preserve">below </w:t>
      </w:r>
      <w:r w:rsidR="00B058B6">
        <w:rPr>
          <w:lang w:val="en-GB"/>
        </w:rPr>
        <w:t xml:space="preserve">shows </w:t>
      </w:r>
      <w:r w:rsidR="00854A32">
        <w:rPr>
          <w:lang w:val="en-GB"/>
        </w:rPr>
        <w:t xml:space="preserve">an example of using a lock on a </w:t>
      </w:r>
      <w:r w:rsidR="004334F5">
        <w:rPr>
          <w:lang w:val="en-GB"/>
        </w:rPr>
        <w:t>Python data dictionary</w:t>
      </w:r>
      <w:r w:rsidR="00854A32">
        <w:rPr>
          <w:lang w:val="en-GB"/>
        </w:rPr>
        <w:t>.</w:t>
      </w:r>
      <w:r w:rsidR="004334F5">
        <w:rPr>
          <w:lang w:val="en-GB"/>
        </w:rPr>
        <w:t xml:space="preserve"> </w:t>
      </w:r>
    </w:p>
    <w:p w:rsidR="00747753" w:rsidRDefault="00747753" w:rsidP="002D6C00">
      <w:pPr>
        <w:spacing w:line="276" w:lineRule="auto"/>
        <w:rPr>
          <w:lang w:val="en-GB"/>
        </w:rPr>
      </w:pPr>
    </w:p>
    <w:p w:rsidR="00155866" w:rsidRDefault="00155866" w:rsidP="002D6C00">
      <w:pPr>
        <w:spacing w:line="276" w:lineRule="auto"/>
        <w:rPr>
          <w:lang w:val="en-GB"/>
        </w:rPr>
      </w:pPr>
    </w:p>
    <w:p w:rsidR="009C537C" w:rsidRPr="0027050B" w:rsidRDefault="009C537C" w:rsidP="009C537C">
      <w:pPr>
        <w:spacing w:line="276" w:lineRule="auto"/>
        <w:jc w:val="center"/>
        <w:rPr>
          <w:b/>
        </w:rPr>
      </w:pPr>
      <w:r>
        <w:rPr>
          <w:b/>
        </w:rPr>
        <w:t>Figure 11</w:t>
      </w:r>
    </w:p>
    <w:p w:rsidR="009C537C" w:rsidRPr="0027050B" w:rsidRDefault="009C537C" w:rsidP="009C537C">
      <w:pPr>
        <w:spacing w:line="276" w:lineRule="auto"/>
        <w:jc w:val="center"/>
        <w:rPr>
          <w:i/>
        </w:rPr>
      </w:pPr>
      <w:r>
        <w:rPr>
          <w:i/>
          <w:noProof/>
          <w:lang w:val="en-US"/>
        </w:rPr>
        <w:t>Example of</w:t>
      </w:r>
      <w:r w:rsidR="005D4889">
        <w:rPr>
          <w:i/>
          <w:noProof/>
          <w:lang w:val="en-US"/>
        </w:rPr>
        <w:t xml:space="preserve"> the </w:t>
      </w:r>
      <w:r>
        <w:rPr>
          <w:i/>
          <w:noProof/>
          <w:lang w:val="en-US"/>
        </w:rPr>
        <w:t>Python locking mechanism</w:t>
      </w:r>
      <w:r w:rsidR="005D4889">
        <w:rPr>
          <w:i/>
          <w:noProof/>
          <w:lang w:val="en-US"/>
        </w:rPr>
        <w:t xml:space="preserve"> used </w:t>
      </w:r>
      <w:r>
        <w:rPr>
          <w:i/>
          <w:noProof/>
          <w:lang w:val="en-US"/>
        </w:rPr>
        <w:t xml:space="preserve"> </w:t>
      </w:r>
      <w:r w:rsidR="005D4889">
        <w:rPr>
          <w:i/>
          <w:noProof/>
          <w:lang w:val="en-US"/>
        </w:rPr>
        <w:t>to ensure integrity of data shared by more than one running thread</w:t>
      </w:r>
      <w:r w:rsidRPr="0027050B">
        <w:rPr>
          <w:i/>
          <w:noProof/>
          <w:lang w:val="en-US"/>
        </w:rPr>
        <w:t>.</w:t>
      </w:r>
    </w:p>
    <w:p w:rsidR="0036122E" w:rsidRDefault="007A7F59" w:rsidP="0036122E">
      <w:pPr>
        <w:spacing w:line="276" w:lineRule="auto"/>
        <w:jc w:val="center"/>
        <w:rPr>
          <w:lang w:val="en-GB"/>
        </w:rPr>
      </w:pPr>
      <w:r w:rsidRPr="00107B6F">
        <w:rPr>
          <w:lang w:val="en-GB"/>
        </w:rPr>
      </w:r>
      <w:r>
        <w:rPr>
          <w:lang w:val="en-GB"/>
        </w:rPr>
        <w:pict>
          <v:shapetype id="_x0000_t202" coordsize="21600,21600" o:spt="202" path="m,l,21600r21600,l21600,xe">
            <v:stroke joinstyle="miter"/>
            <v:path gradientshapeok="t" o:connecttype="rect"/>
          </v:shapetype>
          <v:shape id="_x0000_s1106" type="#_x0000_t202" style="width:454.4pt;height:86.1pt;mso-position-horizontal-relative:char;mso-position-vertical-relative:line" strokecolor="#33f">
            <v:textbox>
              <w:txbxContent>
                <w:p w:rsidR="00C25CC0" w:rsidRPr="00F35D44" w:rsidRDefault="00C25CC0" w:rsidP="007A7F59">
                  <w:pPr>
                    <w:jc w:val="left"/>
                    <w:rPr>
                      <w:rFonts w:ascii="Consolas" w:hAnsi="Consolas"/>
                      <w:color w:val="7F7F7F" w:themeColor="text1" w:themeTint="80"/>
                      <w:lang w:val="en-GB"/>
                    </w:rPr>
                  </w:pPr>
                  <w:r w:rsidRPr="00F35D44">
                    <w:rPr>
                      <w:rFonts w:ascii="Consolas" w:hAnsi="Consolas"/>
                      <w:color w:val="7F7F7F" w:themeColor="text1" w:themeTint="80"/>
                      <w:lang w:val="en-GB"/>
                    </w:rPr>
                    <w:t># Extract the GUI values and place in the shared_slider_data dictionary.</w:t>
                  </w:r>
                </w:p>
                <w:p w:rsidR="00C25CC0" w:rsidRPr="00345460" w:rsidRDefault="00C25CC0" w:rsidP="007A7F59">
                  <w:pPr>
                    <w:jc w:val="left"/>
                    <w:rPr>
                      <w:rFonts w:ascii="Consolas" w:hAnsi="Consolas"/>
                      <w:lang w:val="en-GB"/>
                    </w:rPr>
                  </w:pPr>
                  <w:r w:rsidRPr="00345460">
                    <w:rPr>
                      <w:rFonts w:ascii="Consolas" w:hAnsi="Consolas"/>
                      <w:lang w:val="en-GB"/>
                    </w:rPr>
                    <w:t>shared_slider_data_from_gui(shared_slider_data)</w:t>
                  </w:r>
                </w:p>
                <w:p w:rsidR="00C25CC0" w:rsidRPr="00F35D44" w:rsidRDefault="00C25CC0" w:rsidP="007A7F59">
                  <w:pPr>
                    <w:jc w:val="left"/>
                    <w:rPr>
                      <w:rFonts w:ascii="Consolas" w:hAnsi="Consolas"/>
                      <w:color w:val="7F7F7F" w:themeColor="text1" w:themeTint="80"/>
                      <w:lang w:val="en-GB"/>
                    </w:rPr>
                  </w:pPr>
                  <w:r w:rsidRPr="00F35D44">
                    <w:rPr>
                      <w:rFonts w:ascii="Consolas" w:hAnsi="Consolas"/>
                      <w:color w:val="7F7F7F" w:themeColor="text1" w:themeTint="80"/>
                      <w:lang w:val="en-GB"/>
                    </w:rPr>
                    <w:t># The use of the shared data dictionary independent of these processing</w:t>
                  </w:r>
                </w:p>
                <w:p w:rsidR="00C25CC0" w:rsidRPr="00F35D44" w:rsidRDefault="00C25CC0" w:rsidP="007A7F59">
                  <w:pPr>
                    <w:jc w:val="left"/>
                    <w:rPr>
                      <w:rFonts w:ascii="Consolas" w:hAnsi="Consolas"/>
                      <w:color w:val="7F7F7F" w:themeColor="text1" w:themeTint="80"/>
                      <w:lang w:val="en-GB"/>
                    </w:rPr>
                  </w:pPr>
                  <w:r w:rsidRPr="00F35D44">
                    <w:rPr>
                      <w:rFonts w:ascii="Consolas" w:hAnsi="Consolas"/>
                      <w:color w:val="7F7F7F" w:themeColor="text1" w:themeTint="80"/>
                      <w:lang w:val="en-GB"/>
                    </w:rPr>
                    <w:t># variables ensures thread safety.</w:t>
                  </w:r>
                </w:p>
                <w:p w:rsidR="00C25CC0" w:rsidRPr="00345460" w:rsidRDefault="00C25CC0" w:rsidP="007A7F59">
                  <w:pPr>
                    <w:jc w:val="left"/>
                    <w:rPr>
                      <w:rFonts w:ascii="Consolas" w:hAnsi="Consolas"/>
                      <w:lang w:val="en-GB"/>
                    </w:rPr>
                  </w:pPr>
                  <w:r w:rsidRPr="00345460">
                    <w:rPr>
                      <w:rFonts w:ascii="Consolas" w:hAnsi="Consolas"/>
                      <w:color w:val="3333FF"/>
                      <w:lang w:val="en-GB"/>
                    </w:rPr>
                    <w:t>with</w:t>
                  </w:r>
                  <w:r w:rsidRPr="00345460">
                    <w:rPr>
                      <w:rFonts w:ascii="Consolas" w:hAnsi="Consolas"/>
                      <w:lang w:val="en-GB"/>
                    </w:rPr>
                    <w:t xml:space="preserve"> shared_slider_data[</w:t>
                  </w:r>
                  <w:r w:rsidRPr="00F35D44">
                    <w:rPr>
                      <w:rFonts w:ascii="Consolas" w:hAnsi="Consolas"/>
                      <w:color w:val="00CC00"/>
                      <w:lang w:val="en-GB"/>
                    </w:rPr>
                    <w:t>'lock'</w:t>
                  </w:r>
                  <w:r w:rsidRPr="00345460">
                    <w:rPr>
                      <w:rFonts w:ascii="Consolas" w:hAnsi="Consolas"/>
                      <w:lang w:val="en-GB"/>
                    </w:rPr>
                    <w:t>]:</w:t>
                  </w:r>
                </w:p>
                <w:p w:rsidR="00C25CC0" w:rsidRPr="00345460" w:rsidRDefault="00C25CC0" w:rsidP="007A7F59">
                  <w:pPr>
                    <w:ind w:firstLine="708"/>
                    <w:jc w:val="left"/>
                    <w:rPr>
                      <w:rFonts w:ascii="Consolas" w:hAnsi="Consolas"/>
                      <w:lang w:val="en-GB"/>
                    </w:rPr>
                  </w:pPr>
                  <w:r w:rsidRPr="00345460">
                    <w:rPr>
                      <w:rFonts w:ascii="Consolas" w:hAnsi="Consolas"/>
                      <w:lang w:val="en-GB"/>
                    </w:rPr>
                    <w:t>first_orbital_radius  = shared_slider_data['first_orbital_radius']</w:t>
                  </w:r>
                </w:p>
                <w:p w:rsidR="00C25CC0" w:rsidRPr="00345460" w:rsidRDefault="00C25CC0" w:rsidP="007A7F59">
                  <w:pPr>
                    <w:rPr>
                      <w:lang w:val="en-GB"/>
                    </w:rPr>
                  </w:pPr>
                </w:p>
              </w:txbxContent>
            </v:textbox>
            <w10:wrap type="none" anchorx="margin"/>
            <w10:anchorlock/>
          </v:shape>
        </w:pict>
      </w:r>
    </w:p>
    <w:p w:rsidR="007A7F59" w:rsidRDefault="007A7F59" w:rsidP="0036122E">
      <w:pPr>
        <w:spacing w:line="276" w:lineRule="auto"/>
        <w:jc w:val="center"/>
      </w:pPr>
      <w:r w:rsidRPr="0004724A">
        <w:rPr>
          <w:i/>
        </w:rPr>
        <w:t>Note.</w:t>
      </w:r>
      <w:r>
        <w:t xml:space="preserve"> </w:t>
      </w:r>
      <w:r w:rsidRPr="0036122E">
        <w:t>Author's own code.</w:t>
      </w:r>
    </w:p>
    <w:p w:rsidR="00747753" w:rsidRDefault="00747753" w:rsidP="0036122E">
      <w:pPr>
        <w:spacing w:line="276" w:lineRule="auto"/>
        <w:jc w:val="center"/>
      </w:pPr>
    </w:p>
    <w:p w:rsidR="007A7F59" w:rsidRDefault="007A7F59" w:rsidP="007A7F59">
      <w:pPr>
        <w:rPr>
          <w:lang w:val="en-GB"/>
        </w:rPr>
      </w:pPr>
    </w:p>
    <w:p w:rsidR="007A7F59" w:rsidRDefault="007A7F59" w:rsidP="007A7F59">
      <w:pPr>
        <w:pStyle w:val="Heading1"/>
        <w:spacing w:before="0"/>
      </w:pPr>
      <w:r>
        <w:rPr>
          <w:noProof/>
          <w:lang w:val="en-US"/>
        </w:rPr>
        <w:drawing>
          <wp:anchor distT="0" distB="0" distL="114300" distR="114300" simplePos="0" relativeHeight="251755520" behindDoc="0" locked="0" layoutInCell="1" allowOverlap="1">
            <wp:simplePos x="0" y="0"/>
            <wp:positionH relativeFrom="margin">
              <wp:posOffset>3583305</wp:posOffset>
            </wp:positionH>
            <wp:positionV relativeFrom="paragraph">
              <wp:posOffset>18415</wp:posOffset>
            </wp:positionV>
            <wp:extent cx="255905" cy="211455"/>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lum contrast="40000"/>
                    </a:blip>
                    <a:srcRect/>
                    <a:stretch>
                      <a:fillRect/>
                    </a:stretch>
                  </pic:blipFill>
                  <pic:spPr bwMode="auto">
                    <a:xfrm>
                      <a:off x="0" y="0"/>
                      <a:ext cx="255905" cy="211455"/>
                    </a:xfrm>
                    <a:prstGeom prst="rect">
                      <a:avLst/>
                    </a:prstGeom>
                    <a:noFill/>
                    <a:ln w="9525">
                      <a:noFill/>
                      <a:miter lim="800000"/>
                      <a:headEnd/>
                      <a:tailEnd/>
                    </a:ln>
                  </pic:spPr>
                </pic:pic>
              </a:graphicData>
            </a:graphic>
          </wp:anchor>
        </w:drawing>
      </w:r>
      <w:bookmarkStart w:id="55" w:name="_Toc187772613"/>
      <w:r>
        <w:rPr>
          <w:lang w:val="de-DE"/>
        </w:rPr>
        <w:t>O</w:t>
      </w:r>
      <w:r w:rsidRPr="008815AF">
        <w:rPr>
          <w:lang w:val="de-DE"/>
        </w:rPr>
        <w:t xml:space="preserve">ptimizing </w:t>
      </w:r>
      <w:r>
        <w:t>Rendering Speed (Part III): Taichi</w:t>
      </w:r>
      <w:bookmarkEnd w:id="55"/>
    </w:p>
    <w:p w:rsidR="007F02DC" w:rsidRDefault="0092536B" w:rsidP="0057020A">
      <w:pPr>
        <w:spacing w:line="276" w:lineRule="auto"/>
      </w:pPr>
      <w:r>
        <w:rPr>
          <w:lang w:val="en-GB"/>
        </w:rPr>
        <w:t>This programming language</w:t>
      </w:r>
      <w:r>
        <w:rPr>
          <w:rStyle w:val="FootnoteReference"/>
          <w:lang w:val="en-GB"/>
        </w:rPr>
        <w:footnoteReference w:id="20"/>
      </w:r>
      <w:r>
        <w:rPr>
          <w:lang w:val="en-GB"/>
        </w:rPr>
        <w:t xml:space="preserve"> provides a way for Python to execute</w:t>
      </w:r>
      <w:r w:rsidRPr="00704C44">
        <w:t xml:space="preserve"> high-</w:t>
      </w:r>
      <w:r>
        <w:t>p</w:t>
      </w:r>
      <w:r w:rsidRPr="00704C44">
        <w:t>erformance numerical</w:t>
      </w:r>
      <w:r w:rsidR="001141C7">
        <w:t xml:space="preserve"> and/or </w:t>
      </w:r>
      <w:r w:rsidRPr="00704C44">
        <w:t>graphical computations</w:t>
      </w:r>
      <w:r w:rsidR="007F02DC">
        <w:t xml:space="preserve">, which </w:t>
      </w:r>
      <w:r w:rsidR="001141C7">
        <w:t>was</w:t>
      </w:r>
      <w:r w:rsidR="007F02DC">
        <w:t xml:space="preserve"> precisely </w:t>
      </w:r>
      <w:r w:rsidR="009C2932">
        <w:t xml:space="preserve">the requirement for improving </w:t>
      </w:r>
      <w:r w:rsidR="007F02DC">
        <w:t xml:space="preserve">the rendering performance </w:t>
      </w:r>
      <w:r w:rsidR="00B543B1">
        <w:t xml:space="preserve">– framerate – </w:t>
      </w:r>
      <w:r w:rsidR="009C2932">
        <w:t xml:space="preserve">for the large </w:t>
      </w:r>
      <w:r w:rsidR="007F02DC">
        <w:t xml:space="preserve">system of </w:t>
      </w:r>
      <w:r w:rsidR="00B543B1">
        <w:t xml:space="preserve">coupled </w:t>
      </w:r>
      <w:r w:rsidR="00100B2E">
        <w:t>oscillators implemented in this project.</w:t>
      </w:r>
    </w:p>
    <w:p w:rsidR="004C76DC" w:rsidRDefault="007F02DC" w:rsidP="0057020A">
      <w:pPr>
        <w:spacing w:line="276" w:lineRule="auto"/>
      </w:pPr>
      <w:r>
        <w:t>Taichi was</w:t>
      </w:r>
      <w:r w:rsidR="0092536B">
        <w:t xml:space="preserve"> created by </w:t>
      </w:r>
      <w:r w:rsidR="0092536B" w:rsidRPr="00D33D1F">
        <w:t>Yuanming Hu</w:t>
      </w:r>
      <w:r w:rsidR="0092536B" w:rsidRPr="00D33D1F">
        <w:rPr>
          <w:lang w:val="en-GB"/>
        </w:rPr>
        <w:t xml:space="preserve"> </w:t>
      </w:r>
      <w:r w:rsidR="0092536B">
        <w:rPr>
          <w:lang w:val="en-GB"/>
        </w:rPr>
        <w:t xml:space="preserve">at </w:t>
      </w:r>
      <w:r w:rsidR="0092536B" w:rsidRPr="000E4DC2">
        <w:t>Tsinghua University in Beijing</w:t>
      </w:r>
      <w:r w:rsidR="0092536B">
        <w:t xml:space="preserve"> </w:t>
      </w:r>
      <w:r w:rsidR="003B0AD7">
        <w:t xml:space="preserve">in </w:t>
      </w:r>
      <w:r w:rsidR="0092536B">
        <w:t xml:space="preserve">2018. </w:t>
      </w:r>
      <w:r w:rsidR="00B543B1">
        <w:t xml:space="preserve">It </w:t>
      </w:r>
      <w:r w:rsidR="0092536B">
        <w:t xml:space="preserve">uses almost the same </w:t>
      </w:r>
      <w:r w:rsidR="008A307C">
        <w:t xml:space="preserve">syntax as Python but </w:t>
      </w:r>
      <w:r w:rsidR="008A307C" w:rsidRPr="008A307C">
        <w:t xml:space="preserve">enforces stricter rules regarding what is permitted, </w:t>
      </w:r>
      <w:r w:rsidR="00B543B1">
        <w:t xml:space="preserve">in order </w:t>
      </w:r>
      <w:r w:rsidR="008A307C" w:rsidRPr="008A307C">
        <w:t>to optimi</w:t>
      </w:r>
      <w:r w:rsidR="008A307C">
        <w:t>s</w:t>
      </w:r>
      <w:r w:rsidR="008A307C" w:rsidRPr="008A307C">
        <w:t xml:space="preserve">e performance </w:t>
      </w:r>
      <w:r w:rsidR="008A307C">
        <w:t>(</w:t>
      </w:r>
      <w:r w:rsidR="008A307C" w:rsidRPr="008A307C">
        <w:t>and parallelism</w:t>
      </w:r>
      <w:r w:rsidR="008A307C">
        <w:t>)</w:t>
      </w:r>
      <w:r w:rsidR="008A307C" w:rsidRPr="008A307C">
        <w:t>.</w:t>
      </w:r>
      <w:r w:rsidR="004C76DC">
        <w:t xml:space="preserve"> </w:t>
      </w:r>
    </w:p>
    <w:p w:rsidR="000823E7" w:rsidRDefault="000823E7" w:rsidP="0057020A">
      <w:pPr>
        <w:spacing w:line="276" w:lineRule="auto"/>
      </w:pPr>
      <w:r w:rsidRPr="000823E7">
        <w:lastRenderedPageBreak/>
        <w:t xml:space="preserve">At the start of a Python program execution, Taichi performs a </w:t>
      </w:r>
      <w:r w:rsidRPr="0010443F">
        <w:rPr>
          <w:i/>
        </w:rPr>
        <w:t xml:space="preserve">just-in-time </w:t>
      </w:r>
      <w:r w:rsidRPr="0010443F">
        <w:t>(</w:t>
      </w:r>
      <w:r w:rsidRPr="000823E7">
        <w:t xml:space="preserve">JIT) compilation step, translating </w:t>
      </w:r>
      <w:r w:rsidR="00101EA8">
        <w:t xml:space="preserve">the </w:t>
      </w:r>
      <w:r w:rsidRPr="000823E7">
        <w:t xml:space="preserve">Taichi code </w:t>
      </w:r>
      <w:r w:rsidR="00101EA8">
        <w:t xml:space="preserve">blocks </w:t>
      </w:r>
      <w:r w:rsidRPr="000823E7">
        <w:t xml:space="preserve">into optimized machine code. This compilation </w:t>
      </w:r>
      <w:r w:rsidR="00101EA8">
        <w:t xml:space="preserve">step </w:t>
      </w:r>
      <w:r w:rsidRPr="000823E7">
        <w:t>was found to introduce negligible overhead at the beginning of the run and, therefore, does not negatively impact the user experience with the GUI during startup.</w:t>
      </w:r>
    </w:p>
    <w:p w:rsidR="000823E7" w:rsidRDefault="000823E7" w:rsidP="00AD0D83">
      <w:pPr>
        <w:spacing w:line="276" w:lineRule="auto"/>
        <w:jc w:val="left"/>
      </w:pPr>
    </w:p>
    <w:p w:rsidR="00AD0D83" w:rsidRDefault="0092536B" w:rsidP="00AD0D83">
      <w:pPr>
        <w:spacing w:line="276" w:lineRule="auto"/>
      </w:pPr>
      <w:r>
        <w:rPr>
          <w:lang w:val="en-US"/>
        </w:rPr>
        <w:t xml:space="preserve">Taichi </w:t>
      </w:r>
      <w:r w:rsidRPr="00704C44">
        <w:rPr>
          <w:lang w:val="en-US"/>
        </w:rPr>
        <w:t xml:space="preserve">function blocks </w:t>
      </w:r>
      <w:r w:rsidR="00CB501F">
        <w:rPr>
          <w:lang w:val="en-US"/>
        </w:rPr>
        <w:t xml:space="preserve">are differentiated from </w:t>
      </w:r>
      <w:r w:rsidRPr="00704C44">
        <w:rPr>
          <w:lang w:val="en-US"/>
        </w:rPr>
        <w:t>those of native Python</w:t>
      </w:r>
      <w:r w:rsidR="00CB501F">
        <w:rPr>
          <w:lang w:val="en-US"/>
        </w:rPr>
        <w:t xml:space="preserve"> by two types of </w:t>
      </w:r>
      <w:hyperlink w:anchor="Decorator" w:history="1">
        <w:r w:rsidR="00923B11" w:rsidRPr="00995068">
          <w:rPr>
            <w:rStyle w:val="Hyperlink"/>
            <w:lang w:val="en-US"/>
          </w:rPr>
          <w:t>d</w:t>
        </w:r>
        <w:r w:rsidRPr="00995068">
          <w:rPr>
            <w:rStyle w:val="Hyperlink"/>
            <w:lang w:val="en-US"/>
          </w:rPr>
          <w:t>ecorator</w:t>
        </w:r>
      </w:hyperlink>
      <w:r w:rsidR="009C2932">
        <w:rPr>
          <w:b/>
          <w:lang w:val="en-US"/>
        </w:rPr>
        <w:t xml:space="preserve">: </w:t>
      </w:r>
      <w:r w:rsidR="009C2932" w:rsidRPr="009C2932">
        <w:rPr>
          <w:lang w:val="en-US"/>
        </w:rPr>
        <w:t xml:space="preserve">a </w:t>
      </w:r>
      <w:r w:rsidR="009C2932" w:rsidRPr="009C2932">
        <w:rPr>
          <w:i/>
          <w:lang w:val="en-US"/>
        </w:rPr>
        <w:t>kernel</w:t>
      </w:r>
      <w:r w:rsidR="009C2932" w:rsidRPr="009C2932">
        <w:rPr>
          <w:lang w:val="en-US"/>
        </w:rPr>
        <w:t xml:space="preserve"> and a </w:t>
      </w:r>
      <w:r w:rsidR="009C2932" w:rsidRPr="009C2932">
        <w:rPr>
          <w:i/>
          <w:lang w:val="en-US"/>
        </w:rPr>
        <w:t>function</w:t>
      </w:r>
      <w:r w:rsidR="009C2932" w:rsidRPr="009C2932">
        <w:rPr>
          <w:lang w:val="en-US"/>
        </w:rPr>
        <w:t xml:space="preserve"> decorator (although both are really functions).</w:t>
      </w:r>
      <w:r w:rsidR="009C2932">
        <w:rPr>
          <w:lang w:val="en-US"/>
        </w:rPr>
        <w:t xml:space="preserve"> </w:t>
      </w:r>
      <w:r w:rsidR="009E07B4">
        <w:rPr>
          <w:lang w:val="en-US"/>
        </w:rPr>
        <w:t>The decorators</w:t>
      </w:r>
      <w:r w:rsidR="00101EA8">
        <w:rPr>
          <w:lang w:val="en-US"/>
        </w:rPr>
        <w:t xml:space="preserve"> are</w:t>
      </w:r>
      <w:r w:rsidR="00100B2E">
        <w:rPr>
          <w:lang w:val="en-US"/>
        </w:rPr>
        <w:t xml:space="preserve">, respectively, </w:t>
      </w:r>
      <w:r w:rsidR="009E07B4">
        <w:rPr>
          <w:lang w:val="en-US"/>
        </w:rPr>
        <w:t xml:space="preserve">  </w:t>
      </w:r>
      <w:r w:rsidR="009E07B4" w:rsidRPr="00A52B8E">
        <w:rPr>
          <w:rFonts w:ascii="Consolas" w:hAnsi="Consolas"/>
          <w:lang w:val="en-US"/>
        </w:rPr>
        <w:t>@ti.kernel</w:t>
      </w:r>
      <w:r w:rsidR="00100B2E">
        <w:rPr>
          <w:rFonts w:ascii="Consolas" w:hAnsi="Consolas"/>
          <w:lang w:val="en-US"/>
        </w:rPr>
        <w:t xml:space="preserve"> </w:t>
      </w:r>
      <w:r w:rsidR="00100B2E" w:rsidRPr="00100B2E">
        <w:t>and</w:t>
      </w:r>
      <w:r w:rsidR="00100B2E">
        <w:rPr>
          <w:rFonts w:ascii="Consolas" w:hAnsi="Consolas"/>
          <w:lang w:val="en-US"/>
        </w:rPr>
        <w:t xml:space="preserve"> </w:t>
      </w:r>
      <w:r w:rsidR="00427F96" w:rsidRPr="00427F96">
        <w:rPr>
          <w:rFonts w:ascii="Consolas" w:hAnsi="Consolas"/>
        </w:rPr>
        <w:t>@ti.func</w:t>
      </w:r>
      <w:r w:rsidR="00427F96">
        <w:rPr>
          <w:rFonts w:ascii="Consolas" w:hAnsi="Consolas"/>
        </w:rPr>
        <w:t>.</w:t>
      </w:r>
      <w:r w:rsidR="00101EA8">
        <w:rPr>
          <w:rFonts w:ascii="Consolas" w:hAnsi="Consolas"/>
        </w:rPr>
        <w:t xml:space="preserve"> </w:t>
      </w:r>
      <w:r w:rsidR="009C2932">
        <w:rPr>
          <w:lang w:val="en-US"/>
        </w:rPr>
        <w:t xml:space="preserve">Everything within these </w:t>
      </w:r>
      <w:r w:rsidR="00427F96">
        <w:rPr>
          <w:lang w:val="en-US"/>
        </w:rPr>
        <w:t xml:space="preserve">decorated </w:t>
      </w:r>
      <w:r w:rsidR="009C2932">
        <w:rPr>
          <w:lang w:val="en-US"/>
        </w:rPr>
        <w:t xml:space="preserve">functions has </w:t>
      </w:r>
      <w:r w:rsidRPr="001D0510">
        <w:rPr>
          <w:lang w:val="en-US"/>
        </w:rPr>
        <w:t xml:space="preserve">Taichi </w:t>
      </w:r>
      <w:hyperlink w:anchor="Scope" w:history="1">
        <w:r w:rsidRPr="00CA1AAA">
          <w:rPr>
            <w:rStyle w:val="Hyperlink"/>
            <w:lang w:val="en-US"/>
          </w:rPr>
          <w:t>scope</w:t>
        </w:r>
      </w:hyperlink>
      <w:r w:rsidRPr="001D0510">
        <w:rPr>
          <w:lang w:val="en-US"/>
        </w:rPr>
        <w:t>.</w:t>
      </w:r>
      <w:r w:rsidR="004C76DC">
        <w:rPr>
          <w:lang w:val="en-US"/>
        </w:rPr>
        <w:t xml:space="preserve"> </w:t>
      </w:r>
      <w:r w:rsidR="00AD0D83" w:rsidRPr="00AD0D83">
        <w:t xml:space="preserve">Kernels are responsible for managing and allocating parallelism, while functions operate at a slightly lower level, </w:t>
      </w:r>
      <w:r w:rsidR="00AD0D83" w:rsidRPr="00101EA8">
        <w:t>provid</w:t>
      </w:r>
      <w:r w:rsidR="00AD0D83">
        <w:t xml:space="preserve">ing a </w:t>
      </w:r>
      <w:r w:rsidR="00AD0D83" w:rsidRPr="00101EA8">
        <w:t>way to create modular and flexible code in Taichi</w:t>
      </w:r>
      <w:r w:rsidR="00AD0D83">
        <w:t>: They</w:t>
      </w:r>
      <w:r w:rsidR="00AD0D83" w:rsidRPr="00101EA8">
        <w:t xml:space="preserve"> can</w:t>
      </w:r>
      <w:r w:rsidR="00AD0D83">
        <w:t xml:space="preserve">, for example, </w:t>
      </w:r>
      <w:r w:rsidR="00AD0D83" w:rsidRPr="00101EA8">
        <w:t xml:space="preserve">be </w:t>
      </w:r>
      <w:r w:rsidR="00AD0D83" w:rsidRPr="00AD0D83">
        <w:rPr>
          <w:i/>
        </w:rPr>
        <w:t>reused</w:t>
      </w:r>
      <w:r w:rsidR="00AD0D83" w:rsidRPr="00101EA8">
        <w:t xml:space="preserve"> within multiple kernels. </w:t>
      </w:r>
    </w:p>
    <w:p w:rsidR="004C76DC" w:rsidRDefault="004C76DC" w:rsidP="00427F96">
      <w:pPr>
        <w:pStyle w:val="Heading2"/>
      </w:pPr>
      <w:bookmarkStart w:id="56" w:name="_Toc187772614"/>
      <w:r>
        <w:t>Taichi Kernels</w:t>
      </w:r>
      <w:bookmarkEnd w:id="56"/>
    </w:p>
    <w:p w:rsidR="006B550C" w:rsidRPr="006B550C" w:rsidRDefault="00876CF0" w:rsidP="00AD0D83">
      <w:pPr>
        <w:spacing w:line="276" w:lineRule="auto"/>
      </w:pPr>
      <w:r>
        <w:t xml:space="preserve">These </w:t>
      </w:r>
      <w:r w:rsidR="00101EA8">
        <w:t xml:space="preserve">special </w:t>
      </w:r>
      <w:r>
        <w:t>functions are</w:t>
      </w:r>
      <w:r w:rsidR="004C76DC" w:rsidRPr="006B550C">
        <w:t xml:space="preserve"> designed to allow much faster processing of data, either on CPUs or (if available) GPUs.</w:t>
      </w:r>
      <w:r w:rsidR="000823E7">
        <w:t xml:space="preserve"> </w:t>
      </w:r>
      <w:r w:rsidR="006B550C" w:rsidRPr="006B550C">
        <w:t xml:space="preserve">Some </w:t>
      </w:r>
      <w:r w:rsidR="005B03D3">
        <w:t>of their characteristics are:</w:t>
      </w:r>
    </w:p>
    <w:p w:rsidR="00BF180B" w:rsidRDefault="00BF180B" w:rsidP="00771467">
      <w:pPr>
        <w:pStyle w:val="ListParagraph"/>
        <w:numPr>
          <w:ilvl w:val="0"/>
          <w:numId w:val="38"/>
        </w:numPr>
        <w:spacing w:line="276" w:lineRule="auto"/>
        <w:rPr>
          <w:lang w:val="en-US"/>
        </w:rPr>
      </w:pPr>
      <w:r>
        <w:rPr>
          <w:lang w:val="en-US"/>
        </w:rPr>
        <w:t xml:space="preserve">Several kernels </w:t>
      </w:r>
      <w:r w:rsidR="0092536B" w:rsidRPr="004C76DC">
        <w:rPr>
          <w:lang w:val="en-US"/>
        </w:rPr>
        <w:t>may exist in the code</w:t>
      </w:r>
      <w:r w:rsidR="00100B2E">
        <w:rPr>
          <w:lang w:val="en-US"/>
        </w:rPr>
        <w:t>.</w:t>
      </w:r>
    </w:p>
    <w:p w:rsidR="00BF180B" w:rsidRDefault="00BF180B" w:rsidP="00771467">
      <w:pPr>
        <w:pStyle w:val="ListParagraph"/>
        <w:numPr>
          <w:ilvl w:val="0"/>
          <w:numId w:val="38"/>
        </w:numPr>
        <w:spacing w:line="276" w:lineRule="auto"/>
        <w:rPr>
          <w:lang w:val="en-US"/>
        </w:rPr>
      </w:pPr>
      <w:r>
        <w:rPr>
          <w:lang w:val="en-US"/>
        </w:rPr>
        <w:t>They are not allowed to be nested.</w:t>
      </w:r>
    </w:p>
    <w:p w:rsidR="0092536B" w:rsidRPr="004C76DC" w:rsidRDefault="0092536B" w:rsidP="00771467">
      <w:pPr>
        <w:pStyle w:val="ListParagraph"/>
        <w:numPr>
          <w:ilvl w:val="0"/>
          <w:numId w:val="38"/>
        </w:numPr>
        <w:spacing w:line="276" w:lineRule="auto"/>
        <w:rPr>
          <w:lang w:val="en-US"/>
        </w:rPr>
      </w:pPr>
      <w:r w:rsidRPr="004C76DC">
        <w:rPr>
          <w:lang w:val="en-US"/>
        </w:rPr>
        <w:t>All kernels are mutually independent of each other and are compiled and executed in the same order as they are first called.</w:t>
      </w:r>
    </w:p>
    <w:p w:rsidR="0092536B" w:rsidRPr="004C76DC" w:rsidRDefault="0092536B" w:rsidP="00771467">
      <w:pPr>
        <w:pStyle w:val="ListParagraph"/>
        <w:numPr>
          <w:ilvl w:val="0"/>
          <w:numId w:val="38"/>
        </w:numPr>
        <w:spacing w:line="276" w:lineRule="auto"/>
        <w:rPr>
          <w:lang w:val="en-US"/>
        </w:rPr>
      </w:pPr>
      <w:r w:rsidRPr="004C76DC">
        <w:rPr>
          <w:lang w:val="en-US"/>
        </w:rPr>
        <w:t xml:space="preserve">They are called directly by Python code (i.e. from the Python scope) and serve as an </w:t>
      </w:r>
      <w:r w:rsidRPr="00EB6260">
        <w:rPr>
          <w:i/>
          <w:lang w:val="en-US"/>
        </w:rPr>
        <w:t>entry point</w:t>
      </w:r>
      <w:r w:rsidRPr="004C76DC">
        <w:rPr>
          <w:lang w:val="en-US"/>
        </w:rPr>
        <w:t xml:space="preserve"> for Taichi. </w:t>
      </w:r>
    </w:p>
    <w:p w:rsidR="004C76DC" w:rsidRPr="00C07E24" w:rsidRDefault="0092536B" w:rsidP="00771467">
      <w:pPr>
        <w:pStyle w:val="ListParagraph"/>
        <w:numPr>
          <w:ilvl w:val="0"/>
          <w:numId w:val="38"/>
        </w:numPr>
        <w:spacing w:line="276" w:lineRule="auto"/>
        <w:rPr>
          <w:lang w:val="en-US"/>
        </w:rPr>
      </w:pPr>
      <w:r w:rsidRPr="004C76DC">
        <w:rPr>
          <w:lang w:val="en-US"/>
        </w:rPr>
        <w:t xml:space="preserve">Kernels must take </w:t>
      </w:r>
      <w:hyperlink w:anchor="TypeHinting" w:history="1">
        <w:r w:rsidRPr="004C76DC">
          <w:rPr>
            <w:rStyle w:val="Hyperlink"/>
            <w:lang w:val="en-US"/>
          </w:rPr>
          <w:t>type-hinted</w:t>
        </w:r>
      </w:hyperlink>
      <w:r w:rsidRPr="004C76DC">
        <w:rPr>
          <w:lang w:val="en-US"/>
        </w:rPr>
        <w:t xml:space="preserve"> argument</w:t>
      </w:r>
      <w:r w:rsidR="004C76DC" w:rsidRPr="004C76DC">
        <w:rPr>
          <w:lang w:val="en-US"/>
        </w:rPr>
        <w:t>s and return type-hinted values;</w:t>
      </w:r>
      <w:r w:rsidR="004C76DC" w:rsidRPr="004C76DC">
        <w:t xml:space="preserve"> this is in stark contrast to Python's dynamic typing system</w:t>
      </w:r>
      <w:r w:rsidR="004C76DC">
        <w:t xml:space="preserve"> (which is more flexible</w:t>
      </w:r>
      <w:r w:rsidR="00EB6260">
        <w:t>, but much slower</w:t>
      </w:r>
      <w:r w:rsidR="004C76DC">
        <w:t>).</w:t>
      </w:r>
    </w:p>
    <w:p w:rsidR="00C07E24" w:rsidRDefault="00C07E24" w:rsidP="00C07E24">
      <w:pPr>
        <w:spacing w:line="276" w:lineRule="auto"/>
        <w:jc w:val="left"/>
        <w:rPr>
          <w:lang w:val="en-US"/>
        </w:rPr>
      </w:pPr>
    </w:p>
    <w:p w:rsidR="00A52B8E" w:rsidRPr="0027050B" w:rsidRDefault="00A52B8E" w:rsidP="00A52B8E">
      <w:pPr>
        <w:spacing w:line="276" w:lineRule="auto"/>
        <w:jc w:val="center"/>
        <w:rPr>
          <w:b/>
        </w:rPr>
      </w:pPr>
      <w:r>
        <w:rPr>
          <w:b/>
        </w:rPr>
        <w:t>Figure 12</w:t>
      </w:r>
    </w:p>
    <w:p w:rsidR="00A52B8E" w:rsidRDefault="00A52B8E" w:rsidP="00A52B8E">
      <w:pPr>
        <w:spacing w:line="276" w:lineRule="auto"/>
        <w:jc w:val="center"/>
        <w:rPr>
          <w:i/>
          <w:noProof/>
          <w:lang w:val="en-US"/>
        </w:rPr>
      </w:pPr>
      <w:r>
        <w:rPr>
          <w:i/>
          <w:noProof/>
          <w:lang w:val="en-US"/>
        </w:rPr>
        <w:t>Example of a Taichi kernel function</w:t>
      </w:r>
    </w:p>
    <w:p w:rsidR="00A52B8E" w:rsidRDefault="00107B6F" w:rsidP="00A52B8E">
      <w:pPr>
        <w:spacing w:line="276" w:lineRule="auto"/>
        <w:rPr>
          <w:lang w:val="en-GB"/>
        </w:rPr>
      </w:pPr>
      <w:r w:rsidRPr="00107B6F">
        <w:rPr>
          <w:lang w:val="en-GB"/>
        </w:rPr>
      </w:r>
      <w:r>
        <w:rPr>
          <w:lang w:val="en-GB"/>
        </w:rPr>
        <w:pict>
          <v:shape id="_x0000_s1102" type="#_x0000_t202" style="width:454.4pt;height:93.05pt;mso-position-horizontal-relative:char;mso-position-vertical-relative:line" strokecolor="#33f">
            <v:textbox style="mso-next-textbox:#_x0000_s1102">
              <w:txbxContent>
                <w:p w:rsidR="00C25CC0" w:rsidRPr="00A52B8E" w:rsidRDefault="00C25CC0" w:rsidP="00A52B8E">
                  <w:pPr>
                    <w:rPr>
                      <w:rFonts w:ascii="Consolas" w:hAnsi="Consolas"/>
                      <w:lang w:val="en-US"/>
                    </w:rPr>
                  </w:pPr>
                  <w:r w:rsidRPr="00A52B8E">
                    <w:rPr>
                      <w:rFonts w:ascii="Consolas" w:hAnsi="Consolas"/>
                      <w:lang w:val="en-US"/>
                    </w:rPr>
                    <w:t>@ti.kernel</w:t>
                  </w:r>
                </w:p>
                <w:p w:rsidR="00C25CC0" w:rsidRPr="00A52B8E" w:rsidRDefault="00C25CC0" w:rsidP="00A52B8E">
                  <w:pPr>
                    <w:rPr>
                      <w:rFonts w:ascii="Consolas" w:hAnsi="Consolas"/>
                      <w:lang w:val="en-US"/>
                    </w:rPr>
                  </w:pPr>
                  <w:r w:rsidRPr="00A52B8E">
                    <w:rPr>
                      <w:rFonts w:ascii="Consolas" w:hAnsi="Consolas"/>
                      <w:color w:val="3333FF"/>
                      <w:lang w:val="en-US"/>
                    </w:rPr>
                    <w:t>def</w:t>
                  </w:r>
                  <w:r w:rsidRPr="00A52B8E">
                    <w:rPr>
                      <w:rFonts w:ascii="Consolas" w:hAnsi="Consolas"/>
                      <w:lang w:val="en-US"/>
                    </w:rPr>
                    <w:t xml:space="preserve"> model_to_astro_scale(</w:t>
                  </w:r>
                </w:p>
                <w:p w:rsidR="00C25CC0" w:rsidRPr="00A52B8E" w:rsidRDefault="00C25CC0" w:rsidP="00A52B8E">
                  <w:pPr>
                    <w:rPr>
                      <w:rFonts w:ascii="Consolas" w:hAnsi="Consolas"/>
                      <w:lang w:val="en-US"/>
                    </w:rPr>
                  </w:pPr>
                  <w:r w:rsidRPr="00A52B8E">
                    <w:rPr>
                      <w:rFonts w:ascii="Consolas" w:hAnsi="Consolas"/>
                      <w:lang w:val="en-US"/>
                    </w:rPr>
                    <w:t xml:space="preserve">        model_distance: ti.f64,</w:t>
                  </w:r>
                </w:p>
                <w:p w:rsidR="00C25CC0" w:rsidRPr="00A52B8E" w:rsidRDefault="00C25CC0" w:rsidP="00A52B8E">
                  <w:pPr>
                    <w:rPr>
                      <w:rFonts w:ascii="Consolas" w:hAnsi="Consolas"/>
                      <w:lang w:val="en-US"/>
                    </w:rPr>
                  </w:pPr>
                  <w:r w:rsidRPr="00A52B8E">
                    <w:rPr>
                      <w:rFonts w:ascii="Consolas" w:hAnsi="Consolas"/>
                      <w:lang w:val="en-US"/>
                    </w:rPr>
                    <w:t xml:space="preserve">        astro_length_scaling: ti.f64</w:t>
                  </w:r>
                </w:p>
                <w:p w:rsidR="00C25CC0" w:rsidRPr="00A52B8E" w:rsidRDefault="00C25CC0" w:rsidP="00A52B8E">
                  <w:pPr>
                    <w:rPr>
                      <w:rFonts w:ascii="Consolas" w:hAnsi="Consolas"/>
                      <w:lang w:val="en-US"/>
                    </w:rPr>
                  </w:pPr>
                  <w:r w:rsidRPr="00A52B8E">
                    <w:rPr>
                      <w:rFonts w:ascii="Consolas" w:hAnsi="Consolas"/>
                      <w:lang w:val="en-US"/>
                    </w:rPr>
                    <w:t xml:space="preserve">    ) -&gt; ti.f64:</w:t>
                  </w:r>
                </w:p>
                <w:p w:rsidR="00C25CC0" w:rsidRPr="00A52B8E" w:rsidRDefault="00C25CC0" w:rsidP="00A52B8E">
                  <w:pPr>
                    <w:rPr>
                      <w:rFonts w:ascii="Consolas" w:hAnsi="Consolas"/>
                      <w:lang w:val="en-US"/>
                    </w:rPr>
                  </w:pPr>
                  <w:r w:rsidRPr="00A52B8E">
                    <w:rPr>
                      <w:rFonts w:ascii="Consolas" w:hAnsi="Consolas"/>
                      <w:lang w:val="en-US"/>
                    </w:rPr>
                    <w:t xml:space="preserve">    </w:t>
                  </w:r>
                  <w:r w:rsidRPr="00A52B8E">
                    <w:rPr>
                      <w:rFonts w:ascii="Consolas" w:hAnsi="Consolas"/>
                      <w:color w:val="3333FF"/>
                      <w:lang w:val="en-US"/>
                    </w:rPr>
                    <w:t>return</w:t>
                  </w:r>
                  <w:r w:rsidRPr="00A52B8E">
                    <w:rPr>
                      <w:rFonts w:ascii="Consolas" w:hAnsi="Consolas"/>
                      <w:lang w:val="en-US"/>
                    </w:rPr>
                    <w:t xml:space="preserve"> model_distance * astro_length_scaling</w:t>
                  </w:r>
                </w:p>
                <w:p w:rsidR="00C25CC0" w:rsidRPr="00A52B8E" w:rsidRDefault="00C25CC0" w:rsidP="00A52B8E">
                  <w:pPr>
                    <w:rPr>
                      <w:rFonts w:ascii="Consolas" w:hAnsi="Consolas"/>
                      <w:lang w:val="en-US"/>
                    </w:rPr>
                  </w:pPr>
                </w:p>
              </w:txbxContent>
            </v:textbox>
            <w10:wrap type="none" anchorx="margin"/>
            <w10:anchorlock/>
          </v:shape>
        </w:pict>
      </w:r>
    </w:p>
    <w:p w:rsidR="00A52B8E" w:rsidRDefault="00A52B8E" w:rsidP="0036122E">
      <w:pPr>
        <w:spacing w:line="276" w:lineRule="auto"/>
        <w:jc w:val="center"/>
        <w:rPr>
          <w:color w:val="3333FF"/>
          <w:lang w:val="en-US"/>
        </w:rPr>
      </w:pPr>
      <w:r w:rsidRPr="0004724A">
        <w:rPr>
          <w:i/>
        </w:rPr>
        <w:t>Note.</w:t>
      </w:r>
      <w:r w:rsidR="0036122E">
        <w:t xml:space="preserve"> </w:t>
      </w:r>
      <w:r w:rsidR="0036122E" w:rsidRPr="0036122E">
        <w:t>Author's own code.</w:t>
      </w:r>
    </w:p>
    <w:p w:rsidR="00A52B8E" w:rsidRDefault="00100B2E" w:rsidP="00100B2E">
      <w:pPr>
        <w:pStyle w:val="Heading2"/>
      </w:pPr>
      <w:bookmarkStart w:id="57" w:name="_Toc187772615"/>
      <w:r>
        <w:t>Taichi Functions</w:t>
      </w:r>
      <w:bookmarkEnd w:id="57"/>
      <w:r>
        <w:tab/>
      </w:r>
    </w:p>
    <w:p w:rsidR="00100B2E" w:rsidRPr="006B550C" w:rsidRDefault="00100B2E" w:rsidP="00100B2E">
      <w:pPr>
        <w:spacing w:line="276" w:lineRule="auto"/>
      </w:pPr>
      <w:r>
        <w:t>Key characteristics:</w:t>
      </w:r>
    </w:p>
    <w:p w:rsidR="00100B2E" w:rsidRDefault="00100B2E" w:rsidP="00771467">
      <w:pPr>
        <w:pStyle w:val="ListParagraph"/>
        <w:numPr>
          <w:ilvl w:val="0"/>
          <w:numId w:val="39"/>
        </w:numPr>
        <w:spacing w:line="276" w:lineRule="auto"/>
        <w:rPr>
          <w:lang w:val="en-US"/>
        </w:rPr>
      </w:pPr>
      <w:r w:rsidRPr="00100B2E">
        <w:rPr>
          <w:lang w:val="en-US"/>
        </w:rPr>
        <w:t>The</w:t>
      </w:r>
      <w:r>
        <w:rPr>
          <w:lang w:val="en-US"/>
        </w:rPr>
        <w:t>y</w:t>
      </w:r>
      <w:r w:rsidR="0092536B" w:rsidRPr="00100B2E">
        <w:rPr>
          <w:lang w:val="en-US"/>
        </w:rPr>
        <w:t xml:space="preserve"> </w:t>
      </w:r>
      <w:r w:rsidRPr="00100B2E">
        <w:rPr>
          <w:lang w:val="en-US"/>
        </w:rPr>
        <w:t xml:space="preserve">must </w:t>
      </w:r>
      <w:r w:rsidR="0092536B" w:rsidRPr="00100B2E">
        <w:rPr>
          <w:lang w:val="en-US"/>
        </w:rPr>
        <w:t>be called by either kernels or other Taichi functions</w:t>
      </w:r>
      <w:r w:rsidR="00BA6FED">
        <w:rPr>
          <w:lang w:val="en-US"/>
        </w:rPr>
        <w:t>; they cannot be called from the Python scope.</w:t>
      </w:r>
    </w:p>
    <w:p w:rsidR="0092536B" w:rsidRPr="00100B2E" w:rsidRDefault="00100B2E" w:rsidP="00771467">
      <w:pPr>
        <w:pStyle w:val="ListParagraph"/>
        <w:numPr>
          <w:ilvl w:val="0"/>
          <w:numId w:val="39"/>
        </w:numPr>
        <w:spacing w:line="276" w:lineRule="auto"/>
        <w:rPr>
          <w:lang w:val="en-US"/>
        </w:rPr>
      </w:pPr>
      <w:r>
        <w:rPr>
          <w:lang w:val="en-US"/>
        </w:rPr>
        <w:t>Nested</w:t>
      </w:r>
      <w:r w:rsidR="0092536B" w:rsidRPr="00100B2E">
        <w:rPr>
          <w:lang w:val="en-US"/>
        </w:rPr>
        <w:t xml:space="preserve"> functions are allowed.</w:t>
      </w:r>
    </w:p>
    <w:p w:rsidR="0092536B" w:rsidRPr="00100B2E" w:rsidRDefault="00100B2E" w:rsidP="00771467">
      <w:pPr>
        <w:pStyle w:val="ListParagraph"/>
        <w:numPr>
          <w:ilvl w:val="0"/>
          <w:numId w:val="39"/>
        </w:numPr>
        <w:spacing w:line="276" w:lineRule="auto"/>
        <w:jc w:val="left"/>
        <w:rPr>
          <w:lang w:val="en-US"/>
        </w:rPr>
      </w:pPr>
      <w:r>
        <w:rPr>
          <w:lang w:val="en-US"/>
        </w:rPr>
        <w:t>They d</w:t>
      </w:r>
      <w:r w:rsidR="0092536B" w:rsidRPr="00100B2E">
        <w:rPr>
          <w:lang w:val="en-US"/>
        </w:rPr>
        <w:t xml:space="preserve">o not have to </w:t>
      </w:r>
      <w:r>
        <w:rPr>
          <w:lang w:val="en-US"/>
        </w:rPr>
        <w:t xml:space="preserve">be given </w:t>
      </w:r>
      <w:r w:rsidR="0092536B" w:rsidRPr="00100B2E">
        <w:rPr>
          <w:lang w:val="en-US"/>
        </w:rPr>
        <w:t>take type-hinted arguments and return type-hinted values.</w:t>
      </w:r>
    </w:p>
    <w:p w:rsidR="00AD0D83" w:rsidRDefault="00AD0D83" w:rsidP="006B4D69">
      <w:pPr>
        <w:spacing w:line="276" w:lineRule="auto"/>
        <w:rPr>
          <w:u w:val="single"/>
        </w:rPr>
      </w:pPr>
    </w:p>
    <w:p w:rsidR="0092536B" w:rsidRPr="00AD0D83" w:rsidRDefault="00AD0D83" w:rsidP="006B4D69">
      <w:pPr>
        <w:spacing w:line="276" w:lineRule="auto"/>
        <w:rPr>
          <w:u w:val="single"/>
        </w:rPr>
      </w:pPr>
      <w:r w:rsidRPr="00AD0D83">
        <w:rPr>
          <w:u w:val="single"/>
        </w:rPr>
        <w:t>Example</w:t>
      </w:r>
    </w:p>
    <w:p w:rsidR="00101EA8" w:rsidRPr="00101EA8" w:rsidRDefault="00101EA8" w:rsidP="006B4D69">
      <w:pPr>
        <w:spacing w:line="276" w:lineRule="auto"/>
        <w:jc w:val="left"/>
        <w:rPr>
          <w:rFonts w:ascii="Consolas" w:hAnsi="Consolas"/>
        </w:rPr>
      </w:pPr>
      <w:r w:rsidRPr="00101EA8">
        <w:rPr>
          <w:rFonts w:ascii="Consolas" w:hAnsi="Consolas"/>
        </w:rPr>
        <w:t xml:space="preserve">@ti.func </w:t>
      </w:r>
    </w:p>
    <w:p w:rsidR="00101EA8" w:rsidRPr="00101EA8" w:rsidRDefault="00101EA8" w:rsidP="006B4D69">
      <w:pPr>
        <w:spacing w:line="276" w:lineRule="auto"/>
        <w:jc w:val="left"/>
        <w:rPr>
          <w:rFonts w:ascii="Consolas" w:hAnsi="Consolas"/>
        </w:rPr>
      </w:pPr>
      <w:r w:rsidRPr="00101EA8">
        <w:rPr>
          <w:rFonts w:ascii="Consolas" w:hAnsi="Consolas"/>
        </w:rPr>
        <w:t xml:space="preserve">def add(a, b): </w:t>
      </w:r>
    </w:p>
    <w:p w:rsidR="000823E7" w:rsidRPr="00101EA8" w:rsidRDefault="00101EA8" w:rsidP="006B4D69">
      <w:pPr>
        <w:spacing w:line="276" w:lineRule="auto"/>
        <w:jc w:val="left"/>
        <w:rPr>
          <w:rFonts w:ascii="Consolas" w:hAnsi="Consolas"/>
        </w:rPr>
      </w:pPr>
      <w:r>
        <w:rPr>
          <w:rFonts w:ascii="Consolas" w:hAnsi="Consolas"/>
        </w:rPr>
        <w:t xml:space="preserve">    </w:t>
      </w:r>
      <w:r w:rsidRPr="00101EA8">
        <w:rPr>
          <w:rFonts w:ascii="Consolas" w:hAnsi="Consolas"/>
        </w:rPr>
        <w:t>return a + b</w:t>
      </w:r>
    </w:p>
    <w:p w:rsidR="00EB6260" w:rsidRDefault="00EB6260" w:rsidP="00EB6260">
      <w:pPr>
        <w:pStyle w:val="Heading2"/>
      </w:pPr>
      <w:bookmarkStart w:id="58" w:name="_Toc187772616"/>
      <w:r>
        <w:lastRenderedPageBreak/>
        <w:t>Triangle Meshes</w:t>
      </w:r>
      <w:bookmarkEnd w:id="58"/>
    </w:p>
    <w:p w:rsidR="00EB6260" w:rsidRDefault="00EB6260" w:rsidP="00EB6260">
      <w:pPr>
        <w:spacing w:line="276" w:lineRule="auto"/>
      </w:pPr>
      <w:r w:rsidRPr="008C1CC0">
        <w:t xml:space="preserve">A mesh is a collection of </w:t>
      </w:r>
      <w:r w:rsidRPr="008C1CC0">
        <w:rPr>
          <w:i/>
        </w:rPr>
        <w:t>vertices</w:t>
      </w:r>
      <w:r w:rsidRPr="008C1CC0">
        <w:t xml:space="preserve"> (points in 3D space) and </w:t>
      </w:r>
      <w:r w:rsidRPr="008C1CC0">
        <w:rPr>
          <w:i/>
        </w:rPr>
        <w:t>faces</w:t>
      </w:r>
      <w:r w:rsidRPr="008C1CC0">
        <w:t xml:space="preserve"> (</w:t>
      </w:r>
      <w:r>
        <w:t xml:space="preserve">flat surfaces </w:t>
      </w:r>
      <w:r w:rsidRPr="008C1CC0">
        <w:t>which connect these vertices).</w:t>
      </w:r>
      <w:r>
        <w:t xml:space="preserve"> Usually, triangles are used for the faces, as any surface can be approximated </w:t>
      </w:r>
      <w:r w:rsidRPr="008C1CC0">
        <w:t xml:space="preserve">using a large number of </w:t>
      </w:r>
      <w:r>
        <w:t xml:space="preserve">them. </w:t>
      </w:r>
    </w:p>
    <w:p w:rsidR="00EB6260" w:rsidRDefault="00EB6260" w:rsidP="00EB6260">
      <w:pPr>
        <w:spacing w:line="276" w:lineRule="auto"/>
        <w:jc w:val="center"/>
        <w:rPr>
          <w:b/>
        </w:rPr>
      </w:pPr>
      <w:r w:rsidRPr="00C03D5F">
        <w:rPr>
          <w:b/>
        </w:rPr>
        <w:t xml:space="preserve">Figure </w:t>
      </w:r>
      <w:r>
        <w:rPr>
          <w:b/>
        </w:rPr>
        <w:t>7</w:t>
      </w:r>
    </w:p>
    <w:p w:rsidR="00EB6260" w:rsidRDefault="00EB6260" w:rsidP="00EB6260">
      <w:pPr>
        <w:spacing w:line="276" w:lineRule="auto"/>
        <w:jc w:val="center"/>
        <w:rPr>
          <w:i/>
        </w:rPr>
      </w:pPr>
      <w:r w:rsidRPr="00C57675">
        <w:rPr>
          <w:i/>
        </w:rPr>
        <w:t>A triangle mesh, representing an arbitrary 2D surface.</w:t>
      </w:r>
    </w:p>
    <w:p w:rsidR="00EB6260" w:rsidRDefault="00A0542C" w:rsidP="00EB6260">
      <w:pPr>
        <w:spacing w:line="276" w:lineRule="auto"/>
        <w:jc w:val="center"/>
        <w:rPr>
          <w:lang w:val="en-GB"/>
        </w:rPr>
      </w:pPr>
      <w:r>
        <w:rPr>
          <w:noProof/>
          <w:lang w:val="en-US"/>
        </w:rPr>
        <w:t xml:space="preserve">             </w:t>
      </w:r>
      <w:r w:rsidR="00EB6260">
        <w:rPr>
          <w:noProof/>
          <w:lang w:val="en-US"/>
        </w:rPr>
        <w:drawing>
          <wp:inline distT="0" distB="0" distL="0" distR="0">
            <wp:extent cx="2452546" cy="1586830"/>
            <wp:effectExtent l="19050" t="0" r="4904" b="0"/>
            <wp:docPr id="15" name="Picture 22" descr="PDF] A UNIFORM TRIANGLE MESH GENERATION OF CURVED SURFACE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DF] A UNIFORM TRIANGLE MESH GENERATION OF CURVED SURFACES | Semantic  Scholar"/>
                    <pic:cNvPicPr>
                      <a:picLocks noChangeAspect="1" noChangeArrowheads="1"/>
                    </pic:cNvPicPr>
                  </pic:nvPicPr>
                  <pic:blipFill>
                    <a:blip r:embed="rId36"/>
                    <a:srcRect/>
                    <a:stretch>
                      <a:fillRect/>
                    </a:stretch>
                  </pic:blipFill>
                  <pic:spPr bwMode="auto">
                    <a:xfrm>
                      <a:off x="0" y="0"/>
                      <a:ext cx="2454125" cy="1587851"/>
                    </a:xfrm>
                    <a:prstGeom prst="rect">
                      <a:avLst/>
                    </a:prstGeom>
                    <a:noFill/>
                    <a:ln w="9525">
                      <a:noFill/>
                      <a:miter lim="800000"/>
                      <a:headEnd/>
                      <a:tailEnd/>
                    </a:ln>
                  </pic:spPr>
                </pic:pic>
              </a:graphicData>
            </a:graphic>
          </wp:inline>
        </w:drawing>
      </w:r>
    </w:p>
    <w:p w:rsidR="00EB6260" w:rsidRDefault="00EB6260" w:rsidP="00EB6260">
      <w:pPr>
        <w:spacing w:line="276" w:lineRule="auto"/>
        <w:jc w:val="center"/>
      </w:pPr>
      <w:r>
        <w:rPr>
          <w:lang w:val="en-GB"/>
        </w:rPr>
        <w:t xml:space="preserve">Note. Source </w:t>
      </w:r>
    </w:p>
    <w:p w:rsidR="00EB6260" w:rsidRDefault="00107B6F" w:rsidP="00EB6260">
      <w:pPr>
        <w:spacing w:line="276" w:lineRule="auto"/>
      </w:pPr>
      <w:hyperlink r:id="rId37" w:history="1">
        <w:r w:rsidR="00EB6260" w:rsidRPr="00CD6C9E">
          <w:rPr>
            <w:rStyle w:val="Hyperlink"/>
          </w:rPr>
          <w:t>https://www.semanticscholar.org/paper/A-UNIFORM-TRIANGLE-MESH-GENERATION-OF-CURVED-Katoh-Ohsaki/350325e7f71d2d243317d9a2a30308588d4522e1</w:t>
        </w:r>
      </w:hyperlink>
    </w:p>
    <w:p w:rsidR="008E351E" w:rsidRDefault="008E351E" w:rsidP="00EB6260">
      <w:pPr>
        <w:spacing w:line="276" w:lineRule="auto"/>
      </w:pPr>
    </w:p>
    <w:p w:rsidR="00EE6D81" w:rsidRPr="00EE6D81" w:rsidRDefault="00EE6D81" w:rsidP="00EE6D81">
      <w:pPr>
        <w:spacing w:line="276" w:lineRule="auto"/>
        <w:rPr>
          <w:lang w:val="en-US"/>
        </w:rPr>
      </w:pPr>
      <w:r w:rsidRPr="00EE6D81">
        <w:rPr>
          <w:lang w:val="en-US"/>
        </w:rPr>
        <w:t>Each pair of adjacent rows and columns in the matrix represents the 3D position vectors of oscillators</w:t>
      </w:r>
      <w:r w:rsidR="00EA78A4">
        <w:rPr>
          <w:lang w:val="en-US"/>
        </w:rPr>
        <w:t xml:space="preserve"> – </w:t>
      </w:r>
      <w:r w:rsidRPr="00874EC9">
        <w:rPr>
          <w:i/>
          <w:lang w:val="en-US"/>
        </w:rPr>
        <w:t>not</w:t>
      </w:r>
      <w:r w:rsidRPr="00EE6D81">
        <w:rPr>
          <w:lang w:val="en-US"/>
        </w:rPr>
        <w:t xml:space="preserve"> the vertices of the quadrilateral faces themselves. These 3D vectors define the points on the surface</w:t>
      </w:r>
      <w:r w:rsidR="00EA78A4">
        <w:rPr>
          <w:lang w:val="en-US"/>
        </w:rPr>
        <w:t xml:space="preserve"> that will be (re</w:t>
      </w:r>
      <w:r w:rsidR="00874EC9">
        <w:rPr>
          <w:lang w:val="en-US"/>
        </w:rPr>
        <w:t>-</w:t>
      </w:r>
      <w:r w:rsidR="00EA78A4">
        <w:rPr>
          <w:lang w:val="en-US"/>
        </w:rPr>
        <w:t>)rendered on the screen</w:t>
      </w:r>
      <w:r w:rsidRPr="00EE6D81">
        <w:rPr>
          <w:lang w:val="en-US"/>
        </w:rPr>
        <w:t>. The next step is to split the quadrilaterals, formed by these position vectors, into two triangles. This process converts the position vectors into the vertices of the mesh, which are then used for rendering.</w:t>
      </w:r>
      <w:r>
        <w:rPr>
          <w:rStyle w:val="FootnoteReference"/>
          <w:lang w:val="en-US"/>
        </w:rPr>
        <w:footnoteReference w:id="21"/>
      </w:r>
      <w:r w:rsidR="00BA6FED">
        <w:rPr>
          <w:lang w:val="en-US"/>
        </w:rPr>
        <w:t xml:space="preserve"> </w:t>
      </w:r>
    </w:p>
    <w:p w:rsidR="00F72E24" w:rsidRDefault="00F72E24" w:rsidP="00EA78A4">
      <w:pPr>
        <w:pStyle w:val="Heading1"/>
      </w:pPr>
      <w:bookmarkStart w:id="59" w:name="_Toc187772617"/>
      <w:r w:rsidRPr="00F72E24">
        <w:rPr>
          <w:lang w:val="de-DE"/>
        </w:rPr>
        <w:t xml:space="preserve">Optimizing </w:t>
      </w:r>
      <w:r>
        <w:t xml:space="preserve">Rendering Speed (Part IV): </w:t>
      </w:r>
      <w:r w:rsidR="00AD0D83">
        <w:t>T</w:t>
      </w:r>
      <w:r w:rsidR="00BF180B">
        <w:t>he Final Frontier – Taichi with GPUs</w:t>
      </w:r>
      <w:bookmarkEnd w:id="59"/>
    </w:p>
    <w:p w:rsidR="00874EC9" w:rsidRPr="00874EC9" w:rsidRDefault="00874EC9" w:rsidP="00874EC9">
      <w:pPr>
        <w:rPr>
          <w:lang w:val="en-GB"/>
        </w:rPr>
      </w:pPr>
    </w:p>
    <w:p w:rsidR="00F72E24" w:rsidRPr="00A0542C" w:rsidRDefault="00A0542C" w:rsidP="00F72E24">
      <w:pPr>
        <w:rPr>
          <w:color w:val="3333FF"/>
          <w:lang w:val="en-GB"/>
        </w:rPr>
      </w:pPr>
      <w:r w:rsidRPr="00A0542C">
        <w:rPr>
          <w:color w:val="3333FF"/>
          <w:lang w:val="en-GB"/>
        </w:rPr>
        <w:t xml:space="preserve">NOTE: </w:t>
      </w:r>
      <w:r w:rsidR="00874EC9">
        <w:rPr>
          <w:color w:val="3333FF"/>
          <w:lang w:val="en-GB"/>
        </w:rPr>
        <w:t>Section s</w:t>
      </w:r>
      <w:r w:rsidRPr="00A0542C">
        <w:rPr>
          <w:color w:val="3333FF"/>
          <w:lang w:val="en-GB"/>
        </w:rPr>
        <w:t>till needs to be done.</w:t>
      </w:r>
    </w:p>
    <w:p w:rsidR="00874EC9" w:rsidRDefault="00874EC9">
      <w:pPr>
        <w:spacing w:after="200" w:line="276" w:lineRule="auto"/>
        <w:jc w:val="left"/>
        <w:rPr>
          <w:rFonts w:eastAsiaTheme="majorEastAsia" w:cstheme="majorBidi"/>
          <w:b/>
          <w:bCs/>
          <w:color w:val="365F91" w:themeColor="accent1" w:themeShade="BF"/>
          <w:sz w:val="28"/>
          <w:szCs w:val="28"/>
          <w:lang w:val="en-GB"/>
        </w:rPr>
      </w:pPr>
      <w:r>
        <w:br w:type="page"/>
      </w:r>
    </w:p>
    <w:p w:rsidR="00FB3652" w:rsidRDefault="00A0542C" w:rsidP="006B4D69">
      <w:pPr>
        <w:pStyle w:val="Heading1"/>
        <w:spacing w:line="276" w:lineRule="auto"/>
      </w:pPr>
      <w:bookmarkStart w:id="60" w:name="_Toc187772618"/>
      <w:r>
        <w:lastRenderedPageBreak/>
        <w:t xml:space="preserve">Some </w:t>
      </w:r>
      <w:r w:rsidR="00101689">
        <w:t xml:space="preserve">Further </w:t>
      </w:r>
      <w:r w:rsidR="00FB3652">
        <w:t>Physics</w:t>
      </w:r>
      <w:r w:rsidR="00101689">
        <w:t xml:space="preserve"> – The Orbiting Bodies</w:t>
      </w:r>
      <w:bookmarkEnd w:id="60"/>
    </w:p>
    <w:p w:rsidR="004C0B15" w:rsidRDefault="004C0B15" w:rsidP="006B4D69">
      <w:pPr>
        <w:pStyle w:val="Heading2"/>
        <w:spacing w:line="276" w:lineRule="auto"/>
      </w:pPr>
      <w:bookmarkStart w:id="61" w:name="_Toc187772619"/>
      <w:r>
        <w:t xml:space="preserve">Orbital </w:t>
      </w:r>
      <w:r w:rsidR="00776A09">
        <w:t>Angular Speed o</w:t>
      </w:r>
      <w:r>
        <w:t xml:space="preserve">f </w:t>
      </w:r>
      <w:r w:rsidR="00101689">
        <w:t>t</w:t>
      </w:r>
      <w:r>
        <w:t xml:space="preserve">wo </w:t>
      </w:r>
      <w:r w:rsidR="00776A09">
        <w:t>O</w:t>
      </w:r>
      <w:r>
        <w:t xml:space="preserve">rbiting </w:t>
      </w:r>
      <w:r w:rsidR="00776A09">
        <w:t>M</w:t>
      </w:r>
      <w:r>
        <w:t>asses</w:t>
      </w:r>
      <w:bookmarkEnd w:id="61"/>
    </w:p>
    <w:p w:rsidR="004C0B15" w:rsidRDefault="004C0B15" w:rsidP="006B4D69">
      <w:pPr>
        <w:spacing w:line="276" w:lineRule="auto"/>
        <w:rPr>
          <w:lang w:val="en-GB"/>
        </w:rPr>
      </w:pPr>
      <w:r>
        <w:rPr>
          <w:lang w:val="en-GB"/>
        </w:rPr>
        <w:t xml:space="preserve">We know from Newton’s universal law of gravitation, that the force </w:t>
      </w:r>
      <w:r w:rsidRPr="004C0B15">
        <w:t xml:space="preserve">between two masses </w:t>
      </w:r>
      <w:r w:rsidR="00B050D8" w:rsidRPr="00B050D8">
        <w:rPr>
          <w:i/>
        </w:rPr>
        <w:t>M</w:t>
      </w:r>
      <w:r w:rsidR="00B050D8" w:rsidRPr="000342EF">
        <w:rPr>
          <w:i/>
          <w:vertAlign w:val="subscript"/>
        </w:rPr>
        <w:t>1</w:t>
      </w:r>
      <w:r>
        <w:t xml:space="preserve"> and</w:t>
      </w:r>
      <w:r w:rsidRPr="004C0B15">
        <w:rPr>
          <w:i/>
        </w:rPr>
        <w:t xml:space="preserve"> </w:t>
      </w:r>
      <w:r w:rsidR="00B050D8" w:rsidRPr="00B050D8">
        <w:rPr>
          <w:i/>
        </w:rPr>
        <w:t>M</w:t>
      </w:r>
      <w:r w:rsidR="00B050D8" w:rsidRPr="000342EF">
        <w:rPr>
          <w:i/>
          <w:vertAlign w:val="subscript"/>
        </w:rPr>
        <w:t>2</w:t>
      </w:r>
      <w:r w:rsidRPr="00B050D8">
        <w:rPr>
          <w:i/>
          <w:vertAlign w:val="subscript"/>
        </w:rPr>
        <w:t>​</w:t>
      </w:r>
      <w:r w:rsidRPr="004C0B15">
        <w:t xml:space="preserve">  separated by a distance </w:t>
      </w:r>
      <w:r w:rsidR="00417632" w:rsidRPr="005B4F8D">
        <w:rPr>
          <w:i/>
        </w:rPr>
        <w:t>r</w:t>
      </w:r>
      <w:r w:rsidRPr="004C0B15">
        <w:t xml:space="preserve"> is given by:</w:t>
      </w:r>
      <w:r>
        <w:rPr>
          <w:lang w:val="en-GB"/>
        </w:rPr>
        <w:t xml:space="preserve"> </w:t>
      </w:r>
    </w:p>
    <w:p w:rsidR="00D3750E" w:rsidRDefault="00D3750E" w:rsidP="006B4D69">
      <w:pPr>
        <w:spacing w:line="276" w:lineRule="auto"/>
        <w:rPr>
          <w:lang w:val="en-GB"/>
        </w:rPr>
      </w:pPr>
    </w:p>
    <w:p w:rsidR="009967C7" w:rsidRPr="004C0B15" w:rsidRDefault="009967C7" w:rsidP="006B4D69">
      <w:pPr>
        <w:spacing w:line="276" w:lineRule="auto"/>
        <w:rPr>
          <w:lang w:val="en-GB"/>
        </w:rPr>
      </w:pPr>
      <w:r w:rsidRPr="009967C7">
        <w:rPr>
          <w:i/>
        </w:rPr>
        <w:t>F</w:t>
      </w:r>
      <w:r w:rsidRPr="009967C7">
        <w:rPr>
          <w:i/>
          <w:vertAlign w:val="subscript"/>
        </w:rPr>
        <w:t>G</w:t>
      </w:r>
      <w:r w:rsidRPr="009967C7">
        <w:rPr>
          <w:i/>
        </w:rPr>
        <w:t xml:space="preserve"> = </w:t>
      </w:r>
      <w:r w:rsidRPr="009967C7">
        <w:rPr>
          <w:i/>
          <w:u w:val="single"/>
        </w:rPr>
        <w:t>G M</w:t>
      </w:r>
      <w:r w:rsidRPr="009967C7">
        <w:rPr>
          <w:i/>
          <w:u w:val="single"/>
          <w:vertAlign w:val="subscript"/>
        </w:rPr>
        <w:t>1</w:t>
      </w:r>
      <w:r w:rsidRPr="009967C7">
        <w:rPr>
          <w:i/>
          <w:u w:val="single"/>
        </w:rPr>
        <w:t xml:space="preserve"> M</w:t>
      </w:r>
      <w:r w:rsidRPr="009967C7">
        <w:rPr>
          <w:i/>
          <w:u w:val="single"/>
          <w:vertAlign w:val="subscript"/>
        </w:rPr>
        <w:t>2</w:t>
      </w:r>
      <w:r w:rsidRPr="009967C7">
        <w:rPr>
          <w:i/>
          <w:vertAlign w:val="subscript"/>
        </w:rPr>
        <w:t xml:space="preserve">       </w:t>
      </w:r>
      <w:r>
        <w:rPr>
          <w:i/>
          <w:vertAlign w:val="subscript"/>
        </w:rPr>
        <w:t xml:space="preserve">   </w:t>
      </w:r>
      <w:r w:rsidR="00A555E4">
        <w:rPr>
          <w:i/>
          <w:vertAlign w:val="subscript"/>
        </w:rPr>
        <w:t xml:space="preserve">    </w:t>
      </w:r>
      <w:r w:rsidRPr="009967C7">
        <w:rPr>
          <w:lang w:val="en-GB"/>
        </w:rPr>
        <w:t>(</w:t>
      </w:r>
      <w:r>
        <w:rPr>
          <w:lang w:val="en-GB"/>
        </w:rPr>
        <w:t>1)</w:t>
      </w:r>
    </w:p>
    <w:p w:rsidR="009967C7" w:rsidRPr="009967C7" w:rsidRDefault="009967C7" w:rsidP="006B4D69">
      <w:pPr>
        <w:spacing w:line="276" w:lineRule="auto"/>
        <w:jc w:val="left"/>
        <w:rPr>
          <w:i/>
        </w:rPr>
      </w:pPr>
      <w:r w:rsidRPr="009967C7">
        <w:rPr>
          <w:i/>
        </w:rPr>
        <w:t xml:space="preserve">              </w:t>
      </w:r>
      <w:r w:rsidR="00417632">
        <w:rPr>
          <w:i/>
        </w:rPr>
        <w:t>r</w:t>
      </w:r>
      <w:r w:rsidRPr="009967C7">
        <w:rPr>
          <w:i/>
          <w:vertAlign w:val="superscript"/>
        </w:rPr>
        <w:t>2</w:t>
      </w:r>
    </w:p>
    <w:p w:rsidR="009967C7" w:rsidRDefault="004C0B15" w:rsidP="006B4D69">
      <w:pPr>
        <w:spacing w:line="276" w:lineRule="auto"/>
        <w:jc w:val="left"/>
      </w:pPr>
      <w:r>
        <w:t xml:space="preserve">where </w:t>
      </w:r>
      <w:r w:rsidRPr="004C0B15">
        <w:rPr>
          <w:i/>
        </w:rPr>
        <w:t xml:space="preserve">G </w:t>
      </w:r>
      <w:r>
        <w:t>is the gravitational constant (Newton’s constant)</w:t>
      </w:r>
      <w:r w:rsidR="007A4DE8">
        <w:t>.</w:t>
      </w:r>
      <w:r w:rsidR="009967C7">
        <w:t xml:space="preserve"> </w:t>
      </w:r>
      <w:r w:rsidR="00D15C55">
        <w:t>The centripetal force between them is</w:t>
      </w:r>
    </w:p>
    <w:p w:rsidR="00B11987" w:rsidRDefault="00B11987" w:rsidP="006B4D69">
      <w:pPr>
        <w:spacing w:line="276" w:lineRule="auto"/>
        <w:jc w:val="left"/>
      </w:pPr>
    </w:p>
    <w:p w:rsidR="009967C7" w:rsidRPr="00D73E80" w:rsidRDefault="009967C7" w:rsidP="006B4D69">
      <w:pPr>
        <w:spacing w:line="276" w:lineRule="auto"/>
        <w:jc w:val="left"/>
      </w:pPr>
      <w:r w:rsidRPr="009967C7">
        <w:rPr>
          <w:i/>
        </w:rPr>
        <w:t>F</w:t>
      </w:r>
      <w:r w:rsidRPr="009967C7">
        <w:rPr>
          <w:vertAlign w:val="subscript"/>
        </w:rPr>
        <w:t xml:space="preserve">C </w:t>
      </w:r>
      <w:r>
        <w:t xml:space="preserve">=  </w:t>
      </w:r>
      <w:r w:rsidR="00E72806" w:rsidRPr="00E72806">
        <w:rPr>
          <w:i/>
          <w:u w:val="single"/>
        </w:rPr>
        <w:t>M</w:t>
      </w:r>
      <w:r w:rsidR="00A555E4" w:rsidRPr="00A555E4">
        <w:rPr>
          <w:i/>
          <w:u w:val="single"/>
          <w:vertAlign w:val="subscript"/>
        </w:rPr>
        <w:t>1</w:t>
      </w:r>
      <w:r w:rsidRPr="00E72806">
        <w:rPr>
          <w:i/>
          <w:u w:val="single"/>
        </w:rPr>
        <w:t>v</w:t>
      </w:r>
      <w:r w:rsidR="00D81BAF" w:rsidRPr="00D81BAF">
        <w:rPr>
          <w:i/>
          <w:u w:val="single"/>
          <w:vertAlign w:val="subscript"/>
        </w:rPr>
        <w:t>1</w:t>
      </w:r>
      <w:r w:rsidRPr="00E72806">
        <w:rPr>
          <w:i/>
          <w:u w:val="single"/>
          <w:vertAlign w:val="superscript"/>
        </w:rPr>
        <w:t>2</w:t>
      </w:r>
      <w:r w:rsidRPr="00E72806">
        <w:rPr>
          <w:u w:val="single"/>
        </w:rPr>
        <w:t xml:space="preserve"> </w:t>
      </w:r>
      <w:r w:rsidRPr="009967C7">
        <w:t xml:space="preserve"> </w:t>
      </w:r>
      <w:r w:rsidR="00D3750E">
        <w:t xml:space="preserve"> </w:t>
      </w:r>
      <w:r w:rsidRPr="009967C7">
        <w:t xml:space="preserve">= </w:t>
      </w:r>
      <w:r>
        <w:t xml:space="preserve"> </w:t>
      </w:r>
      <w:r w:rsidR="00E72806" w:rsidRPr="00D73E80">
        <w:rPr>
          <w:i/>
        </w:rPr>
        <w:t>M</w:t>
      </w:r>
      <w:r w:rsidR="00A555E4" w:rsidRPr="00D73E80">
        <w:rPr>
          <w:i/>
          <w:vertAlign w:val="subscript"/>
        </w:rPr>
        <w:t>1</w:t>
      </w:r>
      <m:oMath>
        <m:r>
          <w:rPr>
            <w:rFonts w:ascii="Cambria Math" w:hAnsi="Cambria Math"/>
            <w:vertAlign w:val="subscript"/>
          </w:rPr>
          <m:t xml:space="preserve"> </m:t>
        </m:r>
        <m:r>
          <w:rPr>
            <w:rFonts w:ascii="Cambria Math" w:hAnsi="Cambria Math"/>
            <w:lang w:val="en-GB"/>
          </w:rPr>
          <m:t>ω</m:t>
        </m:r>
      </m:oMath>
      <w:r w:rsidR="00D81BAF" w:rsidRPr="00D73E80">
        <w:rPr>
          <w:i/>
          <w:vertAlign w:val="subscript"/>
        </w:rPr>
        <w:t>1</w:t>
      </w:r>
      <w:r w:rsidR="00D73E80" w:rsidRPr="00D73E80">
        <w:rPr>
          <w:i/>
          <w:vertAlign w:val="superscript"/>
        </w:rPr>
        <w:t>2</w:t>
      </w:r>
      <w:r w:rsidR="00D81BAF" w:rsidRPr="00D73E80">
        <w:rPr>
          <w:i/>
        </w:rPr>
        <w:t xml:space="preserve"> </w:t>
      </w:r>
      <w:r w:rsidRPr="00D73E80">
        <w:rPr>
          <w:i/>
        </w:rPr>
        <w:t>r</w:t>
      </w:r>
      <w:r w:rsidR="00D81BAF" w:rsidRPr="00D73E80">
        <w:rPr>
          <w:i/>
          <w:vertAlign w:val="subscript"/>
        </w:rPr>
        <w:t>1</w:t>
      </w:r>
      <w:r w:rsidRPr="00D73E80">
        <w:rPr>
          <w:lang w:val="en-GB"/>
        </w:rPr>
        <w:t xml:space="preserve">  </w:t>
      </w:r>
      <w:r w:rsidR="00D81BAF" w:rsidRPr="00D73E80">
        <w:rPr>
          <w:lang w:val="en-GB"/>
        </w:rPr>
        <w:t xml:space="preserve">= </w:t>
      </w:r>
      <w:r w:rsidRPr="00D73E80">
        <w:rPr>
          <w:lang w:val="en-GB"/>
        </w:rPr>
        <w:t xml:space="preserve">   </w:t>
      </w:r>
      <w:r w:rsidR="00D81BAF" w:rsidRPr="00D73E80">
        <w:rPr>
          <w:i/>
        </w:rPr>
        <w:t>M</w:t>
      </w:r>
      <w:r w:rsidR="00D81BAF" w:rsidRPr="00D73E80">
        <w:rPr>
          <w:i/>
          <w:vertAlign w:val="subscript"/>
        </w:rPr>
        <w:t>2</w:t>
      </w:r>
      <m:oMath>
        <m:r>
          <w:rPr>
            <w:rFonts w:ascii="Cambria Math" w:hAnsi="Cambria Math"/>
            <w:vertAlign w:val="subscript"/>
          </w:rPr>
          <m:t xml:space="preserve"> </m:t>
        </m:r>
        <m:r>
          <w:rPr>
            <w:rFonts w:ascii="Cambria Math" w:hAnsi="Cambria Math"/>
            <w:lang w:val="en-GB"/>
          </w:rPr>
          <m:t>ω</m:t>
        </m:r>
      </m:oMath>
      <w:r w:rsidR="00D81BAF" w:rsidRPr="00D73E80">
        <w:rPr>
          <w:i/>
          <w:vertAlign w:val="subscript"/>
        </w:rPr>
        <w:t>2</w:t>
      </w:r>
      <w:r w:rsidR="00D73E80" w:rsidRPr="00D73E80">
        <w:rPr>
          <w:i/>
          <w:vertAlign w:val="superscript"/>
        </w:rPr>
        <w:t>2</w:t>
      </w:r>
      <w:r w:rsidR="00D81BAF" w:rsidRPr="00D73E80">
        <w:rPr>
          <w:i/>
        </w:rPr>
        <w:t xml:space="preserve"> r</w:t>
      </w:r>
      <w:r w:rsidR="00D81BAF" w:rsidRPr="00D73E80">
        <w:rPr>
          <w:i/>
          <w:vertAlign w:val="subscript"/>
        </w:rPr>
        <w:t>2</w:t>
      </w:r>
      <w:r w:rsidR="00D81BAF" w:rsidRPr="00D73E80">
        <w:rPr>
          <w:lang w:val="en-GB"/>
        </w:rPr>
        <w:t xml:space="preserve">  </w:t>
      </w:r>
      <w:r w:rsidRPr="00D73E80">
        <w:rPr>
          <w:lang w:val="en-GB"/>
        </w:rPr>
        <w:t xml:space="preserve">   </w:t>
      </w:r>
      <w:r w:rsidR="00C56932">
        <w:rPr>
          <w:lang w:val="en-GB"/>
        </w:rPr>
        <w:t xml:space="preserve">  </w:t>
      </w:r>
      <w:r w:rsidRPr="00D73E80">
        <w:rPr>
          <w:lang w:val="en-GB"/>
        </w:rPr>
        <w:t xml:space="preserve">   (2)</w:t>
      </w:r>
    </w:p>
    <w:p w:rsidR="009967C7" w:rsidRPr="009967C7" w:rsidRDefault="009967C7" w:rsidP="006B4D69">
      <w:pPr>
        <w:spacing w:line="276" w:lineRule="auto"/>
        <w:jc w:val="left"/>
        <w:rPr>
          <w:i/>
        </w:rPr>
      </w:pPr>
      <w:r w:rsidRPr="009967C7">
        <w:rPr>
          <w:i/>
        </w:rPr>
        <w:t xml:space="preserve">         </w:t>
      </w:r>
      <w:r w:rsidR="00A555E4">
        <w:rPr>
          <w:i/>
        </w:rPr>
        <w:t xml:space="preserve"> </w:t>
      </w:r>
      <w:r w:rsidRPr="009967C7">
        <w:rPr>
          <w:i/>
        </w:rPr>
        <w:t xml:space="preserve"> r</w:t>
      </w:r>
      <w:r w:rsidR="00D81BAF" w:rsidRPr="00D81BAF">
        <w:rPr>
          <w:i/>
          <w:vertAlign w:val="subscript"/>
        </w:rPr>
        <w:t>1</w:t>
      </w:r>
    </w:p>
    <w:p w:rsidR="00B17ED9" w:rsidRDefault="00B17ED9" w:rsidP="006B4D69">
      <w:pPr>
        <w:spacing w:line="276" w:lineRule="auto"/>
        <w:jc w:val="left"/>
      </w:pPr>
    </w:p>
    <w:p w:rsidR="00966611" w:rsidRDefault="00966611" w:rsidP="006B4D69">
      <w:pPr>
        <w:spacing w:line="276" w:lineRule="auto"/>
        <w:jc w:val="left"/>
      </w:pPr>
      <w:r w:rsidRPr="00D63F2A">
        <w:t>The cent</w:t>
      </w:r>
      <w:r>
        <w:t>re</w:t>
      </w:r>
      <w:r w:rsidRPr="00D63F2A">
        <w:t xml:space="preserve"> of mass is </w:t>
      </w:r>
      <w:r w:rsidR="00EA2AE7">
        <w:t>defined as the p</w:t>
      </w:r>
      <w:r w:rsidRPr="00D63F2A">
        <w:t>oint where the weighted relative position of the masses balances</w:t>
      </w:r>
      <w:r>
        <w:t xml:space="preserve">, </w:t>
      </w:r>
    </w:p>
    <w:p w:rsidR="00966611" w:rsidRPr="00037E04" w:rsidRDefault="00966611" w:rsidP="006B4D69">
      <w:pPr>
        <w:spacing w:line="276" w:lineRule="auto"/>
        <w:jc w:val="left"/>
        <w:rPr>
          <w:i/>
          <w:u w:val="single"/>
        </w:rPr>
      </w:pPr>
      <w:r w:rsidRPr="00D63F2A">
        <w:rPr>
          <w:i/>
        </w:rPr>
        <w:t>x</w:t>
      </w:r>
      <w:r>
        <w:t xml:space="preserve"> = </w:t>
      </w:r>
      <w:r w:rsidR="00037E04">
        <w:t xml:space="preserve">   </w:t>
      </w:r>
      <w:r w:rsidR="00DC23C3" w:rsidRPr="00037E04">
        <w:rPr>
          <w:rFonts w:cs="Calibri"/>
          <w:i/>
        </w:rPr>
        <w:t>∑ (</w:t>
      </w:r>
      <w:r w:rsidR="00DC23C3" w:rsidRPr="00037E04">
        <w:rPr>
          <w:i/>
        </w:rPr>
        <w:t>m</w:t>
      </w:r>
      <w:r w:rsidR="00DC23C3" w:rsidRPr="00037E04">
        <w:rPr>
          <w:i/>
          <w:vertAlign w:val="subscript"/>
        </w:rPr>
        <w:t>i</w:t>
      </w:r>
      <w:r w:rsidR="00037E04" w:rsidRPr="00037E04">
        <w:rPr>
          <w:i/>
          <w:vertAlign w:val="subscript"/>
        </w:rPr>
        <w:t xml:space="preserve"> </w:t>
      </w:r>
      <w:r w:rsidR="00DC23C3" w:rsidRPr="00037E04">
        <w:rPr>
          <w:i/>
        </w:rPr>
        <w:t xml:space="preserve"> x</w:t>
      </w:r>
      <w:r w:rsidR="00DC23C3" w:rsidRPr="00037E04">
        <w:rPr>
          <w:i/>
          <w:vertAlign w:val="subscript"/>
        </w:rPr>
        <w:t>i</w:t>
      </w:r>
      <w:r w:rsidR="00DC23C3" w:rsidRPr="00037E04">
        <w:rPr>
          <w:i/>
        </w:rPr>
        <w:t>)</w:t>
      </w:r>
    </w:p>
    <w:p w:rsidR="00D3750E" w:rsidRDefault="00107B6F" w:rsidP="006B4D69">
      <w:pPr>
        <w:spacing w:line="276" w:lineRule="auto"/>
        <w:jc w:val="left"/>
        <w:rPr>
          <w:i/>
          <w:vertAlign w:val="subscript"/>
        </w:rPr>
      </w:pPr>
      <w:r w:rsidRPr="00107B6F">
        <w:rPr>
          <w:rFonts w:cs="Calibri"/>
          <w:i/>
          <w:noProof/>
          <w:lang w:val="en-US"/>
        </w:rPr>
        <w:pict>
          <v:shapetype id="_x0000_t32" coordsize="21600,21600" o:spt="32" o:oned="t" path="m,l21600,21600e" filled="f">
            <v:path arrowok="t" fillok="f" o:connecttype="none"/>
            <o:lock v:ext="edit" shapetype="t"/>
          </v:shapetype>
          <v:shape id="_x0000_s1092" type="#_x0000_t32" style="position:absolute;margin-left:18.9pt;margin-top:1.15pt;width:41pt;height:0;z-index:251752448" o:connectortype="straight"/>
        </w:pict>
      </w:r>
      <w:r w:rsidR="00037E04" w:rsidRPr="00037E04">
        <w:rPr>
          <w:rFonts w:cs="Calibri"/>
          <w:i/>
        </w:rPr>
        <w:t xml:space="preserve">    </w:t>
      </w:r>
      <w:r w:rsidR="00037E04">
        <w:rPr>
          <w:rFonts w:cs="Calibri"/>
          <w:i/>
        </w:rPr>
        <w:t xml:space="preserve">  </w:t>
      </w:r>
      <w:r w:rsidR="00037E04" w:rsidRPr="00037E04">
        <w:rPr>
          <w:rFonts w:cs="Calibri"/>
          <w:i/>
        </w:rPr>
        <w:t xml:space="preserve">  </w:t>
      </w:r>
      <w:r w:rsidR="00037E04">
        <w:rPr>
          <w:rFonts w:cs="Calibri"/>
          <w:i/>
        </w:rPr>
        <w:t xml:space="preserve">   </w:t>
      </w:r>
      <w:r w:rsidR="00037E04" w:rsidRPr="00037E04">
        <w:rPr>
          <w:rFonts w:cs="Calibri"/>
          <w:i/>
        </w:rPr>
        <w:t xml:space="preserve"> ∑ </w:t>
      </w:r>
      <w:r w:rsidR="00037E04" w:rsidRPr="00037E04">
        <w:rPr>
          <w:i/>
        </w:rPr>
        <w:t>m</w:t>
      </w:r>
      <w:r w:rsidR="00037E04" w:rsidRPr="00037E04">
        <w:rPr>
          <w:i/>
          <w:vertAlign w:val="subscript"/>
        </w:rPr>
        <w:t>i</w:t>
      </w:r>
    </w:p>
    <w:p w:rsidR="00AD344B" w:rsidRPr="00037E04" w:rsidRDefault="00AD344B" w:rsidP="006B4D69">
      <w:pPr>
        <w:spacing w:line="276" w:lineRule="auto"/>
        <w:jc w:val="left"/>
        <w:rPr>
          <w:i/>
        </w:rPr>
      </w:pPr>
    </w:p>
    <w:p w:rsidR="00D3750E" w:rsidRPr="00E72806" w:rsidRDefault="00E51BBC" w:rsidP="006B4D69">
      <w:pPr>
        <w:spacing w:line="276" w:lineRule="auto"/>
        <w:jc w:val="left"/>
        <w:rPr>
          <w:i/>
          <w:u w:val="single"/>
          <w:vertAlign w:val="subscript"/>
        </w:rPr>
      </w:pPr>
      <w:r>
        <w:t>So</w:t>
      </w:r>
      <w:r w:rsidR="00D3750E" w:rsidRPr="00D3750E">
        <w:rPr>
          <w:i/>
        </w:rPr>
        <w:t xml:space="preserve"> </w:t>
      </w:r>
      <w:r w:rsidR="00D3750E">
        <w:rPr>
          <w:i/>
        </w:rPr>
        <w:t xml:space="preserve"> </w:t>
      </w:r>
      <w:r w:rsidR="00D3750E" w:rsidRPr="00D63F2A">
        <w:rPr>
          <w:i/>
        </w:rPr>
        <w:t>x</w:t>
      </w:r>
      <w:r w:rsidR="00D3750E" w:rsidRPr="007B6915">
        <w:rPr>
          <w:i/>
          <w:vertAlign w:val="subscript"/>
        </w:rPr>
        <w:t>BARYCENTRE</w:t>
      </w:r>
      <w:r w:rsidR="00D3750E" w:rsidRPr="00D63F2A">
        <w:rPr>
          <w:vertAlign w:val="subscript"/>
        </w:rPr>
        <w:t xml:space="preserve"> </w:t>
      </w:r>
      <w:r w:rsidR="00D3750E" w:rsidRPr="00D63F2A">
        <w:t xml:space="preserve"> =</w:t>
      </w:r>
      <w:r w:rsidR="00D3750E" w:rsidRPr="00D63F2A">
        <w:rPr>
          <w:vertAlign w:val="subscript"/>
        </w:rPr>
        <w:t xml:space="preserve"> </w:t>
      </w:r>
      <w:r w:rsidR="00D3750E">
        <w:rPr>
          <w:vertAlign w:val="subscript"/>
        </w:rPr>
        <w:t xml:space="preserve">  </w:t>
      </w:r>
      <w:r w:rsidR="00D3750E" w:rsidRPr="00E72806">
        <w:rPr>
          <w:i/>
          <w:u w:val="single"/>
        </w:rPr>
        <w:t>M</w:t>
      </w:r>
      <w:r w:rsidR="00D3750E" w:rsidRPr="00E72806">
        <w:rPr>
          <w:i/>
          <w:u w:val="single"/>
          <w:vertAlign w:val="subscript"/>
        </w:rPr>
        <w:t>1</w:t>
      </w:r>
      <w:r w:rsidR="00D3750E" w:rsidRPr="00E72806">
        <w:rPr>
          <w:i/>
          <w:u w:val="single"/>
        </w:rPr>
        <w:t>x</w:t>
      </w:r>
      <w:r w:rsidR="00D3750E" w:rsidRPr="00E72806">
        <w:rPr>
          <w:i/>
          <w:u w:val="single"/>
          <w:vertAlign w:val="subscript"/>
        </w:rPr>
        <w:t>1</w:t>
      </w:r>
      <w:r w:rsidR="00D3750E" w:rsidRPr="00E72806">
        <w:rPr>
          <w:i/>
          <w:u w:val="single"/>
        </w:rPr>
        <w:t xml:space="preserve"> </w:t>
      </w:r>
      <w:r w:rsidR="00D3750E" w:rsidRPr="00E72806">
        <w:rPr>
          <w:u w:val="single"/>
        </w:rPr>
        <w:t>+</w:t>
      </w:r>
      <w:r w:rsidR="00D3750E" w:rsidRPr="00E72806">
        <w:rPr>
          <w:i/>
          <w:u w:val="single"/>
        </w:rPr>
        <w:t xml:space="preserve"> M</w:t>
      </w:r>
      <w:r w:rsidR="00D3750E" w:rsidRPr="00E72806">
        <w:rPr>
          <w:i/>
          <w:u w:val="single"/>
          <w:vertAlign w:val="subscript"/>
        </w:rPr>
        <w:t>2</w:t>
      </w:r>
      <w:r w:rsidR="00D3750E" w:rsidRPr="00E72806">
        <w:rPr>
          <w:i/>
          <w:u w:val="single"/>
        </w:rPr>
        <w:t>x</w:t>
      </w:r>
      <w:r w:rsidR="00D3750E" w:rsidRPr="00E72806">
        <w:rPr>
          <w:i/>
          <w:u w:val="single"/>
          <w:vertAlign w:val="subscript"/>
        </w:rPr>
        <w:t>2</w:t>
      </w:r>
      <w:r w:rsidR="00D3750E" w:rsidRPr="007516DB">
        <w:rPr>
          <w:i/>
          <w:vertAlign w:val="subscript"/>
        </w:rPr>
        <w:t xml:space="preserve"> </w:t>
      </w:r>
      <w:r w:rsidR="009F01ED" w:rsidRPr="007516DB">
        <w:rPr>
          <w:i/>
          <w:vertAlign w:val="subscript"/>
        </w:rPr>
        <w:t xml:space="preserve">  </w:t>
      </w:r>
      <w:r w:rsidR="007516DB" w:rsidRPr="007516DB">
        <w:rPr>
          <w:i/>
          <w:vertAlign w:val="subscript"/>
        </w:rPr>
        <w:t xml:space="preserve"> </w:t>
      </w:r>
      <w:r w:rsidR="009F01ED" w:rsidRPr="00E51BBC">
        <w:t xml:space="preserve">becomes, </w:t>
      </w:r>
      <w:r w:rsidR="00417632">
        <w:t xml:space="preserve">on </w:t>
      </w:r>
      <w:r w:rsidR="009F01ED" w:rsidRPr="00E51BBC">
        <w:t xml:space="preserve">moving the pivot point to </w:t>
      </w:r>
      <w:r w:rsidR="00B17ED9">
        <w:t xml:space="preserve">the centre of </w:t>
      </w:r>
      <w:r w:rsidR="009F01ED" w:rsidRPr="00E51BBC">
        <w:rPr>
          <w:i/>
        </w:rPr>
        <w:t>M</w:t>
      </w:r>
      <w:r w:rsidR="009F01ED" w:rsidRPr="00E51BBC">
        <w:rPr>
          <w:i/>
          <w:vertAlign w:val="subscript"/>
        </w:rPr>
        <w:t>1</w:t>
      </w:r>
      <w:r w:rsidR="009F01ED" w:rsidRPr="00E51BBC">
        <w:t>,</w:t>
      </w:r>
    </w:p>
    <w:p w:rsidR="00D3750E" w:rsidRDefault="00D3750E" w:rsidP="006B4D69">
      <w:pPr>
        <w:spacing w:line="276" w:lineRule="auto"/>
        <w:ind w:firstLine="708"/>
        <w:rPr>
          <w:i/>
          <w:vertAlign w:val="subscript"/>
        </w:rPr>
      </w:pPr>
      <w:r w:rsidRPr="00E72806">
        <w:rPr>
          <w:i/>
        </w:rPr>
        <w:t xml:space="preserve">    </w:t>
      </w:r>
      <w:r>
        <w:rPr>
          <w:i/>
        </w:rPr>
        <w:t xml:space="preserve"> </w:t>
      </w:r>
      <w:r w:rsidRPr="00E72806">
        <w:rPr>
          <w:i/>
        </w:rPr>
        <w:t xml:space="preserve">    </w:t>
      </w:r>
      <w:r>
        <w:rPr>
          <w:i/>
        </w:rPr>
        <w:t xml:space="preserve">        </w:t>
      </w:r>
      <w:r w:rsidRPr="00E72806">
        <w:rPr>
          <w:i/>
        </w:rPr>
        <w:t>M</w:t>
      </w:r>
      <w:r w:rsidRPr="00E72806">
        <w:rPr>
          <w:i/>
          <w:vertAlign w:val="subscript"/>
        </w:rPr>
        <w:t>1</w:t>
      </w:r>
      <w:r w:rsidRPr="00E72806">
        <w:rPr>
          <w:i/>
        </w:rPr>
        <w:t xml:space="preserve">  </w:t>
      </w:r>
      <w:r w:rsidRPr="00E72806">
        <w:t xml:space="preserve">+ </w:t>
      </w:r>
      <w:r w:rsidRPr="00E72806">
        <w:rPr>
          <w:i/>
        </w:rPr>
        <w:t>M</w:t>
      </w:r>
      <w:r w:rsidRPr="00E72806">
        <w:rPr>
          <w:i/>
          <w:vertAlign w:val="subscript"/>
        </w:rPr>
        <w:t>2</w:t>
      </w:r>
    </w:p>
    <w:p w:rsidR="00BC3CB2" w:rsidRPr="00E72806" w:rsidRDefault="00BC3CB2" w:rsidP="006B4D69">
      <w:pPr>
        <w:spacing w:line="276" w:lineRule="auto"/>
        <w:ind w:firstLine="708"/>
        <w:rPr>
          <w:i/>
        </w:rPr>
      </w:pPr>
    </w:p>
    <w:p w:rsidR="00B11987" w:rsidRPr="00222213" w:rsidRDefault="00EA2AE7" w:rsidP="006B4D69">
      <w:pPr>
        <w:spacing w:line="276" w:lineRule="auto"/>
        <w:jc w:val="left"/>
        <w:rPr>
          <w:u w:val="single"/>
        </w:rPr>
      </w:pPr>
      <w:r w:rsidRPr="00EA2AE7">
        <w:rPr>
          <w:i/>
        </w:rPr>
        <w:t>r</w:t>
      </w:r>
      <w:r w:rsidRPr="00EA2AE7">
        <w:rPr>
          <w:i/>
          <w:vertAlign w:val="subscript"/>
        </w:rPr>
        <w:t>1</w:t>
      </w:r>
      <w:r w:rsidRPr="00EA2AE7">
        <w:rPr>
          <w:i/>
        </w:rPr>
        <w:t xml:space="preserve"> =</w:t>
      </w:r>
      <w:r w:rsidR="009F01ED">
        <w:rPr>
          <w:i/>
        </w:rPr>
        <w:t xml:space="preserve"> </w:t>
      </w:r>
      <w:r w:rsidRPr="00EA2AE7">
        <w:rPr>
          <w:i/>
        </w:rPr>
        <w:t xml:space="preserve"> </w:t>
      </w:r>
      <w:r w:rsidRPr="00EA2AE7">
        <w:rPr>
          <w:i/>
          <w:u w:val="single"/>
        </w:rPr>
        <w:t>_ M</w:t>
      </w:r>
      <w:r w:rsidRPr="00EA2AE7">
        <w:rPr>
          <w:i/>
          <w:u w:val="single"/>
          <w:vertAlign w:val="subscript"/>
        </w:rPr>
        <w:t>2</w:t>
      </w:r>
      <w:r w:rsidR="009F01ED">
        <w:rPr>
          <w:i/>
          <w:u w:val="single"/>
          <w:vertAlign w:val="subscript"/>
        </w:rPr>
        <w:t xml:space="preserve"> </w:t>
      </w:r>
      <w:r w:rsidRPr="00EA2AE7">
        <w:rPr>
          <w:i/>
          <w:u w:val="single"/>
        </w:rPr>
        <w:t>a</w:t>
      </w:r>
      <w:r w:rsidRPr="009F01ED">
        <w:rPr>
          <w:i/>
        </w:rPr>
        <w:t>_</w:t>
      </w:r>
      <w:r w:rsidR="009F01ED" w:rsidRPr="009F01ED">
        <w:rPr>
          <w:i/>
        </w:rPr>
        <w:t xml:space="preserve"> , </w:t>
      </w:r>
      <w:r w:rsidR="007516DB">
        <w:rPr>
          <w:i/>
        </w:rPr>
        <w:t xml:space="preserve"> </w:t>
      </w:r>
      <w:r w:rsidR="009F01ED" w:rsidRPr="00222213">
        <w:t xml:space="preserve">where </w:t>
      </w:r>
      <w:r w:rsidR="009F01ED" w:rsidRPr="00222213">
        <w:rPr>
          <w:i/>
        </w:rPr>
        <w:t>a</w:t>
      </w:r>
      <w:r w:rsidR="009F01ED" w:rsidRPr="00222213">
        <w:t xml:space="preserve"> is </w:t>
      </w:r>
      <w:r w:rsidR="00222213" w:rsidRPr="00222213">
        <w:t xml:space="preserve">now </w:t>
      </w:r>
      <w:r w:rsidR="009F01ED" w:rsidRPr="00222213">
        <w:t>the distance</w:t>
      </w:r>
      <w:r w:rsidR="00222213" w:rsidRPr="00222213">
        <w:t xml:space="preserve"> between the two bodies.</w:t>
      </w:r>
    </w:p>
    <w:p w:rsidR="00EA2AE7" w:rsidRPr="00417632" w:rsidRDefault="00417632" w:rsidP="006B4D69">
      <w:pPr>
        <w:spacing w:after="200" w:line="276" w:lineRule="auto"/>
        <w:jc w:val="left"/>
        <w:rPr>
          <w:i/>
        </w:rPr>
      </w:pPr>
      <w:r>
        <w:rPr>
          <w:i/>
        </w:rPr>
        <w:t xml:space="preserve">       </w:t>
      </w:r>
      <w:r w:rsidR="00EA2AE7" w:rsidRPr="00417632">
        <w:rPr>
          <w:i/>
        </w:rPr>
        <w:t>M</w:t>
      </w:r>
      <w:r w:rsidR="00EA2AE7" w:rsidRPr="00417632">
        <w:rPr>
          <w:i/>
          <w:vertAlign w:val="subscript"/>
        </w:rPr>
        <w:t>1</w:t>
      </w:r>
      <w:r w:rsidR="00EA2AE7" w:rsidRPr="00417632">
        <w:rPr>
          <w:i/>
        </w:rPr>
        <w:t xml:space="preserve"> + M</w:t>
      </w:r>
      <w:r w:rsidR="00EA2AE7" w:rsidRPr="00417632">
        <w:rPr>
          <w:i/>
          <w:vertAlign w:val="subscript"/>
        </w:rPr>
        <w:t>2</w:t>
      </w:r>
    </w:p>
    <w:p w:rsidR="004071D5" w:rsidRDefault="004071D5" w:rsidP="006B4D69">
      <w:pPr>
        <w:spacing w:after="200" w:line="276" w:lineRule="auto"/>
        <w:jc w:val="left"/>
        <w:rPr>
          <w:lang w:val="en-GB"/>
        </w:rPr>
      </w:pPr>
      <w:r>
        <w:rPr>
          <w:i/>
        </w:rPr>
        <w:t xml:space="preserve">Using this, </w:t>
      </w:r>
      <w:r w:rsidR="00E72806" w:rsidRPr="00E72806">
        <w:rPr>
          <w:i/>
        </w:rPr>
        <w:t>M</w:t>
      </w:r>
      <w:r w:rsidR="00981E2E" w:rsidRPr="00981E2E">
        <w:rPr>
          <w:i/>
          <w:vertAlign w:val="subscript"/>
        </w:rPr>
        <w:t>1</w:t>
      </w:r>
      <m:oMath>
        <m:r>
          <w:rPr>
            <w:rFonts w:ascii="Cambria Math" w:hAnsi="Cambria Math"/>
            <w:vertAlign w:val="subscript"/>
          </w:rPr>
          <m:t xml:space="preserve"> </m:t>
        </m:r>
        <m:r>
          <w:rPr>
            <w:rFonts w:ascii="Cambria Math" w:hAnsi="Cambria Math"/>
            <w:lang w:val="en-GB"/>
          </w:rPr>
          <m:t>ω</m:t>
        </m:r>
      </m:oMath>
      <w:r w:rsidR="00E72806" w:rsidRPr="009967C7">
        <w:rPr>
          <w:rFonts w:eastAsiaTheme="minorEastAsia"/>
          <w:i/>
          <w:vertAlign w:val="superscript"/>
          <w:lang w:val="en-GB"/>
        </w:rPr>
        <w:t>2</w:t>
      </w:r>
      <w:r w:rsidR="00E72806" w:rsidRPr="009967C7">
        <w:rPr>
          <w:i/>
        </w:rPr>
        <w:t xml:space="preserve"> r</w:t>
      </w:r>
      <w:r w:rsidR="007516DB" w:rsidRPr="007516DB">
        <w:rPr>
          <w:i/>
          <w:vertAlign w:val="subscript"/>
        </w:rPr>
        <w:t>1</w:t>
      </w:r>
      <w:r w:rsidR="00E72806">
        <w:rPr>
          <w:lang w:val="en-GB"/>
        </w:rPr>
        <w:t xml:space="preserve">  </w:t>
      </w:r>
      <w:r>
        <w:rPr>
          <w:lang w:val="en-GB"/>
        </w:rPr>
        <w:t>becomes:</w:t>
      </w:r>
    </w:p>
    <w:p w:rsidR="004071D5" w:rsidRDefault="00E72806" w:rsidP="006B4D69">
      <w:pPr>
        <w:spacing w:line="276" w:lineRule="auto"/>
        <w:jc w:val="left"/>
        <w:rPr>
          <w:i/>
          <w:vertAlign w:val="subscript"/>
        </w:rPr>
      </w:pPr>
      <w:r w:rsidRPr="00E72806">
        <w:rPr>
          <w:i/>
        </w:rPr>
        <w:t>M</w:t>
      </w:r>
      <w:r w:rsidR="00981E2E" w:rsidRPr="00981E2E">
        <w:rPr>
          <w:i/>
          <w:vertAlign w:val="subscript"/>
        </w:rPr>
        <w:t>1</w:t>
      </w:r>
      <m:oMath>
        <m:r>
          <w:rPr>
            <w:rFonts w:ascii="Cambria Math" w:hAnsi="Cambria Math"/>
            <w:vertAlign w:val="subscript"/>
          </w:rPr>
          <m:t xml:space="preserve"> </m:t>
        </m:r>
        <m:r>
          <w:rPr>
            <w:rFonts w:ascii="Cambria Math" w:hAnsi="Cambria Math"/>
            <w:lang w:val="en-GB"/>
          </w:rPr>
          <m:t>ω</m:t>
        </m:r>
      </m:oMath>
      <w:r w:rsidRPr="009967C7">
        <w:rPr>
          <w:rFonts w:eastAsiaTheme="minorEastAsia"/>
          <w:i/>
          <w:vertAlign w:val="superscript"/>
          <w:lang w:val="en-GB"/>
        </w:rPr>
        <w:t>2</w:t>
      </w:r>
      <w:r>
        <w:rPr>
          <w:lang w:val="en-GB"/>
        </w:rPr>
        <w:t xml:space="preserve"> </w:t>
      </w:r>
      <w:r w:rsidR="00FD41F5" w:rsidRPr="00EA2AE7">
        <w:rPr>
          <w:i/>
          <w:u w:val="single"/>
        </w:rPr>
        <w:t xml:space="preserve"> </w:t>
      </w:r>
      <w:r w:rsidR="007516DB" w:rsidRPr="00EA2AE7">
        <w:rPr>
          <w:i/>
          <w:u w:val="single"/>
        </w:rPr>
        <w:t>M</w:t>
      </w:r>
      <w:r w:rsidR="007516DB" w:rsidRPr="00EA2AE7">
        <w:rPr>
          <w:i/>
          <w:u w:val="single"/>
          <w:vertAlign w:val="subscript"/>
        </w:rPr>
        <w:t>2</w:t>
      </w:r>
      <w:r w:rsidR="007516DB">
        <w:rPr>
          <w:i/>
          <w:u w:val="single"/>
          <w:vertAlign w:val="subscript"/>
        </w:rPr>
        <w:t xml:space="preserve"> </w:t>
      </w:r>
      <w:r w:rsidR="007516DB" w:rsidRPr="00EA2AE7">
        <w:rPr>
          <w:i/>
          <w:u w:val="single"/>
        </w:rPr>
        <w:t>a</w:t>
      </w:r>
      <w:r w:rsidR="004071D5">
        <w:rPr>
          <w:i/>
          <w:u w:val="single"/>
        </w:rPr>
        <w:t>__</w:t>
      </w:r>
      <w:r w:rsidR="00FD41F5" w:rsidRPr="00FD41F5">
        <w:rPr>
          <w:i/>
        </w:rPr>
        <w:t xml:space="preserve"> </w:t>
      </w:r>
      <w:r w:rsidR="004071D5">
        <w:rPr>
          <w:i/>
        </w:rPr>
        <w:t xml:space="preserve"> </w:t>
      </w:r>
      <w:r w:rsidR="00FD41F5" w:rsidRPr="00FD41F5">
        <w:rPr>
          <w:i/>
        </w:rPr>
        <w:t>,</w:t>
      </w:r>
      <w:r w:rsidR="004071D5">
        <w:rPr>
          <w:i/>
        </w:rPr>
        <w:t xml:space="preserve"> </w:t>
      </w:r>
      <w:r w:rsidR="007516DB">
        <w:t xml:space="preserve"> </w:t>
      </w:r>
      <w:r w:rsidR="00FD41F5">
        <w:t xml:space="preserve">which we know from (1) and (2) </w:t>
      </w:r>
      <w:r w:rsidR="005A7DE0">
        <w:t xml:space="preserve">also </w:t>
      </w:r>
      <w:r w:rsidR="00FD41F5">
        <w:t xml:space="preserve">equals </w:t>
      </w:r>
      <w:r w:rsidR="005F18CA">
        <w:t xml:space="preserve">  </w:t>
      </w:r>
      <w:r w:rsidR="00FD41F5">
        <w:t xml:space="preserve"> </w:t>
      </w:r>
      <w:r w:rsidR="00FD41F5" w:rsidRPr="009967C7">
        <w:rPr>
          <w:i/>
          <w:u w:val="single"/>
        </w:rPr>
        <w:t>GM</w:t>
      </w:r>
      <w:r w:rsidR="00FD41F5" w:rsidRPr="009967C7">
        <w:rPr>
          <w:i/>
          <w:u w:val="single"/>
          <w:vertAlign w:val="subscript"/>
        </w:rPr>
        <w:t>1</w:t>
      </w:r>
      <w:r w:rsidR="00FD41F5" w:rsidRPr="009967C7">
        <w:rPr>
          <w:i/>
          <w:u w:val="single"/>
        </w:rPr>
        <w:t>M</w:t>
      </w:r>
      <w:r w:rsidR="00FD41F5" w:rsidRPr="009967C7">
        <w:rPr>
          <w:i/>
          <w:u w:val="single"/>
          <w:vertAlign w:val="subscript"/>
        </w:rPr>
        <w:t>2</w:t>
      </w:r>
      <w:r w:rsidR="00FD41F5" w:rsidRPr="009967C7">
        <w:rPr>
          <w:i/>
          <w:vertAlign w:val="subscript"/>
        </w:rPr>
        <w:t xml:space="preserve">    </w:t>
      </w:r>
    </w:p>
    <w:p w:rsidR="004071D5" w:rsidRDefault="004071D5" w:rsidP="006B4D69">
      <w:pPr>
        <w:spacing w:line="276" w:lineRule="auto"/>
        <w:jc w:val="left"/>
        <w:rPr>
          <w:i/>
          <w:vertAlign w:val="subscript"/>
        </w:rPr>
      </w:pPr>
      <w:r>
        <w:rPr>
          <w:i/>
        </w:rPr>
        <w:t xml:space="preserve">           </w:t>
      </w:r>
      <w:r w:rsidRPr="00FD41F5">
        <w:rPr>
          <w:i/>
        </w:rPr>
        <w:t>M</w:t>
      </w:r>
      <w:r w:rsidRPr="00FD41F5">
        <w:rPr>
          <w:i/>
          <w:vertAlign w:val="subscript"/>
        </w:rPr>
        <w:t>1</w:t>
      </w:r>
      <w:r w:rsidRPr="00FD41F5">
        <w:rPr>
          <w:i/>
        </w:rPr>
        <w:t xml:space="preserve"> + M</w:t>
      </w:r>
      <w:r w:rsidRPr="00FD41F5">
        <w:rPr>
          <w:i/>
          <w:vertAlign w:val="subscript"/>
        </w:rPr>
        <w:t>2</w:t>
      </w:r>
      <w:r w:rsidR="005A7DE0">
        <w:rPr>
          <w:i/>
          <w:vertAlign w:val="subscript"/>
        </w:rPr>
        <w:t xml:space="preserve">                                                                                                                                              </w:t>
      </w:r>
      <w:r w:rsidR="005A7DE0" w:rsidRPr="005A7DE0">
        <w:rPr>
          <w:i/>
        </w:rPr>
        <w:t>r</w:t>
      </w:r>
      <w:r w:rsidR="005A7DE0" w:rsidRPr="005A7DE0">
        <w:rPr>
          <w:i/>
          <w:vertAlign w:val="superscript"/>
        </w:rPr>
        <w:t>2</w:t>
      </w:r>
    </w:p>
    <w:p w:rsidR="009967C7" w:rsidRPr="00981E2E" w:rsidRDefault="009967C7" w:rsidP="006B4D69">
      <w:pPr>
        <w:spacing w:line="276" w:lineRule="auto"/>
      </w:pPr>
      <w:r w:rsidRPr="00981E2E">
        <w:t>Hence</w:t>
      </w:r>
      <w:r w:rsidR="00FD41F5">
        <w:t>,</w:t>
      </w:r>
    </w:p>
    <w:p w:rsidR="00E72806" w:rsidRPr="004C0B15" w:rsidRDefault="00E72806" w:rsidP="006B4D69">
      <w:pPr>
        <w:spacing w:line="276" w:lineRule="auto"/>
        <w:rPr>
          <w:lang w:val="en-GB"/>
        </w:rPr>
      </w:pPr>
      <m:oMath>
        <m:r>
          <w:rPr>
            <w:rFonts w:ascii="Cambria Math" w:hAnsi="Cambria Math"/>
            <w:lang w:val="en-GB"/>
          </w:rPr>
          <m:t xml:space="preserve"> ω</m:t>
        </m:r>
      </m:oMath>
      <w:r w:rsidRPr="009967C7">
        <w:rPr>
          <w:rFonts w:eastAsiaTheme="minorEastAsia"/>
          <w:i/>
          <w:vertAlign w:val="superscript"/>
          <w:lang w:val="en-GB"/>
        </w:rPr>
        <w:t>2</w:t>
      </w:r>
      <w:r>
        <w:rPr>
          <w:rFonts w:eastAsiaTheme="minorEastAsia"/>
          <w:i/>
          <w:vertAlign w:val="superscript"/>
          <w:lang w:val="en-GB"/>
        </w:rPr>
        <w:t xml:space="preserve"> </w:t>
      </w:r>
      <w:r w:rsidRPr="00E72806">
        <w:t>=</w:t>
      </w:r>
      <w:r>
        <w:t xml:space="preserve"> </w:t>
      </w:r>
      <w:r w:rsidRPr="00E72806">
        <w:rPr>
          <w:i/>
        </w:rPr>
        <w:t xml:space="preserve"> </w:t>
      </w:r>
      <w:r w:rsidRPr="009967C7">
        <w:rPr>
          <w:i/>
          <w:u w:val="single"/>
        </w:rPr>
        <w:t>GM</w:t>
      </w:r>
      <w:r w:rsidRPr="009967C7">
        <w:rPr>
          <w:i/>
          <w:u w:val="single"/>
          <w:vertAlign w:val="subscript"/>
        </w:rPr>
        <w:t>1</w:t>
      </w:r>
      <w:r w:rsidRPr="009967C7">
        <w:rPr>
          <w:i/>
          <w:u w:val="single"/>
        </w:rPr>
        <w:t>M</w:t>
      </w:r>
      <w:r w:rsidRPr="009967C7">
        <w:rPr>
          <w:i/>
          <w:u w:val="single"/>
          <w:vertAlign w:val="subscript"/>
        </w:rPr>
        <w:t>2</w:t>
      </w:r>
      <w:r w:rsidRPr="009967C7">
        <w:rPr>
          <w:i/>
          <w:vertAlign w:val="subscript"/>
        </w:rPr>
        <w:t xml:space="preserve">    </w:t>
      </w:r>
      <w:r w:rsidR="004E4CFA" w:rsidRPr="004E4CFA">
        <w:rPr>
          <w:u w:val="single"/>
        </w:rPr>
        <w:t>(</w:t>
      </w:r>
      <w:r w:rsidR="004E4CFA" w:rsidRPr="004E4CFA">
        <w:rPr>
          <w:i/>
          <w:u w:val="single"/>
        </w:rPr>
        <w:t>M</w:t>
      </w:r>
      <w:r w:rsidR="004E4CFA" w:rsidRPr="004E4CFA">
        <w:rPr>
          <w:i/>
          <w:u w:val="single"/>
          <w:vertAlign w:val="subscript"/>
        </w:rPr>
        <w:t>1</w:t>
      </w:r>
      <w:r w:rsidR="004E4CFA" w:rsidRPr="004E4CFA">
        <w:rPr>
          <w:i/>
          <w:u w:val="single"/>
        </w:rPr>
        <w:t xml:space="preserve"> + M</w:t>
      </w:r>
      <w:r w:rsidR="004E4CFA" w:rsidRPr="004E4CFA">
        <w:rPr>
          <w:i/>
          <w:u w:val="single"/>
          <w:vertAlign w:val="subscript"/>
        </w:rPr>
        <w:t>2</w:t>
      </w:r>
      <w:r w:rsidR="004E4CFA" w:rsidRPr="004E4CFA">
        <w:rPr>
          <w:u w:val="single"/>
        </w:rPr>
        <w:t>)</w:t>
      </w:r>
      <w:r w:rsidRPr="009967C7">
        <w:rPr>
          <w:i/>
          <w:vertAlign w:val="subscript"/>
        </w:rPr>
        <w:t xml:space="preserve">    </w:t>
      </w:r>
      <w:r w:rsidRPr="00981E2E">
        <w:t xml:space="preserve"> </w:t>
      </w:r>
      <w:r w:rsidR="00981E2E" w:rsidRPr="00981E2E">
        <w:t>=</w:t>
      </w:r>
      <w:r w:rsidR="00981E2E">
        <w:t xml:space="preserve">  </w:t>
      </w:r>
      <w:r w:rsidR="00981E2E" w:rsidRPr="00981E2E">
        <w:t xml:space="preserve"> </w:t>
      </w:r>
      <w:r w:rsidR="00981E2E" w:rsidRPr="00981E2E">
        <w:rPr>
          <w:i/>
          <w:u w:val="single"/>
        </w:rPr>
        <w:t>G(M</w:t>
      </w:r>
      <w:r w:rsidR="00981E2E" w:rsidRPr="00981E2E">
        <w:rPr>
          <w:i/>
          <w:u w:val="single"/>
          <w:vertAlign w:val="subscript"/>
        </w:rPr>
        <w:t>1</w:t>
      </w:r>
      <w:r w:rsidR="00981E2E" w:rsidRPr="00981E2E">
        <w:rPr>
          <w:i/>
          <w:u w:val="single"/>
        </w:rPr>
        <w:t xml:space="preserve"> + M</w:t>
      </w:r>
      <w:r w:rsidR="00981E2E" w:rsidRPr="00981E2E">
        <w:rPr>
          <w:i/>
          <w:u w:val="single"/>
          <w:vertAlign w:val="subscript"/>
        </w:rPr>
        <w:t>2</w:t>
      </w:r>
      <w:r w:rsidR="00981E2E" w:rsidRPr="00981E2E">
        <w:rPr>
          <w:i/>
          <w:u w:val="single"/>
        </w:rPr>
        <w:t>)</w:t>
      </w:r>
      <w:r w:rsidR="00981E2E" w:rsidRPr="009967C7">
        <w:rPr>
          <w:i/>
          <w:vertAlign w:val="subscript"/>
        </w:rPr>
        <w:t xml:space="preserve">    </w:t>
      </w:r>
      <w:r w:rsidR="00981E2E" w:rsidRPr="00981E2E">
        <w:t xml:space="preserve"> </w:t>
      </w:r>
      <w:r w:rsidRPr="00981E2E">
        <w:t xml:space="preserve"> </w:t>
      </w:r>
      <w:r w:rsidR="00981E2E">
        <w:t xml:space="preserve"> </w:t>
      </w:r>
      <w:r w:rsidRPr="00981E2E">
        <w:t xml:space="preserve">         </w:t>
      </w:r>
      <w:r w:rsidRPr="009967C7">
        <w:rPr>
          <w:lang w:val="en-GB"/>
        </w:rPr>
        <w:t>(</w:t>
      </w:r>
      <w:r w:rsidR="00981E2E">
        <w:rPr>
          <w:lang w:val="en-GB"/>
        </w:rPr>
        <w:t>3</w:t>
      </w:r>
      <w:r>
        <w:rPr>
          <w:lang w:val="en-GB"/>
        </w:rPr>
        <w:t>)</w:t>
      </w:r>
    </w:p>
    <w:p w:rsidR="00E72806" w:rsidRPr="009967C7" w:rsidRDefault="00E72806" w:rsidP="006B4D69">
      <w:pPr>
        <w:spacing w:line="276" w:lineRule="auto"/>
        <w:jc w:val="left"/>
        <w:rPr>
          <w:i/>
        </w:rPr>
      </w:pPr>
      <w:r w:rsidRPr="009967C7">
        <w:rPr>
          <w:i/>
        </w:rPr>
        <w:t xml:space="preserve">         </w:t>
      </w:r>
      <w:r w:rsidR="005A7DE0">
        <w:rPr>
          <w:i/>
        </w:rPr>
        <w:t xml:space="preserve"> </w:t>
      </w:r>
      <w:r w:rsidRPr="009967C7">
        <w:rPr>
          <w:i/>
        </w:rPr>
        <w:t xml:space="preserve">     </w:t>
      </w:r>
      <w:r w:rsidR="005A7DE0">
        <w:rPr>
          <w:i/>
        </w:rPr>
        <w:t>r</w:t>
      </w:r>
      <w:r w:rsidRPr="009967C7">
        <w:rPr>
          <w:i/>
          <w:vertAlign w:val="superscript"/>
        </w:rPr>
        <w:t>2</w:t>
      </w:r>
      <w:r>
        <w:rPr>
          <w:i/>
          <w:vertAlign w:val="superscript"/>
        </w:rPr>
        <w:t xml:space="preserve">    </w:t>
      </w:r>
      <w:r w:rsidR="004E4CFA">
        <w:rPr>
          <w:i/>
          <w:vertAlign w:val="superscript"/>
        </w:rPr>
        <w:t xml:space="preserve">              </w:t>
      </w:r>
      <w:r w:rsidRPr="00E72806">
        <w:rPr>
          <w:i/>
        </w:rPr>
        <w:t>M</w:t>
      </w:r>
      <w:r w:rsidRPr="004E4CFA">
        <w:rPr>
          <w:vertAlign w:val="subscript"/>
        </w:rPr>
        <w:t>2</w:t>
      </w:r>
      <w:r w:rsidRPr="00E72806">
        <w:t>a</w:t>
      </w:r>
      <w:r w:rsidR="004721B4" w:rsidRPr="004721B4">
        <w:rPr>
          <w:i/>
        </w:rPr>
        <w:t xml:space="preserve"> M</w:t>
      </w:r>
      <w:r w:rsidR="004721B4" w:rsidRPr="004721B4">
        <w:rPr>
          <w:i/>
          <w:vertAlign w:val="subscript"/>
        </w:rPr>
        <w:t>1</w:t>
      </w:r>
      <w:r w:rsidR="00981E2E">
        <w:tab/>
      </w:r>
      <w:r w:rsidR="007A167A">
        <w:t xml:space="preserve"> </w:t>
      </w:r>
      <w:r w:rsidR="00981E2E">
        <w:t xml:space="preserve"> </w:t>
      </w:r>
      <w:r w:rsidR="004721B4">
        <w:t>a</w:t>
      </w:r>
      <w:r w:rsidR="00981E2E" w:rsidRPr="00981E2E">
        <w:rPr>
          <w:i/>
          <w:vertAlign w:val="superscript"/>
        </w:rPr>
        <w:t>3</w:t>
      </w:r>
      <w:r w:rsidR="00981E2E">
        <w:tab/>
      </w:r>
      <w:r w:rsidR="00981E2E">
        <w:tab/>
      </w:r>
      <w:r w:rsidR="00981E2E">
        <w:tab/>
      </w:r>
      <w:r w:rsidR="00981E2E">
        <w:tab/>
      </w:r>
      <w:r w:rsidR="00981E2E">
        <w:tab/>
      </w:r>
      <w:r w:rsidR="00981E2E">
        <w:tab/>
      </w:r>
      <w:r w:rsidR="00981E2E">
        <w:tab/>
      </w:r>
    </w:p>
    <w:p w:rsidR="00603E28" w:rsidRDefault="00603E28" w:rsidP="006B4D69">
      <w:pPr>
        <w:spacing w:line="276" w:lineRule="auto"/>
        <w:jc w:val="left"/>
      </w:pPr>
    </w:p>
    <w:p w:rsidR="009967C7" w:rsidRPr="00E72806" w:rsidRDefault="00610DFB" w:rsidP="006B4D69">
      <w:pPr>
        <w:spacing w:line="276" w:lineRule="auto"/>
      </w:pPr>
      <w:r>
        <w:t>W</w:t>
      </w:r>
      <w:r w:rsidR="007A167A">
        <w:t xml:space="preserve">e can, in our animation, now incorporate </w:t>
      </w:r>
      <w:r>
        <w:t>what I shall henceforth call the „astro</w:t>
      </w:r>
      <w:r w:rsidR="007A167A">
        <w:t>physical omega</w:t>
      </w:r>
      <w:r>
        <w:t xml:space="preserve">“ in our </w:t>
      </w:r>
      <w:r w:rsidR="00627DB2">
        <w:t>information display window. This omega is b</w:t>
      </w:r>
      <w:r>
        <w:t xml:space="preserve">ased upon the scaled-up (from the grid „toy </w:t>
      </w:r>
      <w:r w:rsidR="00603E28">
        <w:t xml:space="preserve">model </w:t>
      </w:r>
      <w:r>
        <w:t xml:space="preserve">universe“ to </w:t>
      </w:r>
      <w:r w:rsidR="004721B4">
        <w:t xml:space="preserve">reality) values of the two bodies‘ masses and their physical separation distance. The value of </w:t>
      </w:r>
      <w:r w:rsidR="004721B4" w:rsidRPr="00954479">
        <w:rPr>
          <w:i/>
        </w:rPr>
        <w:t>G</w:t>
      </w:r>
      <w:r w:rsidR="004721B4" w:rsidRPr="00954479">
        <w:t xml:space="preserve"> used</w:t>
      </w:r>
      <w:r w:rsidR="004721B4">
        <w:rPr>
          <w:i/>
        </w:rPr>
        <w:t xml:space="preserve"> </w:t>
      </w:r>
      <w:r w:rsidR="004721B4">
        <w:t>in the</w:t>
      </w:r>
      <w:r w:rsidR="00C108E2">
        <w:t xml:space="preserve"> software, is, of course, the real value of Newton’s constant as determined empirically.</w:t>
      </w:r>
    </w:p>
    <w:p w:rsidR="00B7669F" w:rsidRDefault="00B7669F" w:rsidP="006B4D69">
      <w:pPr>
        <w:pStyle w:val="Heading2"/>
        <w:spacing w:line="276" w:lineRule="auto"/>
      </w:pPr>
      <w:bookmarkStart w:id="62" w:name="_Toc187772620"/>
      <w:r>
        <w:t xml:space="preserve">Power of </w:t>
      </w:r>
      <w:r w:rsidR="00101689">
        <w:t>the G</w:t>
      </w:r>
      <w:r>
        <w:t>rav</w:t>
      </w:r>
      <w:r w:rsidR="00C77852">
        <w:t xml:space="preserve">itational </w:t>
      </w:r>
      <w:r w:rsidR="00101689">
        <w:t>W</w:t>
      </w:r>
      <w:r>
        <w:t xml:space="preserve">aves radiated by a </w:t>
      </w:r>
      <w:r w:rsidR="00101689">
        <w:t>B</w:t>
      </w:r>
      <w:r>
        <w:t xml:space="preserve">inary </w:t>
      </w:r>
      <w:r w:rsidR="00101689">
        <w:t>S</w:t>
      </w:r>
      <w:r>
        <w:t>ystem</w:t>
      </w:r>
      <w:bookmarkEnd w:id="62"/>
    </w:p>
    <w:p w:rsidR="00524424" w:rsidRDefault="00524424" w:rsidP="006B4D69">
      <w:pPr>
        <w:spacing w:line="276" w:lineRule="auto"/>
        <w:rPr>
          <w:lang w:val="en-GB"/>
        </w:rPr>
      </w:pPr>
      <w:r>
        <w:rPr>
          <w:noProof/>
          <w:lang w:val="en-US"/>
        </w:rPr>
        <w:drawing>
          <wp:anchor distT="0" distB="0" distL="114300" distR="114300" simplePos="0" relativeHeight="251702272" behindDoc="0" locked="0" layoutInCell="1" allowOverlap="1">
            <wp:simplePos x="0" y="0"/>
            <wp:positionH relativeFrom="column">
              <wp:posOffset>557731</wp:posOffset>
            </wp:positionH>
            <wp:positionV relativeFrom="paragraph">
              <wp:posOffset>120134</wp:posOffset>
            </wp:positionV>
            <wp:extent cx="1438721" cy="393826"/>
            <wp:effectExtent l="19050" t="0" r="9079" b="0"/>
            <wp:wrapNone/>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srcRect/>
                    <a:stretch>
                      <a:fillRect/>
                    </a:stretch>
                  </pic:blipFill>
                  <pic:spPr bwMode="auto">
                    <a:xfrm>
                      <a:off x="0" y="0"/>
                      <a:ext cx="1438721" cy="393826"/>
                    </a:xfrm>
                    <a:prstGeom prst="rect">
                      <a:avLst/>
                    </a:prstGeom>
                    <a:noFill/>
                    <a:ln w="9525">
                      <a:noFill/>
                      <a:miter lim="800000"/>
                      <a:headEnd/>
                      <a:tailEnd/>
                    </a:ln>
                  </pic:spPr>
                </pic:pic>
              </a:graphicData>
            </a:graphic>
          </wp:anchor>
        </w:drawing>
      </w:r>
    </w:p>
    <w:p w:rsidR="00524424" w:rsidRDefault="00C77852" w:rsidP="006B4D69">
      <w:pPr>
        <w:spacing w:line="276" w:lineRule="auto"/>
        <w:rPr>
          <w:lang w:val="en-GB"/>
        </w:rPr>
      </w:pPr>
      <w:r w:rsidRPr="00C51802">
        <w:rPr>
          <w:i/>
          <w:lang w:val="en-GB"/>
        </w:rPr>
        <w:t xml:space="preserve">P </w:t>
      </w:r>
      <w:r w:rsidRPr="00CD7AD9">
        <w:rPr>
          <w:lang w:val="en-GB"/>
        </w:rPr>
        <w:t>=</w:t>
      </w:r>
      <w:r w:rsidR="00CD7AD9">
        <w:rPr>
          <w:i/>
          <w:lang w:val="en-GB"/>
        </w:rPr>
        <w:t xml:space="preserve"> </w:t>
      </w:r>
      <w:r w:rsidRPr="00C51802">
        <w:rPr>
          <w:i/>
          <w:lang w:val="en-GB"/>
        </w:rPr>
        <w:t xml:space="preserve"> </w:t>
      </w:r>
      <w:r w:rsidR="009F137C">
        <w:rPr>
          <w:i/>
          <w:lang w:val="en-GB"/>
        </w:rPr>
        <w:t xml:space="preserve"> </w:t>
      </w:r>
      <w:r w:rsidR="00524424" w:rsidRPr="00CD7AD9">
        <w:rPr>
          <w:i/>
          <w:u w:val="single"/>
          <w:lang w:val="en-GB"/>
        </w:rPr>
        <w:t>G</w:t>
      </w:r>
      <w:r w:rsidR="00524424" w:rsidRPr="00C51802">
        <w:rPr>
          <w:i/>
          <w:vertAlign w:val="superscript"/>
          <w:lang w:val="en-GB"/>
        </w:rPr>
        <w:t>4</w:t>
      </w:r>
      <w:r w:rsidR="00524424" w:rsidRPr="00C51802">
        <w:rPr>
          <w:i/>
          <w:lang w:val="en-GB"/>
        </w:rPr>
        <w:t xml:space="preserve"> </w:t>
      </w:r>
      <w:r w:rsidR="00524424">
        <w:rPr>
          <w:lang w:val="en-GB"/>
        </w:rPr>
        <w:t xml:space="preserve">* </w:t>
      </w:r>
    </w:p>
    <w:p w:rsidR="00524424" w:rsidRDefault="00CD7AD9" w:rsidP="006B4D69">
      <w:pPr>
        <w:spacing w:line="276" w:lineRule="auto"/>
        <w:rPr>
          <w:lang w:val="en-GB"/>
        </w:rPr>
      </w:pPr>
      <w:r>
        <w:rPr>
          <w:lang w:val="en-GB"/>
        </w:rPr>
        <w:t xml:space="preserve">      </w:t>
      </w:r>
      <w:r w:rsidRPr="00C51802">
        <w:rPr>
          <w:lang w:val="en-GB"/>
        </w:rPr>
        <w:t xml:space="preserve"> </w:t>
      </w:r>
      <w:r w:rsidR="009F137C">
        <w:rPr>
          <w:lang w:val="en-GB"/>
        </w:rPr>
        <w:t xml:space="preserve"> </w:t>
      </w:r>
      <w:r w:rsidRPr="00C51802">
        <w:rPr>
          <w:i/>
          <w:lang w:val="en-GB"/>
        </w:rPr>
        <w:t>c</w:t>
      </w:r>
      <w:r w:rsidRPr="00C51802">
        <w:rPr>
          <w:i/>
          <w:vertAlign w:val="superscript"/>
          <w:lang w:val="en-GB"/>
        </w:rPr>
        <w:t>5</w:t>
      </w:r>
    </w:p>
    <w:p w:rsidR="00CD7AD9" w:rsidRDefault="00CD7AD9" w:rsidP="006B4D69">
      <w:pPr>
        <w:spacing w:line="276" w:lineRule="auto"/>
        <w:rPr>
          <w:lang w:val="en-GB"/>
        </w:rPr>
      </w:pPr>
    </w:p>
    <w:p w:rsidR="00CD7AD9" w:rsidRDefault="00CD7AD9" w:rsidP="006B4D69">
      <w:pPr>
        <w:spacing w:line="276" w:lineRule="auto"/>
        <w:rPr>
          <w:lang w:val="en-GB"/>
        </w:rPr>
      </w:pPr>
    </w:p>
    <w:p w:rsidR="00BF3231" w:rsidRDefault="00355D61" w:rsidP="006B4D69">
      <w:pPr>
        <w:spacing w:line="276" w:lineRule="auto"/>
        <w:rPr>
          <w:lang w:val="en-GB"/>
        </w:rPr>
      </w:pPr>
      <w:r>
        <w:rPr>
          <w:lang w:val="en-GB"/>
        </w:rPr>
        <w:lastRenderedPageBreak/>
        <w:t>T</w:t>
      </w:r>
      <w:r w:rsidR="00C77852">
        <w:rPr>
          <w:lang w:val="en-GB"/>
        </w:rPr>
        <w:t>his can also be regarded as the “gravitational luminosity</w:t>
      </w:r>
      <w:r>
        <w:rPr>
          <w:lang w:val="en-GB"/>
        </w:rPr>
        <w:t>.</w:t>
      </w:r>
      <w:r w:rsidR="00A743DC">
        <w:rPr>
          <w:rStyle w:val="FootnoteReference"/>
          <w:lang w:val="en-GB"/>
        </w:rPr>
        <w:footnoteReference w:id="22"/>
      </w:r>
      <w:r w:rsidR="00C77852">
        <w:rPr>
          <w:lang w:val="en-GB"/>
        </w:rPr>
        <w:t xml:space="preserve"> </w:t>
      </w:r>
    </w:p>
    <w:p w:rsidR="00BF3231" w:rsidRDefault="00BF3231" w:rsidP="006B4D69">
      <w:pPr>
        <w:pStyle w:val="Heading2"/>
        <w:spacing w:line="276" w:lineRule="auto"/>
      </w:pPr>
      <w:bookmarkStart w:id="63" w:name="_Toc187772621"/>
      <w:r>
        <w:t xml:space="preserve">Orbital </w:t>
      </w:r>
      <w:r w:rsidR="00FE0F1F">
        <w:t>Decay</w:t>
      </w:r>
      <w:bookmarkEnd w:id="63"/>
    </w:p>
    <w:p w:rsidR="002B6E2E" w:rsidRDefault="00874EC9" w:rsidP="006B4D69">
      <w:pPr>
        <w:spacing w:line="276" w:lineRule="auto"/>
        <w:rPr>
          <w:lang w:val="en-GB"/>
        </w:rPr>
      </w:pPr>
      <w:r>
        <w:rPr>
          <w:lang w:val="en-GB"/>
        </w:rPr>
        <w:t xml:space="preserve">The equation for this </w:t>
      </w:r>
      <w:r w:rsidR="002B6E2E" w:rsidRPr="006D5E72">
        <w:rPr>
          <w:lang w:val="en-GB"/>
        </w:rPr>
        <w:t>is</w:t>
      </w:r>
    </w:p>
    <w:p w:rsidR="00CD7AD9" w:rsidRDefault="00CD7AD9" w:rsidP="00874EC9">
      <w:pPr>
        <w:spacing w:line="276" w:lineRule="auto"/>
        <w:jc w:val="center"/>
        <w:rPr>
          <w:lang w:val="en-GB"/>
        </w:rPr>
      </w:pPr>
    </w:p>
    <w:p w:rsidR="00DC23C3" w:rsidRPr="00DC23C3" w:rsidRDefault="00874EC9" w:rsidP="00874EC9">
      <w:pPr>
        <w:spacing w:line="276" w:lineRule="auto"/>
        <w:jc w:val="center"/>
        <w:rPr>
          <w:i/>
          <w:u w:val="single"/>
          <w:lang w:val="en-GB"/>
        </w:rPr>
      </w:pPr>
      <w:r>
        <w:rPr>
          <w:i/>
          <w:u w:val="single"/>
          <w:lang w:val="en-GB"/>
        </w:rPr>
        <w:t xml:space="preserve">da </w:t>
      </w:r>
      <w:r w:rsidR="00DC23C3" w:rsidRPr="00DC23C3">
        <w:rPr>
          <w:i/>
          <w:lang w:val="en-GB"/>
        </w:rPr>
        <w:t xml:space="preserve"> </w:t>
      </w:r>
      <w:r>
        <w:rPr>
          <w:i/>
          <w:lang w:val="en-GB"/>
        </w:rPr>
        <w:t xml:space="preserve"> </w:t>
      </w:r>
      <w:r w:rsidR="00DC23C3" w:rsidRPr="00874EC9">
        <w:rPr>
          <w:lang w:val="en-GB"/>
        </w:rPr>
        <w:t>=</w:t>
      </w:r>
      <w:r w:rsidR="00DC23C3" w:rsidRPr="00DC23C3">
        <w:rPr>
          <w:i/>
          <w:lang w:val="en-GB"/>
        </w:rPr>
        <w:t xml:space="preserve">  - </w:t>
      </w:r>
      <w:r w:rsidR="00DC23C3" w:rsidRPr="00DC23C3">
        <w:rPr>
          <w:u w:val="single"/>
          <w:lang w:val="en-GB"/>
        </w:rPr>
        <w:t>64</w:t>
      </w:r>
      <w:r w:rsidR="00DC23C3" w:rsidRPr="00DC23C3">
        <w:rPr>
          <w:i/>
          <w:lang w:val="en-GB"/>
        </w:rPr>
        <w:t xml:space="preserve">  </w:t>
      </w:r>
      <w:r w:rsidR="00DC23C3" w:rsidRPr="00DC23C3">
        <w:rPr>
          <w:i/>
          <w:u w:val="single"/>
          <w:lang w:val="en-GB"/>
        </w:rPr>
        <w:t>G</w:t>
      </w:r>
      <w:r w:rsidR="00DC23C3" w:rsidRPr="00DC23C3">
        <w:rPr>
          <w:i/>
          <w:u w:val="single"/>
          <w:vertAlign w:val="superscript"/>
          <w:lang w:val="en-GB"/>
        </w:rPr>
        <w:t>3</w:t>
      </w:r>
      <w:r w:rsidR="00DC23C3" w:rsidRPr="00DC23C3">
        <w:rPr>
          <w:i/>
          <w:lang w:val="en-GB"/>
        </w:rPr>
        <w:t xml:space="preserve"> </w:t>
      </w:r>
      <w:r w:rsidR="00DC23C3" w:rsidRPr="00DC23C3">
        <w:rPr>
          <w:i/>
          <w:u w:val="single"/>
          <w:lang w:val="en-GB"/>
        </w:rPr>
        <w:t>(m</w:t>
      </w:r>
      <w:r w:rsidR="00DC23C3" w:rsidRPr="00DC23C3">
        <w:rPr>
          <w:i/>
          <w:u w:val="single"/>
          <w:vertAlign w:val="subscript"/>
          <w:lang w:val="en-GB"/>
        </w:rPr>
        <w:t>1</w:t>
      </w:r>
      <w:r w:rsidR="00DC23C3" w:rsidRPr="00DC23C3">
        <w:rPr>
          <w:i/>
          <w:u w:val="single"/>
          <w:lang w:val="en-GB"/>
        </w:rPr>
        <w:t>m</w:t>
      </w:r>
      <w:r w:rsidR="00DC23C3" w:rsidRPr="00DC23C3">
        <w:rPr>
          <w:i/>
          <w:u w:val="single"/>
          <w:vertAlign w:val="subscript"/>
          <w:lang w:val="en-GB"/>
        </w:rPr>
        <w:t>2</w:t>
      </w:r>
      <w:r w:rsidR="00DC23C3" w:rsidRPr="00DC23C3">
        <w:rPr>
          <w:i/>
          <w:u w:val="single"/>
          <w:lang w:val="en-GB"/>
        </w:rPr>
        <w:t>) (m</w:t>
      </w:r>
      <w:r w:rsidR="00DC23C3" w:rsidRPr="00DC23C3">
        <w:rPr>
          <w:i/>
          <w:u w:val="single"/>
          <w:vertAlign w:val="subscript"/>
          <w:lang w:val="en-GB"/>
        </w:rPr>
        <w:t>1</w:t>
      </w:r>
      <w:r w:rsidR="00DC23C3" w:rsidRPr="00DC23C3">
        <w:rPr>
          <w:i/>
          <w:u w:val="single"/>
          <w:lang w:val="en-GB"/>
        </w:rPr>
        <w:t xml:space="preserve"> + m</w:t>
      </w:r>
      <w:r w:rsidR="00DC23C3" w:rsidRPr="00DC23C3">
        <w:rPr>
          <w:i/>
          <w:u w:val="single"/>
          <w:vertAlign w:val="subscript"/>
          <w:lang w:val="en-GB"/>
        </w:rPr>
        <w:t>2</w:t>
      </w:r>
      <w:r w:rsidR="00DC23C3" w:rsidRPr="00DC23C3">
        <w:rPr>
          <w:i/>
          <w:u w:val="single"/>
          <w:lang w:val="en-GB"/>
        </w:rPr>
        <w:t>)</w:t>
      </w:r>
    </w:p>
    <w:p w:rsidR="00DC23C3" w:rsidRPr="00DC23C3" w:rsidRDefault="00DC23C3" w:rsidP="00874EC9">
      <w:pPr>
        <w:spacing w:line="276" w:lineRule="auto"/>
        <w:jc w:val="center"/>
        <w:rPr>
          <w:i/>
          <w:lang w:val="en-GB"/>
        </w:rPr>
      </w:pPr>
      <w:r w:rsidRPr="00DC23C3">
        <w:rPr>
          <w:i/>
          <w:lang w:val="en-GB"/>
        </w:rPr>
        <w:t xml:space="preserve">dt        </w:t>
      </w:r>
      <w:r w:rsidR="00874EC9">
        <w:rPr>
          <w:i/>
          <w:lang w:val="en-GB"/>
        </w:rPr>
        <w:t xml:space="preserve">   </w:t>
      </w:r>
      <w:r w:rsidRPr="00DC23C3">
        <w:rPr>
          <w:lang w:val="en-GB"/>
        </w:rPr>
        <w:t>5</w:t>
      </w:r>
      <w:r w:rsidRPr="00DC23C3">
        <w:rPr>
          <w:i/>
          <w:lang w:val="en-GB"/>
        </w:rPr>
        <w:t xml:space="preserve"> </w:t>
      </w:r>
      <w:r w:rsidR="00874EC9">
        <w:rPr>
          <w:i/>
          <w:lang w:val="en-GB"/>
        </w:rPr>
        <w:t xml:space="preserve"> </w:t>
      </w:r>
      <w:r w:rsidRPr="00DC23C3">
        <w:rPr>
          <w:i/>
          <w:lang w:val="en-GB"/>
        </w:rPr>
        <w:t xml:space="preserve">  c</w:t>
      </w:r>
      <w:r w:rsidRPr="00DC23C3">
        <w:rPr>
          <w:i/>
          <w:vertAlign w:val="superscript"/>
          <w:lang w:val="en-GB"/>
        </w:rPr>
        <w:t>5</w:t>
      </w:r>
      <w:r w:rsidRPr="00DC23C3">
        <w:rPr>
          <w:i/>
          <w:lang w:val="en-GB"/>
        </w:rPr>
        <w:t xml:space="preserve">           </w:t>
      </w:r>
      <w:r w:rsidR="00874EC9">
        <w:rPr>
          <w:i/>
          <w:lang w:val="en-GB"/>
        </w:rPr>
        <w:t>a</w:t>
      </w:r>
      <w:r w:rsidRPr="00DC23C3">
        <w:rPr>
          <w:i/>
          <w:vertAlign w:val="superscript"/>
          <w:lang w:val="en-GB"/>
        </w:rPr>
        <w:t>3</w:t>
      </w:r>
    </w:p>
    <w:p w:rsidR="00BC3C87" w:rsidRDefault="00BC3C87" w:rsidP="006B4D69">
      <w:pPr>
        <w:spacing w:line="276" w:lineRule="auto"/>
        <w:rPr>
          <w:lang w:val="en-GB"/>
        </w:rPr>
      </w:pPr>
    </w:p>
    <w:p w:rsidR="00874EC9" w:rsidRDefault="00226010" w:rsidP="006B4D69">
      <w:pPr>
        <w:spacing w:line="276" w:lineRule="auto"/>
      </w:pPr>
      <w:r w:rsidRPr="00226010">
        <w:t xml:space="preserve">where </w:t>
      </w:r>
    </w:p>
    <w:p w:rsidR="00874EC9" w:rsidRPr="00874EC9" w:rsidRDefault="00226010" w:rsidP="00874EC9">
      <w:pPr>
        <w:pStyle w:val="ListParagraph"/>
        <w:numPr>
          <w:ilvl w:val="0"/>
          <w:numId w:val="50"/>
        </w:numPr>
        <w:spacing w:line="276" w:lineRule="auto"/>
        <w:rPr>
          <w:lang w:val="en-GB"/>
        </w:rPr>
      </w:pPr>
      <w:r w:rsidRPr="00874EC9">
        <w:rPr>
          <w:i/>
          <w:iCs/>
        </w:rPr>
        <w:t>r</w:t>
      </w:r>
      <w:r w:rsidRPr="00226010">
        <w:t xml:space="preserve"> is the separation between the bodies, </w:t>
      </w:r>
    </w:p>
    <w:p w:rsidR="00874EC9" w:rsidRPr="00874EC9" w:rsidRDefault="00226010" w:rsidP="00874EC9">
      <w:pPr>
        <w:pStyle w:val="ListParagraph"/>
        <w:numPr>
          <w:ilvl w:val="0"/>
          <w:numId w:val="50"/>
        </w:numPr>
        <w:spacing w:line="276" w:lineRule="auto"/>
        <w:rPr>
          <w:lang w:val="en-GB"/>
        </w:rPr>
      </w:pPr>
      <w:r w:rsidRPr="00874EC9">
        <w:rPr>
          <w:i/>
          <w:iCs/>
        </w:rPr>
        <w:t>t</w:t>
      </w:r>
      <w:r w:rsidRPr="00226010">
        <w:t xml:space="preserve"> </w:t>
      </w:r>
      <w:r w:rsidRPr="006D5E72">
        <w:t xml:space="preserve">time, </w:t>
      </w:r>
    </w:p>
    <w:p w:rsidR="00874EC9" w:rsidRPr="00874EC9" w:rsidRDefault="00226010" w:rsidP="00874EC9">
      <w:pPr>
        <w:pStyle w:val="ListParagraph"/>
        <w:numPr>
          <w:ilvl w:val="0"/>
          <w:numId w:val="50"/>
        </w:numPr>
        <w:spacing w:line="276" w:lineRule="auto"/>
        <w:rPr>
          <w:lang w:val="en-GB"/>
        </w:rPr>
      </w:pPr>
      <w:r w:rsidRPr="00874EC9">
        <w:rPr>
          <w:i/>
        </w:rPr>
        <w:t xml:space="preserve">G </w:t>
      </w:r>
      <w:r w:rsidRPr="006D5E72">
        <w:t xml:space="preserve">the </w:t>
      </w:r>
      <w:hyperlink r:id="rId39" w:tooltip="Gravitational constant" w:history="1">
        <w:r w:rsidRPr="006D5E72">
          <w:t>gravitational constant</w:t>
        </w:r>
      </w:hyperlink>
      <w:r w:rsidRPr="006D5E72">
        <w:t xml:space="preserve">, </w:t>
      </w:r>
    </w:p>
    <w:p w:rsidR="00874EC9" w:rsidRPr="00874EC9" w:rsidRDefault="00226010" w:rsidP="00874EC9">
      <w:pPr>
        <w:pStyle w:val="ListParagraph"/>
        <w:numPr>
          <w:ilvl w:val="0"/>
          <w:numId w:val="50"/>
        </w:numPr>
        <w:spacing w:line="276" w:lineRule="auto"/>
        <w:rPr>
          <w:lang w:val="en-GB"/>
        </w:rPr>
      </w:pPr>
      <w:r w:rsidRPr="00874EC9">
        <w:rPr>
          <w:i/>
        </w:rPr>
        <w:t xml:space="preserve">c </w:t>
      </w:r>
      <w:r w:rsidRPr="006D5E72">
        <w:t xml:space="preserve">the </w:t>
      </w:r>
      <w:hyperlink r:id="rId40" w:tooltip="Speed of light" w:history="1">
        <w:r w:rsidRPr="006D5E72">
          <w:t>speed of light</w:t>
        </w:r>
      </w:hyperlink>
      <w:r w:rsidRPr="006D5E72">
        <w:t xml:space="preserve">, and </w:t>
      </w:r>
    </w:p>
    <w:p w:rsidR="00226010" w:rsidRPr="00874EC9" w:rsidRDefault="00226010" w:rsidP="00874EC9">
      <w:pPr>
        <w:pStyle w:val="ListParagraph"/>
        <w:numPr>
          <w:ilvl w:val="0"/>
          <w:numId w:val="50"/>
        </w:numPr>
        <w:spacing w:line="276" w:lineRule="auto"/>
        <w:rPr>
          <w:lang w:val="en-GB"/>
        </w:rPr>
      </w:pPr>
      <w:r w:rsidRPr="00874EC9">
        <w:rPr>
          <w:i/>
        </w:rPr>
        <w:t>m</w:t>
      </w:r>
      <w:r w:rsidRPr="00874EC9">
        <w:rPr>
          <w:i/>
          <w:vertAlign w:val="subscript"/>
        </w:rPr>
        <w:t>1</w:t>
      </w:r>
      <w:r w:rsidRPr="006D5E72">
        <w:t xml:space="preserve"> and </w:t>
      </w:r>
      <w:r w:rsidRPr="00874EC9">
        <w:rPr>
          <w:i/>
        </w:rPr>
        <w:t>m</w:t>
      </w:r>
      <w:r w:rsidRPr="00874EC9">
        <w:rPr>
          <w:i/>
          <w:vertAlign w:val="subscript"/>
        </w:rPr>
        <w:t>2</w:t>
      </w:r>
      <w:r w:rsidRPr="006D5E72">
        <w:t xml:space="preserve"> the masses of the bodies.</w:t>
      </w:r>
    </w:p>
    <w:p w:rsidR="00226F43" w:rsidRDefault="00226F43" w:rsidP="00226F43">
      <w:pPr>
        <w:spacing w:after="200" w:line="276" w:lineRule="auto"/>
        <w:jc w:val="left"/>
      </w:pPr>
      <w:bookmarkStart w:id="64" w:name="_Toc155475375"/>
    </w:p>
    <w:p w:rsidR="00D37C2B" w:rsidRDefault="00EB6260" w:rsidP="00226F43">
      <w:pPr>
        <w:spacing w:after="200" w:line="276" w:lineRule="auto"/>
        <w:jc w:val="left"/>
      </w:pPr>
      <w:r>
        <w:t xml:space="preserve">Concluding </w:t>
      </w:r>
      <w:r w:rsidR="00D37C2B">
        <w:t>Remarks</w:t>
      </w:r>
    </w:p>
    <w:p w:rsidR="00D37C2B" w:rsidRPr="00D37C2B" w:rsidRDefault="00D37C2B" w:rsidP="006B4D69">
      <w:pPr>
        <w:spacing w:line="276" w:lineRule="auto"/>
        <w:rPr>
          <w:color w:val="3333FF"/>
          <w:lang w:val="en-GB"/>
        </w:rPr>
      </w:pPr>
      <w:r w:rsidRPr="00D37C2B">
        <w:rPr>
          <w:color w:val="3333FF"/>
          <w:lang w:val="en-GB"/>
        </w:rPr>
        <w:t xml:space="preserve">[NOTE: Summary of work, </w:t>
      </w:r>
    </w:p>
    <w:p w:rsidR="00D37C2B" w:rsidRPr="00D37C2B" w:rsidRDefault="00D37C2B" w:rsidP="006B4D69">
      <w:pPr>
        <w:spacing w:line="276" w:lineRule="auto"/>
        <w:rPr>
          <w:color w:val="3333FF"/>
          <w:lang w:val="en-GB"/>
        </w:rPr>
      </w:pPr>
      <w:r w:rsidRPr="00D37C2B">
        <w:rPr>
          <w:color w:val="3333FF"/>
          <w:lang w:val="en-GB"/>
        </w:rPr>
        <w:t xml:space="preserve">goals achieved, not achieved, </w:t>
      </w:r>
    </w:p>
    <w:p w:rsidR="00D37C2B" w:rsidRPr="00D37C2B" w:rsidRDefault="00D37C2B" w:rsidP="006B4D69">
      <w:pPr>
        <w:spacing w:line="276" w:lineRule="auto"/>
        <w:rPr>
          <w:color w:val="3333FF"/>
          <w:lang w:val="en-GB"/>
        </w:rPr>
      </w:pPr>
      <w:r w:rsidRPr="00D37C2B">
        <w:rPr>
          <w:color w:val="3333FF"/>
          <w:lang w:val="en-GB"/>
        </w:rPr>
        <w:t xml:space="preserve">future enhancements, </w:t>
      </w:r>
    </w:p>
    <w:p w:rsidR="00D37C2B" w:rsidRPr="00D37C2B" w:rsidRDefault="00D37C2B" w:rsidP="006B4D69">
      <w:pPr>
        <w:spacing w:line="276" w:lineRule="auto"/>
        <w:rPr>
          <w:color w:val="3333FF"/>
          <w:lang w:val="en-GB"/>
        </w:rPr>
      </w:pPr>
      <w:r w:rsidRPr="00D37C2B">
        <w:rPr>
          <w:color w:val="3333FF"/>
          <w:lang w:val="en-GB"/>
        </w:rPr>
        <w:t>overall difficulty or ease of the project.]</w:t>
      </w:r>
    </w:p>
    <w:p w:rsidR="00F74192" w:rsidRPr="00D37C2B" w:rsidRDefault="00F74192" w:rsidP="006B4D69">
      <w:pPr>
        <w:spacing w:after="200" w:line="276" w:lineRule="auto"/>
        <w:jc w:val="left"/>
        <w:rPr>
          <w:rFonts w:eastAsiaTheme="majorEastAsia" w:cstheme="majorBidi"/>
          <w:b/>
          <w:bCs/>
          <w:color w:val="3333FF"/>
          <w:sz w:val="28"/>
          <w:szCs w:val="28"/>
          <w:lang w:val="en-GB"/>
        </w:rPr>
      </w:pPr>
      <w:r w:rsidRPr="00D37C2B">
        <w:rPr>
          <w:color w:val="3333FF"/>
        </w:rPr>
        <w:br w:type="page"/>
      </w:r>
    </w:p>
    <w:p w:rsidR="00F330B9" w:rsidRDefault="00F330B9" w:rsidP="006B4D69">
      <w:pPr>
        <w:pStyle w:val="Heading1"/>
        <w:numPr>
          <w:ilvl w:val="0"/>
          <w:numId w:val="0"/>
        </w:numPr>
        <w:spacing w:after="0" w:line="276" w:lineRule="auto"/>
      </w:pPr>
      <w:bookmarkStart w:id="65" w:name="_Toc187772622"/>
      <w:bookmarkEnd w:id="64"/>
      <w:r w:rsidRPr="00C23D0F">
        <w:lastRenderedPageBreak/>
        <w:t>References</w:t>
      </w:r>
      <w:bookmarkEnd w:id="65"/>
    </w:p>
    <w:p w:rsidR="00FC3E7E" w:rsidRPr="00FC3E7E" w:rsidRDefault="00FC3E7E" w:rsidP="00AF75B2">
      <w:pPr>
        <w:shd w:val="clear" w:color="auto" w:fill="FFFFFF" w:themeFill="background1"/>
        <w:spacing w:line="276" w:lineRule="auto"/>
        <w:rPr>
          <w:lang w:val="en-GB"/>
        </w:rPr>
      </w:pPr>
    </w:p>
    <w:p w:rsidR="001257B9" w:rsidRDefault="004C5CC4" w:rsidP="00AF75B2">
      <w:pPr>
        <w:pStyle w:val="ListParagraph"/>
        <w:numPr>
          <w:ilvl w:val="0"/>
          <w:numId w:val="27"/>
        </w:numPr>
        <w:shd w:val="clear" w:color="auto" w:fill="FFFFFF" w:themeFill="background1"/>
        <w:spacing w:line="276" w:lineRule="auto"/>
        <w:jc w:val="left"/>
      </w:pPr>
      <w:bookmarkStart w:id="66" w:name="Abbott"/>
      <w:bookmarkEnd w:id="66"/>
      <w:r w:rsidRPr="00111F5B">
        <w:rPr>
          <w:rFonts w:asciiTheme="minorHAnsi" w:hAnsiTheme="minorHAnsi"/>
          <w:lang w:val="en-US"/>
        </w:rPr>
        <w:t xml:space="preserve">Abbott, B. P., Abbott, R., Abbott, T. D., Abernathy, M.  R., Acernese, F., Ackley, K., Adams, C., Adams, T., Addesso, P., Adhikari, R.  X., Adya, V.  B., Affeldt, C., Agathos, M., Agatsuma, K., Aggarwal, N., Aguiar, O.  D., Aiello, L., Ain, A., Ajith, </w:t>
      </w:r>
      <w:r w:rsidR="00155C9A" w:rsidRPr="00111F5B">
        <w:rPr>
          <w:rFonts w:asciiTheme="minorHAnsi" w:hAnsiTheme="minorHAnsi"/>
          <w:lang w:val="en-US"/>
        </w:rPr>
        <w:t>P.,</w:t>
      </w:r>
      <w:r w:rsidR="00F45155" w:rsidRPr="00111F5B">
        <w:rPr>
          <w:rFonts w:asciiTheme="minorHAnsi" w:hAnsiTheme="minorHAnsi"/>
          <w:lang w:val="en-US"/>
        </w:rPr>
        <w:t xml:space="preserve"> </w:t>
      </w:r>
      <w:r w:rsidRPr="00111F5B">
        <w:rPr>
          <w:rFonts w:asciiTheme="minorHAnsi" w:hAnsiTheme="minorHAnsi"/>
          <w:lang w:val="en-US"/>
        </w:rPr>
        <w:t>…</w:t>
      </w:r>
      <w:r w:rsidR="00F45155" w:rsidRPr="00111F5B">
        <w:rPr>
          <w:rFonts w:asciiTheme="minorHAnsi" w:hAnsiTheme="minorHAnsi"/>
          <w:lang w:val="en-US"/>
        </w:rPr>
        <w:t xml:space="preserve"> </w:t>
      </w:r>
      <w:r w:rsidRPr="00111F5B">
        <w:rPr>
          <w:rFonts w:asciiTheme="minorHAnsi" w:hAnsiTheme="minorHAnsi"/>
          <w:lang w:val="en-US"/>
        </w:rPr>
        <w:t>Zweizig, J.</w:t>
      </w:r>
      <w:r w:rsidR="00FB6849" w:rsidRPr="00111F5B">
        <w:rPr>
          <w:rFonts w:asciiTheme="minorHAnsi" w:hAnsiTheme="minorHAnsi"/>
          <w:lang w:val="en-US"/>
        </w:rPr>
        <w:t xml:space="preserve"> </w:t>
      </w:r>
      <w:r w:rsidRPr="00111F5B">
        <w:rPr>
          <w:rFonts w:asciiTheme="minorHAnsi" w:hAnsiTheme="minorHAnsi"/>
          <w:lang w:val="en-US"/>
        </w:rPr>
        <w:t xml:space="preserve">(2016). Binary Black Hole Mergers in the First Advanced LIGO Observing Run. </w:t>
      </w:r>
      <w:r w:rsidRPr="00111F5B">
        <w:rPr>
          <w:rFonts w:asciiTheme="minorHAnsi" w:hAnsiTheme="minorHAnsi"/>
          <w:i/>
          <w:lang w:val="en-US"/>
        </w:rPr>
        <w:t>Physical Review</w:t>
      </w:r>
      <w:r w:rsidRPr="00111F5B">
        <w:rPr>
          <w:rFonts w:asciiTheme="minorHAnsi" w:hAnsiTheme="minorHAnsi"/>
          <w:lang w:val="en-US"/>
        </w:rPr>
        <w:t xml:space="preserve"> X, 6(4). </w:t>
      </w:r>
      <w:hyperlink r:id="rId41" w:history="1">
        <w:r w:rsidR="00155C9A" w:rsidRPr="00111F5B">
          <w:rPr>
            <w:rStyle w:val="Hyperlink"/>
            <w:rFonts w:asciiTheme="minorHAnsi" w:hAnsiTheme="minorHAnsi"/>
            <w:lang w:val="en-US"/>
          </w:rPr>
          <w:t>https://doi.org/10.1103/physrevx.6.041015</w:t>
        </w:r>
      </w:hyperlink>
    </w:p>
    <w:p w:rsidR="001257B9" w:rsidRDefault="001257B9" w:rsidP="00AF75B2">
      <w:pPr>
        <w:pStyle w:val="ListParagraph"/>
        <w:shd w:val="clear" w:color="auto" w:fill="FFFFFF" w:themeFill="background1"/>
        <w:spacing w:line="276" w:lineRule="auto"/>
      </w:pPr>
    </w:p>
    <w:p w:rsidR="00F50064" w:rsidRPr="00111F5B" w:rsidRDefault="004C5CC4" w:rsidP="00AF75B2">
      <w:pPr>
        <w:pStyle w:val="ListParagraph"/>
        <w:numPr>
          <w:ilvl w:val="0"/>
          <w:numId w:val="27"/>
        </w:numPr>
        <w:shd w:val="clear" w:color="auto" w:fill="FFFFFF" w:themeFill="background1"/>
        <w:spacing w:line="276" w:lineRule="auto"/>
        <w:jc w:val="left"/>
        <w:rPr>
          <w:rFonts w:asciiTheme="minorHAnsi" w:hAnsiTheme="minorHAnsi"/>
          <w:lang w:val="en-US"/>
        </w:rPr>
      </w:pPr>
      <w:r w:rsidRPr="00111F5B">
        <w:rPr>
          <w:rFonts w:asciiTheme="minorHAnsi" w:eastAsia="Times New Roman" w:hAnsiTheme="minorHAnsi"/>
          <w:color w:val="000000"/>
          <w:lang w:val="en-US"/>
        </w:rPr>
        <w:t>‌</w:t>
      </w:r>
      <w:bookmarkStart w:id="67" w:name="Baldy"/>
      <w:bookmarkEnd w:id="67"/>
      <w:r w:rsidR="00F50064" w:rsidRPr="00111F5B">
        <w:rPr>
          <w:rFonts w:asciiTheme="minorHAnsi" w:hAnsiTheme="minorHAnsi"/>
          <w:lang w:val="en-US"/>
        </w:rPr>
        <w:t xml:space="preserve">Baldy, E. (2007). A new educational perspective for teaching gravity. </w:t>
      </w:r>
      <w:r w:rsidR="00F50064" w:rsidRPr="00111F5B">
        <w:rPr>
          <w:rFonts w:asciiTheme="minorHAnsi" w:hAnsiTheme="minorHAnsi"/>
          <w:i/>
          <w:lang w:val="en-US"/>
        </w:rPr>
        <w:t>International Journal of Science Education</w:t>
      </w:r>
      <w:r w:rsidR="00F50064" w:rsidRPr="00111F5B">
        <w:rPr>
          <w:rFonts w:asciiTheme="minorHAnsi" w:hAnsiTheme="minorHAnsi"/>
          <w:lang w:val="en-US"/>
        </w:rPr>
        <w:t xml:space="preserve">, </w:t>
      </w:r>
      <w:r w:rsidR="00F50064" w:rsidRPr="00111F5B">
        <w:rPr>
          <w:rFonts w:asciiTheme="minorHAnsi" w:hAnsiTheme="minorHAnsi"/>
          <w:i/>
          <w:lang w:val="en-US"/>
        </w:rPr>
        <w:t>29</w:t>
      </w:r>
      <w:r w:rsidR="00F50064" w:rsidRPr="00111F5B">
        <w:rPr>
          <w:rFonts w:asciiTheme="minorHAnsi" w:hAnsiTheme="minorHAnsi"/>
          <w:lang w:val="en-US"/>
        </w:rPr>
        <w:t xml:space="preserve">(14), 1767–1788. </w:t>
      </w:r>
      <w:hyperlink r:id="rId42" w:history="1">
        <w:r w:rsidR="001F1AAF" w:rsidRPr="00111F5B">
          <w:rPr>
            <w:rStyle w:val="Hyperlink"/>
            <w:rFonts w:asciiTheme="minorHAnsi" w:hAnsiTheme="minorHAnsi"/>
            <w:lang w:val="en-US"/>
          </w:rPr>
          <w:t>https://doi.org/10.1080/09500690601083367</w:t>
        </w:r>
      </w:hyperlink>
    </w:p>
    <w:p w:rsidR="005D6BF4" w:rsidRPr="00D67B9E" w:rsidRDefault="005D6BF4" w:rsidP="00AF75B2">
      <w:pPr>
        <w:shd w:val="clear" w:color="auto" w:fill="FFFFFF" w:themeFill="background1"/>
        <w:spacing w:line="276" w:lineRule="auto"/>
        <w:jc w:val="left"/>
        <w:rPr>
          <w:rFonts w:asciiTheme="minorHAnsi" w:hAnsiTheme="minorHAnsi"/>
          <w:b/>
          <w:lang w:val="en-US"/>
        </w:rPr>
      </w:pPr>
    </w:p>
    <w:p w:rsidR="00094236" w:rsidRPr="00111F5B" w:rsidRDefault="00094236" w:rsidP="00AF75B2">
      <w:pPr>
        <w:pStyle w:val="ListParagraph"/>
        <w:numPr>
          <w:ilvl w:val="0"/>
          <w:numId w:val="27"/>
        </w:numPr>
        <w:shd w:val="clear" w:color="auto" w:fill="FFFFFF" w:themeFill="background1"/>
        <w:spacing w:line="276" w:lineRule="auto"/>
        <w:jc w:val="left"/>
        <w:rPr>
          <w:rFonts w:asciiTheme="minorHAnsi" w:hAnsiTheme="minorHAnsi"/>
          <w:lang w:val="en-US"/>
        </w:rPr>
      </w:pPr>
      <w:bookmarkStart w:id="68" w:name="Bandyopadhyay"/>
      <w:bookmarkEnd w:id="68"/>
      <w:r w:rsidRPr="00111F5B">
        <w:rPr>
          <w:rFonts w:asciiTheme="minorHAnsi" w:hAnsiTheme="minorHAnsi"/>
          <w:lang w:val="en-US"/>
        </w:rPr>
        <w:t xml:space="preserve">Bandyopadhyay, A., &amp; Kumar, A. (2010). Probing students’ understanding of some conceptual themes in general relativity. </w:t>
      </w:r>
      <w:r w:rsidRPr="00111F5B">
        <w:rPr>
          <w:rFonts w:asciiTheme="minorHAnsi" w:hAnsiTheme="minorHAnsi"/>
          <w:i/>
          <w:lang w:val="en-US"/>
        </w:rPr>
        <w:t>Physical Review Special Topics - Physics Education Research, 6(2).</w:t>
      </w:r>
      <w:r w:rsidRPr="00111F5B">
        <w:rPr>
          <w:rFonts w:asciiTheme="minorHAnsi" w:hAnsiTheme="minorHAnsi"/>
          <w:lang w:val="en-US"/>
        </w:rPr>
        <w:t xml:space="preserve"> </w:t>
      </w:r>
      <w:hyperlink r:id="rId43" w:history="1">
        <w:r w:rsidRPr="00111F5B">
          <w:rPr>
            <w:rStyle w:val="Hyperlink"/>
            <w:rFonts w:asciiTheme="minorHAnsi" w:hAnsiTheme="minorHAnsi"/>
            <w:lang w:val="en-US"/>
          </w:rPr>
          <w:t>https://doi.org/10.1103/physrevstper.6.020104</w:t>
        </w:r>
      </w:hyperlink>
    </w:p>
    <w:p w:rsidR="00B165B0" w:rsidRPr="00B165B0" w:rsidRDefault="00B165B0" w:rsidP="00AF75B2">
      <w:pPr>
        <w:pStyle w:val="ListParagraph"/>
        <w:shd w:val="clear" w:color="auto" w:fill="FFFFFF" w:themeFill="background1"/>
        <w:spacing w:line="276" w:lineRule="auto"/>
        <w:ind w:left="360"/>
        <w:rPr>
          <w:rFonts w:asciiTheme="minorHAnsi" w:hAnsiTheme="minorHAnsi"/>
          <w:lang w:val="en-US"/>
        </w:rPr>
      </w:pPr>
    </w:p>
    <w:p w:rsidR="00B165B0" w:rsidRPr="00111F5B" w:rsidRDefault="00B165B0" w:rsidP="00AF75B2">
      <w:pPr>
        <w:pStyle w:val="ListParagraph"/>
        <w:numPr>
          <w:ilvl w:val="0"/>
          <w:numId w:val="27"/>
        </w:numPr>
        <w:shd w:val="clear" w:color="auto" w:fill="FFFFFF" w:themeFill="background1"/>
        <w:spacing w:line="276" w:lineRule="auto"/>
        <w:jc w:val="left"/>
        <w:rPr>
          <w:lang w:val="en-US"/>
        </w:rPr>
      </w:pPr>
      <w:bookmarkStart w:id="69" w:name="BaoDamping"/>
      <w:bookmarkEnd w:id="69"/>
      <w:r w:rsidRPr="00111F5B">
        <w:rPr>
          <w:lang w:val="en-US"/>
        </w:rPr>
        <w:t xml:space="preserve">Bao, H., Hatzor, Y. H., &amp; Huang, X. (2012). A New Viscous Boundary Condition in the Two-Dimensional Discontinuous Deformation Analysis Method for Wave Propagation Problems. </w:t>
      </w:r>
      <w:r w:rsidRPr="00111F5B">
        <w:rPr>
          <w:i/>
          <w:iCs/>
          <w:lang w:val="en-US"/>
        </w:rPr>
        <w:t>Rock Mechanics and Rock Engineering</w:t>
      </w:r>
      <w:r w:rsidRPr="00111F5B">
        <w:rPr>
          <w:lang w:val="en-US"/>
        </w:rPr>
        <w:t xml:space="preserve">. </w:t>
      </w:r>
      <w:hyperlink r:id="rId44" w:history="1">
        <w:r w:rsidRPr="00111F5B">
          <w:rPr>
            <w:rStyle w:val="Hyperlink"/>
            <w:lang w:val="en-US"/>
          </w:rPr>
          <w:t>https://doi.org/10.1007/s00603-012-0245-y</w:t>
        </w:r>
      </w:hyperlink>
    </w:p>
    <w:p w:rsidR="00B165B0" w:rsidRPr="00B165B0" w:rsidRDefault="00B165B0" w:rsidP="00AF75B2">
      <w:pPr>
        <w:shd w:val="clear" w:color="auto" w:fill="FFFFFF" w:themeFill="background1"/>
        <w:spacing w:line="276" w:lineRule="auto"/>
      </w:pPr>
    </w:p>
    <w:p w:rsidR="00CD29A5" w:rsidRPr="00111F5B" w:rsidRDefault="00CD29A5" w:rsidP="00AF75B2">
      <w:pPr>
        <w:pStyle w:val="ListParagraph"/>
        <w:numPr>
          <w:ilvl w:val="0"/>
          <w:numId w:val="27"/>
        </w:numPr>
        <w:shd w:val="clear" w:color="auto" w:fill="FFFFFF" w:themeFill="background1"/>
        <w:spacing w:line="276" w:lineRule="auto"/>
        <w:jc w:val="left"/>
        <w:rPr>
          <w:rFonts w:asciiTheme="minorHAnsi" w:hAnsiTheme="minorHAnsi"/>
          <w:lang w:val="en-GB"/>
        </w:rPr>
      </w:pPr>
      <w:bookmarkStart w:id="70" w:name="Bayes"/>
      <w:bookmarkEnd w:id="70"/>
      <w:r w:rsidRPr="00111F5B">
        <w:rPr>
          <w:rFonts w:asciiTheme="minorHAnsi" w:hAnsiTheme="minorHAnsi"/>
          <w:lang w:val="en-GB"/>
        </w:rPr>
        <w:t xml:space="preserve">Bayes, M., &amp; Price, M. (1763). LII. An essay towards solving a problem in the doctrine of chances. By the late Rev. Mr. Bayes, F. R. S. communicated by Mr. Price, in a letter to John Canton, A. M. F. R. S. </w:t>
      </w:r>
      <w:r w:rsidRPr="00111F5B">
        <w:rPr>
          <w:rFonts w:asciiTheme="minorHAnsi" w:hAnsiTheme="minorHAnsi"/>
          <w:i/>
          <w:iCs/>
          <w:lang w:val="en-GB"/>
        </w:rPr>
        <w:t>Philosophical transactions of the Royal Society of London</w:t>
      </w:r>
      <w:r w:rsidRPr="00111F5B">
        <w:rPr>
          <w:rFonts w:asciiTheme="minorHAnsi" w:hAnsiTheme="minorHAnsi"/>
          <w:lang w:val="en-GB"/>
        </w:rPr>
        <w:t xml:space="preserve">, </w:t>
      </w:r>
      <w:r w:rsidRPr="00111F5B">
        <w:rPr>
          <w:rFonts w:asciiTheme="minorHAnsi" w:hAnsiTheme="minorHAnsi"/>
          <w:i/>
          <w:iCs/>
          <w:lang w:val="en-GB"/>
        </w:rPr>
        <w:t>53</w:t>
      </w:r>
      <w:r w:rsidRPr="00111F5B">
        <w:rPr>
          <w:rFonts w:asciiTheme="minorHAnsi" w:hAnsiTheme="minorHAnsi"/>
          <w:lang w:val="en-GB"/>
        </w:rPr>
        <w:t xml:space="preserve">(0), 370–418. </w:t>
      </w:r>
      <w:hyperlink r:id="rId45" w:history="1">
        <w:r w:rsidRPr="00111F5B">
          <w:rPr>
            <w:rStyle w:val="Hyperlink"/>
            <w:rFonts w:asciiTheme="minorHAnsi" w:hAnsiTheme="minorHAnsi"/>
            <w:lang w:val="en-GB"/>
          </w:rPr>
          <w:t>https://doi.org/10.1098/rstl.1763.0053</w:t>
        </w:r>
      </w:hyperlink>
    </w:p>
    <w:p w:rsidR="0052520F" w:rsidRPr="0052520F" w:rsidRDefault="0052520F" w:rsidP="00AF75B2">
      <w:pPr>
        <w:pStyle w:val="ListParagraph"/>
        <w:shd w:val="clear" w:color="auto" w:fill="FFFFFF" w:themeFill="background1"/>
        <w:spacing w:line="276" w:lineRule="auto"/>
        <w:rPr>
          <w:rFonts w:asciiTheme="minorHAnsi" w:hAnsiTheme="minorHAnsi"/>
          <w:lang w:val="en-GB"/>
        </w:rPr>
      </w:pPr>
    </w:p>
    <w:p w:rsidR="001A112D" w:rsidRPr="0030479C" w:rsidRDefault="001A112D" w:rsidP="00AF75B2">
      <w:pPr>
        <w:pStyle w:val="ListParagraph"/>
        <w:numPr>
          <w:ilvl w:val="0"/>
          <w:numId w:val="27"/>
        </w:numPr>
        <w:shd w:val="clear" w:color="auto" w:fill="FFFFFF" w:themeFill="background1"/>
        <w:spacing w:line="276" w:lineRule="auto"/>
        <w:jc w:val="left"/>
        <w:rPr>
          <w:rFonts w:asciiTheme="minorHAnsi" w:hAnsiTheme="minorHAnsi"/>
          <w:lang w:val="en-US"/>
        </w:rPr>
      </w:pPr>
      <w:bookmarkStart w:id="71" w:name="Bayraktar"/>
      <w:bookmarkEnd w:id="71"/>
      <w:r w:rsidRPr="00111F5B">
        <w:rPr>
          <w:rFonts w:asciiTheme="minorHAnsi" w:hAnsiTheme="minorHAnsi"/>
          <w:lang w:val="en-US"/>
        </w:rPr>
        <w:t>Bayraktar</w:t>
      </w:r>
      <w:r w:rsidR="0052520F" w:rsidRPr="00111F5B">
        <w:rPr>
          <w:rFonts w:asciiTheme="minorHAnsi" w:hAnsiTheme="minorHAnsi"/>
          <w:lang w:val="en-US"/>
        </w:rPr>
        <w:t>, S.</w:t>
      </w:r>
      <w:r w:rsidRPr="00111F5B">
        <w:rPr>
          <w:rFonts w:asciiTheme="minorHAnsi" w:hAnsiTheme="minorHAnsi"/>
          <w:lang w:val="en-US"/>
        </w:rPr>
        <w:t>, Gudukbay</w:t>
      </w:r>
      <w:r w:rsidR="0052520F" w:rsidRPr="00111F5B">
        <w:rPr>
          <w:rFonts w:asciiTheme="minorHAnsi" w:hAnsiTheme="minorHAnsi"/>
          <w:lang w:val="en-US"/>
        </w:rPr>
        <w:t>, U.</w:t>
      </w:r>
      <w:r w:rsidRPr="00111F5B">
        <w:rPr>
          <w:rFonts w:asciiTheme="minorHAnsi" w:hAnsiTheme="minorHAnsi"/>
          <w:lang w:val="en-US"/>
        </w:rPr>
        <w:t xml:space="preserve">, &amp; </w:t>
      </w:r>
      <w:r w:rsidR="0052520F" w:rsidRPr="00111F5B">
        <w:rPr>
          <w:rFonts w:asciiTheme="minorHAnsi" w:hAnsiTheme="minorHAnsi"/>
          <w:lang w:val="en-US"/>
        </w:rPr>
        <w:t>Ozguc, B.</w:t>
      </w:r>
      <w:r w:rsidRPr="00111F5B">
        <w:rPr>
          <w:rFonts w:asciiTheme="minorHAnsi" w:hAnsiTheme="minorHAnsi"/>
          <w:lang w:val="en-US"/>
        </w:rPr>
        <w:t xml:space="preserve"> (2007). Practical and Realistic Animation of Cloth. </w:t>
      </w:r>
      <w:r w:rsidRPr="00111F5B">
        <w:rPr>
          <w:rFonts w:asciiTheme="minorHAnsi" w:hAnsiTheme="minorHAnsi"/>
          <w:i/>
          <w:iCs/>
          <w:lang w:val="en-US"/>
        </w:rPr>
        <w:t>CiteSeer X (the Pennsylvania State University)</w:t>
      </w:r>
      <w:r w:rsidRPr="00111F5B">
        <w:rPr>
          <w:rFonts w:asciiTheme="minorHAnsi" w:hAnsiTheme="minorHAnsi"/>
          <w:lang w:val="en-US"/>
        </w:rPr>
        <w:t xml:space="preserve">. </w:t>
      </w:r>
      <w:hyperlink r:id="rId46" w:history="1">
        <w:r w:rsidR="00943D2F" w:rsidRPr="00111F5B">
          <w:rPr>
            <w:rStyle w:val="Hyperlink"/>
            <w:rFonts w:asciiTheme="minorHAnsi" w:hAnsiTheme="minorHAnsi"/>
            <w:lang w:val="en-US"/>
          </w:rPr>
          <w:t>https://doi.org/10.1109/3dtv.2007.4379452</w:t>
        </w:r>
      </w:hyperlink>
    </w:p>
    <w:p w:rsidR="00943D2F" w:rsidRPr="00943D2F" w:rsidRDefault="00943D2F" w:rsidP="00AF75B2">
      <w:pPr>
        <w:pStyle w:val="ListParagraph"/>
        <w:shd w:val="clear" w:color="auto" w:fill="FFFFFF" w:themeFill="background1"/>
        <w:spacing w:line="276" w:lineRule="auto"/>
        <w:rPr>
          <w:rFonts w:asciiTheme="minorHAnsi" w:hAnsiTheme="minorHAnsi"/>
          <w:lang w:val="en-US"/>
        </w:rPr>
      </w:pPr>
    </w:p>
    <w:p w:rsidR="00F31E8A" w:rsidRPr="00111F5B" w:rsidRDefault="00F31E8A" w:rsidP="00AF75B2">
      <w:pPr>
        <w:pStyle w:val="ListParagraph"/>
        <w:numPr>
          <w:ilvl w:val="0"/>
          <w:numId w:val="27"/>
        </w:numPr>
        <w:shd w:val="clear" w:color="auto" w:fill="FFFFFF" w:themeFill="background1"/>
        <w:spacing w:line="276" w:lineRule="auto"/>
        <w:jc w:val="left"/>
        <w:rPr>
          <w:rFonts w:asciiTheme="minorHAnsi" w:hAnsiTheme="minorHAnsi"/>
          <w:lang w:val="en-US"/>
        </w:rPr>
      </w:pPr>
      <w:bookmarkStart w:id="72" w:name="Burns"/>
      <w:bookmarkEnd w:id="72"/>
      <w:r w:rsidRPr="00111F5B">
        <w:rPr>
          <w:rFonts w:asciiTheme="minorHAnsi" w:hAnsiTheme="minorHAnsi"/>
          <w:lang w:val="en-US"/>
        </w:rPr>
        <w:t xml:space="preserve">Burns, D. (2012). </w:t>
      </w:r>
      <w:r w:rsidRPr="00111F5B">
        <w:rPr>
          <w:rFonts w:asciiTheme="minorHAnsi" w:hAnsiTheme="minorHAnsi"/>
          <w:i/>
          <w:iCs/>
          <w:lang w:val="en-US"/>
        </w:rPr>
        <w:t>Gravity Visualized</w:t>
      </w:r>
      <w:r w:rsidRPr="00111F5B">
        <w:rPr>
          <w:rFonts w:asciiTheme="minorHAnsi" w:hAnsiTheme="minorHAnsi"/>
          <w:lang w:val="en-US"/>
        </w:rPr>
        <w:t xml:space="preserve">. Youtube. </w:t>
      </w:r>
      <w:hyperlink r:id="rId47" w:history="1">
        <w:r w:rsidRPr="00111F5B">
          <w:rPr>
            <w:rStyle w:val="Hyperlink"/>
            <w:rFonts w:asciiTheme="minorHAnsi" w:hAnsiTheme="minorHAnsi"/>
            <w:lang w:val="en-US"/>
          </w:rPr>
          <w:t>https://www.youtube.com/watch?v=MTY1Kje0yLg</w:t>
        </w:r>
      </w:hyperlink>
    </w:p>
    <w:p w:rsidR="0052520F" w:rsidRPr="0052520F" w:rsidRDefault="0052520F" w:rsidP="00AF75B2">
      <w:pPr>
        <w:shd w:val="clear" w:color="auto" w:fill="FFFFFF" w:themeFill="background1"/>
        <w:spacing w:line="276" w:lineRule="auto"/>
        <w:jc w:val="left"/>
        <w:rPr>
          <w:rFonts w:asciiTheme="minorHAnsi" w:hAnsiTheme="minorHAnsi"/>
          <w:lang w:val="en-US"/>
        </w:rPr>
      </w:pPr>
    </w:p>
    <w:p w:rsidR="0052520F" w:rsidRPr="00111F5B" w:rsidRDefault="0052520F" w:rsidP="00AF75B2">
      <w:pPr>
        <w:pStyle w:val="ListParagraph"/>
        <w:numPr>
          <w:ilvl w:val="0"/>
          <w:numId w:val="27"/>
        </w:numPr>
        <w:shd w:val="clear" w:color="auto" w:fill="FFFFFF" w:themeFill="background1"/>
        <w:spacing w:line="276" w:lineRule="auto"/>
        <w:jc w:val="left"/>
        <w:rPr>
          <w:lang w:val="en-US"/>
        </w:rPr>
      </w:pPr>
      <w:bookmarkStart w:id="73" w:name="CarcioneDamping"/>
      <w:r w:rsidRPr="00111F5B">
        <w:rPr>
          <w:lang w:val="en-US"/>
        </w:rPr>
        <w:t>Carcione</w:t>
      </w:r>
      <w:bookmarkEnd w:id="73"/>
      <w:r w:rsidRPr="00111F5B">
        <w:rPr>
          <w:lang w:val="en-US"/>
        </w:rPr>
        <w:t xml:space="preserve">, J. M. (1994). Boundary conditions for wave propagation problems. </w:t>
      </w:r>
      <w:r w:rsidRPr="00111F5B">
        <w:rPr>
          <w:i/>
          <w:iCs/>
          <w:lang w:val="en-US"/>
        </w:rPr>
        <w:t>Finite Elements in Analysis and Design</w:t>
      </w:r>
      <w:r w:rsidRPr="00111F5B">
        <w:rPr>
          <w:lang w:val="en-US"/>
        </w:rPr>
        <w:t xml:space="preserve">, </w:t>
      </w:r>
      <w:r w:rsidRPr="00111F5B">
        <w:rPr>
          <w:i/>
          <w:iCs/>
          <w:lang w:val="en-US"/>
        </w:rPr>
        <w:t>16</w:t>
      </w:r>
      <w:r w:rsidRPr="00111F5B">
        <w:rPr>
          <w:lang w:val="en-US"/>
        </w:rPr>
        <w:t xml:space="preserve">(3-4), 317–327. </w:t>
      </w:r>
      <w:hyperlink r:id="rId48" w:history="1">
        <w:r w:rsidRPr="00111F5B">
          <w:rPr>
            <w:rStyle w:val="Hyperlink"/>
            <w:lang w:val="en-US"/>
          </w:rPr>
          <w:t>https://doi.org/10.1016/0168-874x(94)90074-4</w:t>
        </w:r>
      </w:hyperlink>
    </w:p>
    <w:p w:rsidR="00F31E8A" w:rsidRPr="00D67B9E" w:rsidRDefault="00F31E8A" w:rsidP="00AF75B2">
      <w:pPr>
        <w:shd w:val="clear" w:color="auto" w:fill="FFFFFF" w:themeFill="background1"/>
        <w:spacing w:line="276" w:lineRule="auto"/>
        <w:jc w:val="left"/>
        <w:rPr>
          <w:rFonts w:asciiTheme="minorHAnsi" w:hAnsiTheme="minorHAnsi"/>
          <w:b/>
          <w:lang w:val="en-US"/>
        </w:rPr>
      </w:pPr>
    </w:p>
    <w:p w:rsidR="00F50064" w:rsidRPr="00111F5B" w:rsidRDefault="00F50064" w:rsidP="00AF75B2">
      <w:pPr>
        <w:pStyle w:val="ListParagraph"/>
        <w:numPr>
          <w:ilvl w:val="0"/>
          <w:numId w:val="27"/>
        </w:numPr>
        <w:shd w:val="clear" w:color="auto" w:fill="FFFFFF" w:themeFill="background1"/>
        <w:spacing w:line="276" w:lineRule="auto"/>
        <w:jc w:val="left"/>
        <w:rPr>
          <w:rFonts w:asciiTheme="minorHAnsi" w:hAnsiTheme="minorHAnsi"/>
          <w:lang w:val="en-US"/>
        </w:rPr>
      </w:pPr>
      <w:bookmarkStart w:id="74" w:name="Cardiff"/>
      <w:bookmarkEnd w:id="74"/>
      <w:r w:rsidRPr="00111F5B">
        <w:rPr>
          <w:rFonts w:asciiTheme="minorHAnsi" w:hAnsiTheme="minorHAnsi"/>
          <w:lang w:val="en-US"/>
        </w:rPr>
        <w:t xml:space="preserve">Cardiff University. </w:t>
      </w:r>
      <w:r w:rsidRPr="00111F5B">
        <w:rPr>
          <w:rFonts w:asciiTheme="minorHAnsi" w:hAnsiTheme="minorHAnsi"/>
          <w:i/>
          <w:lang w:val="en-US"/>
        </w:rPr>
        <w:t>The first detection of Gravitational Waves.</w:t>
      </w:r>
      <w:r w:rsidRPr="00111F5B">
        <w:rPr>
          <w:rFonts w:asciiTheme="minorHAnsi" w:hAnsiTheme="minorHAnsi"/>
          <w:lang w:val="en-US"/>
        </w:rPr>
        <w:t xml:space="preserve"> An outreach video produce</w:t>
      </w:r>
      <w:r w:rsidR="00DF73F7" w:rsidRPr="00111F5B">
        <w:rPr>
          <w:rFonts w:asciiTheme="minorHAnsi" w:hAnsiTheme="minorHAnsi"/>
          <w:lang w:val="en-US"/>
        </w:rPr>
        <w:t>d in and around a swimming pool.</w:t>
      </w:r>
      <w:r w:rsidR="00F45155" w:rsidRPr="00111F5B">
        <w:rPr>
          <w:rFonts w:asciiTheme="minorHAnsi" w:hAnsiTheme="minorHAnsi"/>
          <w:lang w:val="en-US"/>
        </w:rPr>
        <w:t xml:space="preserve"> </w:t>
      </w:r>
      <w:hyperlink r:id="rId49" w:history="1">
        <w:r w:rsidR="00B21693" w:rsidRPr="00111F5B">
          <w:rPr>
            <w:rStyle w:val="Hyperlink"/>
            <w:rFonts w:asciiTheme="minorHAnsi" w:hAnsiTheme="minorHAnsi"/>
            <w:lang w:val="en-US"/>
          </w:rPr>
          <w:t>https://youtu.be/Lcxt097G4Ps</w:t>
        </w:r>
      </w:hyperlink>
    </w:p>
    <w:p w:rsidR="00B21693" w:rsidRPr="00950FE8" w:rsidRDefault="00B21693" w:rsidP="00AF75B2">
      <w:pPr>
        <w:pStyle w:val="ListParagraph"/>
        <w:shd w:val="clear" w:color="auto" w:fill="FFFFFF" w:themeFill="background1"/>
        <w:spacing w:line="276" w:lineRule="auto"/>
        <w:jc w:val="left"/>
        <w:rPr>
          <w:rFonts w:asciiTheme="minorHAnsi" w:hAnsiTheme="minorHAnsi"/>
          <w:lang w:val="en-US"/>
        </w:rPr>
      </w:pPr>
    </w:p>
    <w:p w:rsidR="00F330B9" w:rsidRPr="00111F5B" w:rsidRDefault="00F330B9" w:rsidP="00AF75B2">
      <w:pPr>
        <w:pStyle w:val="ListParagraph"/>
        <w:numPr>
          <w:ilvl w:val="0"/>
          <w:numId w:val="27"/>
        </w:numPr>
        <w:shd w:val="clear" w:color="auto" w:fill="FFFFFF" w:themeFill="background1"/>
        <w:spacing w:line="276" w:lineRule="auto"/>
        <w:jc w:val="left"/>
        <w:rPr>
          <w:rFonts w:asciiTheme="minorHAnsi" w:hAnsiTheme="minorHAnsi"/>
          <w:lang w:val="en-US"/>
        </w:rPr>
      </w:pPr>
      <w:bookmarkStart w:id="75" w:name="Coles"/>
      <w:bookmarkEnd w:id="75"/>
      <w:r w:rsidRPr="00111F5B">
        <w:rPr>
          <w:rFonts w:asciiTheme="minorHAnsi" w:hAnsiTheme="minorHAnsi"/>
          <w:lang w:val="en-US"/>
        </w:rPr>
        <w:t xml:space="preserve">Coles, P. (2001). Einstein, Eddington and the 1919 eclipse. </w:t>
      </w:r>
      <w:r w:rsidRPr="00111F5B">
        <w:rPr>
          <w:rFonts w:asciiTheme="minorHAnsi" w:hAnsiTheme="minorHAnsi"/>
          <w:i/>
          <w:lang w:val="en-US"/>
        </w:rPr>
        <w:t xml:space="preserve">In arXiv [astro-ph]. </w:t>
      </w:r>
      <w:hyperlink r:id="rId50" w:history="1">
        <w:r w:rsidRPr="00111F5B">
          <w:rPr>
            <w:rStyle w:val="Hyperlink"/>
            <w:rFonts w:asciiTheme="minorHAnsi" w:hAnsiTheme="minorHAnsi"/>
            <w:lang w:val="en-US"/>
          </w:rPr>
          <w:t>http://arxiv.org/abs/astro-ph/0102462</w:t>
        </w:r>
      </w:hyperlink>
    </w:p>
    <w:p w:rsidR="00F330B9" w:rsidRPr="00D67B9E" w:rsidRDefault="00F330B9" w:rsidP="00AF75B2">
      <w:pPr>
        <w:shd w:val="clear" w:color="auto" w:fill="FFFFFF" w:themeFill="background1"/>
        <w:spacing w:line="276" w:lineRule="auto"/>
        <w:jc w:val="left"/>
        <w:rPr>
          <w:rFonts w:asciiTheme="minorHAnsi" w:hAnsiTheme="minorHAnsi"/>
          <w:b/>
          <w:lang w:val="en-US"/>
        </w:rPr>
      </w:pPr>
    </w:p>
    <w:p w:rsidR="00CE4519" w:rsidRPr="00611C6E" w:rsidRDefault="00CE4519" w:rsidP="00AF75B2">
      <w:pPr>
        <w:pStyle w:val="ListParagraph"/>
        <w:numPr>
          <w:ilvl w:val="0"/>
          <w:numId w:val="27"/>
        </w:numPr>
        <w:shd w:val="clear" w:color="auto" w:fill="FFFFFF" w:themeFill="background1"/>
        <w:spacing w:line="276" w:lineRule="auto"/>
      </w:pPr>
      <w:bookmarkStart w:id="76" w:name="Dyson"/>
      <w:bookmarkEnd w:id="76"/>
      <w:r w:rsidRPr="00611C6E">
        <w:t>Dyson, F. W., Eddington,  A. S., Davidson, C. (1920). A determination of the deﬂection of light by the Sun’s gravitational ﬁeld, from observations made at the total eclipse of May 29, 1919</w:t>
      </w:r>
      <w:r w:rsidR="00ED2BFB" w:rsidRPr="00611C6E">
        <w:t xml:space="preserve">. </w:t>
      </w:r>
      <w:r w:rsidRPr="00611C6E">
        <w:t xml:space="preserve">Phil. Trans. R. Soc. Lond. A 220, 291 – 333. </w:t>
      </w:r>
    </w:p>
    <w:p w:rsidR="00782678" w:rsidRPr="00611C6E" w:rsidRDefault="00782678" w:rsidP="00AF75B2">
      <w:pPr>
        <w:shd w:val="clear" w:color="auto" w:fill="FFFFFF" w:themeFill="background1"/>
        <w:spacing w:line="276" w:lineRule="auto"/>
      </w:pPr>
    </w:p>
    <w:p w:rsidR="00CE4519" w:rsidRPr="00611C6E" w:rsidRDefault="00782678" w:rsidP="00AF75B2">
      <w:pPr>
        <w:pStyle w:val="ListParagraph"/>
        <w:numPr>
          <w:ilvl w:val="0"/>
          <w:numId w:val="27"/>
        </w:numPr>
        <w:shd w:val="clear" w:color="auto" w:fill="FFFFFF" w:themeFill="background1"/>
        <w:spacing w:line="276" w:lineRule="auto"/>
      </w:pPr>
      <w:bookmarkStart w:id="77" w:name="Einstein"/>
      <w:bookmarkEnd w:id="77"/>
      <w:r w:rsidRPr="00611C6E">
        <w:t>Einstein, A., 1915. Die Feldgleichungen der Gravitation. Sitzungsberichte der Königlich Preußischen Akademie der Wissenschaften zu Berlin, pp. 844-847.</w:t>
      </w:r>
      <w:r w:rsidR="009476D3" w:rsidRPr="00611C6E">
        <w:t xml:space="preserve"> </w:t>
      </w:r>
    </w:p>
    <w:p w:rsidR="009476D3" w:rsidRDefault="009476D3" w:rsidP="00AF75B2">
      <w:pPr>
        <w:shd w:val="clear" w:color="auto" w:fill="FFFFFF" w:themeFill="background1"/>
        <w:spacing w:line="276" w:lineRule="auto"/>
      </w:pPr>
    </w:p>
    <w:p w:rsidR="00B165B0" w:rsidRDefault="00B165B0" w:rsidP="00AF75B2">
      <w:pPr>
        <w:pStyle w:val="ListParagraph"/>
        <w:numPr>
          <w:ilvl w:val="0"/>
          <w:numId w:val="27"/>
        </w:numPr>
        <w:shd w:val="clear" w:color="auto" w:fill="FFFFFF" w:themeFill="background1"/>
        <w:spacing w:line="276" w:lineRule="auto"/>
      </w:pPr>
      <w:bookmarkStart w:id="78" w:name="EhgquistDamping"/>
      <w:r w:rsidRPr="00111F5B">
        <w:rPr>
          <w:lang w:val="en-GB"/>
        </w:rPr>
        <w:lastRenderedPageBreak/>
        <w:t>Ehgquist</w:t>
      </w:r>
      <w:bookmarkEnd w:id="78"/>
      <w:r w:rsidRPr="00111F5B">
        <w:rPr>
          <w:lang w:val="en-GB"/>
        </w:rPr>
        <w:t xml:space="preserve">, B., Majda, A. (1977). Absorbing boundary conditions for the Numerical Solution of Waves, Math. Comput. 31, pp. 629-651. </w:t>
      </w:r>
      <w:hyperlink r:id="rId51" w:history="1">
        <w:r w:rsidRPr="00461461">
          <w:rPr>
            <w:rStyle w:val="Hyperlink"/>
          </w:rPr>
          <w:t>https://doi.org/10.2307/2005997</w:t>
        </w:r>
      </w:hyperlink>
    </w:p>
    <w:p w:rsidR="00B165B0" w:rsidRPr="00611C6E" w:rsidRDefault="00B165B0" w:rsidP="00AF75B2">
      <w:pPr>
        <w:shd w:val="clear" w:color="auto" w:fill="FFFFFF" w:themeFill="background1"/>
        <w:spacing w:line="276" w:lineRule="auto"/>
      </w:pPr>
    </w:p>
    <w:p w:rsidR="00BC6F60" w:rsidRPr="00611C6E" w:rsidRDefault="00BC6F60" w:rsidP="00AF75B2">
      <w:pPr>
        <w:pStyle w:val="ListParagraph"/>
        <w:numPr>
          <w:ilvl w:val="0"/>
          <w:numId w:val="27"/>
        </w:numPr>
        <w:shd w:val="clear" w:color="auto" w:fill="FFFFFF" w:themeFill="background1"/>
        <w:spacing w:line="276" w:lineRule="auto"/>
      </w:pPr>
      <w:bookmarkStart w:id="79" w:name="Farr"/>
      <w:bookmarkEnd w:id="79"/>
      <w:r w:rsidRPr="00611C6E">
        <w:t xml:space="preserve">Farr, B., Schelbert, G., &amp; Trouille, L. (2012). Gravitational wave science in the high school classroom. American Journal of Physics, 80(10), 898–904. </w:t>
      </w:r>
      <w:hyperlink r:id="rId52" w:history="1">
        <w:r w:rsidRPr="00611C6E">
          <w:rPr>
            <w:rStyle w:val="Hyperlink"/>
          </w:rPr>
          <w:t>https</w:t>
        </w:r>
        <w:r w:rsidRPr="00611C6E">
          <w:rPr>
            <w:rStyle w:val="Hyperlink"/>
          </w:rPr>
          <w:t>:</w:t>
        </w:r>
        <w:r w:rsidRPr="00611C6E">
          <w:rPr>
            <w:rStyle w:val="Hyperlink"/>
          </w:rPr>
          <w:t>//doi.org/10.1119/1.4738365</w:t>
        </w:r>
      </w:hyperlink>
    </w:p>
    <w:p w:rsidR="00BC6F60" w:rsidRPr="00D67B9E" w:rsidRDefault="00BC6F60" w:rsidP="00AF75B2">
      <w:pPr>
        <w:shd w:val="clear" w:color="auto" w:fill="FFFFFF" w:themeFill="background1"/>
        <w:spacing w:line="276" w:lineRule="auto"/>
        <w:jc w:val="left"/>
        <w:rPr>
          <w:rFonts w:asciiTheme="minorHAnsi" w:hAnsiTheme="minorHAnsi"/>
          <w:b/>
        </w:rPr>
      </w:pPr>
    </w:p>
    <w:p w:rsidR="009476D3" w:rsidRPr="00111F5B" w:rsidRDefault="00144F82" w:rsidP="00AF75B2">
      <w:pPr>
        <w:pStyle w:val="ListParagraph"/>
        <w:numPr>
          <w:ilvl w:val="0"/>
          <w:numId w:val="27"/>
        </w:numPr>
        <w:shd w:val="clear" w:color="auto" w:fill="FFFFFF" w:themeFill="background1"/>
        <w:spacing w:after="200" w:line="276" w:lineRule="auto"/>
        <w:jc w:val="left"/>
        <w:rPr>
          <w:rFonts w:asciiTheme="minorHAnsi" w:eastAsia="Times New Roman" w:hAnsiTheme="minorHAnsi"/>
          <w:lang w:val="en-GB" w:eastAsia="en-GB"/>
        </w:rPr>
      </w:pPr>
      <w:r w:rsidRPr="00BB577C">
        <w:t xml:space="preserve">Gilmore, G., &amp; Tausch-Pebody, G. (2022). </w:t>
      </w:r>
      <w:r w:rsidRPr="00111F5B">
        <w:rPr>
          <w:lang w:val="en-US"/>
        </w:rPr>
        <w:t xml:space="preserve">The 1919 eclipse results that verified general relativity and their later detractors: a story re-told. Notes and Records of the Royal Society of London, 76(1), 155–180. </w:t>
      </w:r>
      <w:hyperlink r:id="rId53" w:history="1">
        <w:r w:rsidRPr="00111F5B">
          <w:rPr>
            <w:rStyle w:val="Hyperlink"/>
            <w:lang w:val="en-US"/>
          </w:rPr>
          <w:t>https://doi.org/10.1098/rsnr.2020.0040</w:t>
        </w:r>
      </w:hyperlink>
    </w:p>
    <w:p w:rsidR="007B0E17" w:rsidRPr="00097CD5" w:rsidRDefault="007B0E17" w:rsidP="00AF75B2">
      <w:pPr>
        <w:pStyle w:val="ListParagraph"/>
        <w:shd w:val="clear" w:color="auto" w:fill="FFFFFF" w:themeFill="background1"/>
        <w:rPr>
          <w:rFonts w:asciiTheme="minorHAnsi" w:eastAsia="Times New Roman" w:hAnsiTheme="minorHAnsi"/>
          <w:lang w:val="en-US" w:eastAsia="en-GB"/>
        </w:rPr>
      </w:pPr>
    </w:p>
    <w:p w:rsidR="007B0E17" w:rsidRPr="007B0E17" w:rsidRDefault="007B0E17" w:rsidP="00AF75B2">
      <w:pPr>
        <w:pStyle w:val="ListParagraph"/>
        <w:numPr>
          <w:ilvl w:val="0"/>
          <w:numId w:val="27"/>
        </w:numPr>
        <w:shd w:val="clear" w:color="auto" w:fill="FFFFFF" w:themeFill="background1"/>
        <w:spacing w:line="276" w:lineRule="auto"/>
        <w:jc w:val="left"/>
        <w:rPr>
          <w:rFonts w:asciiTheme="minorHAnsi" w:eastAsia="Times New Roman" w:hAnsiTheme="minorHAnsi"/>
          <w:lang w:val="en-US" w:eastAsia="en-GB"/>
        </w:rPr>
      </w:pPr>
      <w:bookmarkStart w:id="80" w:name="gravwaves"/>
      <w:bookmarkEnd w:id="80"/>
      <w:r w:rsidRPr="007B0E17">
        <w:rPr>
          <w:rFonts w:asciiTheme="minorHAnsi" w:eastAsia="Times New Roman" w:hAnsiTheme="minorHAnsi"/>
          <w:i/>
          <w:iCs/>
          <w:lang w:eastAsia="en-GB"/>
        </w:rPr>
        <w:t>Gravitational Waves</w:t>
      </w:r>
      <w:r w:rsidRPr="007B0E17">
        <w:rPr>
          <w:rFonts w:asciiTheme="minorHAnsi" w:eastAsia="Times New Roman" w:hAnsiTheme="minorHAnsi"/>
          <w:lang w:eastAsia="en-GB"/>
        </w:rPr>
        <w:t xml:space="preserve">. (n.d.). LIGO Lab | Caltech. </w:t>
      </w:r>
      <w:hyperlink r:id="rId54" w:history="1">
        <w:r w:rsidRPr="0032469C">
          <w:rPr>
            <w:rStyle w:val="Hyperlink"/>
            <w:rFonts w:asciiTheme="minorHAnsi" w:eastAsia="Times New Roman" w:hAnsiTheme="minorHAnsi"/>
            <w:lang w:eastAsia="en-GB"/>
          </w:rPr>
          <w:t>https://www.ligo.caltech.edu/video/gravitational-waves</w:t>
        </w:r>
      </w:hyperlink>
    </w:p>
    <w:p w:rsidR="009476D3" w:rsidRPr="009476D3" w:rsidRDefault="009476D3" w:rsidP="00AF75B2">
      <w:pPr>
        <w:shd w:val="clear" w:color="auto" w:fill="FFFFFF" w:themeFill="background1"/>
        <w:spacing w:line="276" w:lineRule="auto"/>
        <w:jc w:val="left"/>
        <w:rPr>
          <w:rFonts w:asciiTheme="minorHAnsi" w:eastAsia="Times New Roman" w:hAnsiTheme="minorHAnsi"/>
          <w:lang w:val="en-GB" w:eastAsia="en-GB"/>
        </w:rPr>
      </w:pPr>
    </w:p>
    <w:p w:rsidR="004C2C9D" w:rsidRPr="00111F5B" w:rsidRDefault="004C2C9D" w:rsidP="00AF75B2">
      <w:pPr>
        <w:pStyle w:val="ListParagraph"/>
        <w:numPr>
          <w:ilvl w:val="0"/>
          <w:numId w:val="27"/>
        </w:numPr>
        <w:shd w:val="clear" w:color="auto" w:fill="FFFFFF" w:themeFill="background1"/>
        <w:spacing w:line="276" w:lineRule="auto"/>
        <w:jc w:val="left"/>
        <w:rPr>
          <w:rFonts w:asciiTheme="minorHAnsi" w:hAnsiTheme="minorHAnsi"/>
        </w:rPr>
      </w:pPr>
      <w:bookmarkStart w:id="81" w:name="Hiborn1"/>
      <w:bookmarkEnd w:id="81"/>
      <w:r w:rsidRPr="00111F5B">
        <w:rPr>
          <w:rFonts w:asciiTheme="minorHAnsi" w:hAnsiTheme="minorHAnsi"/>
          <w:lang w:val="en-GB"/>
        </w:rPr>
        <w:t xml:space="preserve">Hilborn, R. C. (2018). Gravitational waves from orbiting binaries without general relativity. </w:t>
      </w:r>
      <w:r w:rsidRPr="00111F5B">
        <w:rPr>
          <w:rFonts w:asciiTheme="minorHAnsi" w:hAnsiTheme="minorHAnsi"/>
          <w:i/>
        </w:rPr>
        <w:t>American Journal of Physics, 86(3),</w:t>
      </w:r>
      <w:r w:rsidRPr="00111F5B">
        <w:rPr>
          <w:rFonts w:asciiTheme="minorHAnsi" w:hAnsiTheme="minorHAnsi"/>
        </w:rPr>
        <w:t xml:space="preserve"> 186–197. </w:t>
      </w:r>
      <w:hyperlink r:id="rId55" w:history="1">
        <w:r w:rsidR="007030A8" w:rsidRPr="00111F5B">
          <w:rPr>
            <w:rStyle w:val="Hyperlink"/>
            <w:rFonts w:asciiTheme="minorHAnsi" w:hAnsiTheme="minorHAnsi"/>
          </w:rPr>
          <w:t>https://doi.org/10.1119/1.5020984</w:t>
        </w:r>
      </w:hyperlink>
    </w:p>
    <w:p w:rsidR="00611C6E" w:rsidRPr="00611C6E" w:rsidRDefault="00611C6E" w:rsidP="00AF75B2">
      <w:pPr>
        <w:pStyle w:val="ListParagraph"/>
        <w:shd w:val="clear" w:color="auto" w:fill="FFFFFF" w:themeFill="background1"/>
        <w:spacing w:line="276" w:lineRule="auto"/>
        <w:rPr>
          <w:rFonts w:asciiTheme="minorHAnsi" w:hAnsiTheme="minorHAnsi"/>
        </w:rPr>
      </w:pPr>
    </w:p>
    <w:p w:rsidR="007B0E17" w:rsidRPr="00111F5B" w:rsidRDefault="007B0E17" w:rsidP="00AF75B2">
      <w:pPr>
        <w:pStyle w:val="ListParagraph"/>
        <w:numPr>
          <w:ilvl w:val="0"/>
          <w:numId w:val="27"/>
        </w:numPr>
        <w:shd w:val="clear" w:color="auto" w:fill="FFFFFF" w:themeFill="background1"/>
        <w:spacing w:line="276" w:lineRule="auto"/>
        <w:jc w:val="left"/>
        <w:rPr>
          <w:rFonts w:asciiTheme="minorHAnsi" w:hAnsiTheme="minorHAnsi"/>
        </w:rPr>
      </w:pPr>
      <w:bookmarkStart w:id="82" w:name="Hiborn2"/>
      <w:bookmarkEnd w:id="82"/>
      <w:r w:rsidRPr="00111F5B">
        <w:rPr>
          <w:rStyle w:val="programname"/>
          <w:rFonts w:asciiTheme="minorHAnsi" w:hAnsiTheme="minorHAnsi"/>
          <w:lang w:val="en-US"/>
        </w:rPr>
        <w:t xml:space="preserve">Hilborn, R., </w:t>
      </w:r>
      <w:r w:rsidRPr="00111F5B">
        <w:rPr>
          <w:rStyle w:val="programname"/>
          <w:rFonts w:asciiTheme="minorHAnsi" w:hAnsiTheme="minorHAnsi"/>
          <w:i/>
          <w:lang w:val="en-US"/>
        </w:rPr>
        <w:t xml:space="preserve">BinaryInSpiral using Python </w:t>
      </w:r>
      <w:r w:rsidRPr="00111F5B">
        <w:rPr>
          <w:rFonts w:asciiTheme="minorHAnsi" w:hAnsiTheme="minorHAnsi"/>
          <w:i/>
          <w:lang w:val="en-US"/>
        </w:rPr>
        <w:t>GlowScript IDE</w:t>
      </w:r>
      <w:r w:rsidRPr="00111F5B">
        <w:rPr>
          <w:rFonts w:asciiTheme="minorHAnsi" w:hAnsiTheme="minorHAnsi"/>
          <w:lang w:val="en-US"/>
        </w:rPr>
        <w:t>.</w:t>
      </w:r>
      <w:r w:rsidRPr="00111F5B">
        <w:rPr>
          <w:rStyle w:val="programname"/>
          <w:rFonts w:asciiTheme="minorHAnsi" w:hAnsiTheme="minorHAnsi"/>
          <w:lang w:val="en-US"/>
        </w:rPr>
        <w:t xml:space="preserve"> (2017). </w:t>
      </w:r>
      <w:r w:rsidRPr="00111F5B">
        <w:rPr>
          <w:rFonts w:asciiTheme="minorHAnsi" w:hAnsiTheme="minorHAnsi"/>
          <w:lang w:val="en-US"/>
        </w:rPr>
        <w:t xml:space="preserve">Glowscript.Org. </w:t>
      </w:r>
      <w:hyperlink r:id="rId56" w:anchor="/user/rhilborn/folder/Public/program/BinaryInSpiral" w:history="1">
        <w:r w:rsidRPr="00111F5B">
          <w:rPr>
            <w:rStyle w:val="Hyperlink"/>
            <w:rFonts w:asciiTheme="minorHAnsi" w:hAnsiTheme="minorHAnsi"/>
          </w:rPr>
          <w:t>https://www.glowscript.org/#/user/rhilborn/folder/Public/program/BinaryInSpiral</w:t>
        </w:r>
      </w:hyperlink>
    </w:p>
    <w:p w:rsidR="00611C6E" w:rsidRPr="00611C6E" w:rsidRDefault="00611C6E" w:rsidP="00AF75B2">
      <w:pPr>
        <w:shd w:val="clear" w:color="auto" w:fill="FFFFFF" w:themeFill="background1"/>
        <w:spacing w:line="276" w:lineRule="auto"/>
        <w:jc w:val="left"/>
        <w:rPr>
          <w:rFonts w:asciiTheme="minorHAnsi" w:hAnsiTheme="minorHAnsi"/>
        </w:rPr>
      </w:pPr>
    </w:p>
    <w:p w:rsidR="00143A9D" w:rsidRPr="00111F5B" w:rsidRDefault="00F50064" w:rsidP="00AF75B2">
      <w:pPr>
        <w:pStyle w:val="ListParagraph"/>
        <w:numPr>
          <w:ilvl w:val="0"/>
          <w:numId w:val="27"/>
        </w:numPr>
        <w:shd w:val="clear" w:color="auto" w:fill="FFFFFF" w:themeFill="background1"/>
        <w:spacing w:line="276" w:lineRule="auto"/>
        <w:jc w:val="left"/>
        <w:rPr>
          <w:rFonts w:asciiTheme="minorHAnsi" w:hAnsiTheme="minorHAnsi"/>
          <w:bCs/>
          <w:lang w:val="en-GB"/>
        </w:rPr>
      </w:pPr>
      <w:r w:rsidRPr="00111F5B">
        <w:rPr>
          <w:rFonts w:asciiTheme="minorHAnsi" w:hAnsiTheme="minorHAnsi"/>
          <w:lang w:val="en-US"/>
        </w:rPr>
        <w:t>Hawking, S. W. (19</w:t>
      </w:r>
      <w:r w:rsidR="00143A9D" w:rsidRPr="00111F5B">
        <w:rPr>
          <w:rFonts w:asciiTheme="minorHAnsi" w:hAnsiTheme="minorHAnsi"/>
          <w:lang w:val="en-US"/>
        </w:rPr>
        <w:t>88</w:t>
      </w:r>
      <w:r w:rsidRPr="00111F5B">
        <w:rPr>
          <w:rFonts w:asciiTheme="minorHAnsi" w:hAnsiTheme="minorHAnsi"/>
          <w:lang w:val="en-US"/>
        </w:rPr>
        <w:t>)</w:t>
      </w:r>
      <w:r w:rsidR="00143A9D" w:rsidRPr="00111F5B">
        <w:rPr>
          <w:rFonts w:asciiTheme="minorHAnsi" w:hAnsiTheme="minorHAnsi"/>
          <w:lang w:val="en-US"/>
        </w:rPr>
        <w:t>.</w:t>
      </w:r>
      <w:r w:rsidRPr="00111F5B">
        <w:rPr>
          <w:rFonts w:asciiTheme="minorHAnsi" w:hAnsiTheme="minorHAnsi"/>
          <w:lang w:val="en-US"/>
        </w:rPr>
        <w:t xml:space="preserve"> </w:t>
      </w:r>
      <w:r w:rsidR="00143A9D" w:rsidRPr="00111F5B">
        <w:rPr>
          <w:rFonts w:asciiTheme="minorHAnsi" w:hAnsiTheme="minorHAnsi"/>
          <w:bCs/>
          <w:i/>
          <w:lang w:val="en-GB"/>
        </w:rPr>
        <w:t>A brief history of time : from the big bang to black holes</w:t>
      </w:r>
      <w:r w:rsidR="00143A9D" w:rsidRPr="00111F5B">
        <w:rPr>
          <w:rFonts w:asciiTheme="minorHAnsi" w:hAnsiTheme="minorHAnsi"/>
          <w:bCs/>
          <w:lang w:val="en-GB"/>
        </w:rPr>
        <w:t xml:space="preserve">. </w:t>
      </w:r>
      <w:r w:rsidR="00143A9D" w:rsidRPr="00111F5B">
        <w:rPr>
          <w:rFonts w:asciiTheme="minorHAnsi" w:hAnsiTheme="minorHAnsi"/>
          <w:lang w:val="en-GB"/>
        </w:rPr>
        <w:t>Toronto : Bantam Books.</w:t>
      </w:r>
    </w:p>
    <w:p w:rsidR="00611C6E" w:rsidRPr="00611C6E" w:rsidRDefault="00611C6E" w:rsidP="00AF75B2">
      <w:pPr>
        <w:shd w:val="clear" w:color="auto" w:fill="FFFFFF" w:themeFill="background1"/>
        <w:spacing w:line="276" w:lineRule="auto"/>
        <w:jc w:val="left"/>
        <w:rPr>
          <w:rFonts w:asciiTheme="minorHAnsi" w:hAnsiTheme="minorHAnsi"/>
          <w:bCs/>
          <w:lang w:val="en-GB"/>
        </w:rPr>
      </w:pPr>
    </w:p>
    <w:p w:rsidR="00F330B9" w:rsidRPr="00111F5B" w:rsidRDefault="00F330B9" w:rsidP="00AF75B2">
      <w:pPr>
        <w:pStyle w:val="ListParagraph"/>
        <w:numPr>
          <w:ilvl w:val="0"/>
          <w:numId w:val="27"/>
        </w:numPr>
        <w:shd w:val="clear" w:color="auto" w:fill="FFFFFF" w:themeFill="background1"/>
        <w:spacing w:line="276" w:lineRule="auto"/>
        <w:jc w:val="left"/>
        <w:rPr>
          <w:rFonts w:asciiTheme="minorHAnsi" w:hAnsiTheme="minorHAnsi"/>
          <w:lang w:val="en-US"/>
        </w:rPr>
      </w:pPr>
      <w:bookmarkStart w:id="83" w:name="Hubble"/>
      <w:bookmarkEnd w:id="83"/>
      <w:r w:rsidRPr="00111F5B">
        <w:rPr>
          <w:rFonts w:asciiTheme="minorHAnsi" w:hAnsiTheme="minorHAnsi"/>
          <w:lang w:val="en-US"/>
        </w:rPr>
        <w:t xml:space="preserve">Hubble, E. (1929). A relation between distance and radial velocity among extra-galactic nebulae. </w:t>
      </w:r>
      <w:r w:rsidRPr="00111F5B">
        <w:rPr>
          <w:rFonts w:asciiTheme="minorHAnsi" w:hAnsiTheme="minorHAnsi"/>
          <w:i/>
          <w:lang w:val="en-US"/>
        </w:rPr>
        <w:t>Proceedings of the National Academy of Sciences of the United States of America, 15(3)</w:t>
      </w:r>
      <w:r w:rsidRPr="00111F5B">
        <w:rPr>
          <w:rFonts w:asciiTheme="minorHAnsi" w:hAnsiTheme="minorHAnsi"/>
          <w:lang w:val="en-US"/>
        </w:rPr>
        <w:t>, 168–173.</w:t>
      </w:r>
    </w:p>
    <w:p w:rsidR="00611C6E" w:rsidRPr="00611C6E" w:rsidRDefault="00611C6E" w:rsidP="00AF75B2">
      <w:pPr>
        <w:shd w:val="clear" w:color="auto" w:fill="FFFFFF" w:themeFill="background1"/>
        <w:spacing w:line="276" w:lineRule="auto"/>
        <w:jc w:val="left"/>
        <w:rPr>
          <w:rFonts w:asciiTheme="minorHAnsi" w:hAnsiTheme="minorHAnsi"/>
          <w:lang w:val="en-US"/>
        </w:rPr>
      </w:pPr>
    </w:p>
    <w:p w:rsidR="008847B0" w:rsidRPr="00111F5B" w:rsidRDefault="008847B0" w:rsidP="00AF75B2">
      <w:pPr>
        <w:pStyle w:val="ListParagraph"/>
        <w:numPr>
          <w:ilvl w:val="0"/>
          <w:numId w:val="27"/>
        </w:numPr>
        <w:shd w:val="clear" w:color="auto" w:fill="FFFFFF" w:themeFill="background1"/>
        <w:spacing w:line="276" w:lineRule="auto"/>
        <w:jc w:val="left"/>
        <w:rPr>
          <w:rFonts w:asciiTheme="minorHAnsi" w:hAnsiTheme="minorHAnsi"/>
          <w:lang w:val="en-US"/>
        </w:rPr>
      </w:pPr>
      <w:bookmarkStart w:id="84" w:name="Kersting"/>
      <w:bookmarkEnd w:id="84"/>
      <w:r w:rsidRPr="00111F5B">
        <w:rPr>
          <w:rFonts w:asciiTheme="minorHAnsi" w:hAnsiTheme="minorHAnsi"/>
          <w:lang w:val="en-US"/>
        </w:rPr>
        <w:t xml:space="preserve">Kersting, M., &amp; Steier, R. (2018). Understanding curved spacetime: The role of the rubber sheet analogy in learning general relativity. </w:t>
      </w:r>
      <w:r w:rsidRPr="00111F5B">
        <w:rPr>
          <w:rFonts w:asciiTheme="minorHAnsi" w:hAnsiTheme="minorHAnsi"/>
          <w:i/>
          <w:lang w:val="en-US"/>
        </w:rPr>
        <w:t>Science &amp; Education, 27</w:t>
      </w:r>
      <w:r w:rsidRPr="00111F5B">
        <w:rPr>
          <w:rFonts w:asciiTheme="minorHAnsi" w:hAnsiTheme="minorHAnsi"/>
          <w:lang w:val="en-US"/>
        </w:rPr>
        <w:t xml:space="preserve">(7–8), 593–623. </w:t>
      </w:r>
      <w:hyperlink r:id="rId57" w:history="1">
        <w:r w:rsidRPr="00111F5B">
          <w:rPr>
            <w:rStyle w:val="Hyperlink"/>
            <w:rFonts w:asciiTheme="minorHAnsi" w:hAnsiTheme="minorHAnsi"/>
            <w:lang w:val="en-US"/>
          </w:rPr>
          <w:t>https://doi.org/10.1007/s11191-018-9997-4</w:t>
        </w:r>
      </w:hyperlink>
    </w:p>
    <w:p w:rsidR="00611C6E" w:rsidRPr="00611C6E" w:rsidRDefault="00611C6E" w:rsidP="00AF75B2">
      <w:pPr>
        <w:shd w:val="clear" w:color="auto" w:fill="FFFFFF" w:themeFill="background1"/>
        <w:spacing w:line="276" w:lineRule="auto"/>
        <w:jc w:val="left"/>
        <w:rPr>
          <w:rFonts w:asciiTheme="minorHAnsi" w:hAnsiTheme="minorHAnsi"/>
          <w:lang w:val="en-US"/>
        </w:rPr>
      </w:pPr>
    </w:p>
    <w:p w:rsidR="00C60D1C" w:rsidRPr="00111F5B" w:rsidRDefault="000B3A83" w:rsidP="00AF75B2">
      <w:pPr>
        <w:pStyle w:val="ListParagraph"/>
        <w:numPr>
          <w:ilvl w:val="0"/>
          <w:numId w:val="27"/>
        </w:numPr>
        <w:shd w:val="clear" w:color="auto" w:fill="FFFFFF" w:themeFill="background1"/>
        <w:spacing w:line="276" w:lineRule="auto"/>
        <w:jc w:val="left"/>
        <w:rPr>
          <w:rFonts w:asciiTheme="minorHAnsi" w:hAnsiTheme="minorHAnsi"/>
          <w:lang w:val="en-US"/>
        </w:rPr>
      </w:pPr>
      <w:bookmarkStart w:id="85" w:name="Klein"/>
      <w:bookmarkEnd w:id="85"/>
      <w:r w:rsidRPr="00111F5B">
        <w:rPr>
          <w:rFonts w:asciiTheme="minorHAnsi" w:hAnsiTheme="minorHAnsi"/>
          <w:lang w:val="en-US"/>
        </w:rPr>
        <w:t>Klein, B (2021).</w:t>
      </w:r>
      <w:r w:rsidRPr="00111F5B">
        <w:rPr>
          <w:rFonts w:asciiTheme="minorHAnsi" w:hAnsiTheme="minorHAnsi"/>
          <w:i/>
          <w:lang w:val="en-US"/>
        </w:rPr>
        <w:t xml:space="preserve"> </w:t>
      </w:r>
      <w:r w:rsidR="00C60D1C" w:rsidRPr="00111F5B">
        <w:rPr>
          <w:rFonts w:asciiTheme="minorHAnsi" w:hAnsiTheme="minorHAnsi"/>
          <w:i/>
          <w:lang w:val="en-US"/>
        </w:rPr>
        <w:t>Intro to Python tutorial.</w:t>
      </w:r>
      <w:r w:rsidR="00C60D1C" w:rsidRPr="00111F5B">
        <w:rPr>
          <w:rFonts w:asciiTheme="minorHAnsi" w:hAnsiTheme="minorHAnsi"/>
          <w:lang w:val="en-US"/>
        </w:rPr>
        <w:t xml:space="preserve"> </w:t>
      </w:r>
      <w:r w:rsidRPr="00111F5B">
        <w:rPr>
          <w:rFonts w:asciiTheme="minorHAnsi" w:hAnsiTheme="minorHAnsi"/>
          <w:lang w:val="en-US"/>
        </w:rPr>
        <w:t>Python-Course.Eu.</w:t>
      </w:r>
      <w:r w:rsidR="001F1AAF" w:rsidRPr="00111F5B">
        <w:rPr>
          <w:rFonts w:asciiTheme="minorHAnsi" w:hAnsiTheme="minorHAnsi"/>
          <w:lang w:val="en-US"/>
        </w:rPr>
        <w:t xml:space="preserve"> </w:t>
      </w:r>
      <w:hyperlink r:id="rId58" w:history="1">
        <w:r w:rsidR="00C60D1C" w:rsidRPr="00111F5B">
          <w:rPr>
            <w:rStyle w:val="Hyperlink"/>
            <w:rFonts w:asciiTheme="minorHAnsi" w:hAnsiTheme="minorHAnsi"/>
            <w:lang w:val="en-US"/>
          </w:rPr>
          <w:t>https://python-course.eu/python-tutorial/</w:t>
        </w:r>
      </w:hyperlink>
    </w:p>
    <w:p w:rsidR="00DA1BA3" w:rsidRPr="009C586E" w:rsidRDefault="00DA1BA3" w:rsidP="00AF75B2">
      <w:pPr>
        <w:shd w:val="clear" w:color="auto" w:fill="FFFFFF" w:themeFill="background1"/>
        <w:spacing w:line="276" w:lineRule="auto"/>
        <w:jc w:val="left"/>
        <w:rPr>
          <w:rFonts w:asciiTheme="minorHAnsi" w:hAnsiTheme="minorHAnsi"/>
          <w:lang w:val="en-US"/>
        </w:rPr>
      </w:pPr>
    </w:p>
    <w:p w:rsidR="00FB3BE2" w:rsidRPr="00111F5B" w:rsidRDefault="0086786B" w:rsidP="00AF75B2">
      <w:pPr>
        <w:pStyle w:val="ListParagraph"/>
        <w:numPr>
          <w:ilvl w:val="0"/>
          <w:numId w:val="27"/>
        </w:numPr>
        <w:shd w:val="clear" w:color="auto" w:fill="FFFFFF" w:themeFill="background1"/>
        <w:spacing w:line="276" w:lineRule="auto"/>
        <w:jc w:val="left"/>
        <w:rPr>
          <w:rFonts w:asciiTheme="minorHAnsi" w:hAnsiTheme="minorHAnsi"/>
          <w:lang w:val="en-GB"/>
        </w:rPr>
      </w:pPr>
      <w:bookmarkStart w:id="86" w:name="demonstrationwaves"/>
      <w:r w:rsidRPr="00111F5B">
        <w:rPr>
          <w:rFonts w:asciiTheme="minorHAnsi" w:hAnsiTheme="minorHAnsi"/>
          <w:i/>
          <w:iCs/>
          <w:lang w:val="en-GB"/>
        </w:rPr>
        <w:t>Demonstration of Gravitational Waves on a Spandex Universe - LIGO - caltech</w:t>
      </w:r>
      <w:r w:rsidRPr="00111F5B">
        <w:rPr>
          <w:rFonts w:asciiTheme="minorHAnsi" w:hAnsiTheme="minorHAnsi"/>
          <w:lang w:val="en-GB"/>
        </w:rPr>
        <w:t>.</w:t>
      </w:r>
      <w:r w:rsidR="00FB3BE2" w:rsidRPr="00111F5B">
        <w:rPr>
          <w:rFonts w:asciiTheme="minorHAnsi" w:hAnsiTheme="minorHAnsi"/>
          <w:lang w:val="en-GB"/>
        </w:rPr>
        <w:t xml:space="preserve"> (2016). Youtube. </w:t>
      </w:r>
      <w:hyperlink r:id="rId59" w:history="1">
        <w:r w:rsidR="00FB3BE2" w:rsidRPr="00111F5B">
          <w:rPr>
            <w:rStyle w:val="Hyperlink"/>
            <w:rFonts w:asciiTheme="minorHAnsi" w:hAnsiTheme="minorHAnsi"/>
            <w:lang w:val="en-GB"/>
          </w:rPr>
          <w:t>https://www.youtube.com/watch?</w:t>
        </w:r>
        <w:r w:rsidR="00FB3BE2" w:rsidRPr="00111F5B">
          <w:rPr>
            <w:rStyle w:val="Hyperlink"/>
            <w:rFonts w:asciiTheme="minorHAnsi" w:hAnsiTheme="minorHAnsi"/>
            <w:lang w:val="en-GB"/>
          </w:rPr>
          <w:t>v</w:t>
        </w:r>
        <w:r w:rsidR="00FB3BE2" w:rsidRPr="00111F5B">
          <w:rPr>
            <w:rStyle w:val="Hyperlink"/>
            <w:rFonts w:asciiTheme="minorHAnsi" w:hAnsiTheme="minorHAnsi"/>
            <w:lang w:val="en-GB"/>
          </w:rPr>
          <w:t>=YfSyhcFu_MM</w:t>
        </w:r>
      </w:hyperlink>
    </w:p>
    <w:bookmarkEnd w:id="86"/>
    <w:p w:rsidR="00261A15" w:rsidRPr="009C586E" w:rsidRDefault="00261A15" w:rsidP="00AF75B2">
      <w:pPr>
        <w:shd w:val="clear" w:color="auto" w:fill="FFFFFF" w:themeFill="background1"/>
        <w:spacing w:line="276" w:lineRule="auto"/>
        <w:jc w:val="left"/>
        <w:rPr>
          <w:rFonts w:asciiTheme="minorHAnsi" w:hAnsiTheme="minorHAnsi"/>
          <w:lang w:val="en-US"/>
        </w:rPr>
      </w:pPr>
    </w:p>
    <w:p w:rsidR="009258F2" w:rsidRPr="00111F5B" w:rsidRDefault="00942D30" w:rsidP="00AF75B2">
      <w:pPr>
        <w:pStyle w:val="ListParagraph"/>
        <w:numPr>
          <w:ilvl w:val="0"/>
          <w:numId w:val="27"/>
        </w:numPr>
        <w:shd w:val="clear" w:color="auto" w:fill="FFFFFF" w:themeFill="background1"/>
        <w:spacing w:line="276" w:lineRule="auto"/>
        <w:jc w:val="left"/>
        <w:rPr>
          <w:rFonts w:asciiTheme="minorHAnsi" w:eastAsia="Times New Roman" w:hAnsiTheme="minorHAnsi"/>
          <w:color w:val="000000"/>
          <w:lang w:val="en-US"/>
        </w:rPr>
      </w:pPr>
      <w:bookmarkStart w:id="87" w:name="numpyabsol"/>
      <w:bookmarkStart w:id="88" w:name="numpy"/>
      <w:bookmarkEnd w:id="87"/>
      <w:r w:rsidRPr="00111F5B">
        <w:rPr>
          <w:rFonts w:asciiTheme="minorHAnsi" w:hAnsiTheme="minorHAnsi"/>
          <w:i/>
          <w:iCs/>
          <w:lang w:val="en-GB"/>
        </w:rPr>
        <w:t>NumPy</w:t>
      </w:r>
      <w:bookmarkEnd w:id="88"/>
      <w:r w:rsidRPr="00111F5B">
        <w:rPr>
          <w:rFonts w:asciiTheme="minorHAnsi" w:hAnsiTheme="minorHAnsi"/>
          <w:i/>
          <w:iCs/>
          <w:lang w:val="en-GB"/>
        </w:rPr>
        <w:t>: the absolute basics for beginners — NumPy v1.23 Manual</w:t>
      </w:r>
      <w:r w:rsidRPr="00111F5B">
        <w:rPr>
          <w:rFonts w:asciiTheme="minorHAnsi" w:hAnsiTheme="minorHAnsi"/>
          <w:lang w:val="en-GB"/>
        </w:rPr>
        <w:t xml:space="preserve">. (n.d.). Numpy.org. Retrieved July 29, 2022, from </w:t>
      </w:r>
      <w:hyperlink r:id="rId60" w:history="1">
        <w:r w:rsidRPr="00111F5B">
          <w:rPr>
            <w:rStyle w:val="Hyperlink"/>
            <w:rFonts w:asciiTheme="minorHAnsi" w:hAnsiTheme="minorHAnsi"/>
            <w:lang w:val="en-GB"/>
          </w:rPr>
          <w:t>https://numpy.org/doc/stable/user/absolute_beginners.html</w:t>
        </w:r>
      </w:hyperlink>
      <w:r w:rsidR="00F330B9" w:rsidRPr="00111F5B">
        <w:rPr>
          <w:rFonts w:asciiTheme="minorHAnsi" w:eastAsia="Times New Roman" w:hAnsiTheme="minorHAnsi"/>
          <w:color w:val="000000"/>
          <w:lang w:val="en-US"/>
        </w:rPr>
        <w:t>‌</w:t>
      </w:r>
    </w:p>
    <w:p w:rsidR="009F5180" w:rsidRPr="009F5180" w:rsidRDefault="009F5180" w:rsidP="00AF75B2">
      <w:pPr>
        <w:shd w:val="clear" w:color="auto" w:fill="FFFFFF" w:themeFill="background1"/>
        <w:spacing w:line="276" w:lineRule="auto"/>
        <w:jc w:val="left"/>
        <w:rPr>
          <w:rFonts w:asciiTheme="minorHAnsi" w:hAnsiTheme="minorHAnsi"/>
          <w:lang w:val="en-US"/>
        </w:rPr>
      </w:pPr>
    </w:p>
    <w:p w:rsidR="004F47FA" w:rsidRPr="00111F5B" w:rsidRDefault="004F47FA" w:rsidP="00AF75B2">
      <w:pPr>
        <w:pStyle w:val="ListParagraph"/>
        <w:numPr>
          <w:ilvl w:val="0"/>
          <w:numId w:val="27"/>
        </w:numPr>
        <w:shd w:val="clear" w:color="auto" w:fill="FFFFFF" w:themeFill="background1"/>
        <w:spacing w:line="276" w:lineRule="auto"/>
        <w:jc w:val="left"/>
        <w:rPr>
          <w:rFonts w:asciiTheme="minorHAnsi" w:hAnsiTheme="minorHAnsi"/>
          <w:lang w:val="en-US"/>
        </w:rPr>
      </w:pPr>
      <w:bookmarkStart w:id="89" w:name="McDonald"/>
      <w:bookmarkEnd w:id="89"/>
      <w:r w:rsidRPr="00111F5B">
        <w:rPr>
          <w:rFonts w:asciiTheme="minorHAnsi" w:hAnsiTheme="minorHAnsi"/>
        </w:rPr>
        <w:t xml:space="preserve">McDonald, K. T. (2004). </w:t>
      </w:r>
      <w:r w:rsidRPr="00111F5B">
        <w:rPr>
          <w:rFonts w:asciiTheme="minorHAnsi" w:hAnsiTheme="minorHAnsi"/>
          <w:i/>
          <w:iCs/>
        </w:rPr>
        <w:t>What is the stiffness of spacetime?</w:t>
      </w:r>
      <w:r w:rsidRPr="00111F5B">
        <w:rPr>
          <w:rFonts w:asciiTheme="minorHAnsi" w:hAnsiTheme="minorHAnsi"/>
        </w:rPr>
        <w:t xml:space="preserve"> </w:t>
      </w:r>
    </w:p>
    <w:p w:rsidR="004F47FA" w:rsidRPr="00A02A62" w:rsidRDefault="00107B6F" w:rsidP="00AF75B2">
      <w:pPr>
        <w:shd w:val="clear" w:color="auto" w:fill="FFFFFF" w:themeFill="background1"/>
        <w:spacing w:line="276" w:lineRule="auto"/>
        <w:ind w:firstLine="360"/>
        <w:jc w:val="left"/>
        <w:rPr>
          <w:rFonts w:asciiTheme="minorHAnsi" w:hAnsiTheme="minorHAnsi"/>
          <w:lang w:val="en-US"/>
        </w:rPr>
      </w:pPr>
      <w:hyperlink r:id="rId61" w:tgtFrame="_new" w:history="1">
        <w:r w:rsidR="004F47FA" w:rsidRPr="00A02A62">
          <w:rPr>
            <w:rStyle w:val="Hyperlink"/>
            <w:rFonts w:asciiTheme="minorHAnsi" w:hAnsiTheme="minorHAnsi"/>
          </w:rPr>
          <w:t>https://arxiv.org/abs/gr-qc/0407036</w:t>
        </w:r>
      </w:hyperlink>
    </w:p>
    <w:p w:rsidR="002C4B23" w:rsidRPr="009C586E" w:rsidRDefault="002C4B23" w:rsidP="00AF75B2">
      <w:pPr>
        <w:pStyle w:val="ListParagraph"/>
        <w:shd w:val="clear" w:color="auto" w:fill="FFFFFF" w:themeFill="background1"/>
        <w:spacing w:line="276" w:lineRule="auto"/>
        <w:ind w:left="360"/>
        <w:jc w:val="left"/>
        <w:rPr>
          <w:rFonts w:asciiTheme="minorHAnsi" w:hAnsiTheme="minorHAnsi"/>
          <w:lang w:val="en-US"/>
        </w:rPr>
      </w:pPr>
    </w:p>
    <w:p w:rsidR="00075EA8" w:rsidRPr="00111F5B" w:rsidRDefault="00075EA8" w:rsidP="00AF75B2">
      <w:pPr>
        <w:pStyle w:val="ListParagraph"/>
        <w:numPr>
          <w:ilvl w:val="0"/>
          <w:numId w:val="27"/>
        </w:numPr>
        <w:shd w:val="clear" w:color="auto" w:fill="FFFFFF" w:themeFill="background1"/>
        <w:spacing w:line="276" w:lineRule="auto"/>
        <w:jc w:val="left"/>
        <w:rPr>
          <w:rFonts w:asciiTheme="minorHAnsi" w:hAnsiTheme="minorHAnsi"/>
          <w:lang w:val="en-US"/>
        </w:rPr>
      </w:pPr>
      <w:bookmarkStart w:id="90" w:name="vanRossum"/>
      <w:bookmarkStart w:id="91" w:name="middleton"/>
      <w:bookmarkEnd w:id="90"/>
      <w:bookmarkEnd w:id="91"/>
      <w:r w:rsidRPr="00111F5B">
        <w:rPr>
          <w:rFonts w:asciiTheme="minorHAnsi" w:hAnsiTheme="minorHAnsi"/>
          <w:lang w:val="en-US"/>
        </w:rPr>
        <w:t xml:space="preserve">Middleton, C. A., &amp; Langston, M. (2014). Circular orbits on a warped spandex fabric. American Journal of Physics, 82(4), 287–294. </w:t>
      </w:r>
      <w:hyperlink r:id="rId62" w:history="1">
        <w:r w:rsidRPr="00111F5B">
          <w:rPr>
            <w:rStyle w:val="Hyperlink"/>
            <w:rFonts w:asciiTheme="minorHAnsi" w:hAnsiTheme="minorHAnsi"/>
            <w:lang w:val="en-US"/>
          </w:rPr>
          <w:t>https://doi.org/10.1</w:t>
        </w:r>
        <w:r w:rsidRPr="00111F5B">
          <w:rPr>
            <w:rStyle w:val="Hyperlink"/>
            <w:rFonts w:asciiTheme="minorHAnsi" w:hAnsiTheme="minorHAnsi"/>
            <w:lang w:val="en-US"/>
          </w:rPr>
          <w:t>1</w:t>
        </w:r>
        <w:r w:rsidRPr="00111F5B">
          <w:rPr>
            <w:rStyle w:val="Hyperlink"/>
            <w:rFonts w:asciiTheme="minorHAnsi" w:hAnsiTheme="minorHAnsi"/>
            <w:lang w:val="en-US"/>
          </w:rPr>
          <w:t>19/1.4848635</w:t>
        </w:r>
      </w:hyperlink>
    </w:p>
    <w:p w:rsidR="00075EA8" w:rsidRPr="009C586E" w:rsidRDefault="00075EA8" w:rsidP="00AF75B2">
      <w:pPr>
        <w:shd w:val="clear" w:color="auto" w:fill="FFFFFF" w:themeFill="background1"/>
        <w:spacing w:line="276" w:lineRule="auto"/>
        <w:jc w:val="left"/>
        <w:rPr>
          <w:rFonts w:asciiTheme="minorHAnsi" w:hAnsiTheme="minorHAnsi"/>
          <w:lang w:val="en-US"/>
        </w:rPr>
      </w:pPr>
    </w:p>
    <w:p w:rsidR="00F330B9" w:rsidRPr="00111F5B" w:rsidRDefault="00F330B9" w:rsidP="00AF75B2">
      <w:pPr>
        <w:pStyle w:val="ListParagraph"/>
        <w:numPr>
          <w:ilvl w:val="0"/>
          <w:numId w:val="27"/>
        </w:numPr>
        <w:shd w:val="clear" w:color="auto" w:fill="FFFFFF" w:themeFill="background1"/>
        <w:spacing w:line="276" w:lineRule="auto"/>
        <w:jc w:val="left"/>
        <w:rPr>
          <w:rFonts w:asciiTheme="minorHAnsi" w:hAnsiTheme="minorHAnsi"/>
          <w:lang w:val="en-US"/>
        </w:rPr>
      </w:pPr>
      <w:bookmarkStart w:id="92" w:name="Mould"/>
      <w:bookmarkEnd w:id="92"/>
      <w:r w:rsidRPr="00111F5B">
        <w:rPr>
          <w:rFonts w:asciiTheme="minorHAnsi" w:hAnsiTheme="minorHAnsi"/>
          <w:lang w:val="en-US"/>
        </w:rPr>
        <w:t>Mould, Steve. Visualising gravitational waves. (2016</w:t>
      </w:r>
      <w:r w:rsidR="00C13867" w:rsidRPr="00111F5B">
        <w:rPr>
          <w:rFonts w:asciiTheme="minorHAnsi" w:hAnsiTheme="minorHAnsi"/>
          <w:lang w:val="en-US"/>
        </w:rPr>
        <w:t>)</w:t>
      </w:r>
      <w:r w:rsidRPr="00111F5B">
        <w:rPr>
          <w:rFonts w:asciiTheme="minorHAnsi" w:hAnsiTheme="minorHAnsi"/>
          <w:lang w:val="en-US"/>
        </w:rPr>
        <w:t xml:space="preserve">. YouTube. </w:t>
      </w:r>
      <w:hyperlink r:id="rId63" w:history="1">
        <w:r w:rsidRPr="00111F5B">
          <w:rPr>
            <w:rStyle w:val="Hyperlink"/>
            <w:rFonts w:asciiTheme="minorHAnsi" w:hAnsiTheme="minorHAnsi"/>
            <w:lang w:val="en-US"/>
          </w:rPr>
          <w:t>https://youtu.be/dw7U3BYMs4U</w:t>
        </w:r>
      </w:hyperlink>
    </w:p>
    <w:p w:rsidR="0000231F" w:rsidRPr="00111F5B" w:rsidRDefault="004C2541" w:rsidP="00AF75B2">
      <w:pPr>
        <w:pStyle w:val="ListParagraph"/>
        <w:numPr>
          <w:ilvl w:val="0"/>
          <w:numId w:val="27"/>
        </w:numPr>
        <w:shd w:val="clear" w:color="auto" w:fill="FFFFFF" w:themeFill="background1"/>
        <w:spacing w:line="276" w:lineRule="auto"/>
        <w:jc w:val="left"/>
        <w:rPr>
          <w:rFonts w:asciiTheme="minorHAnsi" w:hAnsiTheme="minorHAnsi"/>
          <w:lang w:val="en-US"/>
        </w:rPr>
      </w:pPr>
      <w:bookmarkStart w:id="93" w:name="Newton"/>
      <w:bookmarkStart w:id="94" w:name="_Ref92721282"/>
      <w:bookmarkEnd w:id="93"/>
      <w:r w:rsidRPr="00111F5B">
        <w:rPr>
          <w:rFonts w:asciiTheme="minorHAnsi" w:hAnsiTheme="minorHAnsi"/>
          <w:lang w:val="en-US"/>
        </w:rPr>
        <w:lastRenderedPageBreak/>
        <w:t xml:space="preserve">Newton, I. (1999). </w:t>
      </w:r>
      <w:r w:rsidRPr="00111F5B">
        <w:rPr>
          <w:rFonts w:asciiTheme="minorHAnsi" w:hAnsiTheme="minorHAnsi"/>
          <w:i/>
          <w:iCs/>
          <w:lang w:val="en-US"/>
        </w:rPr>
        <w:t>The Principia: mathematical principles of natural philosophy</w:t>
      </w:r>
      <w:r w:rsidRPr="00111F5B">
        <w:rPr>
          <w:rFonts w:asciiTheme="minorHAnsi" w:hAnsiTheme="minorHAnsi"/>
          <w:iCs/>
          <w:lang w:val="en-US"/>
        </w:rPr>
        <w:t>.</w:t>
      </w:r>
      <w:r w:rsidR="0000231F" w:rsidRPr="00111F5B">
        <w:rPr>
          <w:rFonts w:asciiTheme="minorHAnsi" w:hAnsiTheme="minorHAnsi"/>
          <w:iCs/>
          <w:lang w:val="en-US"/>
        </w:rPr>
        <w:t xml:space="preserve"> (</w:t>
      </w:r>
      <w:r w:rsidR="0000231F" w:rsidRPr="00111F5B">
        <w:rPr>
          <w:rFonts w:asciiTheme="minorHAnsi" w:hAnsiTheme="minorHAnsi"/>
          <w:lang w:val="en-US"/>
        </w:rPr>
        <w:t>Cohen, I. B., Whitman, A. M., &amp; Budenz, J. Berkeley, Trans.) University of California Press. (Original work published 1687)</w:t>
      </w:r>
      <w:bookmarkEnd w:id="94"/>
    </w:p>
    <w:p w:rsidR="004C2541" w:rsidRDefault="004C2541" w:rsidP="00AF75B2">
      <w:pPr>
        <w:shd w:val="clear" w:color="auto" w:fill="FFFFFF" w:themeFill="background1"/>
        <w:spacing w:line="276" w:lineRule="auto"/>
        <w:jc w:val="left"/>
        <w:rPr>
          <w:rFonts w:asciiTheme="minorHAnsi" w:hAnsiTheme="minorHAnsi"/>
          <w:lang w:val="en-US"/>
        </w:rPr>
      </w:pPr>
    </w:p>
    <w:p w:rsidR="00C507AF" w:rsidRPr="00111F5B" w:rsidRDefault="00C507AF" w:rsidP="00AF75B2">
      <w:pPr>
        <w:pStyle w:val="ListParagraph"/>
        <w:numPr>
          <w:ilvl w:val="0"/>
          <w:numId w:val="27"/>
        </w:numPr>
        <w:shd w:val="clear" w:color="auto" w:fill="FFFFFF" w:themeFill="background1"/>
        <w:spacing w:line="276" w:lineRule="auto"/>
        <w:jc w:val="left"/>
        <w:rPr>
          <w:rFonts w:asciiTheme="minorHAnsi" w:hAnsiTheme="minorHAnsi"/>
          <w:lang w:val="en-US"/>
        </w:rPr>
      </w:pPr>
      <w:bookmarkStart w:id="95" w:name="Numpycommunity"/>
      <w:bookmarkEnd w:id="95"/>
      <w:r w:rsidRPr="00111F5B">
        <w:rPr>
          <w:rFonts w:asciiTheme="minorHAnsi" w:hAnsiTheme="minorHAnsi"/>
          <w:lang w:val="en-US"/>
        </w:rPr>
        <w:t xml:space="preserve">The NumPy community. </w:t>
      </w:r>
      <w:r w:rsidRPr="00111F5B">
        <w:rPr>
          <w:rFonts w:asciiTheme="minorHAnsi" w:hAnsiTheme="minorHAnsi"/>
          <w:i/>
          <w:iCs/>
          <w:lang w:val="en-US"/>
        </w:rPr>
        <w:t>NumPy v1.21 Manual</w:t>
      </w:r>
      <w:r w:rsidRPr="00111F5B">
        <w:rPr>
          <w:rFonts w:asciiTheme="minorHAnsi" w:hAnsiTheme="minorHAnsi"/>
          <w:lang w:val="en-US"/>
        </w:rPr>
        <w:t xml:space="preserve">. (2021). Numpy.Org. </w:t>
      </w:r>
      <w:hyperlink r:id="rId64" w:history="1">
        <w:r w:rsidRPr="00111F5B">
          <w:rPr>
            <w:rStyle w:val="Hyperlink"/>
            <w:rFonts w:asciiTheme="minorHAnsi" w:hAnsiTheme="minorHAnsi"/>
            <w:lang w:val="en-US"/>
          </w:rPr>
          <w:t>https://numpy.org/doc/stable/index.html</w:t>
        </w:r>
      </w:hyperlink>
    </w:p>
    <w:p w:rsidR="00C507AF" w:rsidRPr="009C586E" w:rsidRDefault="00C507AF" w:rsidP="00AF75B2">
      <w:pPr>
        <w:shd w:val="clear" w:color="auto" w:fill="FFFFFF" w:themeFill="background1"/>
        <w:spacing w:line="276" w:lineRule="auto"/>
        <w:jc w:val="left"/>
        <w:rPr>
          <w:rFonts w:asciiTheme="minorHAnsi" w:hAnsiTheme="minorHAnsi"/>
          <w:lang w:val="en-US"/>
        </w:rPr>
      </w:pPr>
    </w:p>
    <w:p w:rsidR="00094A24" w:rsidRPr="00111F5B" w:rsidRDefault="00094A24" w:rsidP="00AF75B2">
      <w:pPr>
        <w:pStyle w:val="ListParagraph"/>
        <w:numPr>
          <w:ilvl w:val="0"/>
          <w:numId w:val="27"/>
        </w:numPr>
        <w:shd w:val="clear" w:color="auto" w:fill="FFFFFF" w:themeFill="background1"/>
        <w:spacing w:line="276" w:lineRule="auto"/>
        <w:jc w:val="left"/>
        <w:rPr>
          <w:rFonts w:asciiTheme="minorHAnsi" w:hAnsiTheme="minorHAnsi"/>
          <w:lang w:val="en-GB"/>
        </w:rPr>
      </w:pPr>
      <w:bookmarkStart w:id="96" w:name="ORaifeartaigh"/>
      <w:bookmarkEnd w:id="96"/>
      <w:r w:rsidRPr="00111F5B">
        <w:rPr>
          <w:rFonts w:asciiTheme="minorHAnsi" w:hAnsiTheme="minorHAnsi"/>
          <w:lang w:val="en-GB"/>
        </w:rPr>
        <w:t xml:space="preserve">O’Raifeartaigh, C., &amp; Mitton, S. (2018). Interrogating the legend of Einstein’s “biggest blunder.” </w:t>
      </w:r>
      <w:r w:rsidRPr="00111F5B">
        <w:rPr>
          <w:rFonts w:asciiTheme="minorHAnsi" w:hAnsiTheme="minorHAnsi"/>
          <w:i/>
          <w:iCs/>
          <w:lang w:val="en-GB"/>
        </w:rPr>
        <w:t>Physics in Perspective</w:t>
      </w:r>
      <w:r w:rsidRPr="00111F5B">
        <w:rPr>
          <w:rFonts w:asciiTheme="minorHAnsi" w:hAnsiTheme="minorHAnsi"/>
          <w:lang w:val="en-GB"/>
        </w:rPr>
        <w:t xml:space="preserve">, </w:t>
      </w:r>
      <w:r w:rsidRPr="00111F5B">
        <w:rPr>
          <w:rFonts w:asciiTheme="minorHAnsi" w:hAnsiTheme="minorHAnsi"/>
          <w:i/>
          <w:iCs/>
          <w:lang w:val="en-GB"/>
        </w:rPr>
        <w:t>20</w:t>
      </w:r>
      <w:r w:rsidRPr="00111F5B">
        <w:rPr>
          <w:rFonts w:asciiTheme="minorHAnsi" w:hAnsiTheme="minorHAnsi"/>
          <w:lang w:val="en-GB"/>
        </w:rPr>
        <w:t xml:space="preserve">(4), 318–341. </w:t>
      </w:r>
      <w:hyperlink r:id="rId65" w:history="1">
        <w:r w:rsidRPr="00111F5B">
          <w:rPr>
            <w:rStyle w:val="Hyperlink"/>
            <w:rFonts w:asciiTheme="minorHAnsi" w:hAnsiTheme="minorHAnsi"/>
            <w:lang w:val="en-GB"/>
          </w:rPr>
          <w:t>https://doi.org/10.1007/s00016-018-0228-9</w:t>
        </w:r>
      </w:hyperlink>
    </w:p>
    <w:p w:rsidR="00094A24" w:rsidRPr="007C3B8D" w:rsidRDefault="00094A24" w:rsidP="00AF75B2">
      <w:pPr>
        <w:shd w:val="clear" w:color="auto" w:fill="FFFFFF" w:themeFill="background1"/>
        <w:spacing w:line="276" w:lineRule="auto"/>
        <w:jc w:val="left"/>
        <w:rPr>
          <w:rFonts w:asciiTheme="minorHAnsi" w:hAnsiTheme="minorHAnsi"/>
          <w:lang w:val="pl-PL"/>
        </w:rPr>
      </w:pPr>
    </w:p>
    <w:p w:rsidR="00F72128" w:rsidRPr="00111F5B" w:rsidRDefault="00F72128" w:rsidP="00AF75B2">
      <w:pPr>
        <w:pStyle w:val="ListParagraph"/>
        <w:numPr>
          <w:ilvl w:val="0"/>
          <w:numId w:val="27"/>
        </w:numPr>
        <w:shd w:val="clear" w:color="auto" w:fill="FFFFFF" w:themeFill="background1"/>
        <w:spacing w:line="276" w:lineRule="auto"/>
        <w:jc w:val="left"/>
        <w:rPr>
          <w:rFonts w:asciiTheme="minorHAnsi" w:hAnsiTheme="minorHAnsi"/>
          <w:lang w:val="pl-PL"/>
        </w:rPr>
      </w:pPr>
      <w:bookmarkStart w:id="97" w:name="PEP"/>
      <w:bookmarkEnd w:id="97"/>
      <w:r w:rsidRPr="00111F5B">
        <w:rPr>
          <w:rFonts w:asciiTheme="minorHAnsi" w:hAnsiTheme="minorHAnsi"/>
          <w:i/>
          <w:iCs/>
          <w:lang w:val="en-GB"/>
        </w:rPr>
        <w:t>PEP 8 – style guide for python code</w:t>
      </w:r>
      <w:r w:rsidRPr="00111F5B">
        <w:rPr>
          <w:rFonts w:asciiTheme="minorHAnsi" w:hAnsiTheme="minorHAnsi"/>
          <w:lang w:val="en-GB"/>
        </w:rPr>
        <w:t xml:space="preserve">. </w:t>
      </w:r>
      <w:r w:rsidRPr="00111F5B">
        <w:rPr>
          <w:rFonts w:asciiTheme="minorHAnsi" w:hAnsiTheme="minorHAnsi"/>
          <w:lang w:val="pl-PL"/>
        </w:rPr>
        <w:t>(</w:t>
      </w:r>
      <w:r w:rsidR="00C31A41" w:rsidRPr="00111F5B">
        <w:rPr>
          <w:rFonts w:asciiTheme="minorHAnsi" w:hAnsiTheme="minorHAnsi"/>
          <w:lang w:val="pl-PL"/>
        </w:rPr>
        <w:t>2013</w:t>
      </w:r>
      <w:r w:rsidRPr="00111F5B">
        <w:rPr>
          <w:rFonts w:asciiTheme="minorHAnsi" w:hAnsiTheme="minorHAnsi"/>
          <w:lang w:val="pl-PL"/>
        </w:rPr>
        <w:t xml:space="preserve">). Python.org. </w:t>
      </w:r>
      <w:hyperlink r:id="rId66" w:history="1">
        <w:r w:rsidRPr="00111F5B">
          <w:rPr>
            <w:rStyle w:val="Hyperlink"/>
            <w:rFonts w:asciiTheme="minorHAnsi" w:hAnsiTheme="minorHAnsi"/>
            <w:lang w:val="pl-PL"/>
          </w:rPr>
          <w:t>https://peps.python.org/pep-0008/</w:t>
        </w:r>
      </w:hyperlink>
    </w:p>
    <w:p w:rsidR="00F72128" w:rsidRPr="00D67B9E" w:rsidRDefault="00F72128" w:rsidP="00AF75B2">
      <w:pPr>
        <w:shd w:val="clear" w:color="auto" w:fill="FFFFFF" w:themeFill="background1"/>
        <w:spacing w:line="276" w:lineRule="auto"/>
        <w:jc w:val="left"/>
        <w:rPr>
          <w:b/>
          <w:lang w:val="pl-PL"/>
        </w:rPr>
      </w:pPr>
    </w:p>
    <w:p w:rsidR="00BD4AFE" w:rsidRPr="00111F5B" w:rsidRDefault="009F6BA1" w:rsidP="00AF75B2">
      <w:pPr>
        <w:pStyle w:val="ListParagraph"/>
        <w:numPr>
          <w:ilvl w:val="0"/>
          <w:numId w:val="27"/>
        </w:numPr>
        <w:shd w:val="clear" w:color="auto" w:fill="FFFFFF" w:themeFill="background1"/>
        <w:spacing w:line="276" w:lineRule="auto"/>
        <w:jc w:val="left"/>
        <w:rPr>
          <w:rFonts w:asciiTheme="minorHAnsi" w:hAnsiTheme="minorHAnsi"/>
          <w:lang w:val="en-US"/>
        </w:rPr>
      </w:pPr>
      <w:bookmarkStart w:id="98" w:name="Postiglione"/>
      <w:bookmarkEnd w:id="98"/>
      <w:r w:rsidRPr="00111F5B">
        <w:rPr>
          <w:rFonts w:asciiTheme="minorHAnsi" w:hAnsiTheme="minorHAnsi"/>
          <w:lang w:val="en-US"/>
        </w:rPr>
        <w:t xml:space="preserve">Postiglione, A., &amp; De Angelis, I. (2021). Students’ understanding of gravity using the rubber sheet analogy: an Italian experience. Physics Education, 56(2), 025020. </w:t>
      </w:r>
      <w:hyperlink r:id="rId67" w:history="1">
        <w:r w:rsidR="00BD4AFE" w:rsidRPr="00111F5B">
          <w:rPr>
            <w:rStyle w:val="Hyperlink"/>
            <w:rFonts w:asciiTheme="minorHAnsi" w:hAnsiTheme="minorHAnsi"/>
            <w:lang w:val="en-US"/>
          </w:rPr>
          <w:t>https://doi.org/10.48550/arXiv.2102.04156</w:t>
        </w:r>
      </w:hyperlink>
    </w:p>
    <w:p w:rsidR="00BD4AFE" w:rsidRPr="009C586E" w:rsidRDefault="00BD4AFE" w:rsidP="00AF75B2">
      <w:pPr>
        <w:pStyle w:val="ListParagraph"/>
        <w:shd w:val="clear" w:color="auto" w:fill="FFFFFF" w:themeFill="background1"/>
        <w:spacing w:line="276" w:lineRule="auto"/>
        <w:ind w:left="360"/>
        <w:jc w:val="left"/>
        <w:rPr>
          <w:rFonts w:asciiTheme="minorHAnsi" w:hAnsiTheme="minorHAnsi"/>
          <w:lang w:val="en-US"/>
        </w:rPr>
      </w:pPr>
    </w:p>
    <w:p w:rsidR="006A7714" w:rsidRPr="00111F5B" w:rsidRDefault="006A7714" w:rsidP="00AF75B2">
      <w:pPr>
        <w:pStyle w:val="ListParagraph"/>
        <w:numPr>
          <w:ilvl w:val="0"/>
          <w:numId w:val="27"/>
        </w:numPr>
        <w:shd w:val="clear" w:color="auto" w:fill="FFFFFF" w:themeFill="background1"/>
        <w:spacing w:line="276" w:lineRule="auto"/>
        <w:jc w:val="left"/>
        <w:rPr>
          <w:rFonts w:asciiTheme="minorHAnsi" w:hAnsiTheme="minorHAnsi"/>
          <w:lang w:val="en-US"/>
        </w:rPr>
      </w:pPr>
      <w:bookmarkStart w:id="99" w:name="Pössel"/>
      <w:bookmarkStart w:id="100" w:name="_Ref92722831"/>
      <w:bookmarkEnd w:id="99"/>
      <w:r w:rsidRPr="00111F5B">
        <w:rPr>
          <w:rFonts w:asciiTheme="minorHAnsi" w:hAnsiTheme="minorHAnsi"/>
          <w:lang w:val="en-US"/>
        </w:rPr>
        <w:t xml:space="preserve">Pössel, M. (2018). Relatively complicated? Using models to teach general relativity at different levels. In arXiv [gr-qc]. </w:t>
      </w:r>
      <w:hyperlink r:id="rId68" w:history="1">
        <w:r w:rsidR="00B8187F" w:rsidRPr="00111F5B">
          <w:rPr>
            <w:rStyle w:val="Hyperlink"/>
            <w:rFonts w:asciiTheme="minorHAnsi" w:hAnsiTheme="minorHAnsi"/>
            <w:lang w:val="en-US"/>
          </w:rPr>
          <w:t>http://arxiv.org/abs/1812.11589</w:t>
        </w:r>
      </w:hyperlink>
      <w:bookmarkEnd w:id="100"/>
    </w:p>
    <w:p w:rsidR="00B8187F" w:rsidRPr="00B8187F" w:rsidRDefault="00B8187F" w:rsidP="00AF75B2">
      <w:pPr>
        <w:pStyle w:val="ListParagraph"/>
        <w:shd w:val="clear" w:color="auto" w:fill="FFFFFF" w:themeFill="background1"/>
        <w:spacing w:line="276" w:lineRule="auto"/>
        <w:rPr>
          <w:rFonts w:asciiTheme="minorHAnsi" w:hAnsiTheme="minorHAnsi"/>
          <w:lang w:val="en-US"/>
        </w:rPr>
      </w:pPr>
    </w:p>
    <w:p w:rsidR="00716EF0" w:rsidRPr="00111F5B" w:rsidRDefault="00716EF0" w:rsidP="00AF75B2">
      <w:pPr>
        <w:pStyle w:val="ListParagraph"/>
        <w:numPr>
          <w:ilvl w:val="0"/>
          <w:numId w:val="27"/>
        </w:numPr>
        <w:shd w:val="clear" w:color="auto" w:fill="FFFFFF" w:themeFill="background1"/>
        <w:spacing w:line="276" w:lineRule="auto"/>
        <w:jc w:val="left"/>
        <w:rPr>
          <w:rFonts w:asciiTheme="minorHAnsi" w:hAnsiTheme="minorHAnsi"/>
          <w:lang w:val="en-US"/>
        </w:rPr>
      </w:pPr>
      <w:r w:rsidRPr="00111F5B">
        <w:rPr>
          <w:rFonts w:asciiTheme="minorHAnsi" w:hAnsiTheme="minorHAnsi"/>
          <w:lang w:val="en-US"/>
        </w:rPr>
        <w:t xml:space="preserve">Python Software Foundation (2021). </w:t>
      </w:r>
      <w:r w:rsidRPr="00111F5B">
        <w:rPr>
          <w:rFonts w:asciiTheme="minorHAnsi" w:hAnsiTheme="minorHAnsi"/>
          <w:iCs/>
          <w:lang w:val="en-US"/>
        </w:rPr>
        <w:t>3.10.1 Documentation</w:t>
      </w:r>
      <w:r w:rsidRPr="00111F5B">
        <w:rPr>
          <w:rFonts w:asciiTheme="minorHAnsi" w:hAnsiTheme="minorHAnsi"/>
          <w:lang w:val="en-US"/>
        </w:rPr>
        <w:t>. Python.Org.</w:t>
      </w:r>
      <w:r w:rsidR="002C60FB" w:rsidRPr="00111F5B">
        <w:rPr>
          <w:rFonts w:asciiTheme="minorHAnsi" w:hAnsiTheme="minorHAnsi"/>
          <w:lang w:val="en-US"/>
        </w:rPr>
        <w:t xml:space="preserve"> </w:t>
      </w:r>
      <w:hyperlink r:id="rId69" w:history="1">
        <w:r w:rsidRPr="00111F5B">
          <w:rPr>
            <w:rStyle w:val="Hyperlink"/>
            <w:rFonts w:asciiTheme="minorHAnsi" w:hAnsiTheme="minorHAnsi"/>
            <w:lang w:val="en-US"/>
          </w:rPr>
          <w:t>https://docs.python.org/3/</w:t>
        </w:r>
      </w:hyperlink>
    </w:p>
    <w:p w:rsidR="009F46AD" w:rsidRPr="009C586E" w:rsidRDefault="009F46AD" w:rsidP="00AF75B2">
      <w:pPr>
        <w:shd w:val="clear" w:color="auto" w:fill="FFFFFF" w:themeFill="background1"/>
        <w:spacing w:line="276" w:lineRule="auto"/>
        <w:jc w:val="left"/>
        <w:rPr>
          <w:rFonts w:asciiTheme="minorHAnsi" w:hAnsiTheme="minorHAnsi"/>
          <w:lang w:val="en-US"/>
        </w:rPr>
      </w:pPr>
    </w:p>
    <w:p w:rsidR="009F46AD" w:rsidRPr="00111F5B" w:rsidRDefault="009F46AD" w:rsidP="00AF75B2">
      <w:pPr>
        <w:pStyle w:val="ListParagraph"/>
        <w:numPr>
          <w:ilvl w:val="0"/>
          <w:numId w:val="27"/>
        </w:numPr>
        <w:shd w:val="clear" w:color="auto" w:fill="FFFFFF" w:themeFill="background1"/>
        <w:spacing w:line="276" w:lineRule="auto"/>
        <w:jc w:val="left"/>
        <w:rPr>
          <w:rFonts w:asciiTheme="minorHAnsi" w:hAnsiTheme="minorHAnsi"/>
          <w:lang w:val="en-US"/>
        </w:rPr>
      </w:pPr>
      <w:bookmarkStart w:id="101" w:name="Ramachandran"/>
      <w:bookmarkEnd w:id="101"/>
      <w:r w:rsidRPr="00111F5B">
        <w:rPr>
          <w:rFonts w:asciiTheme="minorHAnsi" w:hAnsiTheme="minorHAnsi"/>
          <w:lang w:val="en-US"/>
        </w:rPr>
        <w:t xml:space="preserve">Ramachandran, P., Varoquaux, G. (2011). Mayavi: 3D visualization of scientific data. Computing in Science and Engineering, Institute of Electrical and Electronics Engineers, 2011, 13 (2), pp.40-51. </w:t>
      </w:r>
      <w:hyperlink r:id="rId70" w:history="1">
        <w:r w:rsidRPr="00111F5B">
          <w:rPr>
            <w:rStyle w:val="Hyperlink"/>
            <w:rFonts w:asciiTheme="minorHAnsi" w:hAnsiTheme="minorHAnsi"/>
            <w:lang w:val="en-US"/>
          </w:rPr>
          <w:t>https://dl.acm.org/doi/10.1109/MCSE.2011.35</w:t>
        </w:r>
      </w:hyperlink>
    </w:p>
    <w:p w:rsidR="009F46AD" w:rsidRPr="009C586E" w:rsidRDefault="009F46AD" w:rsidP="00AF75B2">
      <w:pPr>
        <w:shd w:val="clear" w:color="auto" w:fill="FFFFFF" w:themeFill="background1"/>
        <w:spacing w:line="276" w:lineRule="auto"/>
        <w:jc w:val="left"/>
        <w:rPr>
          <w:rFonts w:asciiTheme="minorHAnsi" w:hAnsiTheme="minorHAnsi"/>
          <w:lang w:val="en-US"/>
        </w:rPr>
      </w:pPr>
    </w:p>
    <w:p w:rsidR="003F1E44" w:rsidRDefault="003F1E44" w:rsidP="00AF75B2">
      <w:pPr>
        <w:pStyle w:val="ListParagraph"/>
        <w:numPr>
          <w:ilvl w:val="0"/>
          <w:numId w:val="27"/>
        </w:numPr>
        <w:shd w:val="clear" w:color="auto" w:fill="FFFFFF" w:themeFill="background1"/>
        <w:spacing w:line="276" w:lineRule="auto"/>
        <w:jc w:val="left"/>
        <w:rPr>
          <w:rFonts w:asciiTheme="minorHAnsi" w:hAnsiTheme="minorHAnsi"/>
          <w:lang w:val="en-US"/>
        </w:rPr>
      </w:pPr>
      <w:bookmarkStart w:id="102" w:name="schutz"/>
      <w:bookmarkEnd w:id="102"/>
      <w:r w:rsidRPr="00111F5B">
        <w:rPr>
          <w:rFonts w:asciiTheme="minorHAnsi" w:hAnsiTheme="minorHAnsi"/>
          <w:lang w:val="en-US"/>
        </w:rPr>
        <w:t>Schutz, B. F. (2009). A First Course in General Relativity (2nd ed.). Cambridge University Press.</w:t>
      </w:r>
    </w:p>
    <w:p w:rsidR="0036595C" w:rsidRPr="0036595C" w:rsidRDefault="0036595C" w:rsidP="00AF75B2">
      <w:pPr>
        <w:pStyle w:val="ListParagraph"/>
        <w:shd w:val="clear" w:color="auto" w:fill="FFFFFF" w:themeFill="background1"/>
        <w:rPr>
          <w:rFonts w:asciiTheme="minorHAnsi" w:hAnsiTheme="minorHAnsi"/>
          <w:lang w:val="en-US"/>
        </w:rPr>
      </w:pPr>
    </w:p>
    <w:p w:rsidR="00961651" w:rsidRPr="00111F5B" w:rsidRDefault="00961651" w:rsidP="00AF75B2">
      <w:pPr>
        <w:pStyle w:val="ListParagraph"/>
        <w:numPr>
          <w:ilvl w:val="0"/>
          <w:numId w:val="27"/>
        </w:numPr>
        <w:shd w:val="clear" w:color="auto" w:fill="FFFFFF" w:themeFill="background1"/>
        <w:spacing w:line="276" w:lineRule="auto"/>
        <w:jc w:val="left"/>
        <w:rPr>
          <w:rFonts w:asciiTheme="minorHAnsi" w:hAnsiTheme="minorHAnsi"/>
          <w:lang w:val="en-US"/>
        </w:rPr>
      </w:pPr>
      <w:bookmarkStart w:id="103" w:name="Watkins"/>
      <w:bookmarkEnd w:id="103"/>
      <w:r w:rsidRPr="00111F5B">
        <w:rPr>
          <w:rFonts w:asciiTheme="minorHAnsi" w:hAnsiTheme="minorHAnsi"/>
          <w:lang w:val="en-US"/>
        </w:rPr>
        <w:t xml:space="preserve">Watkins, T. (2014). Gravity &amp; Einstein: Assessing the Rubber Sheet Analogy in Undergraduate Conceptual Physics. Boise State University Theses and Dissertations. </w:t>
      </w:r>
      <w:hyperlink r:id="rId71" w:history="1">
        <w:r w:rsidRPr="00111F5B">
          <w:rPr>
            <w:rStyle w:val="Hyperlink"/>
            <w:rFonts w:asciiTheme="minorHAnsi" w:hAnsiTheme="minorHAnsi"/>
            <w:lang w:val="en-US"/>
          </w:rPr>
          <w:t>https://scholarworks.boisestate.edu/td/862/</w:t>
        </w:r>
      </w:hyperlink>
    </w:p>
    <w:p w:rsidR="00961651" w:rsidRPr="009C586E" w:rsidRDefault="00961651" w:rsidP="00AF75B2">
      <w:pPr>
        <w:shd w:val="clear" w:color="auto" w:fill="FFFFFF" w:themeFill="background1"/>
        <w:spacing w:line="276" w:lineRule="auto"/>
        <w:jc w:val="left"/>
        <w:rPr>
          <w:rFonts w:asciiTheme="minorHAnsi" w:hAnsiTheme="minorHAnsi"/>
          <w:lang w:val="en-US"/>
        </w:rPr>
      </w:pPr>
    </w:p>
    <w:p w:rsidR="00B1362C" w:rsidRPr="009C586E" w:rsidRDefault="00B1362C" w:rsidP="00AF75B2">
      <w:pPr>
        <w:shd w:val="clear" w:color="auto" w:fill="FFFFFF" w:themeFill="background1"/>
        <w:spacing w:line="276" w:lineRule="auto"/>
        <w:jc w:val="left"/>
        <w:rPr>
          <w:rFonts w:asciiTheme="minorHAnsi" w:hAnsiTheme="minorHAnsi"/>
          <w:lang w:val="en-US"/>
        </w:rPr>
      </w:pPr>
    </w:p>
    <w:p w:rsidR="00637720" w:rsidRDefault="00637720" w:rsidP="006B4D69">
      <w:pPr>
        <w:spacing w:after="200" w:line="276" w:lineRule="auto"/>
        <w:jc w:val="left"/>
      </w:pPr>
      <w:r>
        <w:br w:type="page"/>
      </w:r>
    </w:p>
    <w:p w:rsidR="00B50C4D" w:rsidRDefault="00637720" w:rsidP="006B4D69">
      <w:pPr>
        <w:pStyle w:val="Heading1"/>
        <w:numPr>
          <w:ilvl w:val="0"/>
          <w:numId w:val="0"/>
        </w:numPr>
        <w:spacing w:line="276" w:lineRule="auto"/>
      </w:pPr>
      <w:bookmarkStart w:id="104" w:name="_Appendix_A_–"/>
      <w:bookmarkStart w:id="105" w:name="AppendixA"/>
      <w:bookmarkStart w:id="106" w:name="_Toc187772623"/>
      <w:bookmarkEnd w:id="104"/>
      <w:r>
        <w:lastRenderedPageBreak/>
        <w:t>Appendix A</w:t>
      </w:r>
      <w:bookmarkEnd w:id="105"/>
      <w:r>
        <w:t xml:space="preserve"> – What can General Relativity Explain?</w:t>
      </w:r>
      <w:bookmarkEnd w:id="106"/>
    </w:p>
    <w:p w:rsidR="00E64A10" w:rsidRPr="00E64A10" w:rsidRDefault="00107B6F" w:rsidP="006B4D69">
      <w:pPr>
        <w:spacing w:line="276" w:lineRule="auto"/>
        <w:rPr>
          <w:lang w:val="en-GB"/>
        </w:rPr>
      </w:pPr>
      <w:r w:rsidRPr="00107B6F">
        <w:rPr>
          <w:lang w:val="en-GB"/>
        </w:rPr>
      </w:r>
      <w:r>
        <w:rPr>
          <w:lang w:val="en-GB"/>
        </w:rPr>
        <w:pict>
          <v:roundrect id="_x0000_s1101" style="width:451.45pt;height:73.25pt;mso-position-horizontal-relative:char;mso-position-vertical-relative:line" arcsize="10923f" fillcolor="#ccecff">
            <v:textbox style="mso-next-textbox:#_x0000_s1101">
              <w:txbxContent>
                <w:p w:rsidR="00C25CC0" w:rsidRDefault="00C25CC0" w:rsidP="00E64A10">
                  <w:pPr>
                    <w:pStyle w:val="FootnoteText"/>
                    <w:spacing w:line="276" w:lineRule="auto"/>
                    <w:jc w:val="left"/>
                    <w:rPr>
                      <w:rFonts w:asciiTheme="minorHAnsi" w:hAnsiTheme="minorHAnsi"/>
                      <w:lang w:val="en-US"/>
                    </w:rPr>
                  </w:pPr>
                  <w:r>
                    <w:rPr>
                      <w:rFonts w:asciiTheme="minorHAnsi" w:hAnsiTheme="minorHAnsi"/>
                      <w:lang w:val="en-US"/>
                    </w:rPr>
                    <w:t xml:space="preserve">In this section, I provide an outline of </w:t>
                  </w:r>
                  <w:r>
                    <w:rPr>
                      <w:lang w:val="en-US"/>
                    </w:rPr>
                    <w:t xml:space="preserve">general relativity and an </w:t>
                  </w:r>
                  <w:r>
                    <w:rPr>
                      <w:rFonts w:asciiTheme="minorHAnsi" w:hAnsiTheme="minorHAnsi"/>
                      <w:lang w:val="en-US"/>
                    </w:rPr>
                    <w:t xml:space="preserve">overview of some of the observations in astronomy and cosmology for which the theory provides explanations. The experimental verification of gravitational waves in 2015 has now led to a field called </w:t>
                  </w:r>
                  <w:r w:rsidRPr="009D1D9A">
                    <w:rPr>
                      <w:rFonts w:asciiTheme="minorHAnsi" w:hAnsiTheme="minorHAnsi"/>
                      <w:b/>
                      <w:lang w:val="en-US"/>
                    </w:rPr>
                    <w:t>gravitational wave astronomy</w:t>
                  </w:r>
                  <w:r>
                    <w:rPr>
                      <w:rFonts w:asciiTheme="minorHAnsi" w:hAnsiTheme="minorHAnsi"/>
                      <w:lang w:val="en-US"/>
                    </w:rPr>
                    <w:t>, providing a new “window of information” about our cosmos.</w:t>
                  </w:r>
                </w:p>
                <w:p w:rsidR="00C25CC0" w:rsidRPr="0091486D" w:rsidRDefault="00C25CC0" w:rsidP="00E64A10">
                  <w:pPr>
                    <w:jc w:val="center"/>
                    <w:rPr>
                      <w:lang w:val="en-US"/>
                    </w:rPr>
                  </w:pPr>
                </w:p>
              </w:txbxContent>
            </v:textbox>
            <w10:wrap type="none" anchorx="margin"/>
            <w10:anchorlock/>
          </v:roundrect>
        </w:pict>
      </w:r>
    </w:p>
    <w:p w:rsidR="009C6852" w:rsidRDefault="009C6852" w:rsidP="006B4D69">
      <w:pPr>
        <w:pStyle w:val="Heading2"/>
        <w:numPr>
          <w:ilvl w:val="0"/>
          <w:numId w:val="0"/>
        </w:numPr>
        <w:spacing w:line="276" w:lineRule="auto"/>
      </w:pPr>
      <w:bookmarkStart w:id="107" w:name="_Toc187772624"/>
      <w:r>
        <w:t>What is General Relativity</w:t>
      </w:r>
      <w:bookmarkEnd w:id="107"/>
    </w:p>
    <w:p w:rsidR="009C6852" w:rsidRPr="0076510B" w:rsidRDefault="009C6852" w:rsidP="006B4D69">
      <w:pPr>
        <w:pStyle w:val="FootnoteText"/>
        <w:spacing w:line="276" w:lineRule="auto"/>
        <w:rPr>
          <w:rFonts w:asciiTheme="minorHAnsi" w:hAnsiTheme="minorHAnsi"/>
          <w:lang w:val="en-US"/>
        </w:rPr>
      </w:pPr>
      <w:r w:rsidRPr="009713F3">
        <w:rPr>
          <w:rFonts w:asciiTheme="minorHAnsi" w:hAnsiTheme="minorHAnsi"/>
          <w:lang w:val="en-US"/>
        </w:rPr>
        <w:t>General relativity describes how mass concentrations distort the so-called spacetime (our three</w:t>
      </w:r>
      <w:r w:rsidRPr="0076510B">
        <w:rPr>
          <w:rFonts w:asciiTheme="minorHAnsi" w:hAnsiTheme="minorHAnsi"/>
          <w:lang w:val="en-US"/>
        </w:rPr>
        <w:t xml:space="preserve"> dimensions of space plus the single dimension of time) around them </w:t>
      </w:r>
      <w:r w:rsidR="00937ADC">
        <w:rPr>
          <w:rFonts w:asciiTheme="minorHAnsi" w:hAnsiTheme="minorHAnsi"/>
          <w:lang w:val="en-US"/>
        </w:rPr>
        <w:t xml:space="preserve">– </w:t>
      </w:r>
      <w:r w:rsidRPr="0076510B">
        <w:rPr>
          <w:rFonts w:asciiTheme="minorHAnsi" w:hAnsiTheme="minorHAnsi"/>
          <w:lang w:val="en-US"/>
        </w:rPr>
        <w:t xml:space="preserve">and how this distortion affects other objects in their neighbourhood. </w:t>
      </w:r>
    </w:p>
    <w:p w:rsidR="009C6852" w:rsidRPr="0076510B" w:rsidRDefault="009C6852" w:rsidP="006B4D69">
      <w:pPr>
        <w:spacing w:line="276" w:lineRule="auto"/>
        <w:rPr>
          <w:rFonts w:asciiTheme="minorHAnsi" w:hAnsiTheme="minorHAnsi"/>
          <w:lang w:val="en-US"/>
        </w:rPr>
      </w:pPr>
    </w:p>
    <w:p w:rsidR="004E35B7" w:rsidRDefault="004E35B7" w:rsidP="006B4D69">
      <w:pPr>
        <w:pStyle w:val="FootnoteText"/>
        <w:spacing w:line="276" w:lineRule="auto"/>
        <w:rPr>
          <w:rFonts w:asciiTheme="minorHAnsi" w:hAnsiTheme="minorHAnsi"/>
        </w:rPr>
      </w:pPr>
      <w:r w:rsidRPr="004E35B7">
        <w:rPr>
          <w:rFonts w:asciiTheme="minorHAnsi" w:hAnsiTheme="minorHAnsi"/>
        </w:rPr>
        <w:t>Due to the immense scales involved, far beyond those of our everyday experiences on Earth, general relativity</w:t>
      </w:r>
      <w:r>
        <w:rPr>
          <w:rFonts w:asciiTheme="minorHAnsi" w:hAnsiTheme="minorHAnsi"/>
        </w:rPr>
        <w:t xml:space="preserve"> </w:t>
      </w:r>
      <w:r w:rsidRPr="004E35B7">
        <w:rPr>
          <w:rFonts w:asciiTheme="minorHAnsi" w:hAnsiTheme="minorHAnsi"/>
        </w:rPr>
        <w:t xml:space="preserve">excels at explaining large-scale astronomical phenomena. </w:t>
      </w:r>
      <w:r>
        <w:rPr>
          <w:rFonts w:asciiTheme="minorHAnsi" w:hAnsiTheme="minorHAnsi"/>
        </w:rPr>
        <w:t xml:space="preserve">One example is </w:t>
      </w:r>
      <w:r w:rsidRPr="0076510B">
        <w:rPr>
          <w:rFonts w:asciiTheme="minorHAnsi" w:hAnsiTheme="minorHAnsi"/>
          <w:lang w:val="en-US"/>
        </w:rPr>
        <w:t xml:space="preserve">an effect known as </w:t>
      </w:r>
      <w:r w:rsidRPr="004E35B7">
        <w:rPr>
          <w:rFonts w:asciiTheme="minorHAnsi" w:hAnsiTheme="minorHAnsi"/>
          <w:b/>
          <w:lang w:val="en-US"/>
        </w:rPr>
        <w:t>gravitational lensing</w:t>
      </w:r>
      <w:r w:rsidRPr="0076510B">
        <w:rPr>
          <w:rFonts w:asciiTheme="minorHAnsi" w:hAnsiTheme="minorHAnsi"/>
          <w:lang w:val="en-US"/>
        </w:rPr>
        <w:t xml:space="preserve"> by (and of) galaxies and groups of galaxies.</w:t>
      </w:r>
    </w:p>
    <w:p w:rsidR="004E35B7" w:rsidRDefault="004E35B7" w:rsidP="006B4D69">
      <w:pPr>
        <w:pStyle w:val="FootnoteText"/>
        <w:spacing w:line="276" w:lineRule="auto"/>
        <w:rPr>
          <w:rFonts w:asciiTheme="minorHAnsi" w:hAnsiTheme="minorHAnsi"/>
        </w:rPr>
      </w:pPr>
    </w:p>
    <w:p w:rsidR="009C6852" w:rsidRPr="0076510B" w:rsidRDefault="004E35B7" w:rsidP="006B4D69">
      <w:pPr>
        <w:pStyle w:val="FootnoteText"/>
        <w:spacing w:line="276" w:lineRule="auto"/>
        <w:rPr>
          <w:rFonts w:asciiTheme="minorHAnsi" w:hAnsiTheme="minorHAnsi"/>
          <w:lang w:val="en-US"/>
        </w:rPr>
      </w:pPr>
      <w:r w:rsidRPr="004E35B7">
        <w:rPr>
          <w:rFonts w:asciiTheme="minorHAnsi" w:hAnsiTheme="minorHAnsi"/>
        </w:rPr>
        <w:t xml:space="preserve">Even at the comparatively smaller scale of our Solar System, </w:t>
      </w:r>
      <w:r>
        <w:rPr>
          <w:rFonts w:asciiTheme="minorHAnsi" w:hAnsiTheme="minorHAnsi"/>
        </w:rPr>
        <w:t xml:space="preserve">it </w:t>
      </w:r>
      <w:r w:rsidRPr="004E35B7">
        <w:rPr>
          <w:rFonts w:asciiTheme="minorHAnsi" w:hAnsiTheme="minorHAnsi"/>
        </w:rPr>
        <w:t xml:space="preserve">outperforms its "competitor," Newton's theory of gravity, in explaining </w:t>
      </w:r>
      <w:r w:rsidR="00600BE6">
        <w:rPr>
          <w:rFonts w:asciiTheme="minorHAnsi" w:hAnsiTheme="minorHAnsi"/>
        </w:rPr>
        <w:t xml:space="preserve">certain </w:t>
      </w:r>
      <w:r w:rsidRPr="004E35B7">
        <w:rPr>
          <w:rFonts w:asciiTheme="minorHAnsi" w:hAnsiTheme="minorHAnsi"/>
        </w:rPr>
        <w:t>phenomena.</w:t>
      </w:r>
      <w:r>
        <w:rPr>
          <w:rFonts w:asciiTheme="minorHAnsi" w:hAnsiTheme="minorHAnsi"/>
        </w:rPr>
        <w:t xml:space="preserve"> </w:t>
      </w:r>
      <w:r>
        <w:rPr>
          <w:rFonts w:asciiTheme="minorHAnsi" w:hAnsiTheme="minorHAnsi"/>
          <w:lang w:val="en-US"/>
        </w:rPr>
        <w:t xml:space="preserve">An example is the </w:t>
      </w:r>
      <w:r w:rsidR="009C6852" w:rsidRPr="0076510B">
        <w:rPr>
          <w:rFonts w:asciiTheme="minorHAnsi" w:hAnsiTheme="minorHAnsi"/>
          <w:lang w:val="en-US"/>
        </w:rPr>
        <w:t xml:space="preserve">deflection </w:t>
      </w:r>
      <w:r>
        <w:rPr>
          <w:rFonts w:asciiTheme="minorHAnsi" w:hAnsiTheme="minorHAnsi"/>
          <w:lang w:val="en-US"/>
        </w:rPr>
        <w:t xml:space="preserve">(bending) </w:t>
      </w:r>
      <w:r w:rsidR="009C6852" w:rsidRPr="0076510B">
        <w:rPr>
          <w:rFonts w:asciiTheme="minorHAnsi" w:hAnsiTheme="minorHAnsi"/>
          <w:lang w:val="en-US"/>
        </w:rPr>
        <w:t xml:space="preserve">of starlight passing close to </w:t>
      </w:r>
      <w:r w:rsidR="009C6852">
        <w:rPr>
          <w:rFonts w:asciiTheme="minorHAnsi" w:hAnsiTheme="minorHAnsi"/>
          <w:lang w:val="en-US"/>
        </w:rPr>
        <w:t xml:space="preserve">our </w:t>
      </w:r>
      <w:r w:rsidR="009C6852" w:rsidRPr="0076510B">
        <w:rPr>
          <w:rFonts w:asciiTheme="minorHAnsi" w:hAnsiTheme="minorHAnsi"/>
          <w:lang w:val="en-US"/>
        </w:rPr>
        <w:t>Sun</w:t>
      </w:r>
      <w:r w:rsidR="00600BE6">
        <w:rPr>
          <w:rFonts w:asciiTheme="minorHAnsi" w:hAnsiTheme="minorHAnsi"/>
          <w:lang w:val="en-US"/>
        </w:rPr>
        <w:t>, as viewed from Earth</w:t>
      </w:r>
      <w:r>
        <w:rPr>
          <w:rFonts w:asciiTheme="minorHAnsi" w:hAnsiTheme="minorHAnsi"/>
          <w:lang w:val="en-US"/>
        </w:rPr>
        <w:t xml:space="preserve">. This was </w:t>
      </w:r>
      <w:r w:rsidR="009C6852" w:rsidRPr="0076510B">
        <w:rPr>
          <w:rFonts w:asciiTheme="minorHAnsi" w:hAnsiTheme="minorHAnsi"/>
          <w:lang w:val="en-US"/>
        </w:rPr>
        <w:t>first confirmed by observations of a solar eclipse in 1919 at made at Sobral, Brazil, and Principe, West Africa</w:t>
      </w:r>
      <w:r w:rsidR="009C6852" w:rsidRPr="0076510B">
        <w:rPr>
          <w:rStyle w:val="FootnoteReference"/>
          <w:rFonts w:asciiTheme="minorHAnsi" w:hAnsiTheme="minorHAnsi"/>
          <w:lang w:val="en-US"/>
        </w:rPr>
        <w:footnoteReference w:id="23"/>
      </w:r>
      <w:r w:rsidR="009C6852" w:rsidRPr="0076510B">
        <w:rPr>
          <w:rFonts w:asciiTheme="minorHAnsi" w:hAnsiTheme="minorHAnsi"/>
          <w:lang w:val="en-US"/>
        </w:rPr>
        <w:t xml:space="preserve"> </w:t>
      </w:r>
      <w:r>
        <w:rPr>
          <w:rFonts w:asciiTheme="minorHAnsi" w:hAnsiTheme="minorHAnsi"/>
          <w:lang w:val="en-US"/>
        </w:rPr>
        <w:t xml:space="preserve">. </w:t>
      </w:r>
    </w:p>
    <w:p w:rsidR="009C6852" w:rsidRPr="0076510B" w:rsidRDefault="009C6852" w:rsidP="006B4D69">
      <w:pPr>
        <w:pStyle w:val="FootnoteText"/>
        <w:spacing w:line="276" w:lineRule="auto"/>
        <w:rPr>
          <w:rFonts w:asciiTheme="minorHAnsi" w:hAnsiTheme="minorHAnsi"/>
          <w:lang w:val="en-US"/>
        </w:rPr>
      </w:pPr>
    </w:p>
    <w:p w:rsidR="009C6852" w:rsidRPr="0076510B" w:rsidRDefault="009C6852" w:rsidP="006B4D69">
      <w:pPr>
        <w:spacing w:line="276" w:lineRule="auto"/>
        <w:jc w:val="center"/>
        <w:rPr>
          <w:rFonts w:asciiTheme="minorHAnsi" w:hAnsiTheme="minorHAnsi"/>
          <w:b/>
          <w:lang w:val="en-US"/>
        </w:rPr>
      </w:pPr>
      <w:r w:rsidRPr="0076510B">
        <w:rPr>
          <w:rFonts w:asciiTheme="minorHAnsi" w:hAnsiTheme="minorHAnsi"/>
          <w:b/>
          <w:lang w:val="en-US"/>
        </w:rPr>
        <w:t>Figure A</w:t>
      </w:r>
      <w:r w:rsidR="00600BE6">
        <w:rPr>
          <w:rFonts w:asciiTheme="minorHAnsi" w:hAnsiTheme="minorHAnsi"/>
          <w:b/>
          <w:lang w:val="en-US"/>
        </w:rPr>
        <w:t>1</w:t>
      </w:r>
    </w:p>
    <w:p w:rsidR="009C6852" w:rsidRPr="0076510B" w:rsidRDefault="00600BE6" w:rsidP="006B4D69">
      <w:pPr>
        <w:spacing w:line="276" w:lineRule="auto"/>
        <w:jc w:val="center"/>
        <w:rPr>
          <w:rFonts w:asciiTheme="minorHAnsi" w:hAnsiTheme="minorHAnsi"/>
          <w:i/>
          <w:lang w:val="en-US"/>
        </w:rPr>
      </w:pPr>
      <w:r>
        <w:rPr>
          <w:rFonts w:asciiTheme="minorHAnsi" w:hAnsiTheme="minorHAnsi"/>
          <w:i/>
          <w:lang w:val="en-US"/>
        </w:rPr>
        <w:t xml:space="preserve">An </w:t>
      </w:r>
      <w:r w:rsidR="009C6852" w:rsidRPr="00600BE6">
        <w:rPr>
          <w:rFonts w:asciiTheme="minorHAnsi" w:hAnsiTheme="minorHAnsi"/>
          <w:b/>
          <w:i/>
          <w:lang w:val="en-US"/>
        </w:rPr>
        <w:t xml:space="preserve">Einstein ring </w:t>
      </w:r>
      <w:r w:rsidR="009C6852" w:rsidRPr="0076510B">
        <w:rPr>
          <w:rFonts w:asciiTheme="minorHAnsi" w:hAnsiTheme="minorHAnsi"/>
          <w:i/>
          <w:lang w:val="en-US"/>
        </w:rPr>
        <w:t>created by gravitational lens LRG 3-757</w:t>
      </w:r>
    </w:p>
    <w:p w:rsidR="009C6852" w:rsidRPr="0076510B" w:rsidRDefault="009C6852" w:rsidP="006B4D69">
      <w:pPr>
        <w:spacing w:line="276" w:lineRule="auto"/>
        <w:jc w:val="center"/>
        <w:rPr>
          <w:rFonts w:asciiTheme="minorHAnsi" w:hAnsiTheme="minorHAnsi"/>
          <w:lang w:val="en-US"/>
        </w:rPr>
      </w:pPr>
      <w:r w:rsidRPr="0076510B">
        <w:rPr>
          <w:rFonts w:asciiTheme="minorHAnsi" w:hAnsiTheme="minorHAnsi"/>
          <w:noProof/>
          <w:lang w:val="en-US"/>
        </w:rPr>
        <w:drawing>
          <wp:inline distT="0" distB="0" distL="0" distR="0">
            <wp:extent cx="1768719" cy="2078163"/>
            <wp:effectExtent l="19050" t="0" r="2931" b="0"/>
            <wp:docPr id="2" name="Picture 1" descr="https://www.lacooltura.com/wp-content/uploads/2015/02/Einstein_Ring_from_Hub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acooltura.com/wp-content/uploads/2015/02/Einstein_Ring_from_Hubble.jpg"/>
                    <pic:cNvPicPr>
                      <a:picLocks noChangeAspect="1" noChangeArrowheads="1"/>
                    </pic:cNvPicPr>
                  </pic:nvPicPr>
                  <pic:blipFill>
                    <a:blip r:embed="rId72" cstate="print"/>
                    <a:srcRect l="32813" t="24599" r="35400" b="18748"/>
                    <a:stretch>
                      <a:fillRect/>
                    </a:stretch>
                  </pic:blipFill>
                  <pic:spPr bwMode="auto">
                    <a:xfrm>
                      <a:off x="0" y="0"/>
                      <a:ext cx="1773577" cy="2083871"/>
                    </a:xfrm>
                    <a:prstGeom prst="rect">
                      <a:avLst/>
                    </a:prstGeom>
                    <a:noFill/>
                    <a:ln w="9525">
                      <a:noFill/>
                      <a:miter lim="800000"/>
                      <a:headEnd/>
                      <a:tailEnd/>
                    </a:ln>
                  </pic:spPr>
                </pic:pic>
              </a:graphicData>
            </a:graphic>
          </wp:inline>
        </w:drawing>
      </w:r>
    </w:p>
    <w:p w:rsidR="009C6852" w:rsidRPr="0076510B" w:rsidRDefault="009C6852" w:rsidP="006B4D69">
      <w:pPr>
        <w:spacing w:line="276" w:lineRule="auto"/>
        <w:jc w:val="center"/>
        <w:rPr>
          <w:rFonts w:asciiTheme="minorHAnsi" w:hAnsiTheme="minorHAnsi"/>
          <w:lang w:val="fr-CH"/>
        </w:rPr>
      </w:pPr>
      <w:r w:rsidRPr="0076510B">
        <w:rPr>
          <w:rFonts w:asciiTheme="minorHAnsi" w:hAnsiTheme="minorHAnsi"/>
          <w:i/>
          <w:lang w:val="fr-CH"/>
        </w:rPr>
        <w:t>Note.</w:t>
      </w:r>
      <w:r w:rsidRPr="0076510B">
        <w:rPr>
          <w:rFonts w:asciiTheme="minorHAnsi" w:hAnsiTheme="minorHAnsi"/>
          <w:lang w:val="fr-CH"/>
        </w:rPr>
        <w:t xml:space="preserve"> Source: </w:t>
      </w:r>
      <w:hyperlink r:id="rId73" w:history="1">
        <w:r w:rsidRPr="0076510B">
          <w:rPr>
            <w:rStyle w:val="Hyperlink"/>
            <w:rFonts w:asciiTheme="minorHAnsi" w:hAnsiTheme="minorHAnsi"/>
            <w:lang w:val="fr-CH"/>
          </w:rPr>
          <w:t>https://apod.nasa.gov/apod/ap111221.html</w:t>
        </w:r>
      </w:hyperlink>
    </w:p>
    <w:p w:rsidR="003F77A4" w:rsidRDefault="003F77A4" w:rsidP="006B4D69">
      <w:pPr>
        <w:spacing w:line="276" w:lineRule="auto"/>
        <w:rPr>
          <w:rFonts w:asciiTheme="minorHAnsi" w:hAnsiTheme="minorHAnsi"/>
          <w:lang w:val="en-US"/>
        </w:rPr>
      </w:pPr>
    </w:p>
    <w:p w:rsidR="009C6852" w:rsidRPr="0076510B" w:rsidRDefault="00600BE6" w:rsidP="006B4D69">
      <w:pPr>
        <w:spacing w:line="276" w:lineRule="auto"/>
        <w:rPr>
          <w:rFonts w:asciiTheme="minorHAnsi" w:hAnsiTheme="minorHAnsi"/>
          <w:lang w:val="en-US"/>
        </w:rPr>
      </w:pPr>
      <w:r>
        <w:rPr>
          <w:rFonts w:asciiTheme="minorHAnsi" w:hAnsiTheme="minorHAnsi"/>
          <w:lang w:val="en-US"/>
        </w:rPr>
        <w:t xml:space="preserve">Another observation within our Solar System is </w:t>
      </w:r>
      <w:r w:rsidR="009C6852" w:rsidRPr="0076510B">
        <w:rPr>
          <w:rFonts w:asciiTheme="minorHAnsi" w:hAnsiTheme="minorHAnsi"/>
          <w:lang w:val="en-US"/>
        </w:rPr>
        <w:t xml:space="preserve">the precession of the elliptic orbital shape of the planet Mercury around our Sun and </w:t>
      </w:r>
      <w:r w:rsidR="00DD4C38">
        <w:rPr>
          <w:rFonts w:asciiTheme="minorHAnsi" w:hAnsiTheme="minorHAnsi"/>
          <w:lang w:val="en-US"/>
        </w:rPr>
        <w:t>(some of</w:t>
      </w:r>
      <w:r w:rsidR="009C6852">
        <w:rPr>
          <w:rFonts w:asciiTheme="minorHAnsi" w:hAnsiTheme="minorHAnsi"/>
          <w:lang w:val="en-US"/>
        </w:rPr>
        <w:t xml:space="preserve">) </w:t>
      </w:r>
      <w:r w:rsidR="009C6852" w:rsidRPr="0076510B">
        <w:rPr>
          <w:rFonts w:asciiTheme="minorHAnsi" w:hAnsiTheme="minorHAnsi"/>
          <w:lang w:val="en-US"/>
        </w:rPr>
        <w:t>the physics of black holes</w:t>
      </w:r>
      <w:r>
        <w:rPr>
          <w:rFonts w:asciiTheme="minorHAnsi" w:hAnsiTheme="minorHAnsi"/>
          <w:lang w:val="en-US"/>
        </w:rPr>
        <w:t xml:space="preserve">, </w:t>
      </w:r>
      <w:r w:rsidR="009C6852" w:rsidRPr="0076510B">
        <w:rPr>
          <w:rFonts w:asciiTheme="minorHAnsi" w:hAnsiTheme="minorHAnsi"/>
          <w:lang w:val="en-US"/>
        </w:rPr>
        <w:t xml:space="preserve">where a massive star is </w:t>
      </w:r>
      <w:r w:rsidR="009C6852" w:rsidRPr="0076510B">
        <w:rPr>
          <w:rFonts w:asciiTheme="minorHAnsi" w:hAnsiTheme="minorHAnsi"/>
          <w:lang w:val="en-US"/>
        </w:rPr>
        <w:lastRenderedPageBreak/>
        <w:t>collapsing “forever” inward and no longer allows anything, not even light, to escape from it</w:t>
      </w:r>
      <w:r>
        <w:rPr>
          <w:rFonts w:asciiTheme="minorHAnsi" w:hAnsiTheme="minorHAnsi"/>
          <w:lang w:val="en-US"/>
        </w:rPr>
        <w:t>s "surface". Indeed, the very idea of a surface has to be carefully defined for such a system.</w:t>
      </w:r>
    </w:p>
    <w:p w:rsidR="009C6852" w:rsidRPr="0076510B" w:rsidRDefault="009C6852" w:rsidP="006B4D69">
      <w:pPr>
        <w:spacing w:line="276" w:lineRule="auto"/>
        <w:rPr>
          <w:rFonts w:asciiTheme="minorHAnsi" w:hAnsiTheme="minorHAnsi"/>
          <w:b/>
          <w:lang w:val="en-US"/>
        </w:rPr>
      </w:pPr>
    </w:p>
    <w:p w:rsidR="009C6852" w:rsidRPr="0076510B" w:rsidRDefault="009C6852" w:rsidP="006B4D69">
      <w:pPr>
        <w:spacing w:line="276" w:lineRule="auto"/>
        <w:jc w:val="center"/>
        <w:rPr>
          <w:rFonts w:asciiTheme="minorHAnsi" w:hAnsiTheme="minorHAnsi"/>
          <w:b/>
          <w:lang w:val="en-US"/>
        </w:rPr>
      </w:pPr>
      <w:r w:rsidRPr="0076510B">
        <w:rPr>
          <w:rFonts w:asciiTheme="minorHAnsi" w:hAnsiTheme="minorHAnsi"/>
          <w:b/>
          <w:lang w:val="en-US"/>
        </w:rPr>
        <w:t>Figure A</w:t>
      </w:r>
      <w:r w:rsidR="00600BE6">
        <w:rPr>
          <w:rFonts w:asciiTheme="minorHAnsi" w:hAnsiTheme="minorHAnsi"/>
          <w:b/>
          <w:lang w:val="en-US"/>
        </w:rPr>
        <w:t>2</w:t>
      </w:r>
    </w:p>
    <w:p w:rsidR="009C6852" w:rsidRPr="0076510B" w:rsidRDefault="009C6852" w:rsidP="006B4D69">
      <w:pPr>
        <w:spacing w:line="276" w:lineRule="auto"/>
        <w:jc w:val="center"/>
        <w:rPr>
          <w:rFonts w:asciiTheme="minorHAnsi" w:hAnsiTheme="minorHAnsi"/>
          <w:b/>
          <w:i/>
          <w:lang w:val="en-US"/>
        </w:rPr>
      </w:pPr>
      <w:r w:rsidRPr="0076510B">
        <w:rPr>
          <w:rFonts w:asciiTheme="minorHAnsi" w:hAnsiTheme="minorHAnsi"/>
          <w:i/>
          <w:lang w:val="en-US"/>
        </w:rPr>
        <w:t xml:space="preserve">Cartoon depiction of the precession of the orbit of </w:t>
      </w:r>
      <w:r>
        <w:rPr>
          <w:rFonts w:asciiTheme="minorHAnsi" w:hAnsiTheme="minorHAnsi"/>
          <w:i/>
          <w:lang w:val="en-US"/>
        </w:rPr>
        <w:t xml:space="preserve">the planet </w:t>
      </w:r>
      <w:r w:rsidRPr="0076510B">
        <w:rPr>
          <w:rFonts w:asciiTheme="minorHAnsi" w:hAnsiTheme="minorHAnsi"/>
          <w:i/>
          <w:lang w:val="en-US"/>
        </w:rPr>
        <w:t>Mercury around the Sun</w:t>
      </w:r>
    </w:p>
    <w:p w:rsidR="009C6852" w:rsidRPr="0076510B" w:rsidRDefault="009C6852" w:rsidP="006B4D69">
      <w:pPr>
        <w:spacing w:line="276" w:lineRule="auto"/>
        <w:jc w:val="center"/>
        <w:rPr>
          <w:rFonts w:asciiTheme="minorHAnsi" w:hAnsiTheme="minorHAnsi"/>
          <w:lang w:val="en-US"/>
        </w:rPr>
      </w:pPr>
      <w:r w:rsidRPr="0076510B">
        <w:rPr>
          <w:rFonts w:asciiTheme="minorHAnsi" w:hAnsiTheme="minorHAnsi"/>
          <w:noProof/>
          <w:lang w:val="en-US"/>
        </w:rPr>
        <w:drawing>
          <wp:inline distT="0" distB="0" distL="0" distR="0">
            <wp:extent cx="2841201" cy="1417320"/>
            <wp:effectExtent l="19050" t="0" r="0" b="0"/>
            <wp:docPr id="4" name="Picture 4" descr="Phys. Rev. Lett. 120, 191101 (2018) - New General Relativistic Contribution  to Mercury&amp;#39;s Perihelion Adv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ys. Rev. Lett. 120, 191101 (2018) - New General Relativistic Contribution  to Mercury&amp;#39;s Perihelion Advance"/>
                    <pic:cNvPicPr>
                      <a:picLocks noChangeAspect="1" noChangeArrowheads="1"/>
                    </pic:cNvPicPr>
                  </pic:nvPicPr>
                  <pic:blipFill>
                    <a:blip r:embed="rId74" cstate="print">
                      <a:lum bright="-20000"/>
                    </a:blip>
                    <a:srcRect/>
                    <a:stretch>
                      <a:fillRect/>
                    </a:stretch>
                  </pic:blipFill>
                  <pic:spPr bwMode="auto">
                    <a:xfrm>
                      <a:off x="0" y="0"/>
                      <a:ext cx="2845953" cy="1419690"/>
                    </a:xfrm>
                    <a:prstGeom prst="rect">
                      <a:avLst/>
                    </a:prstGeom>
                    <a:noFill/>
                    <a:ln w="9525">
                      <a:noFill/>
                      <a:miter lim="800000"/>
                      <a:headEnd/>
                      <a:tailEnd/>
                    </a:ln>
                  </pic:spPr>
                </pic:pic>
              </a:graphicData>
            </a:graphic>
          </wp:inline>
        </w:drawing>
      </w:r>
    </w:p>
    <w:p w:rsidR="009C6852" w:rsidRPr="0076510B" w:rsidRDefault="009C6852" w:rsidP="006B4D69">
      <w:pPr>
        <w:spacing w:line="276" w:lineRule="auto"/>
        <w:jc w:val="center"/>
        <w:rPr>
          <w:rFonts w:asciiTheme="minorHAnsi" w:hAnsiTheme="minorHAnsi"/>
          <w:lang w:val="en-US"/>
        </w:rPr>
      </w:pPr>
      <w:r w:rsidRPr="0076510B">
        <w:rPr>
          <w:rFonts w:asciiTheme="minorHAnsi" w:hAnsiTheme="minorHAnsi"/>
          <w:i/>
          <w:lang w:val="en-US"/>
        </w:rPr>
        <w:t>Note.</w:t>
      </w:r>
      <w:r w:rsidRPr="0076510B">
        <w:rPr>
          <w:rFonts w:asciiTheme="minorHAnsi" w:hAnsiTheme="minorHAnsi"/>
          <w:lang w:val="en-US"/>
        </w:rPr>
        <w:t xml:space="preserve"> Not to scale; distances and angles highly exaggerated.</w:t>
      </w:r>
    </w:p>
    <w:p w:rsidR="009C6852" w:rsidRPr="0076510B" w:rsidRDefault="009C6852" w:rsidP="006B4D69">
      <w:pPr>
        <w:spacing w:line="276" w:lineRule="auto"/>
        <w:jc w:val="center"/>
        <w:rPr>
          <w:rFonts w:asciiTheme="minorHAnsi" w:hAnsiTheme="minorHAnsi"/>
          <w:lang w:val="en-US"/>
        </w:rPr>
      </w:pPr>
    </w:p>
    <w:p w:rsidR="009C6852" w:rsidRPr="0076510B" w:rsidRDefault="009C6852" w:rsidP="006B4D69">
      <w:pPr>
        <w:spacing w:line="276" w:lineRule="auto"/>
        <w:rPr>
          <w:rFonts w:asciiTheme="minorHAnsi" w:hAnsiTheme="minorHAnsi"/>
          <w:lang w:val="en-US"/>
        </w:rPr>
      </w:pPr>
      <w:r w:rsidRPr="0076510B">
        <w:rPr>
          <w:rFonts w:asciiTheme="minorHAnsi" w:hAnsiTheme="minorHAnsi"/>
          <w:lang w:val="en-US"/>
        </w:rPr>
        <w:t xml:space="preserve">On the largest scales of all – cosmological scales </w:t>
      </w:r>
      <w:r w:rsidR="000F27DE">
        <w:rPr>
          <w:rFonts w:asciiTheme="minorHAnsi" w:hAnsiTheme="minorHAnsi"/>
          <w:lang w:val="en-US"/>
        </w:rPr>
        <w:t xml:space="preserve">– </w:t>
      </w:r>
      <w:r w:rsidRPr="0076510B">
        <w:rPr>
          <w:rFonts w:asciiTheme="minorHAnsi" w:hAnsiTheme="minorHAnsi"/>
          <w:lang w:val="en-US"/>
        </w:rPr>
        <w:t xml:space="preserve">general relativity </w:t>
      </w:r>
      <w:r w:rsidRPr="000F27DE">
        <w:rPr>
          <w:rFonts w:asciiTheme="minorHAnsi" w:hAnsiTheme="minorHAnsi"/>
          <w:b/>
          <w:lang w:val="en-US"/>
        </w:rPr>
        <w:t>predicts</w:t>
      </w:r>
      <w:r w:rsidRPr="0076510B">
        <w:rPr>
          <w:rFonts w:asciiTheme="minorHAnsi" w:hAnsiTheme="minorHAnsi"/>
          <w:lang w:val="en-US"/>
        </w:rPr>
        <w:t xml:space="preserve"> the expansion of the Universe itself</w:t>
      </w:r>
      <w:r w:rsidR="00DD4C38">
        <w:rPr>
          <w:rFonts w:asciiTheme="minorHAnsi" w:hAnsiTheme="minorHAnsi"/>
          <w:lang w:val="en-US"/>
        </w:rPr>
        <w:t>.</w:t>
      </w:r>
      <w:r w:rsidRPr="0076510B">
        <w:rPr>
          <w:rFonts w:asciiTheme="minorHAnsi" w:hAnsiTheme="minorHAnsi"/>
          <w:lang w:val="en-US"/>
        </w:rPr>
        <w:t xml:space="preserve"> This was not the prevailing view when Einstein published his paper in 1915, as there was no observational evidence to support it at the time. Furthermore, the </w:t>
      </w:r>
      <w:r w:rsidR="00D41C52">
        <w:rPr>
          <w:rFonts w:asciiTheme="minorHAnsi" w:hAnsiTheme="minorHAnsi"/>
          <w:lang w:val="en-US"/>
        </w:rPr>
        <w:t>incorrect</w:t>
      </w:r>
      <w:r w:rsidR="00AA2760">
        <w:rPr>
          <w:rFonts w:asciiTheme="minorHAnsi" w:hAnsiTheme="minorHAnsi"/>
          <w:lang w:val="en-US"/>
        </w:rPr>
        <w:t xml:space="preserve"> </w:t>
      </w:r>
      <w:r w:rsidRPr="0076510B">
        <w:rPr>
          <w:rFonts w:asciiTheme="minorHAnsi" w:hAnsiTheme="minorHAnsi"/>
          <w:lang w:val="en-US"/>
        </w:rPr>
        <w:t xml:space="preserve">static model would have been favoured by scientists on the </w:t>
      </w:r>
      <w:r w:rsidR="000F2F04">
        <w:rPr>
          <w:rFonts w:asciiTheme="minorHAnsi" w:hAnsiTheme="minorHAnsi"/>
          <w:lang w:val="en-US"/>
        </w:rPr>
        <w:t xml:space="preserve">additional usual and useful </w:t>
      </w:r>
      <w:r w:rsidRPr="0076510B">
        <w:rPr>
          <w:rFonts w:asciiTheme="minorHAnsi" w:hAnsiTheme="minorHAnsi"/>
          <w:lang w:val="en-US"/>
        </w:rPr>
        <w:t xml:space="preserve">grounds of simplicity and elegance, compared to any </w:t>
      </w:r>
      <w:r w:rsidR="000F2F04">
        <w:rPr>
          <w:rFonts w:asciiTheme="minorHAnsi" w:hAnsiTheme="minorHAnsi"/>
          <w:lang w:val="en-US"/>
        </w:rPr>
        <w:t>"</w:t>
      </w:r>
      <w:r w:rsidRPr="0076510B">
        <w:rPr>
          <w:rFonts w:asciiTheme="minorHAnsi" w:hAnsiTheme="minorHAnsi"/>
          <w:lang w:val="en-US"/>
        </w:rPr>
        <w:t>dynamical</w:t>
      </w:r>
      <w:r w:rsidR="000F2F04">
        <w:rPr>
          <w:rFonts w:asciiTheme="minorHAnsi" w:hAnsiTheme="minorHAnsi"/>
          <w:lang w:val="en-US"/>
        </w:rPr>
        <w:t>"</w:t>
      </w:r>
      <w:r w:rsidRPr="0076510B">
        <w:rPr>
          <w:rFonts w:asciiTheme="minorHAnsi" w:hAnsiTheme="minorHAnsi"/>
          <w:lang w:val="en-US"/>
        </w:rPr>
        <w:t xml:space="preserve"> alternative</w:t>
      </w:r>
      <w:r w:rsidR="000F2F04">
        <w:rPr>
          <w:rFonts w:asciiTheme="minorHAnsi" w:hAnsiTheme="minorHAnsi"/>
          <w:lang w:val="en-US"/>
        </w:rPr>
        <w:t xml:space="preserve"> (expansion or contraction)</w:t>
      </w:r>
      <w:r w:rsidRPr="0076510B">
        <w:rPr>
          <w:rFonts w:asciiTheme="minorHAnsi" w:hAnsiTheme="minorHAnsi"/>
          <w:lang w:val="en-US"/>
        </w:rPr>
        <w:t xml:space="preserve">. This </w:t>
      </w:r>
      <w:r w:rsidR="000F2F04">
        <w:rPr>
          <w:rFonts w:asciiTheme="minorHAnsi" w:hAnsiTheme="minorHAnsi"/>
          <w:lang w:val="en-US"/>
        </w:rPr>
        <w:t xml:space="preserve">erroneous </w:t>
      </w:r>
      <w:r w:rsidRPr="0076510B">
        <w:rPr>
          <w:rFonts w:asciiTheme="minorHAnsi" w:hAnsiTheme="minorHAnsi"/>
          <w:lang w:val="en-US"/>
        </w:rPr>
        <w:t>thinking</w:t>
      </w:r>
      <w:r w:rsidR="000F2F04">
        <w:rPr>
          <w:rFonts w:asciiTheme="minorHAnsi" w:hAnsiTheme="minorHAnsi"/>
          <w:lang w:val="en-US"/>
        </w:rPr>
        <w:t xml:space="preserve"> led Einstein, </w:t>
      </w:r>
      <w:r w:rsidRPr="0076510B">
        <w:rPr>
          <w:rFonts w:asciiTheme="minorHAnsi" w:hAnsiTheme="minorHAnsi"/>
          <w:lang w:val="en-US"/>
        </w:rPr>
        <w:t>in 1917, to insert a</w:t>
      </w:r>
      <w:r w:rsidR="000F2F04">
        <w:rPr>
          <w:rFonts w:asciiTheme="minorHAnsi" w:hAnsiTheme="minorHAnsi"/>
          <w:lang w:val="en-US"/>
        </w:rPr>
        <w:t>n additional</w:t>
      </w:r>
      <w:r w:rsidRPr="0076510B">
        <w:rPr>
          <w:rFonts w:asciiTheme="minorHAnsi" w:hAnsiTheme="minorHAnsi"/>
          <w:lang w:val="en-US"/>
        </w:rPr>
        <w:t xml:space="preserve"> term</w:t>
      </w:r>
      <w:r w:rsidR="005B491E">
        <w:rPr>
          <w:rFonts w:asciiTheme="minorHAnsi" w:hAnsiTheme="minorHAnsi"/>
          <w:lang w:val="en-US"/>
        </w:rPr>
        <w:t xml:space="preserve"> </w:t>
      </w:r>
      <w:r w:rsidRPr="0076510B">
        <w:rPr>
          <w:rFonts w:asciiTheme="minorHAnsi" w:hAnsiTheme="minorHAnsi"/>
          <w:lang w:val="en-US"/>
        </w:rPr>
        <w:t xml:space="preserve">into his theory called the </w:t>
      </w:r>
      <w:r w:rsidRPr="0076510B">
        <w:rPr>
          <w:rFonts w:asciiTheme="minorHAnsi" w:hAnsiTheme="minorHAnsi"/>
          <w:b/>
          <w:lang w:val="en-US"/>
        </w:rPr>
        <w:t xml:space="preserve">cosmological </w:t>
      </w:r>
      <w:r w:rsidRPr="009613D9">
        <w:rPr>
          <w:rFonts w:asciiTheme="minorHAnsi" w:hAnsiTheme="minorHAnsi"/>
          <w:b/>
          <w:lang w:val="en-US"/>
        </w:rPr>
        <w:t>constant</w:t>
      </w:r>
      <w:r w:rsidRPr="009613D9">
        <w:rPr>
          <w:rFonts w:asciiTheme="minorHAnsi" w:hAnsiTheme="minorHAnsi"/>
          <w:lang w:val="en-US"/>
        </w:rPr>
        <w:t xml:space="preserve">, to allow for just such a static Universe. When, </w:t>
      </w:r>
      <w:r>
        <w:rPr>
          <w:rFonts w:asciiTheme="minorHAnsi" w:hAnsiTheme="minorHAnsi"/>
          <w:lang w:val="en-US"/>
        </w:rPr>
        <w:t>a few years later</w:t>
      </w:r>
      <w:r w:rsidRPr="009613D9">
        <w:rPr>
          <w:rFonts w:asciiTheme="minorHAnsi" w:hAnsiTheme="minorHAnsi"/>
          <w:lang w:val="en-US"/>
        </w:rPr>
        <w:t xml:space="preserve">, it was observationally confirmed by </w:t>
      </w:r>
      <w:hyperlink w:anchor="Hubble" w:history="1">
        <w:r w:rsidRPr="009613D9">
          <w:rPr>
            <w:rStyle w:val="Hyperlink"/>
            <w:lang w:val="en-US"/>
          </w:rPr>
          <w:t>Edwin Hubble (1929)</w:t>
        </w:r>
      </w:hyperlink>
      <w:r w:rsidRPr="009613D9">
        <w:rPr>
          <w:lang w:val="en-US"/>
        </w:rPr>
        <w:t xml:space="preserve"> t</w:t>
      </w:r>
      <w:r w:rsidRPr="009613D9">
        <w:rPr>
          <w:rFonts w:asciiTheme="minorHAnsi" w:hAnsiTheme="minorHAnsi"/>
          <w:lang w:val="en-US"/>
        </w:rPr>
        <w:t>hat the Universe is expanding after all</w:t>
      </w:r>
      <w:r w:rsidRPr="009613D9">
        <w:rPr>
          <w:rStyle w:val="FootnoteReference"/>
          <w:rFonts w:asciiTheme="minorHAnsi" w:hAnsiTheme="minorHAnsi"/>
          <w:lang w:val="en-US"/>
        </w:rPr>
        <w:footnoteReference w:id="24"/>
      </w:r>
      <w:r w:rsidRPr="009613D9">
        <w:rPr>
          <w:rFonts w:asciiTheme="minorHAnsi" w:hAnsiTheme="minorHAnsi"/>
          <w:lang w:val="en-US"/>
        </w:rPr>
        <w:t>, Einstein called th</w:t>
      </w:r>
      <w:r w:rsidR="00525F7E">
        <w:rPr>
          <w:rFonts w:asciiTheme="minorHAnsi" w:hAnsiTheme="minorHAnsi"/>
          <w:lang w:val="en-US"/>
        </w:rPr>
        <w:t xml:space="preserve">is </w:t>
      </w:r>
      <w:r w:rsidRPr="009613D9">
        <w:rPr>
          <w:rFonts w:asciiTheme="minorHAnsi" w:hAnsiTheme="minorHAnsi"/>
          <w:lang w:val="en-US"/>
        </w:rPr>
        <w:t>addition his “biggest blunder”. It appears that this story is not apocryphal but</w:t>
      </w:r>
      <w:r w:rsidR="00525F7E">
        <w:rPr>
          <w:rFonts w:asciiTheme="minorHAnsi" w:hAnsiTheme="minorHAnsi"/>
          <w:lang w:val="en-US"/>
        </w:rPr>
        <w:t xml:space="preserve"> </w:t>
      </w:r>
      <w:r w:rsidRPr="009613D9">
        <w:rPr>
          <w:rFonts w:asciiTheme="minorHAnsi" w:hAnsiTheme="minorHAnsi"/>
          <w:lang w:val="en-US"/>
        </w:rPr>
        <w:t>true (</w:t>
      </w:r>
      <w:hyperlink w:anchor="ORaifeartaigh" w:history="1">
        <w:r w:rsidRPr="009613D9">
          <w:rPr>
            <w:rStyle w:val="Hyperlink"/>
            <w:rFonts w:asciiTheme="minorHAnsi" w:hAnsiTheme="minorHAnsi"/>
            <w:lang w:val="en-US"/>
          </w:rPr>
          <w:t>O’Raifeartaigh et al. 2018</w:t>
        </w:r>
      </w:hyperlink>
      <w:r w:rsidRPr="009613D9">
        <w:rPr>
          <w:rFonts w:asciiTheme="minorHAnsi" w:hAnsiTheme="minorHAnsi"/>
          <w:lang w:val="en-US"/>
        </w:rPr>
        <w:t>); one can easily imagine the great physicist’s frustration upon realising that he</w:t>
      </w:r>
      <w:r w:rsidRPr="0076510B">
        <w:rPr>
          <w:rFonts w:asciiTheme="minorHAnsi" w:hAnsiTheme="minorHAnsi"/>
          <w:lang w:val="en-US"/>
        </w:rPr>
        <w:t xml:space="preserve"> had missed the opportunity of using the power of his own theory </w:t>
      </w:r>
      <w:r w:rsidRPr="00525F7E">
        <w:rPr>
          <w:rFonts w:asciiTheme="minorHAnsi" w:hAnsiTheme="minorHAnsi"/>
          <w:lang w:val="en-US"/>
        </w:rPr>
        <w:t>to correctly predict an</w:t>
      </w:r>
      <w:r w:rsidRPr="0076510B">
        <w:rPr>
          <w:rFonts w:asciiTheme="minorHAnsi" w:hAnsiTheme="minorHAnsi"/>
          <w:lang w:val="en-US"/>
        </w:rPr>
        <w:t xml:space="preserve"> as yet unconfirmed feature of the cosmos!</w:t>
      </w:r>
    </w:p>
    <w:p w:rsidR="009C6852" w:rsidRPr="0076510B" w:rsidRDefault="009C6852" w:rsidP="006B4D69">
      <w:pPr>
        <w:spacing w:line="276" w:lineRule="auto"/>
        <w:rPr>
          <w:rFonts w:asciiTheme="minorHAnsi" w:hAnsiTheme="minorHAnsi"/>
          <w:lang w:val="en-GB"/>
        </w:rPr>
      </w:pPr>
    </w:p>
    <w:p w:rsidR="009C6852" w:rsidRDefault="009C6852" w:rsidP="006B4D69">
      <w:pPr>
        <w:spacing w:line="276" w:lineRule="auto"/>
        <w:rPr>
          <w:rFonts w:asciiTheme="minorHAnsi" w:hAnsiTheme="minorHAnsi"/>
          <w:lang w:val="en-US"/>
        </w:rPr>
      </w:pPr>
      <w:r w:rsidRPr="0076510B">
        <w:rPr>
          <w:rFonts w:asciiTheme="minorHAnsi" w:hAnsiTheme="minorHAnsi"/>
          <w:lang w:val="en-GB"/>
        </w:rPr>
        <w:t>Since the invention of the telescope in the Netherlands, probably in 1608, and Galileo’s famous use of his own improved versions in Italy over the following years</w:t>
      </w:r>
      <w:r w:rsidR="0000693A">
        <w:rPr>
          <w:rFonts w:asciiTheme="minorHAnsi" w:hAnsiTheme="minorHAnsi"/>
          <w:lang w:val="en-GB"/>
        </w:rPr>
        <w:t xml:space="preserve"> (</w:t>
      </w:r>
      <w:r w:rsidR="003F77A4">
        <w:rPr>
          <w:rFonts w:asciiTheme="minorHAnsi" w:hAnsiTheme="minorHAnsi"/>
          <w:lang w:val="en-GB"/>
        </w:rPr>
        <w:t xml:space="preserve">more </w:t>
      </w:r>
      <w:r w:rsidR="0000693A">
        <w:rPr>
          <w:rFonts w:asciiTheme="minorHAnsi" w:hAnsiTheme="minorHAnsi"/>
          <w:lang w:val="en-GB"/>
        </w:rPr>
        <w:t xml:space="preserve">primitive, by today’s standards, </w:t>
      </w:r>
      <w:r w:rsidR="003F77A4">
        <w:rPr>
          <w:rFonts w:asciiTheme="minorHAnsi" w:hAnsiTheme="minorHAnsi"/>
          <w:lang w:val="en-GB"/>
        </w:rPr>
        <w:t xml:space="preserve">than </w:t>
      </w:r>
      <w:r w:rsidR="0000693A">
        <w:rPr>
          <w:rFonts w:asciiTheme="minorHAnsi" w:hAnsiTheme="minorHAnsi"/>
          <w:lang w:val="en-GB"/>
        </w:rPr>
        <w:t>many children’s telescopes)</w:t>
      </w:r>
      <w:r w:rsidRPr="0076510B">
        <w:rPr>
          <w:rFonts w:asciiTheme="minorHAnsi" w:hAnsiTheme="minorHAnsi"/>
          <w:lang w:val="en-GB"/>
        </w:rPr>
        <w:t xml:space="preserve">, astronomers have been able to more and more effectively </w:t>
      </w:r>
      <w:r w:rsidR="003F77A4">
        <w:rPr>
          <w:rFonts w:asciiTheme="minorHAnsi" w:hAnsiTheme="minorHAnsi"/>
          <w:lang w:val="en-GB"/>
        </w:rPr>
        <w:t xml:space="preserve">to </w:t>
      </w:r>
      <w:r w:rsidRPr="0076510B">
        <w:rPr>
          <w:rFonts w:asciiTheme="minorHAnsi" w:hAnsiTheme="minorHAnsi"/>
          <w:lang w:val="en-GB"/>
        </w:rPr>
        <w:t xml:space="preserve">make use of the information contained in the electromagnetic radiation emitted by sources in the sky. Indeed, the twentieth century saw the construction, for the first time, of telescopes which could produce images using wavelengths other than the visible part of the spectrum, beginning with </w:t>
      </w:r>
      <w:r w:rsidR="0000693A">
        <w:rPr>
          <w:rFonts w:asciiTheme="minorHAnsi" w:hAnsiTheme="minorHAnsi"/>
          <w:lang w:val="en-GB"/>
        </w:rPr>
        <w:t xml:space="preserve">the longer wavelengths like </w:t>
      </w:r>
      <w:r w:rsidRPr="0076510B">
        <w:rPr>
          <w:rFonts w:asciiTheme="minorHAnsi" w:hAnsiTheme="minorHAnsi"/>
          <w:lang w:val="en-GB"/>
        </w:rPr>
        <w:t>radio waves</w:t>
      </w:r>
      <w:r w:rsidR="0000693A">
        <w:rPr>
          <w:rFonts w:asciiTheme="minorHAnsi" w:hAnsiTheme="minorHAnsi"/>
          <w:lang w:val="en-GB"/>
        </w:rPr>
        <w:t xml:space="preserve"> – </w:t>
      </w:r>
      <w:r w:rsidRPr="0076510B">
        <w:rPr>
          <w:rFonts w:asciiTheme="minorHAnsi" w:hAnsiTheme="minorHAnsi"/>
          <w:lang w:val="en-GB"/>
        </w:rPr>
        <w:t>in the 1930s</w:t>
      </w:r>
      <w:r w:rsidR="0000693A">
        <w:rPr>
          <w:rFonts w:asciiTheme="minorHAnsi" w:hAnsiTheme="minorHAnsi"/>
          <w:lang w:val="en-GB"/>
        </w:rPr>
        <w:t xml:space="preserve"> – </w:t>
      </w:r>
      <w:r w:rsidRPr="0076510B">
        <w:rPr>
          <w:rFonts w:asciiTheme="minorHAnsi" w:hAnsiTheme="minorHAnsi"/>
          <w:lang w:val="en-GB"/>
        </w:rPr>
        <w:t xml:space="preserve">and </w:t>
      </w:r>
      <w:r w:rsidR="0000693A">
        <w:rPr>
          <w:rFonts w:asciiTheme="minorHAnsi" w:hAnsiTheme="minorHAnsi"/>
          <w:lang w:val="en-GB"/>
        </w:rPr>
        <w:t xml:space="preserve">subsequently </w:t>
      </w:r>
      <w:r w:rsidRPr="0076510B">
        <w:rPr>
          <w:rFonts w:asciiTheme="minorHAnsi" w:hAnsiTheme="minorHAnsi"/>
          <w:lang w:val="en-GB"/>
        </w:rPr>
        <w:t xml:space="preserve">using the </w:t>
      </w:r>
      <w:r w:rsidRPr="0076510B">
        <w:rPr>
          <w:rFonts w:asciiTheme="minorHAnsi" w:hAnsiTheme="minorHAnsi"/>
          <w:lang w:val="en-US"/>
        </w:rPr>
        <w:t>infrared, ultraviolet, X-ray and gamma ray regions</w:t>
      </w:r>
      <w:r w:rsidR="0000693A">
        <w:rPr>
          <w:rFonts w:asciiTheme="minorHAnsi" w:hAnsiTheme="minorHAnsi"/>
          <w:lang w:val="en-US"/>
        </w:rPr>
        <w:t xml:space="preserve"> aswell</w:t>
      </w:r>
      <w:r w:rsidRPr="0076510B">
        <w:rPr>
          <w:rFonts w:asciiTheme="minorHAnsi" w:hAnsiTheme="minorHAnsi"/>
          <w:lang w:val="en-US"/>
        </w:rPr>
        <w:t xml:space="preserve">. However, since the Earth’s atmosphere prevents nearly all wavelengths shorter than visible light arriving at its surface, observations in these wavebands cannot be made from ground-based telescopes but only from space. For these observations the equipment is placed aboard rockets or on Earth-orbiting satellites. </w:t>
      </w:r>
    </w:p>
    <w:p w:rsidR="0000693A" w:rsidRPr="0076510B" w:rsidRDefault="0000693A" w:rsidP="006B4D69">
      <w:pPr>
        <w:spacing w:line="276" w:lineRule="auto"/>
        <w:rPr>
          <w:rFonts w:asciiTheme="minorHAnsi" w:hAnsiTheme="minorHAnsi"/>
          <w:lang w:val="en-US"/>
        </w:rPr>
      </w:pPr>
    </w:p>
    <w:p w:rsidR="009C6852" w:rsidRDefault="009C6852" w:rsidP="006B4D69">
      <w:pPr>
        <w:spacing w:line="276" w:lineRule="auto"/>
        <w:rPr>
          <w:rFonts w:asciiTheme="minorHAnsi" w:hAnsiTheme="minorHAnsi"/>
          <w:lang w:val="en-US"/>
        </w:rPr>
      </w:pPr>
      <w:r w:rsidRPr="0076510B">
        <w:rPr>
          <w:rFonts w:asciiTheme="minorHAnsi" w:hAnsiTheme="minorHAnsi"/>
          <w:lang w:val="en-US"/>
        </w:rPr>
        <w:lastRenderedPageBreak/>
        <w:t>A well-known example of an astronomical object imaged at different wavelengths is the Crab nebula, the remains of a supernova explosion in our Galaxy recorded by Chinese astronomers in 1054.</w:t>
      </w:r>
      <w:r w:rsidRPr="0076510B">
        <w:rPr>
          <w:rStyle w:val="FootnoteReference"/>
          <w:rFonts w:asciiTheme="minorHAnsi" w:hAnsiTheme="minorHAnsi"/>
          <w:lang w:val="en-US"/>
        </w:rPr>
        <w:footnoteReference w:id="25"/>
      </w:r>
      <w:r w:rsidRPr="0076510B">
        <w:rPr>
          <w:rFonts w:asciiTheme="minorHAnsi" w:hAnsiTheme="minorHAnsi"/>
          <w:lang w:val="en-US"/>
        </w:rPr>
        <w:t xml:space="preserve"> It can no longer be seen with the naked eye, as its apparent brightness in the sky is around nine times too faint, but it can be seen as a small faint patch of light </w:t>
      </w:r>
      <w:r>
        <w:rPr>
          <w:rFonts w:asciiTheme="minorHAnsi" w:hAnsiTheme="minorHAnsi"/>
          <w:lang w:val="en-US"/>
        </w:rPr>
        <w:t xml:space="preserve">using </w:t>
      </w:r>
      <w:r w:rsidR="00445301">
        <w:rPr>
          <w:rFonts w:asciiTheme="minorHAnsi" w:hAnsiTheme="minorHAnsi"/>
          <w:lang w:val="en-US"/>
        </w:rPr>
        <w:t xml:space="preserve">a </w:t>
      </w:r>
      <w:r w:rsidRPr="0076510B">
        <w:rPr>
          <w:rFonts w:asciiTheme="minorHAnsi" w:hAnsiTheme="minorHAnsi"/>
          <w:lang w:val="en-US"/>
        </w:rPr>
        <w:t xml:space="preserve">good </w:t>
      </w:r>
      <w:r w:rsidR="00445301">
        <w:rPr>
          <w:rFonts w:asciiTheme="minorHAnsi" w:hAnsiTheme="minorHAnsi"/>
          <w:lang w:val="en-US"/>
        </w:rPr>
        <w:t xml:space="preserve">pair of </w:t>
      </w:r>
      <w:r w:rsidRPr="0076510B">
        <w:rPr>
          <w:rFonts w:asciiTheme="minorHAnsi" w:hAnsiTheme="minorHAnsi"/>
          <w:lang w:val="en-US"/>
        </w:rPr>
        <w:t>binoculars</w:t>
      </w:r>
      <w:r w:rsidRPr="0076510B">
        <w:rPr>
          <w:rFonts w:asciiTheme="minorHAnsi" w:hAnsiTheme="minorHAnsi"/>
          <w:sz w:val="20"/>
          <w:szCs w:val="20"/>
          <w:lang w:val="en-US"/>
        </w:rPr>
        <w:t>.</w:t>
      </w:r>
      <w:r w:rsidRPr="0076510B">
        <w:rPr>
          <w:rStyle w:val="FootnoteReference"/>
          <w:rFonts w:asciiTheme="minorHAnsi" w:hAnsiTheme="minorHAnsi"/>
          <w:lang w:val="en-US"/>
        </w:rPr>
        <w:footnoteReference w:id="26"/>
      </w:r>
      <w:r w:rsidRPr="0076510B">
        <w:rPr>
          <w:rFonts w:asciiTheme="minorHAnsi" w:hAnsiTheme="minorHAnsi"/>
          <w:lang w:val="en-US"/>
        </w:rPr>
        <w:t xml:space="preserve"> Each of the four images in the figure </w:t>
      </w:r>
      <w:r>
        <w:rPr>
          <w:rFonts w:asciiTheme="minorHAnsi" w:hAnsiTheme="minorHAnsi"/>
          <w:lang w:val="en-US"/>
        </w:rPr>
        <w:t xml:space="preserve">below </w:t>
      </w:r>
      <w:r w:rsidRPr="0076510B">
        <w:rPr>
          <w:rFonts w:asciiTheme="minorHAnsi" w:hAnsiTheme="minorHAnsi"/>
          <w:lang w:val="en-US"/>
        </w:rPr>
        <w:t xml:space="preserve">contains different information about the nebula. Since humans cannot, in principle, perceive colours beyond the boundaries of wavelengths visible to our eyes, non-optical images in astronomy </w:t>
      </w:r>
      <w:r w:rsidR="00445301">
        <w:rPr>
          <w:rFonts w:asciiTheme="minorHAnsi" w:hAnsiTheme="minorHAnsi"/>
          <w:lang w:val="en-US"/>
        </w:rPr>
        <w:t>usually</w:t>
      </w:r>
      <w:r w:rsidRPr="0076510B">
        <w:rPr>
          <w:rFonts w:asciiTheme="minorHAnsi" w:hAnsiTheme="minorHAnsi"/>
          <w:lang w:val="en-US"/>
        </w:rPr>
        <w:t xml:space="preserve"> employ “false colours”, to represent signal intensity (and to look aesthetically pleasing). </w:t>
      </w:r>
    </w:p>
    <w:p w:rsidR="003F77A4" w:rsidRPr="0076510B" w:rsidRDefault="003F77A4" w:rsidP="006B4D69">
      <w:pPr>
        <w:spacing w:line="276" w:lineRule="auto"/>
        <w:rPr>
          <w:rFonts w:asciiTheme="minorHAnsi" w:hAnsiTheme="minorHAnsi"/>
          <w:lang w:val="en-US"/>
        </w:rPr>
      </w:pPr>
    </w:p>
    <w:p w:rsidR="009C6852" w:rsidRPr="0076510B" w:rsidRDefault="009C6852" w:rsidP="006B4D69">
      <w:pPr>
        <w:spacing w:line="276" w:lineRule="auto"/>
        <w:jc w:val="center"/>
        <w:rPr>
          <w:rFonts w:asciiTheme="minorHAnsi" w:hAnsiTheme="minorHAnsi"/>
          <w:b/>
          <w:lang w:val="en-US"/>
        </w:rPr>
      </w:pPr>
      <w:r w:rsidRPr="0076510B">
        <w:rPr>
          <w:rFonts w:asciiTheme="minorHAnsi" w:hAnsiTheme="minorHAnsi"/>
          <w:b/>
          <w:lang w:val="en-US"/>
        </w:rPr>
        <w:t>Figure A</w:t>
      </w:r>
      <w:r w:rsidR="00445301">
        <w:rPr>
          <w:rFonts w:asciiTheme="minorHAnsi" w:hAnsiTheme="minorHAnsi"/>
          <w:b/>
          <w:lang w:val="en-US"/>
        </w:rPr>
        <w:t>3</w:t>
      </w:r>
    </w:p>
    <w:p w:rsidR="009C6852" w:rsidRPr="0076510B" w:rsidRDefault="009C6852" w:rsidP="006B4D69">
      <w:pPr>
        <w:spacing w:line="276" w:lineRule="auto"/>
        <w:jc w:val="center"/>
        <w:rPr>
          <w:rFonts w:asciiTheme="minorHAnsi" w:hAnsiTheme="minorHAnsi"/>
          <w:b/>
          <w:lang w:val="en-US"/>
        </w:rPr>
      </w:pPr>
      <w:r w:rsidRPr="0076510B">
        <w:rPr>
          <w:rFonts w:asciiTheme="minorHAnsi" w:hAnsiTheme="minorHAnsi"/>
          <w:i/>
          <w:lang w:val="en-US"/>
        </w:rPr>
        <w:t>The Crab nebula in different energy regimes (wavelengths)</w:t>
      </w:r>
    </w:p>
    <w:p w:rsidR="009C6852" w:rsidRPr="0076510B" w:rsidRDefault="009C6852" w:rsidP="006B4D69">
      <w:pPr>
        <w:spacing w:line="276" w:lineRule="auto"/>
        <w:jc w:val="center"/>
        <w:rPr>
          <w:rFonts w:asciiTheme="minorHAnsi" w:hAnsiTheme="minorHAnsi"/>
          <w:b/>
          <w:i/>
          <w:lang w:val="en-US"/>
        </w:rPr>
      </w:pPr>
      <w:r w:rsidRPr="0076510B">
        <w:rPr>
          <w:rFonts w:asciiTheme="minorHAnsi" w:hAnsiTheme="minorHAnsi"/>
          <w:i/>
          <w:noProof/>
          <w:lang w:val="en-US"/>
        </w:rPr>
        <w:drawing>
          <wp:inline distT="0" distB="0" distL="0" distR="0">
            <wp:extent cx="2349012" cy="2354998"/>
            <wp:effectExtent l="19050" t="0" r="0" b="0"/>
            <wp:docPr id="5" name="Picture 7" descr="http://xray1.physics.rutgers.edu/image/crab4square_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xray1.physics.rutgers.edu/image/crab4square_lg.jpg"/>
                    <pic:cNvPicPr>
                      <a:picLocks noChangeAspect="1" noChangeArrowheads="1"/>
                    </pic:cNvPicPr>
                  </pic:nvPicPr>
                  <pic:blipFill>
                    <a:blip r:embed="rId75" cstate="print"/>
                    <a:srcRect/>
                    <a:stretch>
                      <a:fillRect/>
                    </a:stretch>
                  </pic:blipFill>
                  <pic:spPr bwMode="auto">
                    <a:xfrm>
                      <a:off x="0" y="0"/>
                      <a:ext cx="2348105" cy="2354088"/>
                    </a:xfrm>
                    <a:prstGeom prst="rect">
                      <a:avLst/>
                    </a:prstGeom>
                    <a:noFill/>
                    <a:ln w="9525">
                      <a:noFill/>
                      <a:miter lim="800000"/>
                      <a:headEnd/>
                      <a:tailEnd/>
                    </a:ln>
                  </pic:spPr>
                </pic:pic>
              </a:graphicData>
            </a:graphic>
          </wp:inline>
        </w:drawing>
      </w:r>
    </w:p>
    <w:p w:rsidR="009C6852" w:rsidRPr="0076510B" w:rsidRDefault="009C6852" w:rsidP="006B4D69">
      <w:pPr>
        <w:spacing w:line="276" w:lineRule="auto"/>
        <w:jc w:val="center"/>
        <w:rPr>
          <w:rFonts w:asciiTheme="minorHAnsi" w:hAnsiTheme="minorHAnsi"/>
          <w:lang w:val="fr-CH"/>
        </w:rPr>
      </w:pPr>
      <w:r w:rsidRPr="0076510B">
        <w:rPr>
          <w:rFonts w:asciiTheme="minorHAnsi" w:hAnsiTheme="minorHAnsi"/>
          <w:i/>
          <w:lang w:val="fr-CH"/>
        </w:rPr>
        <w:t>Note.</w:t>
      </w:r>
      <w:r w:rsidRPr="0076510B">
        <w:rPr>
          <w:rFonts w:asciiTheme="minorHAnsi" w:hAnsiTheme="minorHAnsi"/>
          <w:lang w:val="fr-CH"/>
        </w:rPr>
        <w:t xml:space="preserve"> Source </w:t>
      </w:r>
      <w:hyperlink r:id="rId76" w:history="1">
        <w:r w:rsidRPr="0076510B">
          <w:rPr>
            <w:rStyle w:val="Hyperlink"/>
            <w:rFonts w:asciiTheme="minorHAnsi" w:hAnsiTheme="minorHAnsi"/>
            <w:lang w:val="fr-CH"/>
          </w:rPr>
          <w:t>https://ecuip.lib.uchicago.edu/multiwavelength-astronomy/x-ray/impact/07.html</w:t>
        </w:r>
      </w:hyperlink>
    </w:p>
    <w:p w:rsidR="003F77A4" w:rsidRDefault="003F77A4" w:rsidP="003F77A4">
      <w:pPr>
        <w:pStyle w:val="Heading2"/>
        <w:numPr>
          <w:ilvl w:val="0"/>
          <w:numId w:val="0"/>
        </w:numPr>
        <w:spacing w:before="0" w:line="276" w:lineRule="auto"/>
      </w:pPr>
      <w:bookmarkStart w:id="108" w:name="_Toc116744456"/>
    </w:p>
    <w:p w:rsidR="009C6852" w:rsidRPr="009C6852" w:rsidRDefault="009C6852" w:rsidP="003F77A4">
      <w:pPr>
        <w:pStyle w:val="Heading2"/>
        <w:numPr>
          <w:ilvl w:val="0"/>
          <w:numId w:val="0"/>
        </w:numPr>
        <w:spacing w:before="0" w:line="276" w:lineRule="auto"/>
      </w:pPr>
      <w:bookmarkStart w:id="109" w:name="_Toc187772625"/>
      <w:r w:rsidRPr="009C6852">
        <w:t>Gravitational Waves</w:t>
      </w:r>
      <w:bookmarkEnd w:id="108"/>
      <w:bookmarkEnd w:id="109"/>
    </w:p>
    <w:p w:rsidR="007151F1" w:rsidRDefault="009C6852" w:rsidP="006B4D69">
      <w:pPr>
        <w:spacing w:line="276" w:lineRule="auto"/>
        <w:rPr>
          <w:rStyle w:val="comment-copy"/>
          <w:rFonts w:asciiTheme="minorHAnsi" w:hAnsiTheme="minorHAnsi"/>
          <w:lang w:val="en-US"/>
        </w:rPr>
      </w:pPr>
      <w:r w:rsidRPr="0076510B">
        <w:rPr>
          <w:rFonts w:asciiTheme="minorHAnsi" w:hAnsiTheme="minorHAnsi"/>
          <w:lang w:val="en-GB"/>
        </w:rPr>
        <w:t>All masses have a constant gravitational field in the region around them.  According to general relativity,</w:t>
      </w:r>
      <w:r>
        <w:rPr>
          <w:rFonts w:asciiTheme="minorHAnsi" w:hAnsiTheme="minorHAnsi"/>
          <w:lang w:val="en-GB"/>
        </w:rPr>
        <w:t xml:space="preserve"> </w:t>
      </w:r>
      <w:r w:rsidRPr="0076510B">
        <w:rPr>
          <w:rFonts w:asciiTheme="minorHAnsi" w:hAnsiTheme="minorHAnsi"/>
          <w:lang w:val="en-GB"/>
        </w:rPr>
        <w:t xml:space="preserve">however, masses that are accelerating produce something </w:t>
      </w:r>
      <w:r w:rsidR="00E34341">
        <w:rPr>
          <w:rFonts w:asciiTheme="minorHAnsi" w:hAnsiTheme="minorHAnsi"/>
          <w:lang w:val="en-GB"/>
        </w:rPr>
        <w:t xml:space="preserve">in addition: </w:t>
      </w:r>
      <w:r w:rsidRPr="0076510B">
        <w:rPr>
          <w:rFonts w:asciiTheme="minorHAnsi" w:hAnsiTheme="minorHAnsi"/>
          <w:lang w:val="en-GB"/>
        </w:rPr>
        <w:t xml:space="preserve">the emission of </w:t>
      </w:r>
      <w:r w:rsidR="005D5DCD">
        <w:rPr>
          <w:rFonts w:asciiTheme="minorHAnsi" w:hAnsiTheme="minorHAnsi"/>
          <w:lang w:val="en-GB"/>
        </w:rPr>
        <w:t xml:space="preserve">something called </w:t>
      </w:r>
      <w:r w:rsidRPr="0076510B">
        <w:rPr>
          <w:rFonts w:asciiTheme="minorHAnsi" w:hAnsiTheme="minorHAnsi"/>
          <w:lang w:val="en-GB"/>
        </w:rPr>
        <w:t>gravitational waves.</w:t>
      </w:r>
      <w:r w:rsidRPr="0076510B">
        <w:rPr>
          <w:rStyle w:val="FootnoteReference"/>
          <w:rFonts w:asciiTheme="minorHAnsi" w:hAnsiTheme="minorHAnsi"/>
          <w:lang w:val="en-GB"/>
        </w:rPr>
        <w:footnoteReference w:id="27"/>
      </w:r>
      <w:r w:rsidRPr="0076510B">
        <w:rPr>
          <w:rFonts w:asciiTheme="minorHAnsi" w:hAnsiTheme="minorHAnsi"/>
          <w:lang w:val="en-GB"/>
        </w:rPr>
        <w:t xml:space="preserve"> Accelerated masses produce these waves in a similar way </w:t>
      </w:r>
      <w:r w:rsidR="005D5DCD">
        <w:rPr>
          <w:rFonts w:asciiTheme="minorHAnsi" w:hAnsiTheme="minorHAnsi"/>
          <w:lang w:val="en-GB"/>
        </w:rPr>
        <w:t xml:space="preserve">to </w:t>
      </w:r>
      <w:r w:rsidRPr="0076510B">
        <w:rPr>
          <w:rFonts w:asciiTheme="minorHAnsi" w:hAnsiTheme="minorHAnsi"/>
          <w:lang w:val="en-GB"/>
        </w:rPr>
        <w:t xml:space="preserve"> </w:t>
      </w:r>
      <w:r w:rsidRPr="0076510B">
        <w:rPr>
          <w:rFonts w:asciiTheme="minorHAnsi" w:hAnsiTheme="minorHAnsi"/>
          <w:b/>
          <w:lang w:val="en-GB"/>
        </w:rPr>
        <w:t>accelerating charges</w:t>
      </w:r>
      <w:r w:rsidRPr="0076510B">
        <w:rPr>
          <w:rFonts w:asciiTheme="minorHAnsi" w:hAnsiTheme="minorHAnsi"/>
          <w:lang w:val="en-GB"/>
        </w:rPr>
        <w:t xml:space="preserve"> produ</w:t>
      </w:r>
      <w:r w:rsidR="005D5DCD">
        <w:rPr>
          <w:rFonts w:asciiTheme="minorHAnsi" w:hAnsiTheme="minorHAnsi"/>
          <w:lang w:val="en-GB"/>
        </w:rPr>
        <w:t>cing</w:t>
      </w:r>
      <w:r w:rsidRPr="0076510B">
        <w:rPr>
          <w:rFonts w:asciiTheme="minorHAnsi" w:hAnsiTheme="minorHAnsi"/>
          <w:lang w:val="en-GB"/>
        </w:rPr>
        <w:t xml:space="preserve"> </w:t>
      </w:r>
      <w:r w:rsidRPr="0076510B">
        <w:rPr>
          <w:rFonts w:asciiTheme="minorHAnsi" w:hAnsiTheme="minorHAnsi"/>
          <w:b/>
          <w:lang w:val="en-GB"/>
        </w:rPr>
        <w:t>electromagnetic</w:t>
      </w:r>
      <w:r w:rsidRPr="0076510B">
        <w:rPr>
          <w:rFonts w:asciiTheme="minorHAnsi" w:hAnsiTheme="minorHAnsi"/>
          <w:lang w:val="en-GB"/>
        </w:rPr>
        <w:t xml:space="preserve"> waves. For example, e</w:t>
      </w:r>
      <w:r w:rsidRPr="0076510B">
        <w:rPr>
          <w:rStyle w:val="comment-copy"/>
          <w:rFonts w:asciiTheme="minorHAnsi" w:hAnsiTheme="minorHAnsi"/>
          <w:lang w:val="en-US"/>
        </w:rPr>
        <w:t xml:space="preserve">lectrons </w:t>
      </w:r>
      <w:r>
        <w:rPr>
          <w:rStyle w:val="comment-copy"/>
          <w:rFonts w:asciiTheme="minorHAnsi" w:hAnsiTheme="minorHAnsi"/>
          <w:lang w:val="en-US"/>
        </w:rPr>
        <w:t xml:space="preserve">rapidly </w:t>
      </w:r>
      <w:r w:rsidRPr="0076510B">
        <w:rPr>
          <w:rStyle w:val="comment-copy"/>
          <w:rFonts w:asciiTheme="minorHAnsi" w:hAnsiTheme="minorHAnsi"/>
          <w:lang w:val="en-US"/>
        </w:rPr>
        <w:t xml:space="preserve">oscillating </w:t>
      </w:r>
      <w:r w:rsidR="007151F1">
        <w:rPr>
          <w:rStyle w:val="comment-copy"/>
          <w:rFonts w:asciiTheme="minorHAnsi" w:hAnsiTheme="minorHAnsi"/>
          <w:lang w:val="en-US"/>
        </w:rPr>
        <w:t xml:space="preserve">(moving </w:t>
      </w:r>
      <w:r w:rsidR="005D5DCD">
        <w:rPr>
          <w:rStyle w:val="comment-copy"/>
          <w:rFonts w:asciiTheme="minorHAnsi" w:hAnsiTheme="minorHAnsi"/>
          <w:lang w:val="en-US"/>
        </w:rPr>
        <w:t>back and forth</w:t>
      </w:r>
      <w:r w:rsidR="007151F1">
        <w:rPr>
          <w:rStyle w:val="comment-copy"/>
          <w:rFonts w:asciiTheme="minorHAnsi" w:hAnsiTheme="minorHAnsi"/>
          <w:lang w:val="en-US"/>
        </w:rPr>
        <w:t>)</w:t>
      </w:r>
      <w:r w:rsidR="005D5DCD">
        <w:rPr>
          <w:rStyle w:val="comment-copy"/>
          <w:rFonts w:asciiTheme="minorHAnsi" w:hAnsiTheme="minorHAnsi"/>
          <w:lang w:val="en-US"/>
        </w:rPr>
        <w:t xml:space="preserve"> </w:t>
      </w:r>
      <w:r>
        <w:rPr>
          <w:rStyle w:val="comment-copy"/>
          <w:rFonts w:asciiTheme="minorHAnsi" w:hAnsiTheme="minorHAnsi"/>
          <w:lang w:val="en-US"/>
        </w:rPr>
        <w:t>along the length of a</w:t>
      </w:r>
      <w:r w:rsidR="007151F1">
        <w:rPr>
          <w:rStyle w:val="comment-copy"/>
          <w:rFonts w:asciiTheme="minorHAnsi" w:hAnsiTheme="minorHAnsi"/>
          <w:lang w:val="en-US"/>
        </w:rPr>
        <w:t>n</w:t>
      </w:r>
      <w:r w:rsidR="00E34341">
        <w:rPr>
          <w:rStyle w:val="comment-copy"/>
          <w:rFonts w:asciiTheme="minorHAnsi" w:hAnsiTheme="minorHAnsi"/>
          <w:lang w:val="en-US"/>
        </w:rPr>
        <w:t xml:space="preserve"> </w:t>
      </w:r>
      <w:r w:rsidRPr="0076510B">
        <w:rPr>
          <w:rStyle w:val="comment-copy"/>
          <w:rFonts w:asciiTheme="minorHAnsi" w:hAnsiTheme="minorHAnsi"/>
          <w:lang w:val="en-US"/>
        </w:rPr>
        <w:t xml:space="preserve">antenna emit </w:t>
      </w:r>
      <w:r w:rsidRPr="0076510B">
        <w:rPr>
          <w:rFonts w:asciiTheme="minorHAnsi" w:hAnsiTheme="minorHAnsi"/>
          <w:lang w:val="en-US"/>
        </w:rPr>
        <w:t>electromagnetic radiation</w:t>
      </w:r>
      <w:r w:rsidRPr="0076510B">
        <w:rPr>
          <w:rStyle w:val="comment-copy"/>
          <w:rFonts w:asciiTheme="minorHAnsi" w:hAnsiTheme="minorHAnsi"/>
          <w:lang w:val="en-US"/>
        </w:rPr>
        <w:t xml:space="preserve"> – photons – with wavelengths in the radio band of the spectrum</w:t>
      </w:r>
      <w:r>
        <w:rPr>
          <w:rStyle w:val="comment-copy"/>
          <w:rFonts w:asciiTheme="minorHAnsi" w:hAnsiTheme="minorHAnsi"/>
          <w:lang w:val="en-US"/>
        </w:rPr>
        <w:t xml:space="preserve">; </w:t>
      </w:r>
      <w:r w:rsidRPr="0076510B">
        <w:rPr>
          <w:rStyle w:val="comment-copy"/>
          <w:rFonts w:asciiTheme="minorHAnsi" w:hAnsiTheme="minorHAnsi"/>
          <w:lang w:val="en-US"/>
        </w:rPr>
        <w:t xml:space="preserve">a radio transmitter. </w:t>
      </w:r>
    </w:p>
    <w:p w:rsidR="007151F1" w:rsidRDefault="007151F1" w:rsidP="006B4D69">
      <w:pPr>
        <w:spacing w:line="276" w:lineRule="auto"/>
        <w:rPr>
          <w:rStyle w:val="comment-copy"/>
          <w:rFonts w:asciiTheme="minorHAnsi" w:hAnsiTheme="minorHAnsi"/>
          <w:lang w:val="en-US"/>
        </w:rPr>
      </w:pPr>
    </w:p>
    <w:p w:rsidR="009C6852" w:rsidRPr="0076510B" w:rsidRDefault="009C6852" w:rsidP="006B4D69">
      <w:pPr>
        <w:spacing w:line="276" w:lineRule="auto"/>
        <w:rPr>
          <w:rFonts w:asciiTheme="minorHAnsi" w:hAnsiTheme="minorHAnsi"/>
          <w:lang w:val="en-GB"/>
        </w:rPr>
      </w:pPr>
      <w:r w:rsidRPr="0076510B">
        <w:rPr>
          <w:rFonts w:asciiTheme="minorHAnsi" w:hAnsiTheme="minorHAnsi"/>
          <w:lang w:val="en-US"/>
        </w:rPr>
        <w:t>Both types of energy</w:t>
      </w:r>
      <w:r w:rsidR="007151F1">
        <w:rPr>
          <w:rFonts w:asciiTheme="minorHAnsi" w:hAnsiTheme="minorHAnsi"/>
          <w:lang w:val="en-US"/>
        </w:rPr>
        <w:t>, electromagnetic and gravitational,</w:t>
      </w:r>
      <w:r w:rsidRPr="0076510B">
        <w:rPr>
          <w:rFonts w:asciiTheme="minorHAnsi" w:hAnsiTheme="minorHAnsi"/>
          <w:lang w:val="en-US"/>
        </w:rPr>
        <w:t xml:space="preserve"> can travel through the vacuum of </w:t>
      </w:r>
      <w:r>
        <w:rPr>
          <w:rFonts w:asciiTheme="minorHAnsi" w:hAnsiTheme="minorHAnsi"/>
          <w:lang w:val="en-US"/>
        </w:rPr>
        <w:t>empty space. They do so at the speed of light (3,00</w:t>
      </w:r>
      <w:r w:rsidRPr="003A478D">
        <w:rPr>
          <w:b/>
          <w:lang w:val="en-US"/>
        </w:rPr>
        <w:t>·</w:t>
      </w:r>
      <w:r>
        <w:rPr>
          <w:rFonts w:asciiTheme="minorHAnsi" w:hAnsiTheme="minorHAnsi"/>
          <w:lang w:val="en-US"/>
        </w:rPr>
        <w:t>10</w:t>
      </w:r>
      <w:r w:rsidRPr="00951B0F">
        <w:rPr>
          <w:rFonts w:asciiTheme="minorHAnsi" w:hAnsiTheme="minorHAnsi"/>
          <w:vertAlign w:val="superscript"/>
          <w:lang w:val="en-US"/>
        </w:rPr>
        <w:t>8</w:t>
      </w:r>
      <w:r>
        <w:rPr>
          <w:rFonts w:asciiTheme="minorHAnsi" w:hAnsiTheme="minorHAnsi"/>
          <w:lang w:val="en-US"/>
        </w:rPr>
        <w:t xml:space="preserve"> m/s).</w:t>
      </w:r>
    </w:p>
    <w:p w:rsidR="009C6852" w:rsidRPr="0076510B" w:rsidRDefault="009C6852" w:rsidP="006B4D69">
      <w:pPr>
        <w:shd w:val="clear" w:color="auto" w:fill="FFFFFF"/>
        <w:spacing w:line="276" w:lineRule="auto"/>
        <w:rPr>
          <w:rFonts w:asciiTheme="minorHAnsi" w:hAnsiTheme="minorHAnsi"/>
          <w:lang w:val="en-US"/>
        </w:rPr>
      </w:pPr>
      <w:r w:rsidRPr="0076510B">
        <w:rPr>
          <w:rFonts w:asciiTheme="minorHAnsi" w:hAnsiTheme="minorHAnsi"/>
          <w:lang w:val="en-GB"/>
        </w:rPr>
        <w:lastRenderedPageBreak/>
        <w:t xml:space="preserve">As it turns out, </w:t>
      </w:r>
      <w:r w:rsidRPr="0076510B">
        <w:rPr>
          <w:rFonts w:asciiTheme="minorHAnsi" w:hAnsiTheme="minorHAnsi"/>
          <w:lang w:val="en-US"/>
        </w:rPr>
        <w:t>general relativity is not the only theory of gravity that predicts gravitational waves; any relativistic theory of gravity will predict them.</w:t>
      </w:r>
      <w:r w:rsidRPr="0076510B">
        <w:rPr>
          <w:rStyle w:val="FootnoteReference"/>
          <w:rFonts w:asciiTheme="minorHAnsi" w:hAnsiTheme="minorHAnsi"/>
          <w:lang w:val="en-US"/>
        </w:rPr>
        <w:footnoteReference w:id="28"/>
      </w:r>
    </w:p>
    <w:p w:rsidR="009C6852" w:rsidRPr="0076510B" w:rsidRDefault="009C6852" w:rsidP="006B4D69">
      <w:pPr>
        <w:pStyle w:val="Heading3"/>
        <w:numPr>
          <w:ilvl w:val="0"/>
          <w:numId w:val="0"/>
        </w:numPr>
        <w:spacing w:line="276" w:lineRule="auto"/>
      </w:pPr>
      <w:bookmarkStart w:id="110" w:name="_Toc116744457"/>
      <w:bookmarkStart w:id="111" w:name="_Toc187772626"/>
      <w:r w:rsidRPr="0076510B">
        <w:t>On the difficulty of their detection</w:t>
      </w:r>
      <w:bookmarkEnd w:id="110"/>
      <w:bookmarkEnd w:id="111"/>
    </w:p>
    <w:p w:rsidR="009C6852" w:rsidRPr="0076510B" w:rsidRDefault="009C6852" w:rsidP="006B4D69">
      <w:pPr>
        <w:spacing w:line="276" w:lineRule="auto"/>
        <w:jc w:val="left"/>
        <w:rPr>
          <w:rFonts w:asciiTheme="minorHAnsi" w:hAnsiTheme="minorHAnsi"/>
          <w:lang w:val="en-GB"/>
        </w:rPr>
      </w:pPr>
      <w:r w:rsidRPr="0076510B">
        <w:rPr>
          <w:rFonts w:asciiTheme="minorHAnsi" w:hAnsiTheme="minorHAnsi"/>
          <w:lang w:val="en-GB"/>
        </w:rPr>
        <w:t>There are several reasons why gravitational waves (as opposed to gravity itself) are extremely difficult to detect (let alone, measure):</w:t>
      </w:r>
    </w:p>
    <w:p w:rsidR="009C6852" w:rsidRPr="00726FFA" w:rsidRDefault="009C6852" w:rsidP="00771467">
      <w:pPr>
        <w:pStyle w:val="ListParagraph"/>
        <w:numPr>
          <w:ilvl w:val="0"/>
          <w:numId w:val="36"/>
        </w:numPr>
        <w:spacing w:after="100" w:afterAutospacing="1" w:line="276" w:lineRule="auto"/>
        <w:rPr>
          <w:rFonts w:asciiTheme="minorHAnsi" w:eastAsia="Times New Roman" w:hAnsiTheme="minorHAnsi"/>
          <w:sz w:val="24"/>
          <w:lang w:val="en-US"/>
        </w:rPr>
      </w:pPr>
      <w:r w:rsidRPr="00726FFA">
        <w:rPr>
          <w:rFonts w:asciiTheme="minorHAnsi" w:hAnsiTheme="minorHAnsi"/>
          <w:lang w:val="en-GB"/>
        </w:rPr>
        <w:t>Their interaction with matter is very weak. The gravitational waves emitted by the movement of everyday objects on the Earth (people, cars, planes) are far too small to be measurable. Indeed, the extreme weakness of gravitational waves makes detection di</w:t>
      </w:r>
      <w:r w:rsidRPr="00726FFA">
        <w:rPr>
          <w:rFonts w:asciiTheme="minorHAnsi" w:hAnsiTheme="minorHAnsi"/>
        </w:rPr>
        <w:t>ﬃ</w:t>
      </w:r>
      <w:r w:rsidRPr="00726FFA">
        <w:rPr>
          <w:rFonts w:asciiTheme="minorHAnsi" w:hAnsiTheme="minorHAnsi"/>
          <w:lang w:val="en-GB"/>
        </w:rPr>
        <w:t xml:space="preserve">cult even for sources that are large </w:t>
      </w:r>
      <w:r w:rsidR="00DE2225" w:rsidRPr="00726FFA">
        <w:rPr>
          <w:rFonts w:asciiTheme="minorHAnsi" w:hAnsiTheme="minorHAnsi"/>
          <w:lang w:val="en-GB"/>
        </w:rPr>
        <w:t>and massive because t</w:t>
      </w:r>
      <w:r w:rsidRPr="00726FFA">
        <w:rPr>
          <w:rFonts w:asciiTheme="minorHAnsi" w:hAnsiTheme="minorHAnsi"/>
          <w:lang w:val="en-US"/>
        </w:rPr>
        <w:t xml:space="preserve">he amount of energy emitted in this form by objects is </w:t>
      </w:r>
      <w:r w:rsidR="00DE2225" w:rsidRPr="00726FFA">
        <w:rPr>
          <w:rFonts w:asciiTheme="minorHAnsi" w:hAnsiTheme="minorHAnsi"/>
          <w:lang w:val="en-US"/>
        </w:rPr>
        <w:t xml:space="preserve">generally </w:t>
      </w:r>
      <w:r w:rsidRPr="00726FFA">
        <w:rPr>
          <w:rFonts w:asciiTheme="minorHAnsi" w:hAnsiTheme="minorHAnsi"/>
          <w:lang w:val="en-US"/>
        </w:rPr>
        <w:t xml:space="preserve">extremely small. For example, the </w:t>
      </w:r>
      <w:r w:rsidRPr="00726FFA">
        <w:rPr>
          <w:rFonts w:asciiTheme="minorHAnsi" w:eastAsia="Times New Roman" w:hAnsiTheme="minorHAnsi"/>
          <w:lang w:val="en-US"/>
        </w:rPr>
        <w:t xml:space="preserve">power of gravitational waves emitted by a pair of masses </w:t>
      </w:r>
      <w:r w:rsidRPr="00726FFA">
        <w:rPr>
          <w:rFonts w:asciiTheme="minorHAnsi" w:eastAsia="Times New Roman" w:hAnsiTheme="minorHAnsi"/>
          <w:i/>
          <w:lang w:val="en-US"/>
        </w:rPr>
        <w:t>m</w:t>
      </w:r>
      <w:r w:rsidRPr="00726FFA">
        <w:rPr>
          <w:rFonts w:asciiTheme="minorHAnsi" w:eastAsia="Times New Roman" w:hAnsiTheme="minorHAnsi"/>
          <w:i/>
          <w:vertAlign w:val="subscript"/>
          <w:lang w:val="en-US"/>
        </w:rPr>
        <w:t>1</w:t>
      </w:r>
      <w:r w:rsidRPr="00726FFA">
        <w:rPr>
          <w:rFonts w:asciiTheme="minorHAnsi" w:eastAsia="Times New Roman" w:hAnsiTheme="minorHAnsi"/>
          <w:lang w:val="en-US"/>
        </w:rPr>
        <w:t xml:space="preserve"> and </w:t>
      </w:r>
      <w:r w:rsidRPr="00726FFA">
        <w:rPr>
          <w:rFonts w:asciiTheme="minorHAnsi" w:eastAsia="Times New Roman" w:hAnsiTheme="minorHAnsi"/>
          <w:i/>
          <w:lang w:val="en-US"/>
        </w:rPr>
        <w:t>m</w:t>
      </w:r>
      <w:r w:rsidRPr="00726FFA">
        <w:rPr>
          <w:rFonts w:asciiTheme="minorHAnsi" w:eastAsia="Times New Roman" w:hAnsiTheme="minorHAnsi"/>
          <w:i/>
          <w:vertAlign w:val="subscript"/>
          <w:lang w:val="en-US"/>
        </w:rPr>
        <w:t>2</w:t>
      </w:r>
      <w:r w:rsidRPr="00726FFA">
        <w:rPr>
          <w:rFonts w:asciiTheme="minorHAnsi" w:eastAsia="Times New Roman" w:hAnsiTheme="minorHAnsi"/>
          <w:i/>
          <w:lang w:val="en-US"/>
        </w:rPr>
        <w:t>,</w:t>
      </w:r>
      <w:r w:rsidRPr="00726FFA">
        <w:rPr>
          <w:rFonts w:asciiTheme="minorHAnsi" w:eastAsia="Times New Roman" w:hAnsiTheme="minorHAnsi"/>
          <w:lang w:val="en-US"/>
        </w:rPr>
        <w:t xml:space="preserve"> orbiting around their common centre of gravity (barycentre) in</w:t>
      </w:r>
      <w:r w:rsidRPr="00726FFA">
        <w:rPr>
          <w:rFonts w:asciiTheme="minorHAnsi" w:hAnsiTheme="minorHAnsi"/>
          <w:lang w:val="en-US"/>
        </w:rPr>
        <w:t xml:space="preserve"> circular</w:t>
      </w:r>
      <w:r w:rsidRPr="00726FFA">
        <w:rPr>
          <w:rFonts w:asciiTheme="minorHAnsi" w:eastAsia="Times New Roman" w:hAnsiTheme="minorHAnsi"/>
          <w:lang w:val="en-US"/>
        </w:rPr>
        <w:t xml:space="preserve"> paths of radius</w:t>
      </w:r>
      <w:r w:rsidRPr="00726FFA">
        <w:rPr>
          <w:rFonts w:asciiTheme="minorHAnsi" w:eastAsia="Times New Roman" w:hAnsiTheme="minorHAnsi"/>
          <w:i/>
          <w:lang w:val="en-US"/>
        </w:rPr>
        <w:t xml:space="preserve"> r</w:t>
      </w:r>
      <w:r w:rsidRPr="00726FFA">
        <w:rPr>
          <w:rFonts w:asciiTheme="minorHAnsi" w:eastAsia="Times New Roman" w:hAnsiTheme="minorHAnsi"/>
          <w:lang w:val="en-US"/>
        </w:rPr>
        <w:t xml:space="preserve"> is given (here without derivation) by the following equation:</w:t>
      </w:r>
    </w:p>
    <w:p w:rsidR="002E1733" w:rsidRDefault="00107B6F" w:rsidP="002E1733">
      <w:pPr>
        <w:spacing w:line="276" w:lineRule="auto"/>
        <w:ind w:left="3180" w:firstLine="360"/>
        <w:jc w:val="left"/>
        <w:rPr>
          <w:rFonts w:asciiTheme="minorHAnsi" w:eastAsia="Times New Roman" w:hAnsiTheme="minorHAnsi"/>
          <w:sz w:val="24"/>
          <w:lang w:val="en-US"/>
        </w:rPr>
      </w:pPr>
      <w:r w:rsidRPr="00107B6F">
        <w:rPr>
          <w:i/>
          <w:noProof/>
          <w:lang w:val="en-US"/>
        </w:rPr>
        <w:pict>
          <v:shape id="_x0000_s1099" type="#_x0000_t32" style="position:absolute;left:0;text-align:left;margin-left:229.7pt;margin-top:15.4pt;width:77pt;height:0;z-index:251754496" o:connectortype="straight"/>
        </w:pict>
      </w:r>
      <w:r w:rsidR="002E1733" w:rsidRPr="00F878BD">
        <w:rPr>
          <w:i/>
        </w:rPr>
        <w:t xml:space="preserve">P =  </w:t>
      </w:r>
      <w:r w:rsidR="002E1733" w:rsidRPr="00F878BD">
        <w:rPr>
          <w:i/>
          <w:u w:val="single"/>
        </w:rPr>
        <w:t>-32</w:t>
      </w:r>
      <w:r w:rsidR="00003F22">
        <w:rPr>
          <w:i/>
          <w:u w:val="single"/>
        </w:rPr>
        <w:t xml:space="preserve"> </w:t>
      </w:r>
      <w:r w:rsidR="002E1733" w:rsidRPr="00F878BD">
        <w:rPr>
          <w:i/>
        </w:rPr>
        <w:t xml:space="preserve"> </w:t>
      </w:r>
      <w:r w:rsidR="002E1733" w:rsidRPr="00F878BD">
        <w:rPr>
          <w:i/>
          <w:u w:val="single"/>
        </w:rPr>
        <w:t>G</w:t>
      </w:r>
      <w:r w:rsidR="002E1733" w:rsidRPr="00F878BD">
        <w:rPr>
          <w:i/>
          <w:u w:val="single"/>
          <w:vertAlign w:val="superscript"/>
        </w:rPr>
        <w:t>4</w:t>
      </w:r>
      <w:r w:rsidR="00003F22" w:rsidRPr="00003F22">
        <w:t xml:space="preserve"> </w:t>
      </w:r>
      <w:r w:rsidR="002E1733" w:rsidRPr="00F878BD">
        <w:rPr>
          <w:i/>
        </w:rPr>
        <w:t xml:space="preserve"> (m</w:t>
      </w:r>
      <w:r w:rsidR="002E1733" w:rsidRPr="00F878BD">
        <w:rPr>
          <w:i/>
          <w:vertAlign w:val="subscript"/>
        </w:rPr>
        <w:t>1</w:t>
      </w:r>
      <w:r w:rsidR="002E1733" w:rsidRPr="00F878BD">
        <w:rPr>
          <w:i/>
        </w:rPr>
        <w:t>m</w:t>
      </w:r>
      <w:r w:rsidR="002E1733" w:rsidRPr="00F878BD">
        <w:rPr>
          <w:i/>
          <w:vertAlign w:val="subscript"/>
        </w:rPr>
        <w:t>2</w:t>
      </w:r>
      <w:r w:rsidR="002E1733" w:rsidRPr="00F878BD">
        <w:rPr>
          <w:i/>
        </w:rPr>
        <w:t>)</w:t>
      </w:r>
      <w:r w:rsidR="002E1733" w:rsidRPr="00F878BD">
        <w:rPr>
          <w:i/>
          <w:vertAlign w:val="superscript"/>
        </w:rPr>
        <w:t>2</w:t>
      </w:r>
      <w:r w:rsidR="002E1733" w:rsidRPr="00F878BD">
        <w:rPr>
          <w:i/>
        </w:rPr>
        <w:t xml:space="preserve"> (m</w:t>
      </w:r>
      <w:r w:rsidR="002E1733" w:rsidRPr="00F878BD">
        <w:rPr>
          <w:i/>
          <w:vertAlign w:val="subscript"/>
        </w:rPr>
        <w:t>1</w:t>
      </w:r>
      <w:r w:rsidR="002E1733" w:rsidRPr="00F878BD">
        <w:rPr>
          <w:i/>
        </w:rPr>
        <w:t xml:space="preserve"> + m</w:t>
      </w:r>
      <w:r w:rsidR="002E1733" w:rsidRPr="00F878BD">
        <w:rPr>
          <w:i/>
          <w:vertAlign w:val="subscript"/>
        </w:rPr>
        <w:t>2</w:t>
      </w:r>
      <w:r w:rsidR="002E1733" w:rsidRPr="00F878BD">
        <w:rPr>
          <w:i/>
        </w:rPr>
        <w:t>)</w:t>
      </w:r>
      <w:r w:rsidR="002E1733" w:rsidRPr="00F878BD">
        <w:rPr>
          <w:i/>
        </w:rPr>
        <w:tab/>
      </w:r>
      <w:r w:rsidR="002E1733">
        <w:tab/>
      </w:r>
      <w:r w:rsidR="002E1733">
        <w:tab/>
      </w:r>
      <w:r w:rsidR="000B1C84">
        <w:t xml:space="preserve">           </w:t>
      </w:r>
      <w:r w:rsidR="002E1733">
        <w:rPr>
          <w:rFonts w:asciiTheme="minorHAnsi" w:eastAsia="Times New Roman" w:hAnsiTheme="minorHAnsi"/>
          <w:sz w:val="24"/>
          <w:lang w:val="en-US"/>
        </w:rPr>
        <w:t xml:space="preserve">    (</w:t>
      </w:r>
      <w:r w:rsidR="000B1C84">
        <w:rPr>
          <w:rFonts w:asciiTheme="minorHAnsi" w:eastAsia="Times New Roman" w:hAnsiTheme="minorHAnsi"/>
          <w:sz w:val="24"/>
          <w:lang w:val="en-US"/>
        </w:rPr>
        <w:t>A.</w:t>
      </w:r>
      <w:r w:rsidR="002E1733">
        <w:rPr>
          <w:rFonts w:asciiTheme="minorHAnsi" w:eastAsia="Times New Roman" w:hAnsiTheme="minorHAnsi"/>
          <w:sz w:val="24"/>
          <w:lang w:val="en-US"/>
        </w:rPr>
        <w:t>1)</w:t>
      </w:r>
    </w:p>
    <w:p w:rsidR="002E1733" w:rsidRPr="00F878BD" w:rsidRDefault="002E1733" w:rsidP="002E1733">
      <w:pPr>
        <w:ind w:left="3540"/>
        <w:rPr>
          <w:i/>
        </w:rPr>
      </w:pPr>
      <w:r w:rsidRPr="00F878BD">
        <w:rPr>
          <w:i/>
        </w:rPr>
        <w:t xml:space="preserve">          5 </w:t>
      </w:r>
      <w:r w:rsidR="00003F22">
        <w:rPr>
          <w:i/>
        </w:rPr>
        <w:t xml:space="preserve"> </w:t>
      </w:r>
      <w:r w:rsidRPr="00F878BD">
        <w:rPr>
          <w:i/>
        </w:rPr>
        <w:t xml:space="preserve"> c</w:t>
      </w:r>
      <w:r w:rsidRPr="00F878BD">
        <w:rPr>
          <w:i/>
          <w:vertAlign w:val="superscript"/>
        </w:rPr>
        <w:t xml:space="preserve">5                      </w:t>
      </w:r>
      <w:r w:rsidRPr="00F878BD">
        <w:rPr>
          <w:i/>
        </w:rPr>
        <w:t xml:space="preserve"> r</w:t>
      </w:r>
      <w:r w:rsidRPr="00F878BD">
        <w:rPr>
          <w:i/>
          <w:vertAlign w:val="superscript"/>
        </w:rPr>
        <w:t>5</w:t>
      </w:r>
    </w:p>
    <w:p w:rsidR="002E1733" w:rsidRPr="002E1733" w:rsidRDefault="002E1733" w:rsidP="00003F22">
      <w:pPr>
        <w:spacing w:line="276" w:lineRule="auto"/>
        <w:rPr>
          <w:rFonts w:asciiTheme="minorHAnsi" w:eastAsia="Times New Roman" w:hAnsiTheme="minorHAnsi"/>
          <w:sz w:val="24"/>
        </w:rPr>
      </w:pPr>
    </w:p>
    <w:p w:rsidR="009C6852" w:rsidRPr="00003F22" w:rsidRDefault="009C6852" w:rsidP="00003F22">
      <w:pPr>
        <w:spacing w:line="276" w:lineRule="auto"/>
        <w:ind w:left="360"/>
        <w:rPr>
          <w:rFonts w:asciiTheme="minorHAnsi" w:hAnsiTheme="minorHAnsi"/>
          <w:lang w:val="en-US"/>
        </w:rPr>
      </w:pPr>
      <w:r w:rsidRPr="00003F22">
        <w:rPr>
          <w:rFonts w:asciiTheme="minorHAnsi" w:hAnsiTheme="minorHAnsi"/>
          <w:lang w:val="en-US"/>
        </w:rPr>
        <w:t xml:space="preserve">Taking numerical values of Newton’s constant </w:t>
      </w:r>
      <w:r w:rsidRPr="00003F22">
        <w:rPr>
          <w:rFonts w:asciiTheme="minorHAnsi" w:hAnsiTheme="minorHAnsi"/>
          <w:i/>
          <w:lang w:val="en-US"/>
        </w:rPr>
        <w:t>G</w:t>
      </w:r>
      <w:r w:rsidRPr="00003F22">
        <w:rPr>
          <w:rFonts w:asciiTheme="minorHAnsi" w:hAnsiTheme="minorHAnsi"/>
          <w:lang w:val="en-US"/>
        </w:rPr>
        <w:t xml:space="preserve"> and the speed of light </w:t>
      </w:r>
      <w:r w:rsidRPr="00003F22">
        <w:rPr>
          <w:rFonts w:asciiTheme="minorHAnsi" w:hAnsiTheme="minorHAnsi"/>
          <w:i/>
          <w:lang w:val="en-US"/>
        </w:rPr>
        <w:t>c</w:t>
      </w:r>
      <w:r w:rsidR="00DE2225" w:rsidRPr="00003F22">
        <w:rPr>
          <w:rFonts w:asciiTheme="minorHAnsi" w:hAnsiTheme="minorHAnsi"/>
          <w:i/>
          <w:lang w:val="en-US"/>
        </w:rPr>
        <w:t>,</w:t>
      </w:r>
      <w:r w:rsidRPr="00003F22">
        <w:rPr>
          <w:rFonts w:asciiTheme="minorHAnsi" w:hAnsiTheme="minorHAnsi"/>
          <w:lang w:val="en-US"/>
        </w:rPr>
        <w:t xml:space="preserve"> to three significant figures, we </w:t>
      </w:r>
      <w:r w:rsidR="00DE2225" w:rsidRPr="00003F22">
        <w:rPr>
          <w:rFonts w:asciiTheme="minorHAnsi" w:hAnsiTheme="minorHAnsi"/>
          <w:lang w:val="en-US"/>
        </w:rPr>
        <w:t>have the values:</w:t>
      </w:r>
    </w:p>
    <w:p w:rsidR="009C6852" w:rsidRPr="00003F22" w:rsidRDefault="009C6852" w:rsidP="00003F22">
      <w:pPr>
        <w:spacing w:line="276" w:lineRule="auto"/>
        <w:ind w:left="360"/>
        <w:rPr>
          <w:rFonts w:asciiTheme="minorHAnsi" w:hAnsiTheme="minorHAnsi"/>
          <w:lang w:val="en-US"/>
        </w:rPr>
      </w:pPr>
      <w:r w:rsidRPr="00003F22">
        <w:rPr>
          <w:rFonts w:asciiTheme="minorHAnsi" w:hAnsiTheme="minorHAnsi"/>
          <w:i/>
          <w:lang w:val="en-US"/>
        </w:rPr>
        <w:t>G</w:t>
      </w:r>
      <w:r w:rsidRPr="00003F22">
        <w:rPr>
          <w:rFonts w:asciiTheme="minorHAnsi" w:hAnsiTheme="minorHAnsi"/>
          <w:vertAlign w:val="superscript"/>
          <w:lang w:val="en-US"/>
        </w:rPr>
        <w:t>4</w:t>
      </w:r>
      <w:r w:rsidRPr="00003F22">
        <w:rPr>
          <w:rFonts w:asciiTheme="minorHAnsi" w:hAnsiTheme="minorHAnsi"/>
          <w:lang w:val="en-US"/>
        </w:rPr>
        <w:t xml:space="preserve"> = (6.67·10</w:t>
      </w:r>
      <w:r w:rsidRPr="00003F22">
        <w:rPr>
          <w:rFonts w:asciiTheme="minorHAnsi" w:hAnsiTheme="minorHAnsi"/>
          <w:vertAlign w:val="superscript"/>
          <w:lang w:val="en-US"/>
        </w:rPr>
        <w:t>-11</w:t>
      </w:r>
      <w:r w:rsidRPr="00003F22">
        <w:rPr>
          <w:rFonts w:asciiTheme="minorHAnsi" w:hAnsiTheme="minorHAnsi"/>
          <w:lang w:val="en-US"/>
        </w:rPr>
        <w:t>)</w:t>
      </w:r>
      <w:r w:rsidRPr="00003F22">
        <w:rPr>
          <w:rFonts w:asciiTheme="minorHAnsi" w:hAnsiTheme="minorHAnsi"/>
          <w:vertAlign w:val="superscript"/>
          <w:lang w:val="en-US"/>
        </w:rPr>
        <w:t>4</w:t>
      </w:r>
      <w:r w:rsidRPr="00003F22">
        <w:rPr>
          <w:rFonts w:asciiTheme="minorHAnsi" w:hAnsiTheme="minorHAnsi"/>
          <w:lang w:val="en-US"/>
        </w:rPr>
        <w:t xml:space="preserve"> = 2.02·10</w:t>
      </w:r>
      <w:r w:rsidRPr="00003F22">
        <w:rPr>
          <w:rFonts w:asciiTheme="minorHAnsi" w:hAnsiTheme="minorHAnsi"/>
          <w:vertAlign w:val="superscript"/>
          <w:lang w:val="en-US"/>
        </w:rPr>
        <w:t xml:space="preserve">-41 </w:t>
      </w:r>
      <w:r w:rsidRPr="00003F22">
        <w:rPr>
          <w:rFonts w:asciiTheme="minorHAnsi" w:hAnsiTheme="minorHAnsi"/>
          <w:lang w:val="en-US"/>
        </w:rPr>
        <w:t xml:space="preserve">and </w:t>
      </w:r>
    </w:p>
    <w:p w:rsidR="009C6852" w:rsidRPr="00003F22" w:rsidRDefault="009C6852" w:rsidP="00003F22">
      <w:pPr>
        <w:spacing w:line="276" w:lineRule="auto"/>
        <w:ind w:left="360"/>
        <w:rPr>
          <w:rFonts w:asciiTheme="minorHAnsi" w:hAnsiTheme="minorHAnsi"/>
          <w:lang w:val="en-US"/>
        </w:rPr>
      </w:pPr>
      <w:r w:rsidRPr="00003F22">
        <w:rPr>
          <w:rFonts w:asciiTheme="minorHAnsi" w:hAnsiTheme="minorHAnsi"/>
          <w:i/>
          <w:lang w:val="en-US"/>
        </w:rPr>
        <w:t>c</w:t>
      </w:r>
      <w:r w:rsidRPr="00003F22">
        <w:rPr>
          <w:rFonts w:asciiTheme="minorHAnsi" w:hAnsiTheme="minorHAnsi"/>
          <w:vertAlign w:val="superscript"/>
          <w:lang w:val="en-US"/>
        </w:rPr>
        <w:t>5</w:t>
      </w:r>
      <w:r w:rsidRPr="00003F22">
        <w:rPr>
          <w:rFonts w:asciiTheme="minorHAnsi" w:hAnsiTheme="minorHAnsi"/>
          <w:lang w:val="en-US"/>
        </w:rPr>
        <w:t xml:space="preserve"> = 2.43·10</w:t>
      </w:r>
      <w:r w:rsidRPr="00003F22">
        <w:rPr>
          <w:rFonts w:asciiTheme="minorHAnsi" w:hAnsiTheme="minorHAnsi"/>
          <w:vertAlign w:val="superscript"/>
          <w:lang w:val="en-US"/>
        </w:rPr>
        <w:t>42</w:t>
      </w:r>
      <w:r w:rsidRPr="00003F22">
        <w:rPr>
          <w:rFonts w:asciiTheme="minorHAnsi" w:hAnsiTheme="minorHAnsi"/>
          <w:lang w:val="en-US"/>
        </w:rPr>
        <w:t xml:space="preserve">. </w:t>
      </w:r>
      <w:r w:rsidR="00D44DF8">
        <w:rPr>
          <w:rFonts w:asciiTheme="minorHAnsi" w:hAnsiTheme="minorHAnsi"/>
          <w:lang w:val="en-US"/>
        </w:rPr>
        <w:tab/>
      </w:r>
    </w:p>
    <w:p w:rsidR="00DE2225" w:rsidRPr="00003F22" w:rsidRDefault="009C6852" w:rsidP="00003F22">
      <w:pPr>
        <w:spacing w:line="276" w:lineRule="auto"/>
        <w:ind w:left="360"/>
        <w:rPr>
          <w:rFonts w:asciiTheme="minorHAnsi" w:hAnsiTheme="minorHAnsi"/>
          <w:lang w:val="en-US"/>
        </w:rPr>
      </w:pPr>
      <w:r w:rsidRPr="00003F22">
        <w:rPr>
          <w:rFonts w:asciiTheme="minorHAnsi" w:hAnsiTheme="minorHAnsi"/>
          <w:lang w:val="en-US"/>
        </w:rPr>
        <w:t xml:space="preserve">Combining these gives us an order of magnitude of </w:t>
      </w:r>
      <w:r w:rsidRPr="00003F22">
        <w:rPr>
          <w:rFonts w:asciiTheme="minorHAnsi" w:hAnsiTheme="minorHAnsi"/>
          <w:b/>
          <w:lang w:val="en-US"/>
        </w:rPr>
        <w:t>10</w:t>
      </w:r>
      <w:r w:rsidRPr="00003F22">
        <w:rPr>
          <w:rFonts w:asciiTheme="minorHAnsi" w:hAnsiTheme="minorHAnsi"/>
          <w:b/>
          <w:vertAlign w:val="superscript"/>
          <w:lang w:val="en-US"/>
        </w:rPr>
        <w:t>-83</w:t>
      </w:r>
      <w:r w:rsidRPr="00003F22">
        <w:rPr>
          <w:rFonts w:asciiTheme="minorHAnsi" w:hAnsiTheme="minorHAnsi"/>
          <w:lang w:val="en-US"/>
        </w:rPr>
        <w:t xml:space="preserve"> for the proportionality. </w:t>
      </w:r>
    </w:p>
    <w:p w:rsidR="009C6852" w:rsidRPr="00726FFA" w:rsidRDefault="009C6852" w:rsidP="00726FFA">
      <w:pPr>
        <w:spacing w:line="276" w:lineRule="auto"/>
        <w:ind w:left="360"/>
        <w:rPr>
          <w:rFonts w:asciiTheme="minorHAnsi" w:hAnsiTheme="minorHAnsi"/>
          <w:lang w:val="en-US"/>
        </w:rPr>
      </w:pPr>
      <w:r w:rsidRPr="00726FFA">
        <w:rPr>
          <w:rFonts w:asciiTheme="minorHAnsi" w:hAnsiTheme="minorHAnsi"/>
          <w:lang w:val="en-US"/>
        </w:rPr>
        <w:t>In order for any significant power to be produced by the emitted waves, the equation tells us that we need truly enormous masses, together with a relatively small orbital radius, in order to “compensate” for this extremely small parameter.</w:t>
      </w:r>
    </w:p>
    <w:p w:rsidR="009C6852" w:rsidRDefault="00973638" w:rsidP="00771467">
      <w:pPr>
        <w:pStyle w:val="ListParagraph"/>
        <w:numPr>
          <w:ilvl w:val="0"/>
          <w:numId w:val="35"/>
        </w:numPr>
        <w:spacing w:line="276" w:lineRule="auto"/>
        <w:rPr>
          <w:rFonts w:asciiTheme="minorHAnsi" w:hAnsiTheme="minorHAnsi"/>
          <w:lang w:val="en-US"/>
        </w:rPr>
      </w:pPr>
      <w:r w:rsidRPr="00C44F24">
        <w:rPr>
          <w:rFonts w:asciiTheme="minorHAnsi" w:hAnsiTheme="minorHAnsi"/>
        </w:rPr>
        <w:t xml:space="preserve">Gravitational wave detectors measure the "distortion" of space (more precisely, spacetime), but significant energies in the sources are required to produce such distortions in their vicinity. </w:t>
      </w:r>
      <w:r w:rsidR="009C6852" w:rsidRPr="00C44F24">
        <w:rPr>
          <w:rFonts w:asciiTheme="minorHAnsi" w:hAnsiTheme="minorHAnsi"/>
          <w:lang w:val="en-US"/>
        </w:rPr>
        <w:t>T</w:t>
      </w:r>
      <w:r w:rsidR="00DE2225" w:rsidRPr="00C44F24">
        <w:rPr>
          <w:rFonts w:asciiTheme="minorHAnsi" w:hAnsiTheme="minorHAnsi"/>
          <w:lang w:val="en-US"/>
        </w:rPr>
        <w:t>his is illustrated as follows. T</w:t>
      </w:r>
      <w:r w:rsidR="009C6852" w:rsidRPr="00C44F24">
        <w:rPr>
          <w:rFonts w:asciiTheme="minorHAnsi" w:hAnsiTheme="minorHAnsi"/>
          <w:lang w:val="en-US"/>
        </w:rPr>
        <w:t>he “sti</w:t>
      </w:r>
      <w:r w:rsidR="009C6852" w:rsidRPr="00C44F24">
        <w:rPr>
          <w:rFonts w:asciiTheme="minorHAnsi" w:hAnsiTheme="minorHAnsi"/>
        </w:rPr>
        <w:t>ﬀ</w:t>
      </w:r>
      <w:r w:rsidR="009C6852" w:rsidRPr="00C44F24">
        <w:rPr>
          <w:rFonts w:asciiTheme="minorHAnsi" w:hAnsiTheme="minorHAnsi"/>
          <w:lang w:val="en-US"/>
        </w:rPr>
        <w:t>ness of spacetime”, expressed as the Young’s modulus, can be determined, classically, using the equation</w:t>
      </w:r>
    </w:p>
    <w:p w:rsidR="00C44F24" w:rsidRPr="00C44F24" w:rsidRDefault="00C44F24" w:rsidP="00C44F24">
      <w:pPr>
        <w:pStyle w:val="ListParagraph"/>
        <w:rPr>
          <w:rFonts w:asciiTheme="minorHAnsi" w:hAnsiTheme="minorHAnsi"/>
          <w:lang w:val="en-US"/>
        </w:rPr>
      </w:pPr>
    </w:p>
    <w:p w:rsidR="00AC0565" w:rsidRPr="0076510B" w:rsidRDefault="009C6852" w:rsidP="00AC0565">
      <w:pPr>
        <w:ind w:left="708"/>
        <w:jc w:val="center"/>
        <w:rPr>
          <w:rFonts w:asciiTheme="minorHAnsi" w:hAnsiTheme="minorHAnsi"/>
          <w:b/>
          <w:i/>
          <w:u w:val="single"/>
          <w:lang w:val="en-GB"/>
        </w:rPr>
      </w:pPr>
      <w:r w:rsidRPr="00AC0565">
        <w:rPr>
          <w:rFonts w:asciiTheme="minorHAnsi" w:hAnsiTheme="minorHAnsi"/>
          <w:i/>
          <w:lang w:val="en-GB"/>
        </w:rPr>
        <w:t xml:space="preserve">F  </w:t>
      </w:r>
      <w:r w:rsidRPr="003F0150">
        <w:rPr>
          <w:rFonts w:asciiTheme="minorHAnsi" w:hAnsiTheme="minorHAnsi"/>
          <w:lang w:val="en-GB"/>
        </w:rPr>
        <w:t>=</w:t>
      </w:r>
      <w:r w:rsidRPr="0076510B">
        <w:rPr>
          <w:rFonts w:asciiTheme="minorHAnsi" w:hAnsiTheme="minorHAnsi"/>
          <w:i/>
          <w:lang w:val="en-GB"/>
        </w:rPr>
        <w:t xml:space="preserve">  </w:t>
      </w:r>
      <w:r w:rsidRPr="003F0150">
        <w:rPr>
          <w:rFonts w:asciiTheme="minorHAnsi" w:hAnsiTheme="minorHAnsi"/>
          <w:i/>
          <w:u w:val="single"/>
          <w:lang w:val="en-GB"/>
        </w:rPr>
        <w:t>Y</w:t>
      </w:r>
      <w:r w:rsidRPr="003F0150">
        <w:rPr>
          <w:rFonts w:asciiTheme="minorHAnsi" w:hAnsiTheme="minorHAnsi"/>
          <w:i/>
          <w:u w:val="single"/>
          <w:lang w:val="el-GR"/>
        </w:rPr>
        <w:t xml:space="preserve"> Δ</w:t>
      </w:r>
      <w:r w:rsidRPr="003F0150">
        <w:rPr>
          <w:rFonts w:ascii="Gigi" w:eastAsia="Yu Gothic UI Semibold" w:hAnsi="Gigi" w:cs="Times New Roman"/>
          <w:b/>
          <w:i/>
          <w:sz w:val="24"/>
          <w:u w:val="single"/>
        </w:rPr>
        <w:t>l</w:t>
      </w:r>
      <w:r w:rsidRPr="0076510B">
        <w:rPr>
          <w:rFonts w:asciiTheme="minorHAnsi" w:eastAsia="Yu Gothic UI Semibold" w:hAnsiTheme="minorHAnsi"/>
          <w:i/>
          <w:sz w:val="24"/>
          <w:lang w:val="en-GB"/>
        </w:rPr>
        <w:t xml:space="preserve">  </w:t>
      </w:r>
      <w:r w:rsidR="00AC0565">
        <w:rPr>
          <w:rFonts w:asciiTheme="minorHAnsi" w:eastAsia="Yu Gothic UI Semibold" w:hAnsiTheme="minorHAnsi"/>
          <w:i/>
          <w:sz w:val="24"/>
          <w:lang w:val="en-GB"/>
        </w:rPr>
        <w:t xml:space="preserve"> </w:t>
      </w:r>
    </w:p>
    <w:p w:rsidR="009C6852" w:rsidRDefault="00AC0565" w:rsidP="00AC0565">
      <w:pPr>
        <w:ind w:left="4248"/>
        <w:jc w:val="left"/>
        <w:rPr>
          <w:rFonts w:asciiTheme="minorHAnsi" w:hAnsiTheme="minorHAnsi"/>
          <w:i/>
          <w:lang w:val="en-GB"/>
        </w:rPr>
      </w:pPr>
      <w:r>
        <w:rPr>
          <w:rFonts w:ascii="Gigi" w:eastAsia="Yu Gothic UI Semibold" w:hAnsi="Gigi" w:cs="Times New Roman"/>
          <w:b/>
          <w:i/>
          <w:sz w:val="24"/>
        </w:rPr>
        <w:t xml:space="preserve">             </w:t>
      </w:r>
      <w:r w:rsidR="009C6852" w:rsidRPr="00296B81">
        <w:rPr>
          <w:rFonts w:ascii="Gigi" w:eastAsia="Yu Gothic UI Semibold" w:hAnsi="Gigi" w:cs="Times New Roman"/>
          <w:b/>
          <w:i/>
          <w:sz w:val="24"/>
        </w:rPr>
        <w:t>l</w:t>
      </w:r>
      <w:r>
        <w:rPr>
          <w:rFonts w:ascii="Gigi" w:eastAsia="Yu Gothic UI Semibold" w:hAnsi="Gigi" w:cs="Times New Roman"/>
          <w:b/>
          <w:i/>
          <w:sz w:val="24"/>
        </w:rPr>
        <w:t xml:space="preserve"> </w:t>
      </w:r>
      <w:r w:rsidR="00C44F24">
        <w:rPr>
          <w:rFonts w:asciiTheme="minorHAnsi" w:hAnsiTheme="minorHAnsi"/>
          <w:i/>
          <w:lang w:val="en-GB"/>
        </w:rPr>
        <w:t xml:space="preserve"> </w:t>
      </w:r>
      <w:r>
        <w:rPr>
          <w:rFonts w:asciiTheme="minorHAnsi" w:hAnsiTheme="minorHAnsi"/>
          <w:i/>
          <w:lang w:val="en-GB"/>
        </w:rPr>
        <w:t xml:space="preserve">                      </w:t>
      </w:r>
    </w:p>
    <w:p w:rsidR="005E314E" w:rsidRDefault="005E314E" w:rsidP="005E314E"/>
    <w:p w:rsidR="009C6852" w:rsidRDefault="00DD4C38" w:rsidP="00C44F24">
      <w:pPr>
        <w:spacing w:line="276" w:lineRule="auto"/>
        <w:ind w:left="348"/>
        <w:jc w:val="left"/>
        <w:rPr>
          <w:rFonts w:asciiTheme="minorHAnsi" w:hAnsiTheme="minorHAnsi"/>
          <w:lang w:val="en-GB"/>
        </w:rPr>
      </w:pPr>
      <w:r>
        <w:rPr>
          <w:rFonts w:asciiTheme="minorHAnsi" w:hAnsiTheme="minorHAnsi"/>
          <w:lang w:val="en-GB"/>
        </w:rPr>
        <w:t>Again</w:t>
      </w:r>
      <w:r w:rsidR="00AC0565">
        <w:rPr>
          <w:rFonts w:asciiTheme="minorHAnsi" w:hAnsiTheme="minorHAnsi"/>
          <w:lang w:val="en-GB"/>
        </w:rPr>
        <w:t>,</w:t>
      </w:r>
      <w:r>
        <w:rPr>
          <w:rFonts w:asciiTheme="minorHAnsi" w:hAnsiTheme="minorHAnsi"/>
          <w:lang w:val="en-GB"/>
        </w:rPr>
        <w:t xml:space="preserve"> </w:t>
      </w:r>
      <w:r w:rsidR="009C6852" w:rsidRPr="0076510B">
        <w:rPr>
          <w:rFonts w:asciiTheme="minorHAnsi" w:hAnsiTheme="minorHAnsi"/>
          <w:lang w:val="en-GB"/>
        </w:rPr>
        <w:t xml:space="preserve">using </w:t>
      </w:r>
      <w:r w:rsidR="009C6852" w:rsidRPr="0076510B">
        <w:rPr>
          <w:rFonts w:asciiTheme="minorHAnsi" w:hAnsiTheme="minorHAnsi"/>
          <w:i/>
          <w:lang w:val="en-GB"/>
        </w:rPr>
        <w:t>G</w:t>
      </w:r>
      <w:r w:rsidR="009C6852" w:rsidRPr="0076510B">
        <w:rPr>
          <w:rFonts w:asciiTheme="minorHAnsi" w:hAnsiTheme="minorHAnsi"/>
          <w:lang w:val="en-GB"/>
        </w:rPr>
        <w:t xml:space="preserve"> and </w:t>
      </w:r>
      <w:r w:rsidR="009C6852" w:rsidRPr="0076510B">
        <w:rPr>
          <w:rFonts w:asciiTheme="minorHAnsi" w:hAnsiTheme="minorHAnsi"/>
          <w:i/>
          <w:lang w:val="en-GB"/>
        </w:rPr>
        <w:t>c,</w:t>
      </w:r>
      <w:r w:rsidR="009C6852" w:rsidRPr="0076510B">
        <w:rPr>
          <w:rFonts w:asciiTheme="minorHAnsi" w:hAnsiTheme="minorHAnsi"/>
          <w:lang w:val="en-GB"/>
        </w:rPr>
        <w:t xml:space="preserve"> but this time using dimensional analysis rather than taking their numerical values, and additionally incorporating frequency, </w:t>
      </w:r>
      <w:r w:rsidR="009C6852" w:rsidRPr="0076510B">
        <w:rPr>
          <w:rFonts w:asciiTheme="minorHAnsi" w:hAnsiTheme="minorHAnsi"/>
          <w:i/>
          <w:lang w:val="en-GB"/>
        </w:rPr>
        <w:t>f</w:t>
      </w:r>
      <w:r w:rsidR="009C6852" w:rsidRPr="0076510B">
        <w:rPr>
          <w:rFonts w:asciiTheme="minorHAnsi" w:hAnsiTheme="minorHAnsi"/>
          <w:lang w:val="en-GB"/>
        </w:rPr>
        <w:t>, we obtain</w:t>
      </w:r>
    </w:p>
    <w:p w:rsidR="00DA5245" w:rsidRPr="0076510B" w:rsidRDefault="00DA5245" w:rsidP="006B4D69">
      <w:pPr>
        <w:spacing w:line="276" w:lineRule="auto"/>
        <w:ind w:left="708"/>
        <w:jc w:val="left"/>
        <w:rPr>
          <w:rFonts w:asciiTheme="minorHAnsi" w:hAnsiTheme="minorHAnsi"/>
          <w:lang w:val="en-GB"/>
        </w:rPr>
      </w:pPr>
    </w:p>
    <w:p w:rsidR="009C6852" w:rsidRPr="0076510B" w:rsidRDefault="00107B6F" w:rsidP="00AC0565">
      <w:pPr>
        <w:ind w:left="348"/>
        <w:jc w:val="center"/>
        <w:rPr>
          <w:rFonts w:asciiTheme="minorHAnsi" w:hAnsiTheme="minorHAnsi"/>
          <w:lang w:val="fr-CH"/>
        </w:rPr>
      </w:pPr>
      <m:oMath>
        <m:d>
          <m:dPr>
            <m:begChr m:val="["/>
            <m:endChr m:val="]"/>
            <m:ctrlPr>
              <w:rPr>
                <w:rFonts w:ascii="Cambria Math" w:eastAsia="Yu Gothic UI Semibold" w:hAnsi="Cambria Math"/>
                <w:i/>
                <w:lang w:val="en-GB"/>
              </w:rPr>
            </m:ctrlPr>
          </m:dPr>
          <m:e>
            <m:r>
              <w:rPr>
                <w:rFonts w:ascii="Cambria Math" w:eastAsia="Yu Gothic UI Semibold" w:hAnsi="Cambria Math"/>
                <w:lang w:val="en-GB"/>
              </w:rPr>
              <m:t>Y</m:t>
            </m:r>
          </m:e>
        </m:d>
      </m:oMath>
      <w:r w:rsidR="009C6852" w:rsidRPr="002B29FC">
        <w:rPr>
          <w:rFonts w:asciiTheme="minorHAnsi" w:hAnsiTheme="minorHAnsi"/>
          <w:lang w:val="fr-CH"/>
        </w:rPr>
        <w:t xml:space="preserve"> </w:t>
      </w:r>
      <w:r w:rsidR="009C6852" w:rsidRPr="0076510B">
        <w:rPr>
          <w:rFonts w:asciiTheme="minorHAnsi" w:hAnsiTheme="minorHAnsi"/>
          <w:lang w:val="fr-CH"/>
        </w:rPr>
        <w:t xml:space="preserve">  =</w:t>
      </w:r>
      <w:r w:rsidR="00AC0565">
        <w:rPr>
          <w:rFonts w:asciiTheme="minorHAnsi" w:hAnsiTheme="minorHAnsi"/>
          <w:lang w:val="fr-CH"/>
        </w:rPr>
        <w:t xml:space="preserve">  </w:t>
      </w:r>
      <w:r w:rsidR="009C6852" w:rsidRPr="0076510B">
        <w:rPr>
          <w:rFonts w:asciiTheme="minorHAnsi" w:hAnsiTheme="minorHAnsi"/>
          <w:lang w:val="fr-CH"/>
        </w:rPr>
        <w:t xml:space="preserve">  </w:t>
      </w:r>
      <w:r w:rsidR="009C6852" w:rsidRPr="0076510B">
        <w:rPr>
          <w:rFonts w:asciiTheme="minorHAnsi" w:hAnsiTheme="minorHAnsi"/>
          <w:i/>
          <w:u w:val="single"/>
          <w:lang w:val="fr-CH"/>
        </w:rPr>
        <w:t>F</w:t>
      </w:r>
      <w:r w:rsidR="009C6852" w:rsidRPr="0076510B">
        <w:rPr>
          <w:rFonts w:asciiTheme="minorHAnsi" w:hAnsiTheme="minorHAnsi"/>
          <w:lang w:val="fr-CH"/>
        </w:rPr>
        <w:t xml:space="preserve">  = </w:t>
      </w:r>
      <w:r w:rsidR="0025219B">
        <w:rPr>
          <w:rFonts w:asciiTheme="minorHAnsi" w:hAnsiTheme="minorHAnsi"/>
          <w:lang w:val="fr-CH"/>
        </w:rPr>
        <w:t xml:space="preserve">  </w:t>
      </w:r>
      <w:r w:rsidR="009C6852" w:rsidRPr="0076510B">
        <w:rPr>
          <w:rFonts w:asciiTheme="minorHAnsi" w:hAnsiTheme="minorHAnsi"/>
          <w:lang w:val="fr-CH"/>
        </w:rPr>
        <w:t xml:space="preserve"> </w:t>
      </w:r>
      <w:r w:rsidR="00AC0565">
        <w:rPr>
          <w:rFonts w:asciiTheme="minorHAnsi" w:hAnsiTheme="minorHAnsi"/>
          <w:lang w:val="fr-CH"/>
        </w:rPr>
        <w:t xml:space="preserve"> </w:t>
      </w:r>
      <w:r w:rsidR="009C6852" w:rsidRPr="0076510B">
        <w:rPr>
          <w:rFonts w:asciiTheme="minorHAnsi" w:hAnsiTheme="minorHAnsi"/>
          <w:u w:val="single"/>
          <w:lang w:val="fr-CH"/>
        </w:rPr>
        <w:t>N_</w:t>
      </w:r>
      <w:r w:rsidR="009C6852" w:rsidRPr="0076510B">
        <w:rPr>
          <w:rFonts w:asciiTheme="minorHAnsi" w:hAnsiTheme="minorHAnsi"/>
          <w:vertAlign w:val="superscript"/>
          <w:lang w:val="fr-CH"/>
        </w:rPr>
        <w:t xml:space="preserve">     </w:t>
      </w:r>
      <w:r w:rsidR="009C6852" w:rsidRPr="0076510B">
        <w:rPr>
          <w:rFonts w:asciiTheme="minorHAnsi" w:hAnsiTheme="minorHAnsi"/>
          <w:lang w:val="fr-CH"/>
        </w:rPr>
        <w:t>=</w:t>
      </w:r>
      <w:r w:rsidR="00EB2EE2">
        <w:rPr>
          <w:rFonts w:asciiTheme="minorHAnsi" w:hAnsiTheme="minorHAnsi"/>
          <w:lang w:val="fr-CH"/>
        </w:rPr>
        <w:t xml:space="preserve"> </w:t>
      </w:r>
      <w:r w:rsidR="009C6852" w:rsidRPr="0076510B">
        <w:rPr>
          <w:rFonts w:asciiTheme="minorHAnsi" w:hAnsiTheme="minorHAnsi"/>
          <w:lang w:val="fr-CH"/>
        </w:rPr>
        <w:t xml:space="preserve">  </w:t>
      </w:r>
      <w:r w:rsidR="009C6852" w:rsidRPr="0076510B">
        <w:rPr>
          <w:rFonts w:asciiTheme="minorHAnsi" w:hAnsiTheme="minorHAnsi"/>
          <w:u w:val="single"/>
          <w:lang w:val="fr-CH"/>
        </w:rPr>
        <w:t>MLT</w:t>
      </w:r>
      <w:r w:rsidR="009C6852" w:rsidRPr="0076510B">
        <w:rPr>
          <w:rFonts w:asciiTheme="minorHAnsi" w:hAnsiTheme="minorHAnsi"/>
          <w:u w:val="single"/>
          <w:vertAlign w:val="superscript"/>
          <w:lang w:val="fr-CH"/>
        </w:rPr>
        <w:t>-2</w:t>
      </w:r>
      <w:r w:rsidR="009C6852" w:rsidRPr="0076510B">
        <w:rPr>
          <w:rFonts w:asciiTheme="minorHAnsi" w:hAnsiTheme="minorHAnsi"/>
          <w:lang w:val="fr-CH"/>
        </w:rPr>
        <w:t xml:space="preserve"> </w:t>
      </w:r>
      <w:r w:rsidR="00EB2EE2">
        <w:rPr>
          <w:rFonts w:asciiTheme="minorHAnsi" w:hAnsiTheme="minorHAnsi"/>
          <w:lang w:val="fr-CH"/>
        </w:rPr>
        <w:t xml:space="preserve"> </w:t>
      </w:r>
      <w:r w:rsidR="009C6852" w:rsidRPr="0076510B">
        <w:rPr>
          <w:rFonts w:asciiTheme="minorHAnsi" w:hAnsiTheme="minorHAnsi"/>
          <w:lang w:val="fr-CH"/>
        </w:rPr>
        <w:t>=  ML</w:t>
      </w:r>
      <w:r w:rsidR="009C6852" w:rsidRPr="0076510B">
        <w:rPr>
          <w:rFonts w:asciiTheme="minorHAnsi" w:hAnsiTheme="minorHAnsi"/>
          <w:vertAlign w:val="superscript"/>
          <w:lang w:val="fr-CH"/>
        </w:rPr>
        <w:t>-1</w:t>
      </w:r>
      <w:r w:rsidR="009C6852" w:rsidRPr="0076510B">
        <w:rPr>
          <w:rFonts w:asciiTheme="minorHAnsi" w:hAnsiTheme="minorHAnsi"/>
          <w:lang w:val="fr-CH"/>
        </w:rPr>
        <w:t>T</w:t>
      </w:r>
      <w:r w:rsidR="009C6852" w:rsidRPr="0076510B">
        <w:rPr>
          <w:rFonts w:asciiTheme="minorHAnsi" w:hAnsiTheme="minorHAnsi"/>
          <w:vertAlign w:val="superscript"/>
          <w:lang w:val="fr-CH"/>
        </w:rPr>
        <w:t>-2</w:t>
      </w:r>
      <w:r w:rsidR="009C6852" w:rsidRPr="0076510B">
        <w:rPr>
          <w:rFonts w:asciiTheme="minorHAnsi" w:hAnsiTheme="minorHAnsi"/>
          <w:lang w:val="fr-CH"/>
        </w:rPr>
        <w:t xml:space="preserve">  =</w:t>
      </w:r>
      <w:r w:rsidR="00AC0565">
        <w:rPr>
          <w:rFonts w:asciiTheme="minorHAnsi" w:hAnsiTheme="minorHAnsi"/>
          <w:lang w:val="fr-CH"/>
        </w:rPr>
        <w:t xml:space="preserve"> </w:t>
      </w:r>
      <w:r w:rsidR="00EB2EE2">
        <w:rPr>
          <w:rFonts w:asciiTheme="minorHAnsi" w:hAnsiTheme="minorHAnsi"/>
          <w:lang w:val="fr-CH"/>
        </w:rPr>
        <w:t xml:space="preserve"> </w:t>
      </w:r>
      <w:r w:rsidR="009C6852" w:rsidRPr="0076510B">
        <w:rPr>
          <w:rFonts w:asciiTheme="minorHAnsi" w:hAnsiTheme="minorHAnsi"/>
          <w:lang w:val="fr-CH"/>
        </w:rPr>
        <w:t xml:space="preserve"> </w:t>
      </w:r>
      <w:r w:rsidR="009C6852" w:rsidRPr="0076510B">
        <w:rPr>
          <w:rFonts w:asciiTheme="minorHAnsi" w:hAnsiTheme="minorHAnsi"/>
          <w:u w:val="single"/>
          <w:lang w:val="fr-CH"/>
        </w:rPr>
        <w:t>(LT</w:t>
      </w:r>
      <w:r w:rsidR="009C6852" w:rsidRPr="0076510B">
        <w:rPr>
          <w:rFonts w:asciiTheme="minorHAnsi" w:hAnsiTheme="minorHAnsi"/>
          <w:u w:val="single"/>
          <w:vertAlign w:val="superscript"/>
          <w:lang w:val="fr-CH"/>
        </w:rPr>
        <w:t>-1</w:t>
      </w:r>
      <w:r w:rsidR="009C6852" w:rsidRPr="0076510B">
        <w:rPr>
          <w:rFonts w:asciiTheme="minorHAnsi" w:hAnsiTheme="minorHAnsi"/>
          <w:u w:val="single"/>
          <w:lang w:val="fr-CH"/>
        </w:rPr>
        <w:t>)</w:t>
      </w:r>
      <w:r w:rsidR="009C6852" w:rsidRPr="0076510B">
        <w:rPr>
          <w:rFonts w:asciiTheme="minorHAnsi" w:hAnsiTheme="minorHAnsi"/>
          <w:u w:val="single"/>
          <w:vertAlign w:val="superscript"/>
          <w:lang w:val="fr-CH"/>
        </w:rPr>
        <w:t xml:space="preserve">2 </w:t>
      </w:r>
      <w:r w:rsidR="009C6852" w:rsidRPr="0076510B">
        <w:rPr>
          <w:rFonts w:asciiTheme="minorHAnsi" w:hAnsiTheme="minorHAnsi"/>
          <w:b/>
          <w:u w:val="single"/>
          <w:lang w:val="fr-CH"/>
        </w:rPr>
        <w:t xml:space="preserve">· </w:t>
      </w:r>
      <w:r w:rsidR="009C6852" w:rsidRPr="0076510B">
        <w:rPr>
          <w:rFonts w:asciiTheme="minorHAnsi" w:hAnsiTheme="minorHAnsi"/>
          <w:u w:val="single"/>
          <w:lang w:val="fr-CH"/>
        </w:rPr>
        <w:t>T</w:t>
      </w:r>
      <w:r w:rsidR="009C6852" w:rsidRPr="0076510B">
        <w:rPr>
          <w:rFonts w:asciiTheme="minorHAnsi" w:hAnsiTheme="minorHAnsi"/>
          <w:u w:val="single"/>
          <w:vertAlign w:val="superscript"/>
          <w:lang w:val="fr-CH"/>
        </w:rPr>
        <w:t>-2</w:t>
      </w:r>
    </w:p>
    <w:p w:rsidR="009C6852" w:rsidRPr="0076510B" w:rsidRDefault="00AC0565" w:rsidP="00AC0565">
      <w:pPr>
        <w:ind w:firstLine="708"/>
        <w:jc w:val="center"/>
        <w:rPr>
          <w:rFonts w:asciiTheme="minorHAnsi" w:hAnsiTheme="minorHAnsi"/>
          <w:lang w:val="en-GB"/>
        </w:rPr>
      </w:pPr>
      <w:r>
        <w:rPr>
          <w:rFonts w:asciiTheme="minorHAnsi" w:hAnsiTheme="minorHAnsi"/>
          <w:i/>
          <w:lang w:val="en-GB"/>
        </w:rPr>
        <w:t xml:space="preserve">       </w:t>
      </w:r>
      <w:r w:rsidR="009C6852" w:rsidRPr="0076510B">
        <w:rPr>
          <w:rFonts w:asciiTheme="minorHAnsi" w:hAnsiTheme="minorHAnsi"/>
          <w:i/>
          <w:lang w:val="en-GB"/>
        </w:rPr>
        <w:t>A</w:t>
      </w:r>
      <w:r w:rsidR="009C6852" w:rsidRPr="0076510B">
        <w:rPr>
          <w:rFonts w:asciiTheme="minorHAnsi" w:hAnsiTheme="minorHAnsi"/>
          <w:lang w:val="en-GB"/>
        </w:rPr>
        <w:t xml:space="preserve">    </w:t>
      </w:r>
      <w:r w:rsidR="0025219B">
        <w:rPr>
          <w:rFonts w:asciiTheme="minorHAnsi" w:hAnsiTheme="minorHAnsi"/>
          <w:lang w:val="en-GB"/>
        </w:rPr>
        <w:t xml:space="preserve"> </w:t>
      </w:r>
      <w:r w:rsidR="009C6852" w:rsidRPr="0076510B">
        <w:rPr>
          <w:rFonts w:asciiTheme="minorHAnsi" w:hAnsiTheme="minorHAnsi"/>
          <w:lang w:val="en-GB"/>
        </w:rPr>
        <w:t xml:space="preserve"> </w:t>
      </w:r>
      <w:r>
        <w:rPr>
          <w:rFonts w:asciiTheme="minorHAnsi" w:hAnsiTheme="minorHAnsi"/>
          <w:lang w:val="en-GB"/>
        </w:rPr>
        <w:t xml:space="preserve">  </w:t>
      </w:r>
      <w:r w:rsidR="009C6852" w:rsidRPr="0076510B">
        <w:rPr>
          <w:rFonts w:asciiTheme="minorHAnsi" w:hAnsiTheme="minorHAnsi"/>
          <w:lang w:val="en-GB"/>
        </w:rPr>
        <w:t xml:space="preserve"> m</w:t>
      </w:r>
      <w:r w:rsidR="009C6852" w:rsidRPr="0076510B">
        <w:rPr>
          <w:rFonts w:asciiTheme="minorHAnsi" w:hAnsiTheme="minorHAnsi"/>
          <w:vertAlign w:val="superscript"/>
          <w:lang w:val="en-GB"/>
        </w:rPr>
        <w:t>2</w:t>
      </w:r>
      <w:r w:rsidR="009C6852" w:rsidRPr="0076510B">
        <w:rPr>
          <w:rFonts w:asciiTheme="minorHAnsi" w:hAnsiTheme="minorHAnsi"/>
          <w:lang w:val="en-GB"/>
        </w:rPr>
        <w:t xml:space="preserve">            L</w:t>
      </w:r>
      <w:r w:rsidR="009C6852" w:rsidRPr="0076510B">
        <w:rPr>
          <w:rFonts w:asciiTheme="minorHAnsi" w:hAnsiTheme="minorHAnsi"/>
          <w:vertAlign w:val="superscript"/>
          <w:lang w:val="en-GB"/>
        </w:rPr>
        <w:t xml:space="preserve">2                                    </w:t>
      </w:r>
      <w:r w:rsidR="00EB2EE2">
        <w:rPr>
          <w:rFonts w:asciiTheme="minorHAnsi" w:hAnsiTheme="minorHAnsi"/>
          <w:vertAlign w:val="superscript"/>
          <w:lang w:val="en-GB"/>
        </w:rPr>
        <w:t xml:space="preserve"> </w:t>
      </w:r>
      <w:r w:rsidR="009C6852" w:rsidRPr="0076510B">
        <w:rPr>
          <w:rFonts w:asciiTheme="minorHAnsi" w:hAnsiTheme="minorHAnsi"/>
          <w:vertAlign w:val="superscript"/>
          <w:lang w:val="en-GB"/>
        </w:rPr>
        <w:t xml:space="preserve"> </w:t>
      </w:r>
      <w:r w:rsidR="00EB2EE2">
        <w:rPr>
          <w:rFonts w:asciiTheme="minorHAnsi" w:hAnsiTheme="minorHAnsi"/>
          <w:vertAlign w:val="superscript"/>
          <w:lang w:val="en-GB"/>
        </w:rPr>
        <w:t xml:space="preserve">    </w:t>
      </w:r>
      <w:r w:rsidR="009C6852" w:rsidRPr="0076510B">
        <w:rPr>
          <w:rFonts w:asciiTheme="minorHAnsi" w:hAnsiTheme="minorHAnsi"/>
          <w:vertAlign w:val="superscript"/>
          <w:lang w:val="en-GB"/>
        </w:rPr>
        <w:t xml:space="preserve">     </w:t>
      </w:r>
      <w:r w:rsidR="009C6852" w:rsidRPr="0076510B">
        <w:rPr>
          <w:rFonts w:asciiTheme="minorHAnsi" w:hAnsiTheme="minorHAnsi"/>
          <w:lang w:val="en-GB"/>
        </w:rPr>
        <w:t>M</w:t>
      </w:r>
      <w:r w:rsidR="009C6852" w:rsidRPr="0076510B">
        <w:rPr>
          <w:rFonts w:asciiTheme="minorHAnsi" w:hAnsiTheme="minorHAnsi"/>
          <w:vertAlign w:val="superscript"/>
          <w:lang w:val="en-GB"/>
        </w:rPr>
        <w:t>-1</w:t>
      </w:r>
      <w:r w:rsidR="009C6852" w:rsidRPr="0076510B">
        <w:rPr>
          <w:rFonts w:asciiTheme="minorHAnsi" w:hAnsiTheme="minorHAnsi"/>
          <w:lang w:val="en-GB"/>
        </w:rPr>
        <w:t>L</w:t>
      </w:r>
      <w:r w:rsidR="009C6852" w:rsidRPr="0076510B">
        <w:rPr>
          <w:rFonts w:asciiTheme="minorHAnsi" w:hAnsiTheme="minorHAnsi"/>
          <w:vertAlign w:val="superscript"/>
          <w:lang w:val="en-GB"/>
        </w:rPr>
        <w:t>3</w:t>
      </w:r>
      <w:r w:rsidR="009C6852" w:rsidRPr="0076510B">
        <w:rPr>
          <w:rFonts w:asciiTheme="minorHAnsi" w:hAnsiTheme="minorHAnsi"/>
          <w:lang w:val="en-GB"/>
        </w:rPr>
        <w:t>T</w:t>
      </w:r>
      <w:r w:rsidR="009C6852" w:rsidRPr="0076510B">
        <w:rPr>
          <w:rFonts w:asciiTheme="minorHAnsi" w:hAnsiTheme="minorHAnsi"/>
          <w:vertAlign w:val="superscript"/>
          <w:lang w:val="en-GB"/>
        </w:rPr>
        <w:t>-2</w:t>
      </w:r>
    </w:p>
    <w:p w:rsidR="009C6852" w:rsidRPr="0076510B" w:rsidRDefault="009C6852" w:rsidP="006B4D69">
      <w:pPr>
        <w:spacing w:line="276" w:lineRule="auto"/>
        <w:ind w:firstLine="708"/>
        <w:rPr>
          <w:rFonts w:asciiTheme="minorHAnsi" w:hAnsiTheme="minorHAnsi"/>
          <w:sz w:val="16"/>
          <w:szCs w:val="16"/>
          <w:lang w:val="en-GB"/>
        </w:rPr>
      </w:pPr>
    </w:p>
    <w:p w:rsidR="00AC0565" w:rsidRPr="00AC0565" w:rsidRDefault="00AC0565" w:rsidP="00AC0565">
      <w:pPr>
        <w:ind w:left="360"/>
        <w:rPr>
          <w:rFonts w:asciiTheme="minorHAnsi" w:hAnsiTheme="minorHAnsi"/>
          <w:i/>
          <w:lang w:val="en-GB"/>
        </w:rPr>
      </w:pPr>
      <w:r w:rsidRPr="00AC0565">
        <w:rPr>
          <w:rFonts w:asciiTheme="minorHAnsi" w:hAnsiTheme="minorHAnsi"/>
          <w:lang w:val="fr-CH"/>
        </w:rPr>
        <w:t>I</w:t>
      </w:r>
      <w:r w:rsidR="00EB2EE2" w:rsidRPr="00AC0565">
        <w:rPr>
          <w:rFonts w:asciiTheme="minorHAnsi" w:hAnsiTheme="minorHAnsi"/>
          <w:lang w:val="fr-CH"/>
        </w:rPr>
        <w:t xml:space="preserve">t can be shown that the dimensionality of the expression </w:t>
      </w:r>
      <w:r w:rsidR="00491AF4" w:rsidRPr="00AC0565">
        <w:rPr>
          <w:rFonts w:asciiTheme="minorHAnsi" w:hAnsiTheme="minorHAnsi"/>
          <w:lang w:val="fr-CH"/>
        </w:rPr>
        <w:t xml:space="preserve"> </w:t>
      </w:r>
      <w:r w:rsidR="00EB2EE2" w:rsidRPr="00AC0565">
        <w:rPr>
          <w:rFonts w:asciiTheme="minorHAnsi" w:hAnsiTheme="minorHAnsi"/>
          <w:i/>
          <w:u w:val="single"/>
          <w:lang w:val="fr-CH"/>
        </w:rPr>
        <w:t>c</w:t>
      </w:r>
      <w:r w:rsidR="00EB2EE2" w:rsidRPr="00AC0565">
        <w:rPr>
          <w:rFonts w:asciiTheme="minorHAnsi" w:hAnsiTheme="minorHAnsi"/>
          <w:i/>
          <w:u w:val="single"/>
          <w:vertAlign w:val="superscript"/>
          <w:lang w:val="fr-CH"/>
        </w:rPr>
        <w:t>2</w:t>
      </w:r>
      <w:r w:rsidR="00EB2EE2" w:rsidRPr="00AC0565">
        <w:rPr>
          <w:rFonts w:asciiTheme="minorHAnsi" w:hAnsiTheme="minorHAnsi"/>
          <w:b/>
          <w:u w:val="single"/>
          <w:lang w:val="fr-CH"/>
        </w:rPr>
        <w:t>·</w:t>
      </w:r>
      <w:r w:rsidR="00EB2EE2" w:rsidRPr="00AC0565">
        <w:rPr>
          <w:rFonts w:asciiTheme="minorHAnsi" w:hAnsiTheme="minorHAnsi"/>
          <w:i/>
          <w:u w:val="single"/>
          <w:lang w:val="fr-CH"/>
        </w:rPr>
        <w:t xml:space="preserve">f </w:t>
      </w:r>
      <w:r w:rsidR="00EB2EE2" w:rsidRPr="00AC0565">
        <w:rPr>
          <w:rFonts w:asciiTheme="minorHAnsi" w:hAnsiTheme="minorHAnsi"/>
          <w:i/>
          <w:u w:val="single"/>
          <w:vertAlign w:val="superscript"/>
          <w:lang w:val="fr-CH"/>
        </w:rPr>
        <w:t>2</w:t>
      </w:r>
      <w:r w:rsidR="00EB2EE2" w:rsidRPr="00AC0565">
        <w:rPr>
          <w:rFonts w:asciiTheme="minorHAnsi" w:hAnsiTheme="minorHAnsi"/>
          <w:lang w:val="fr-CH"/>
        </w:rPr>
        <w:t xml:space="preserve"> , for example, satisfies the</w:t>
      </w:r>
      <w:r w:rsidRPr="00AC0565">
        <w:rPr>
          <w:rFonts w:asciiTheme="minorHAnsi" w:hAnsiTheme="minorHAnsi"/>
          <w:lang w:val="fr-CH"/>
        </w:rPr>
        <w:t xml:space="preserve"> </w:t>
      </w:r>
      <w:r w:rsidR="00EB2EE2" w:rsidRPr="00AC0565">
        <w:rPr>
          <w:rFonts w:asciiTheme="minorHAnsi" w:hAnsiTheme="minorHAnsi"/>
          <w:lang w:val="fr-CH"/>
        </w:rPr>
        <w:t>above.</w:t>
      </w:r>
      <w:r w:rsidR="00EB2EE2" w:rsidRPr="00AC0565">
        <w:rPr>
          <w:rFonts w:asciiTheme="minorHAnsi" w:hAnsiTheme="minorHAnsi"/>
          <w:i/>
          <w:lang w:val="en-GB"/>
        </w:rPr>
        <w:tab/>
      </w:r>
      <w:r w:rsidRPr="00AC0565">
        <w:rPr>
          <w:rFonts w:asciiTheme="minorHAnsi" w:hAnsiTheme="minorHAnsi"/>
          <w:i/>
          <w:lang w:val="en-GB"/>
        </w:rPr>
        <w:t xml:space="preserve">                                                                   </w:t>
      </w:r>
      <w:r>
        <w:rPr>
          <w:rFonts w:asciiTheme="minorHAnsi" w:hAnsiTheme="minorHAnsi"/>
          <w:i/>
          <w:lang w:val="en-GB"/>
        </w:rPr>
        <w:t xml:space="preserve">                                  </w:t>
      </w:r>
      <w:r w:rsidRPr="00AC0565">
        <w:rPr>
          <w:rFonts w:asciiTheme="minorHAnsi" w:hAnsiTheme="minorHAnsi"/>
          <w:i/>
          <w:lang w:val="en-GB"/>
        </w:rPr>
        <w:t>G</w:t>
      </w:r>
    </w:p>
    <w:p w:rsidR="009C6852" w:rsidRPr="00AC0565" w:rsidRDefault="009C6852" w:rsidP="00D44DF8">
      <w:pPr>
        <w:spacing w:line="276" w:lineRule="auto"/>
        <w:ind w:firstLine="360"/>
        <w:rPr>
          <w:rFonts w:asciiTheme="minorHAnsi" w:hAnsiTheme="minorHAnsi"/>
          <w:lang w:val="en-GB"/>
        </w:rPr>
      </w:pPr>
      <w:r w:rsidRPr="00AC0565">
        <w:rPr>
          <w:rFonts w:asciiTheme="minorHAnsi" w:hAnsiTheme="minorHAnsi"/>
          <w:lang w:val="en-GB"/>
        </w:rPr>
        <w:t xml:space="preserve">If we make the assumption that the Young’s modulus is frequency-dependent, we can </w:t>
      </w:r>
      <w:r w:rsidR="00491AF4" w:rsidRPr="00AC0565">
        <w:rPr>
          <w:rFonts w:asciiTheme="minorHAnsi" w:hAnsiTheme="minorHAnsi"/>
          <w:lang w:val="en-GB"/>
        </w:rPr>
        <w:t xml:space="preserve">thus </w:t>
      </w:r>
      <w:r w:rsidRPr="00AC0565">
        <w:rPr>
          <w:rFonts w:asciiTheme="minorHAnsi" w:hAnsiTheme="minorHAnsi"/>
          <w:lang w:val="en-GB"/>
        </w:rPr>
        <w:t xml:space="preserve">write </w:t>
      </w:r>
    </w:p>
    <w:p w:rsidR="009C6852" w:rsidRPr="0076510B" w:rsidRDefault="009C6852" w:rsidP="00D44DF8">
      <w:pPr>
        <w:spacing w:line="276" w:lineRule="auto"/>
        <w:ind w:firstLine="708"/>
        <w:jc w:val="center"/>
        <w:rPr>
          <w:rFonts w:asciiTheme="minorHAnsi" w:hAnsiTheme="minorHAnsi"/>
          <w:lang w:val="en-GB"/>
        </w:rPr>
      </w:pPr>
      <w:r w:rsidRPr="0076510B">
        <w:rPr>
          <w:rFonts w:asciiTheme="minorHAnsi" w:hAnsiTheme="minorHAnsi"/>
          <w:i/>
          <w:lang w:val="en-GB"/>
        </w:rPr>
        <w:t>Y</w:t>
      </w:r>
      <w:r w:rsidRPr="0076510B">
        <w:rPr>
          <w:rFonts w:asciiTheme="minorHAnsi" w:hAnsiTheme="minorHAnsi"/>
          <w:i/>
          <w:vertAlign w:val="subscript"/>
          <w:lang w:val="en-GB"/>
        </w:rPr>
        <w:t>SPACETIME</w:t>
      </w:r>
      <w:r w:rsidRPr="0076510B">
        <w:rPr>
          <w:rFonts w:asciiTheme="minorHAnsi" w:hAnsiTheme="minorHAnsi"/>
          <w:i/>
          <w:lang w:val="en-GB"/>
        </w:rPr>
        <w:t xml:space="preserve"> </w:t>
      </w:r>
      <w:r w:rsidR="00161D2A">
        <w:rPr>
          <w:rFonts w:asciiTheme="minorHAnsi" w:hAnsiTheme="minorHAnsi"/>
          <w:i/>
          <w:lang w:val="en-GB"/>
        </w:rPr>
        <w:t xml:space="preserve"> </w:t>
      </w:r>
      <w:r w:rsidRPr="0076510B">
        <w:rPr>
          <w:rFonts w:asciiTheme="minorHAnsi" w:hAnsiTheme="minorHAnsi"/>
          <w:lang w:val="en-US"/>
        </w:rPr>
        <w:t xml:space="preserve">~ </w:t>
      </w:r>
      <w:r w:rsidRPr="0076510B">
        <w:rPr>
          <w:rFonts w:asciiTheme="minorHAnsi" w:hAnsiTheme="minorHAnsi"/>
          <w:i/>
          <w:lang w:val="en-GB"/>
        </w:rPr>
        <w:t xml:space="preserve"> </w:t>
      </w:r>
      <w:r w:rsidRPr="0076510B">
        <w:rPr>
          <w:rFonts w:asciiTheme="minorHAnsi" w:hAnsiTheme="minorHAnsi"/>
          <w:i/>
          <w:u w:val="single"/>
          <w:lang w:val="en-GB"/>
        </w:rPr>
        <w:t>c</w:t>
      </w:r>
      <w:r w:rsidRPr="0076510B">
        <w:rPr>
          <w:rFonts w:asciiTheme="minorHAnsi" w:hAnsiTheme="minorHAnsi"/>
          <w:i/>
          <w:u w:val="single"/>
          <w:vertAlign w:val="superscript"/>
          <w:lang w:val="en-GB"/>
        </w:rPr>
        <w:t>2</w:t>
      </w:r>
      <w:r w:rsidRPr="0076510B">
        <w:rPr>
          <w:rFonts w:asciiTheme="minorHAnsi" w:hAnsiTheme="minorHAnsi"/>
          <w:i/>
          <w:u w:val="single"/>
          <w:lang w:val="en-GB"/>
        </w:rPr>
        <w:t xml:space="preserve">f </w:t>
      </w:r>
      <w:r w:rsidRPr="0076510B">
        <w:rPr>
          <w:rFonts w:asciiTheme="minorHAnsi" w:hAnsiTheme="minorHAnsi"/>
          <w:i/>
          <w:u w:val="single"/>
          <w:vertAlign w:val="superscript"/>
          <w:lang w:val="en-GB"/>
        </w:rPr>
        <w:t>2</w:t>
      </w:r>
      <w:r w:rsidRPr="0076510B">
        <w:rPr>
          <w:rFonts w:asciiTheme="minorHAnsi" w:hAnsiTheme="minorHAnsi"/>
          <w:i/>
          <w:vertAlign w:val="superscript"/>
          <w:lang w:val="en-GB"/>
        </w:rPr>
        <w:t xml:space="preserve">   </w:t>
      </w:r>
      <w:r w:rsidRPr="0076510B">
        <w:rPr>
          <w:rFonts w:asciiTheme="minorHAnsi" w:hAnsiTheme="minorHAnsi"/>
          <w:lang w:val="en-GB"/>
        </w:rPr>
        <w:t>= 4.5</w:t>
      </w:r>
      <w:r w:rsidRPr="0076510B">
        <w:rPr>
          <w:rFonts w:asciiTheme="minorHAnsi" w:hAnsiTheme="minorHAnsi"/>
          <w:b/>
          <w:lang w:val="en-GB"/>
        </w:rPr>
        <w:t>·</w:t>
      </w:r>
      <w:r w:rsidRPr="0076510B">
        <w:rPr>
          <w:rFonts w:asciiTheme="minorHAnsi" w:hAnsiTheme="minorHAnsi"/>
          <w:lang w:val="en-GB"/>
        </w:rPr>
        <w:t>10</w:t>
      </w:r>
      <w:r w:rsidRPr="0076510B">
        <w:rPr>
          <w:rFonts w:asciiTheme="minorHAnsi" w:hAnsiTheme="minorHAnsi"/>
          <w:vertAlign w:val="superscript"/>
          <w:lang w:val="en-GB"/>
        </w:rPr>
        <w:t>27</w:t>
      </w:r>
      <w:r w:rsidRPr="0076510B">
        <w:rPr>
          <w:rFonts w:asciiTheme="minorHAnsi" w:hAnsiTheme="minorHAnsi"/>
          <w:lang w:val="en-GB"/>
        </w:rPr>
        <w:t xml:space="preserve"> </w:t>
      </w:r>
      <w:r w:rsidRPr="00FC74B1">
        <w:rPr>
          <w:rFonts w:asciiTheme="minorHAnsi" w:hAnsiTheme="minorHAnsi"/>
          <w:i/>
          <w:lang w:val="en-GB"/>
        </w:rPr>
        <w:t>f</w:t>
      </w:r>
      <w:r w:rsidRPr="00491AF4">
        <w:rPr>
          <w:rFonts w:asciiTheme="minorHAnsi" w:hAnsiTheme="minorHAnsi"/>
          <w:b/>
          <w:i/>
          <w:lang w:val="en-GB"/>
        </w:rPr>
        <w:t xml:space="preserve"> </w:t>
      </w:r>
      <w:r w:rsidRPr="00491AF4">
        <w:rPr>
          <w:rFonts w:asciiTheme="minorHAnsi" w:hAnsiTheme="minorHAnsi"/>
          <w:b/>
          <w:i/>
          <w:vertAlign w:val="superscript"/>
          <w:lang w:val="en-GB"/>
        </w:rPr>
        <w:t>2</w:t>
      </w:r>
      <w:r w:rsidRPr="0076510B">
        <w:rPr>
          <w:rFonts w:asciiTheme="minorHAnsi" w:hAnsiTheme="minorHAnsi"/>
          <w:lang w:val="en-US"/>
        </w:rPr>
        <w:t xml:space="preserve"> .</w:t>
      </w:r>
    </w:p>
    <w:p w:rsidR="009C6852" w:rsidRPr="0076510B" w:rsidRDefault="00D44DF8" w:rsidP="00D44DF8">
      <w:pPr>
        <w:spacing w:line="276" w:lineRule="auto"/>
        <w:jc w:val="center"/>
        <w:rPr>
          <w:rFonts w:asciiTheme="minorHAnsi" w:hAnsiTheme="minorHAnsi"/>
          <w:color w:val="3333FF"/>
          <w:lang w:val="en-US"/>
        </w:rPr>
      </w:pPr>
      <w:r>
        <w:rPr>
          <w:rFonts w:asciiTheme="minorHAnsi" w:hAnsiTheme="minorHAnsi"/>
          <w:i/>
          <w:lang w:val="en-GB"/>
        </w:rPr>
        <w:t xml:space="preserve">        </w:t>
      </w:r>
      <w:r w:rsidR="009C6852" w:rsidRPr="0076510B">
        <w:rPr>
          <w:rFonts w:asciiTheme="minorHAnsi" w:hAnsiTheme="minorHAnsi"/>
          <w:i/>
          <w:lang w:val="en-GB"/>
        </w:rPr>
        <w:t>G</w:t>
      </w:r>
    </w:p>
    <w:p w:rsidR="00DD4C38" w:rsidRPr="00D44DF8" w:rsidRDefault="009C6852" w:rsidP="00D44DF8">
      <w:pPr>
        <w:spacing w:line="276" w:lineRule="auto"/>
        <w:ind w:firstLine="360"/>
        <w:jc w:val="left"/>
        <w:rPr>
          <w:rFonts w:asciiTheme="minorHAnsi" w:hAnsiTheme="minorHAnsi"/>
          <w:lang w:val="en-US"/>
        </w:rPr>
      </w:pPr>
      <w:r w:rsidRPr="00D44DF8">
        <w:rPr>
          <w:rFonts w:asciiTheme="minorHAnsi" w:hAnsiTheme="minorHAnsi"/>
          <w:lang w:val="en-US"/>
        </w:rPr>
        <w:lastRenderedPageBreak/>
        <w:t>For a gravitational wave of frequency 100 Hz</w:t>
      </w:r>
      <w:r w:rsidR="00491AF4" w:rsidRPr="00D44DF8">
        <w:rPr>
          <w:rFonts w:asciiTheme="minorHAnsi" w:hAnsiTheme="minorHAnsi"/>
          <w:lang w:val="en-US"/>
        </w:rPr>
        <w:t>, which is quite realistic,</w:t>
      </w:r>
      <w:r w:rsidRPr="00D44DF8">
        <w:rPr>
          <w:rFonts w:asciiTheme="minorHAnsi" w:hAnsiTheme="minorHAnsi"/>
          <w:lang w:val="en-US"/>
        </w:rPr>
        <w:t xml:space="preserve"> we </w:t>
      </w:r>
      <w:r w:rsidR="00491AF4" w:rsidRPr="00D44DF8">
        <w:rPr>
          <w:rFonts w:asciiTheme="minorHAnsi" w:hAnsiTheme="minorHAnsi"/>
          <w:lang w:val="en-US"/>
        </w:rPr>
        <w:t>finally</w:t>
      </w:r>
      <w:r w:rsidR="00DD4C38" w:rsidRPr="00D44DF8">
        <w:rPr>
          <w:rFonts w:asciiTheme="minorHAnsi" w:hAnsiTheme="minorHAnsi"/>
          <w:lang w:val="en-US"/>
        </w:rPr>
        <w:t xml:space="preserve"> </w:t>
      </w:r>
      <w:r w:rsidRPr="00D44DF8">
        <w:rPr>
          <w:rFonts w:asciiTheme="minorHAnsi" w:hAnsiTheme="minorHAnsi"/>
          <w:lang w:val="en-US"/>
        </w:rPr>
        <w:t>obtain</w:t>
      </w:r>
    </w:p>
    <w:p w:rsidR="009C6852" w:rsidRPr="00D44DF8" w:rsidRDefault="009C6852" w:rsidP="00D44DF8">
      <w:pPr>
        <w:spacing w:line="276" w:lineRule="auto"/>
        <w:ind w:firstLine="360"/>
        <w:jc w:val="left"/>
        <w:rPr>
          <w:rFonts w:asciiTheme="minorHAnsi" w:hAnsiTheme="minorHAnsi"/>
          <w:lang w:val="en-US"/>
        </w:rPr>
      </w:pPr>
      <w:r w:rsidRPr="00D44DF8">
        <w:rPr>
          <w:rFonts w:asciiTheme="minorHAnsi" w:hAnsiTheme="minorHAnsi"/>
          <w:i/>
          <w:lang w:val="en-US"/>
        </w:rPr>
        <w:t>Y</w:t>
      </w:r>
      <w:r w:rsidRPr="00D44DF8">
        <w:rPr>
          <w:rFonts w:asciiTheme="minorHAnsi" w:hAnsiTheme="minorHAnsi"/>
          <w:i/>
          <w:vertAlign w:val="subscript"/>
          <w:lang w:val="en-US"/>
        </w:rPr>
        <w:t>SPACETIME</w:t>
      </w:r>
      <w:r w:rsidRPr="00D44DF8">
        <w:rPr>
          <w:rFonts w:asciiTheme="minorHAnsi" w:hAnsiTheme="minorHAnsi"/>
          <w:lang w:val="en-US"/>
        </w:rPr>
        <w:t xml:space="preserve"> ~ 10</w:t>
      </w:r>
      <w:r w:rsidRPr="00D44DF8">
        <w:rPr>
          <w:rFonts w:asciiTheme="minorHAnsi" w:hAnsiTheme="minorHAnsi"/>
          <w:vertAlign w:val="superscript"/>
          <w:lang w:val="en-US"/>
        </w:rPr>
        <w:t>20</w:t>
      </w:r>
      <w:r w:rsidRPr="00D44DF8">
        <w:rPr>
          <w:rFonts w:asciiTheme="minorHAnsi" w:hAnsiTheme="minorHAnsi"/>
          <w:lang w:val="en-US"/>
        </w:rPr>
        <w:t xml:space="preserve"> </w:t>
      </w:r>
      <w:r w:rsidRPr="00D44DF8">
        <w:rPr>
          <w:rFonts w:asciiTheme="minorHAnsi" w:hAnsiTheme="minorHAnsi"/>
          <w:i/>
          <w:lang w:val="en-US"/>
        </w:rPr>
        <w:t>Y</w:t>
      </w:r>
      <w:r w:rsidRPr="00D44DF8">
        <w:rPr>
          <w:rFonts w:asciiTheme="minorHAnsi" w:hAnsiTheme="minorHAnsi"/>
          <w:i/>
          <w:vertAlign w:val="subscript"/>
          <w:lang w:val="en-US"/>
        </w:rPr>
        <w:t>STEEL</w:t>
      </w:r>
      <w:r w:rsidRPr="00D44DF8">
        <w:rPr>
          <w:rFonts w:asciiTheme="minorHAnsi" w:hAnsiTheme="minorHAnsi"/>
          <w:lang w:val="en-US"/>
        </w:rPr>
        <w:t xml:space="preserve"> </w:t>
      </w:r>
      <w:r w:rsidRPr="00D44DF8">
        <w:rPr>
          <w:rFonts w:asciiTheme="minorHAnsi" w:hAnsiTheme="minorHAnsi"/>
          <w:lang w:val="en-GB"/>
        </w:rPr>
        <w:t xml:space="preserve"> ( </w:t>
      </w:r>
      <w:r w:rsidRPr="00D44DF8">
        <w:rPr>
          <w:rFonts w:asciiTheme="minorHAnsi" w:hAnsiTheme="minorHAnsi"/>
          <w:lang w:val="en-US"/>
        </w:rPr>
        <w:t>~</w:t>
      </w:r>
      <w:r w:rsidRPr="00D44DF8">
        <w:rPr>
          <w:rFonts w:asciiTheme="minorHAnsi" w:hAnsiTheme="minorHAnsi"/>
          <w:lang w:val="en-GB"/>
        </w:rPr>
        <w:t xml:space="preserve"> 10</w:t>
      </w:r>
      <w:r w:rsidRPr="00D44DF8">
        <w:rPr>
          <w:rFonts w:asciiTheme="minorHAnsi" w:hAnsiTheme="minorHAnsi"/>
          <w:vertAlign w:val="superscript"/>
          <w:lang w:val="en-GB"/>
        </w:rPr>
        <w:t xml:space="preserve">31 </w:t>
      </w:r>
      <w:r w:rsidRPr="00D44DF8">
        <w:rPr>
          <w:rFonts w:asciiTheme="minorHAnsi" w:hAnsiTheme="minorHAnsi"/>
          <w:lang w:val="en-GB"/>
        </w:rPr>
        <w:t>Pa).</w:t>
      </w:r>
    </w:p>
    <w:p w:rsidR="009C6852" w:rsidRPr="0076510B" w:rsidRDefault="009C6852" w:rsidP="00D44DF8">
      <w:pPr>
        <w:spacing w:line="276" w:lineRule="auto"/>
        <w:ind w:left="360"/>
        <w:jc w:val="left"/>
        <w:rPr>
          <w:rFonts w:asciiTheme="minorHAnsi" w:hAnsiTheme="minorHAnsi"/>
          <w:lang w:val="en-US"/>
        </w:rPr>
      </w:pPr>
      <w:r w:rsidRPr="0076510B">
        <w:rPr>
          <w:rFonts w:asciiTheme="minorHAnsi" w:hAnsiTheme="minorHAnsi"/>
          <w:lang w:val="en-US"/>
        </w:rPr>
        <w:t xml:space="preserve">It </w:t>
      </w:r>
      <w:r>
        <w:rPr>
          <w:rFonts w:asciiTheme="minorHAnsi" w:hAnsiTheme="minorHAnsi"/>
          <w:lang w:val="en-US"/>
        </w:rPr>
        <w:t xml:space="preserve">therefore </w:t>
      </w:r>
      <w:r w:rsidRPr="0076510B">
        <w:rPr>
          <w:rFonts w:asciiTheme="minorHAnsi" w:hAnsiTheme="minorHAnsi"/>
          <w:lang w:val="en-US"/>
        </w:rPr>
        <w:t xml:space="preserve">takes </w:t>
      </w:r>
      <w:r>
        <w:rPr>
          <w:rFonts w:asciiTheme="minorHAnsi" w:hAnsiTheme="minorHAnsi"/>
          <w:lang w:val="en-US"/>
        </w:rPr>
        <w:t>vast</w:t>
      </w:r>
      <w:r w:rsidR="00DD4C38">
        <w:rPr>
          <w:rFonts w:asciiTheme="minorHAnsi" w:hAnsiTheme="minorHAnsi"/>
          <w:lang w:val="en-US"/>
        </w:rPr>
        <w:t xml:space="preserve"> energies for an accelerating mass to distort spacetime.</w:t>
      </w:r>
    </w:p>
    <w:p w:rsidR="009C6852" w:rsidRPr="007E40EC" w:rsidRDefault="009C6852" w:rsidP="00771467">
      <w:pPr>
        <w:pStyle w:val="ListParagraph"/>
        <w:numPr>
          <w:ilvl w:val="0"/>
          <w:numId w:val="35"/>
        </w:numPr>
        <w:spacing w:line="276" w:lineRule="auto"/>
      </w:pPr>
      <w:r w:rsidRPr="00726FFA">
        <w:rPr>
          <w:rFonts w:asciiTheme="minorHAnsi" w:hAnsiTheme="minorHAnsi"/>
          <w:lang w:val="en-US"/>
        </w:rPr>
        <w:t xml:space="preserve">Third, as for all waves, their </w:t>
      </w:r>
      <w:r w:rsidRPr="00726FFA">
        <w:rPr>
          <w:rFonts w:asciiTheme="minorHAnsi" w:hAnsiTheme="minorHAnsi"/>
          <w:lang w:val="en-GB"/>
        </w:rPr>
        <w:t xml:space="preserve">flux (power over area) is inversely proportional to the square of the distance to the wave source </w:t>
      </w:r>
      <w:r w:rsidRPr="00726FFA">
        <w:rPr>
          <w:rFonts w:asciiTheme="minorHAnsi" w:hAnsiTheme="minorHAnsi"/>
          <w:lang w:val="en-US"/>
        </w:rPr>
        <w:t>(</w:t>
      </w:r>
      <w:r w:rsidRPr="00726FFA">
        <w:rPr>
          <w:rFonts w:asciiTheme="minorHAnsi" w:hAnsiTheme="minorHAnsi"/>
          <w:i/>
          <w:lang w:val="en-US"/>
        </w:rPr>
        <w:t>r</w:t>
      </w:r>
      <w:r w:rsidR="00DD4C38" w:rsidRPr="00726FFA">
        <w:rPr>
          <w:rFonts w:asciiTheme="minorHAnsi" w:hAnsiTheme="minorHAnsi"/>
          <w:i/>
          <w:lang w:val="en-US"/>
        </w:rPr>
        <w:t xml:space="preserve"> </w:t>
      </w:r>
      <w:r w:rsidRPr="00726FFA">
        <w:rPr>
          <w:rFonts w:asciiTheme="minorHAnsi" w:hAnsiTheme="minorHAnsi"/>
          <w:b/>
          <w:i/>
          <w:vertAlign w:val="superscript"/>
          <w:lang w:val="en-US"/>
        </w:rPr>
        <w:t>-2</w:t>
      </w:r>
      <w:r w:rsidRPr="00726FFA">
        <w:rPr>
          <w:rFonts w:asciiTheme="minorHAnsi" w:hAnsiTheme="minorHAnsi"/>
          <w:lang w:val="en-US"/>
        </w:rPr>
        <w:t xml:space="preserve">). Since </w:t>
      </w:r>
      <w:r w:rsidRPr="00726FFA">
        <w:rPr>
          <w:rFonts w:asciiTheme="minorHAnsi" w:hAnsiTheme="minorHAnsi"/>
          <w:lang w:val="en-GB"/>
        </w:rPr>
        <w:t xml:space="preserve">the energy of a wave is proportional to its amplitude squared, </w:t>
      </w:r>
      <w:r w:rsidRPr="00726FFA">
        <w:rPr>
          <w:rFonts w:asciiTheme="minorHAnsi" w:hAnsiTheme="minorHAnsi"/>
          <w:i/>
          <w:lang w:val="en-GB"/>
        </w:rPr>
        <w:t xml:space="preserve">E </w:t>
      </w:r>
      <w:r w:rsidRPr="00726FFA">
        <w:rPr>
          <w:rFonts w:ascii="Cambria Math" w:hAnsi="Cambria Math"/>
          <w:lang w:val="en-GB"/>
        </w:rPr>
        <w:t>∝</w:t>
      </w:r>
      <w:r w:rsidRPr="00726FFA">
        <w:rPr>
          <w:rFonts w:asciiTheme="minorHAnsi" w:hAnsiTheme="minorHAnsi"/>
          <w:lang w:val="en-GB"/>
        </w:rPr>
        <w:t xml:space="preserve"> </w:t>
      </w:r>
      <w:r w:rsidRPr="00726FFA">
        <w:rPr>
          <w:rFonts w:asciiTheme="minorHAnsi" w:hAnsiTheme="minorHAnsi"/>
          <w:i/>
          <w:lang w:val="en-GB"/>
        </w:rPr>
        <w:t>A</w:t>
      </w:r>
      <w:r w:rsidRPr="00726FFA">
        <w:rPr>
          <w:rFonts w:asciiTheme="minorHAnsi" w:hAnsiTheme="minorHAnsi"/>
          <w:i/>
          <w:vertAlign w:val="superscript"/>
          <w:lang w:val="en-GB"/>
        </w:rPr>
        <w:t>2</w:t>
      </w:r>
      <w:r w:rsidRPr="00726FFA">
        <w:rPr>
          <w:rFonts w:asciiTheme="minorHAnsi" w:hAnsiTheme="minorHAnsi"/>
          <w:lang w:val="en-US"/>
        </w:rPr>
        <w:t>, the measured amplitude of the waves will go as 1/</w:t>
      </w:r>
      <w:r w:rsidRPr="00726FFA">
        <w:rPr>
          <w:rFonts w:asciiTheme="minorHAnsi" w:hAnsiTheme="minorHAnsi"/>
          <w:i/>
          <w:lang w:val="en-US"/>
        </w:rPr>
        <w:t>r</w:t>
      </w:r>
      <w:r w:rsidRPr="00726FFA">
        <w:rPr>
          <w:rFonts w:asciiTheme="minorHAnsi" w:hAnsiTheme="minorHAnsi"/>
          <w:lang w:val="en-US"/>
        </w:rPr>
        <w:t xml:space="preserve"> .</w:t>
      </w:r>
      <w:r w:rsidRPr="00726FFA">
        <w:rPr>
          <w:rFonts w:asciiTheme="minorHAnsi" w:hAnsiTheme="minorHAnsi"/>
          <w:i/>
          <w:vertAlign w:val="superscript"/>
          <w:lang w:val="en-US"/>
        </w:rPr>
        <w:t xml:space="preserve"> </w:t>
      </w:r>
      <w:r w:rsidRPr="007E40EC">
        <w:t>Thus, as expected</w:t>
      </w:r>
      <w:r>
        <w:t xml:space="preserve">, the farther out the event creating the waves, the smaller the observed effect </w:t>
      </w:r>
      <w:r w:rsidR="00DD4C38">
        <w:t xml:space="preserve">on spacetime that can be measured locally, </w:t>
      </w:r>
      <w:r>
        <w:t>here on Earth.</w:t>
      </w:r>
    </w:p>
    <w:p w:rsidR="009C6852" w:rsidRPr="0076510B" w:rsidRDefault="009C6852" w:rsidP="006B4D69">
      <w:pPr>
        <w:spacing w:line="276" w:lineRule="auto"/>
        <w:rPr>
          <w:rFonts w:asciiTheme="minorHAnsi" w:hAnsiTheme="minorHAnsi"/>
          <w:lang w:val="en-US"/>
        </w:rPr>
      </w:pPr>
    </w:p>
    <w:p w:rsidR="00DD4C38" w:rsidRDefault="009C6852" w:rsidP="000B1C84">
      <w:pPr>
        <w:spacing w:line="276" w:lineRule="auto"/>
        <w:rPr>
          <w:rStyle w:val="comment-copy"/>
          <w:rFonts w:asciiTheme="minorHAnsi" w:hAnsiTheme="minorHAnsi"/>
          <w:lang w:val="en-US"/>
        </w:rPr>
      </w:pPr>
      <w:r w:rsidRPr="0076510B">
        <w:rPr>
          <w:rStyle w:val="comment-copy"/>
          <w:rFonts w:asciiTheme="minorHAnsi" w:hAnsiTheme="minorHAnsi"/>
          <w:lang w:val="en-US"/>
        </w:rPr>
        <w:t xml:space="preserve">Bearing in mind the above three points, we see that it would require events of great violence to produce measurable signals in the best (most sensitive) </w:t>
      </w:r>
      <w:r w:rsidR="00DD4C38">
        <w:rPr>
          <w:rStyle w:val="comment-copy"/>
          <w:rFonts w:asciiTheme="minorHAnsi" w:hAnsiTheme="minorHAnsi"/>
          <w:lang w:val="en-US"/>
        </w:rPr>
        <w:t xml:space="preserve">terrestrial </w:t>
      </w:r>
      <w:r w:rsidRPr="0076510B">
        <w:rPr>
          <w:rStyle w:val="comment-copy"/>
          <w:rFonts w:asciiTheme="minorHAnsi" w:hAnsiTheme="minorHAnsi"/>
          <w:lang w:val="en-US"/>
        </w:rPr>
        <w:t xml:space="preserve">detectors </w:t>
      </w:r>
      <w:r w:rsidR="00C55A77">
        <w:rPr>
          <w:rStyle w:val="comment-copy"/>
          <w:rFonts w:asciiTheme="minorHAnsi" w:hAnsiTheme="minorHAnsi"/>
          <w:lang w:val="en-US"/>
        </w:rPr>
        <w:t xml:space="preserve">currently </w:t>
      </w:r>
      <w:r w:rsidR="00DD4C38">
        <w:rPr>
          <w:rStyle w:val="comment-copy"/>
          <w:rFonts w:asciiTheme="minorHAnsi" w:hAnsiTheme="minorHAnsi"/>
          <w:lang w:val="en-US"/>
        </w:rPr>
        <w:t>available.</w:t>
      </w:r>
    </w:p>
    <w:p w:rsidR="00DD4C38" w:rsidRDefault="00DD4C38" w:rsidP="006B4D69">
      <w:pPr>
        <w:spacing w:line="276" w:lineRule="auto"/>
        <w:rPr>
          <w:rStyle w:val="comment-copy"/>
          <w:rFonts w:asciiTheme="minorHAnsi" w:hAnsiTheme="minorHAnsi"/>
          <w:lang w:val="en-US"/>
        </w:rPr>
      </w:pPr>
    </w:p>
    <w:p w:rsidR="009C6852" w:rsidRPr="0076510B" w:rsidRDefault="009C6852" w:rsidP="006B4D69">
      <w:pPr>
        <w:spacing w:line="276" w:lineRule="auto"/>
        <w:rPr>
          <w:rFonts w:asciiTheme="minorHAnsi" w:hAnsiTheme="minorHAnsi"/>
          <w:lang w:val="en-US"/>
        </w:rPr>
      </w:pPr>
      <w:r w:rsidRPr="0076510B">
        <w:rPr>
          <w:rStyle w:val="comment-copy"/>
          <w:rFonts w:asciiTheme="minorHAnsi" w:hAnsiTheme="minorHAnsi"/>
          <w:lang w:val="en-US"/>
        </w:rPr>
        <w:t>Any system producing the gravitational waves would have to be</w:t>
      </w:r>
    </w:p>
    <w:p w:rsidR="009C6852" w:rsidRPr="00726FFA" w:rsidRDefault="009C6852" w:rsidP="00771467">
      <w:pPr>
        <w:pStyle w:val="ListParagraph"/>
        <w:numPr>
          <w:ilvl w:val="0"/>
          <w:numId w:val="35"/>
        </w:numPr>
        <w:spacing w:line="276" w:lineRule="auto"/>
        <w:rPr>
          <w:rFonts w:asciiTheme="minorHAnsi" w:hAnsiTheme="minorHAnsi"/>
          <w:lang w:val="en-US"/>
        </w:rPr>
      </w:pPr>
      <w:r w:rsidRPr="00726FFA">
        <w:rPr>
          <w:rFonts w:asciiTheme="minorHAnsi" w:hAnsiTheme="minorHAnsi"/>
          <w:lang w:val="en-US"/>
        </w:rPr>
        <w:t xml:space="preserve">very massive (by everyday Earthly standards): at least the mass of a Sun-sized star, </w:t>
      </w:r>
    </w:p>
    <w:p w:rsidR="009C6852" w:rsidRPr="0076510B" w:rsidRDefault="009C6852" w:rsidP="006B4D69">
      <w:pPr>
        <w:spacing w:line="276" w:lineRule="auto"/>
        <w:ind w:left="360" w:firstLine="348"/>
        <w:rPr>
          <w:rFonts w:asciiTheme="minorHAnsi" w:hAnsiTheme="minorHAnsi"/>
          <w:lang w:val="en-GB"/>
        </w:rPr>
      </w:pPr>
      <w:r w:rsidRPr="0076510B">
        <w:rPr>
          <w:rFonts w:asciiTheme="minorHAnsi" w:hAnsiTheme="minorHAnsi"/>
          <w:i/>
          <w:lang w:val="en-US"/>
        </w:rPr>
        <w:t>m</w:t>
      </w:r>
      <w:r w:rsidRPr="0076510B">
        <w:rPr>
          <w:rFonts w:asciiTheme="minorHAnsi" w:hAnsiTheme="minorHAnsi"/>
          <w:lang w:val="en-US"/>
        </w:rPr>
        <w:t xml:space="preserve"> ~ </w:t>
      </w:r>
      <w:r w:rsidRPr="0076510B">
        <w:rPr>
          <w:rStyle w:val="comment-copy"/>
          <w:rFonts w:asciiTheme="minorHAnsi" w:hAnsiTheme="minorHAnsi"/>
          <w:lang w:val="en-US"/>
        </w:rPr>
        <w:t>1</w:t>
      </w:r>
      <w:r w:rsidRPr="0076510B">
        <w:rPr>
          <w:rFonts w:asciiTheme="minorHAnsi" w:hAnsiTheme="minorHAnsi"/>
          <w:lang w:val="en-US"/>
        </w:rPr>
        <w:t>0</w:t>
      </w:r>
      <w:r w:rsidRPr="0076510B">
        <w:rPr>
          <w:rFonts w:asciiTheme="minorHAnsi" w:hAnsiTheme="minorHAnsi"/>
          <w:vertAlign w:val="superscript"/>
          <w:lang w:val="en-US"/>
        </w:rPr>
        <w:t xml:space="preserve">30 </w:t>
      </w:r>
      <w:r w:rsidRPr="0076510B">
        <w:rPr>
          <w:rFonts w:asciiTheme="minorHAnsi" w:hAnsiTheme="minorHAnsi"/>
          <w:lang w:val="en-US"/>
        </w:rPr>
        <w:t>kg, and</w:t>
      </w:r>
      <w:r w:rsidRPr="0076510B">
        <w:rPr>
          <w:rFonts w:asciiTheme="minorHAnsi" w:hAnsiTheme="minorHAnsi"/>
          <w:lang w:val="en-GB"/>
        </w:rPr>
        <w:t xml:space="preserve"> </w:t>
      </w:r>
    </w:p>
    <w:p w:rsidR="001D79E6" w:rsidRPr="00726FFA" w:rsidRDefault="009C6852" w:rsidP="00771467">
      <w:pPr>
        <w:pStyle w:val="ListParagraph"/>
        <w:numPr>
          <w:ilvl w:val="0"/>
          <w:numId w:val="35"/>
        </w:numPr>
        <w:spacing w:line="276" w:lineRule="auto"/>
        <w:rPr>
          <w:rFonts w:asciiTheme="minorHAnsi" w:hAnsiTheme="minorHAnsi"/>
          <w:lang w:val="en-US"/>
        </w:rPr>
      </w:pPr>
      <w:r w:rsidRPr="00726FFA">
        <w:rPr>
          <w:rFonts w:asciiTheme="minorHAnsi" w:hAnsiTheme="minorHAnsi"/>
          <w:lang w:val="en-US"/>
        </w:rPr>
        <w:t xml:space="preserve">accelerating </w:t>
      </w:r>
    </w:p>
    <w:p w:rsidR="00C55A77" w:rsidRDefault="009C6852" w:rsidP="00771467">
      <w:pPr>
        <w:pStyle w:val="ListParagraph"/>
        <w:numPr>
          <w:ilvl w:val="0"/>
          <w:numId w:val="37"/>
        </w:numPr>
        <w:spacing w:line="276" w:lineRule="auto"/>
        <w:rPr>
          <w:rFonts w:asciiTheme="minorHAnsi" w:hAnsiTheme="minorHAnsi"/>
          <w:lang w:val="en-US"/>
        </w:rPr>
      </w:pPr>
      <w:r w:rsidRPr="0076510B">
        <w:rPr>
          <w:rFonts w:asciiTheme="minorHAnsi" w:hAnsiTheme="minorHAnsi"/>
          <w:lang w:val="en-US"/>
        </w:rPr>
        <w:t>strongly</w:t>
      </w:r>
      <w:r w:rsidR="001D79E6">
        <w:rPr>
          <w:rFonts w:asciiTheme="minorHAnsi" w:hAnsiTheme="minorHAnsi"/>
          <w:lang w:val="en-US"/>
        </w:rPr>
        <w:t xml:space="preserve"> and</w:t>
      </w:r>
    </w:p>
    <w:p w:rsidR="009C6852" w:rsidRPr="0076510B" w:rsidRDefault="009C6852" w:rsidP="00771467">
      <w:pPr>
        <w:pStyle w:val="ListParagraph"/>
        <w:numPr>
          <w:ilvl w:val="0"/>
          <w:numId w:val="37"/>
        </w:numPr>
        <w:spacing w:line="276" w:lineRule="auto"/>
        <w:rPr>
          <w:rFonts w:asciiTheme="minorHAnsi" w:hAnsiTheme="minorHAnsi"/>
          <w:lang w:val="en-US"/>
        </w:rPr>
      </w:pPr>
      <w:r w:rsidRPr="0076510B">
        <w:rPr>
          <w:rFonts w:asciiTheme="minorHAnsi" w:hAnsiTheme="minorHAnsi"/>
          <w:lang w:val="en-US"/>
        </w:rPr>
        <w:t>in some non-symmetrical fashion.</w:t>
      </w:r>
    </w:p>
    <w:p w:rsidR="009C6852" w:rsidRPr="0076510B" w:rsidRDefault="009C6852" w:rsidP="006B4D69">
      <w:pPr>
        <w:spacing w:line="276" w:lineRule="auto"/>
        <w:rPr>
          <w:rFonts w:asciiTheme="minorHAnsi" w:hAnsiTheme="minorHAnsi"/>
          <w:lang w:val="en-US"/>
        </w:rPr>
      </w:pPr>
    </w:p>
    <w:p w:rsidR="009C6852" w:rsidRDefault="009C6852" w:rsidP="006B4D69">
      <w:pPr>
        <w:spacing w:line="276" w:lineRule="auto"/>
        <w:rPr>
          <w:rFonts w:asciiTheme="minorHAnsi" w:hAnsiTheme="minorHAnsi"/>
          <w:lang w:val="en-US"/>
        </w:rPr>
      </w:pPr>
      <w:r w:rsidRPr="0076510B">
        <w:rPr>
          <w:rStyle w:val="comment-copy"/>
          <w:rFonts w:asciiTheme="minorHAnsi" w:hAnsiTheme="minorHAnsi"/>
          <w:lang w:val="en-US"/>
        </w:rPr>
        <w:t>Events of this kind only occur in places far beyond our Solar system (our local region is “boringly average”, luckily for life on Earth).</w:t>
      </w:r>
      <w:r w:rsidR="00F51925" w:rsidRPr="0076510B">
        <w:rPr>
          <w:rFonts w:asciiTheme="minorHAnsi" w:hAnsiTheme="minorHAnsi"/>
          <w:lang w:val="en-US"/>
        </w:rPr>
        <w:t xml:space="preserve"> </w:t>
      </w:r>
    </w:p>
    <w:p w:rsidR="00C55A77" w:rsidRDefault="00C55A77" w:rsidP="00C55A77">
      <w:pPr>
        <w:pStyle w:val="Heading3"/>
        <w:numPr>
          <w:ilvl w:val="0"/>
          <w:numId w:val="0"/>
        </w:numPr>
        <w:spacing w:before="0" w:after="0" w:line="276" w:lineRule="auto"/>
      </w:pPr>
      <w:bookmarkStart w:id="112" w:name="_Toc116744458"/>
    </w:p>
    <w:p w:rsidR="009C6852" w:rsidRPr="0076510B" w:rsidRDefault="009C6852" w:rsidP="00C55A77">
      <w:pPr>
        <w:pStyle w:val="Heading3"/>
        <w:numPr>
          <w:ilvl w:val="0"/>
          <w:numId w:val="0"/>
        </w:numPr>
        <w:spacing w:before="0" w:after="0" w:line="276" w:lineRule="auto"/>
      </w:pPr>
      <w:bookmarkStart w:id="113" w:name="_Toc187772627"/>
      <w:r w:rsidRPr="0076510B">
        <w:t>What are the candidates for producing measurable gravitational waves?</w:t>
      </w:r>
      <w:bookmarkEnd w:id="112"/>
      <w:bookmarkEnd w:id="113"/>
    </w:p>
    <w:p w:rsidR="009C6852" w:rsidRPr="0076510B" w:rsidRDefault="009C6852" w:rsidP="006B4D69">
      <w:pPr>
        <w:pStyle w:val="Heading4"/>
        <w:numPr>
          <w:ilvl w:val="0"/>
          <w:numId w:val="0"/>
        </w:numPr>
        <w:spacing w:line="276" w:lineRule="auto"/>
        <w:rPr>
          <w:rFonts w:asciiTheme="minorHAnsi" w:hAnsiTheme="minorHAnsi" w:cstheme="minorHAnsi"/>
        </w:rPr>
      </w:pPr>
      <w:r w:rsidRPr="0076510B">
        <w:rPr>
          <w:rFonts w:asciiTheme="minorHAnsi" w:hAnsiTheme="minorHAnsi" w:cstheme="minorHAnsi"/>
        </w:rPr>
        <w:t>Supernovae</w:t>
      </w:r>
    </w:p>
    <w:p w:rsidR="001D79E6" w:rsidRDefault="009C6852" w:rsidP="00701294">
      <w:pPr>
        <w:spacing w:line="276" w:lineRule="auto"/>
        <w:rPr>
          <w:rFonts w:asciiTheme="minorHAnsi" w:hAnsiTheme="minorHAnsi"/>
          <w:lang w:val="en-US"/>
        </w:rPr>
      </w:pPr>
      <w:r w:rsidRPr="0076510B">
        <w:rPr>
          <w:rFonts w:asciiTheme="minorHAnsi" w:hAnsiTheme="minorHAnsi"/>
          <w:lang w:val="en-US"/>
        </w:rPr>
        <w:t>The supernova explosion</w:t>
      </w:r>
      <w:r w:rsidR="00144505">
        <w:rPr>
          <w:rStyle w:val="FootnoteReference"/>
          <w:rFonts w:asciiTheme="minorHAnsi" w:hAnsiTheme="minorHAnsi"/>
          <w:lang w:val="en-US"/>
        </w:rPr>
        <w:footnoteReference w:id="29"/>
      </w:r>
      <w:r w:rsidRPr="0076510B">
        <w:rPr>
          <w:rFonts w:asciiTheme="minorHAnsi" w:hAnsiTheme="minorHAnsi"/>
          <w:lang w:val="en-US"/>
        </w:rPr>
        <w:t xml:space="preserve"> of a star, if perfectly symmetrical, would not produce gravitational waves, in spite of the violence of the event; but any detection of a gravitational wave associated with one might provide interesting information about the asymmetry</w:t>
      </w:r>
      <w:r w:rsidR="00701294">
        <w:rPr>
          <w:rFonts w:asciiTheme="minorHAnsi" w:hAnsiTheme="minorHAnsi"/>
          <w:lang w:val="en-US"/>
        </w:rPr>
        <w:t xml:space="preserve">, should it exist, </w:t>
      </w:r>
      <w:r w:rsidRPr="0076510B">
        <w:rPr>
          <w:rFonts w:asciiTheme="minorHAnsi" w:hAnsiTheme="minorHAnsi"/>
          <w:lang w:val="en-US"/>
        </w:rPr>
        <w:t>of such an explosion. This information could then be “fed into” the supernova models</w:t>
      </w:r>
      <w:r>
        <w:rPr>
          <w:rFonts w:asciiTheme="minorHAnsi" w:hAnsiTheme="minorHAnsi"/>
          <w:lang w:val="en-US"/>
        </w:rPr>
        <w:t xml:space="preserve"> we currently have</w:t>
      </w:r>
      <w:r w:rsidRPr="0076510B">
        <w:rPr>
          <w:rFonts w:asciiTheme="minorHAnsi" w:hAnsiTheme="minorHAnsi"/>
          <w:lang w:val="en-US"/>
        </w:rPr>
        <w:t>.</w:t>
      </w:r>
      <w:r w:rsidRPr="0076510B">
        <w:rPr>
          <w:rStyle w:val="FootnoteReference"/>
          <w:rFonts w:asciiTheme="minorHAnsi" w:hAnsiTheme="minorHAnsi"/>
          <w:lang w:val="en-US"/>
        </w:rPr>
        <w:footnoteReference w:id="30"/>
      </w:r>
      <w:r w:rsidRPr="0076510B">
        <w:rPr>
          <w:rFonts w:asciiTheme="minorHAnsi" w:hAnsiTheme="minorHAnsi"/>
          <w:lang w:val="en-US"/>
        </w:rPr>
        <w:t xml:space="preserve"> </w:t>
      </w:r>
      <w:r w:rsidR="00701294">
        <w:rPr>
          <w:rFonts w:asciiTheme="minorHAnsi" w:hAnsiTheme="minorHAnsi"/>
          <w:lang w:val="en-US"/>
        </w:rPr>
        <w:t>(For example, such information might conceivably help with “producing the bang” in the first place, which is currently theoretically problematic).</w:t>
      </w:r>
    </w:p>
    <w:p w:rsidR="009C6852" w:rsidRDefault="009C6852" w:rsidP="006B4D69">
      <w:pPr>
        <w:pStyle w:val="Heading4"/>
        <w:numPr>
          <w:ilvl w:val="0"/>
          <w:numId w:val="0"/>
        </w:numPr>
        <w:spacing w:line="276" w:lineRule="auto"/>
        <w:rPr>
          <w:rFonts w:asciiTheme="minorHAnsi" w:hAnsiTheme="minorHAnsi" w:cstheme="minorHAnsi"/>
        </w:rPr>
      </w:pPr>
      <w:r w:rsidRPr="0076510B">
        <w:rPr>
          <w:rFonts w:asciiTheme="minorHAnsi" w:hAnsiTheme="minorHAnsi" w:cstheme="minorHAnsi"/>
        </w:rPr>
        <w:t>Two orbiting bodies</w:t>
      </w:r>
    </w:p>
    <w:p w:rsidR="00246E63" w:rsidRDefault="009C6852" w:rsidP="00246E63">
      <w:pPr>
        <w:spacing w:line="276" w:lineRule="auto"/>
      </w:pPr>
      <w:r w:rsidRPr="0076510B">
        <w:rPr>
          <w:rFonts w:asciiTheme="minorHAnsi" w:hAnsiTheme="minorHAnsi"/>
          <w:lang w:val="en-US"/>
        </w:rPr>
        <w:t>Two stars orbiting one another (since all bodies in an orbit are being accelerated</w:t>
      </w:r>
      <w:r w:rsidRPr="0076510B">
        <w:rPr>
          <w:rStyle w:val="FootnoteReference"/>
          <w:rFonts w:asciiTheme="minorHAnsi" w:hAnsiTheme="minorHAnsi"/>
          <w:lang w:val="en-US"/>
        </w:rPr>
        <w:footnoteReference w:id="31"/>
      </w:r>
      <w:r w:rsidRPr="0076510B">
        <w:rPr>
          <w:rFonts w:asciiTheme="minorHAnsi" w:hAnsiTheme="minorHAnsi"/>
          <w:lang w:val="en-US"/>
        </w:rPr>
        <w:t xml:space="preserve">) would also fulfill the above two requirements, at least in principle. Furthermore, the closer the objects to one another, the greater the gravitational radiation produced. Very dense bodies would allow closer proximity without touching, than less dense objects, so a high density is another desirable criterion. </w:t>
      </w:r>
      <w:r w:rsidRPr="0076510B">
        <w:rPr>
          <w:rFonts w:asciiTheme="minorHAnsi" w:hAnsiTheme="minorHAnsi"/>
          <w:lang w:val="en-US"/>
        </w:rPr>
        <w:lastRenderedPageBreak/>
        <w:t xml:space="preserve">The densest objects in the Universe are believed to be neutron stars (or, </w:t>
      </w:r>
      <w:r w:rsidR="00C95D67">
        <w:rPr>
          <w:rFonts w:asciiTheme="minorHAnsi" w:hAnsiTheme="minorHAnsi"/>
          <w:lang w:val="en-US"/>
        </w:rPr>
        <w:t xml:space="preserve">sometimes </w:t>
      </w:r>
      <w:r w:rsidRPr="0076510B">
        <w:rPr>
          <w:rFonts w:asciiTheme="minorHAnsi" w:hAnsiTheme="minorHAnsi"/>
          <w:lang w:val="en-US"/>
        </w:rPr>
        <w:t>denser still, black holes, provided these are not of the supermassive variety). Thus the most likely detectable sources of gravitational waves would be two closely orbiting black holes</w:t>
      </w:r>
      <w:r w:rsidR="00A34498">
        <w:rPr>
          <w:rFonts w:asciiTheme="minorHAnsi" w:hAnsiTheme="minorHAnsi"/>
          <w:lang w:val="en-US"/>
        </w:rPr>
        <w:t xml:space="preserve">, </w:t>
      </w:r>
      <w:r w:rsidRPr="0076510B">
        <w:rPr>
          <w:rFonts w:asciiTheme="minorHAnsi" w:hAnsiTheme="minorHAnsi"/>
          <w:lang w:val="en-US"/>
        </w:rPr>
        <w:t>or a black hole with a neutron star companion. These are indeed what has been observed since the experimental confirmation of gravitational waves in 2015.</w:t>
      </w:r>
      <w:r w:rsidR="00246E63">
        <w:rPr>
          <w:rFonts w:asciiTheme="minorHAnsi" w:hAnsiTheme="minorHAnsi"/>
          <w:lang w:val="en-US"/>
        </w:rPr>
        <w:t xml:space="preserve"> </w:t>
      </w:r>
    </w:p>
    <w:p w:rsidR="00246E63" w:rsidRPr="00246E63" w:rsidRDefault="00246E63" w:rsidP="00246E63"/>
    <w:p w:rsidR="009C6852" w:rsidRPr="0076510B" w:rsidRDefault="009C6852" w:rsidP="006B4D69">
      <w:pPr>
        <w:spacing w:line="276" w:lineRule="auto"/>
        <w:rPr>
          <w:rFonts w:asciiTheme="minorHAnsi" w:hAnsiTheme="minorHAnsi"/>
          <w:lang w:val="en-US"/>
        </w:rPr>
      </w:pPr>
      <w:r w:rsidRPr="0076510B">
        <w:rPr>
          <w:rFonts w:asciiTheme="minorHAnsi" w:hAnsiTheme="minorHAnsi"/>
          <w:lang w:val="en-US"/>
        </w:rPr>
        <w:t xml:space="preserve">In many cases one would expect </w:t>
      </w:r>
      <w:r w:rsidR="00EC035F">
        <w:rPr>
          <w:rFonts w:asciiTheme="minorHAnsi" w:hAnsiTheme="minorHAnsi"/>
          <w:lang w:val="en-US"/>
        </w:rPr>
        <w:t xml:space="preserve">a merger of the </w:t>
      </w:r>
      <w:r w:rsidRPr="0076510B">
        <w:rPr>
          <w:rFonts w:asciiTheme="minorHAnsi" w:hAnsiTheme="minorHAnsi"/>
          <w:lang w:val="en-US"/>
        </w:rPr>
        <w:t xml:space="preserve">two bodies </w:t>
      </w:r>
      <w:r w:rsidR="00EC035F">
        <w:rPr>
          <w:rFonts w:asciiTheme="minorHAnsi" w:hAnsiTheme="minorHAnsi"/>
          <w:lang w:val="en-US"/>
        </w:rPr>
        <w:t xml:space="preserve">with one another very soon after </w:t>
      </w:r>
      <w:r w:rsidRPr="0076510B">
        <w:rPr>
          <w:rFonts w:asciiTheme="minorHAnsi" w:hAnsiTheme="minorHAnsi"/>
          <w:lang w:val="en-US"/>
        </w:rPr>
        <w:t>first observing</w:t>
      </w:r>
      <w:r w:rsidR="00C95D67">
        <w:rPr>
          <w:rFonts w:asciiTheme="minorHAnsi" w:hAnsiTheme="minorHAnsi"/>
          <w:lang w:val="en-US"/>
        </w:rPr>
        <w:t>, here on Earth,</w:t>
      </w:r>
      <w:r w:rsidRPr="0076510B">
        <w:rPr>
          <w:rFonts w:asciiTheme="minorHAnsi" w:hAnsiTheme="minorHAnsi"/>
          <w:lang w:val="en-US"/>
        </w:rPr>
        <w:t xml:space="preserve"> the gravitational waves emitted by such a system. This is because our observations </w:t>
      </w:r>
      <w:r w:rsidRPr="00F5105F">
        <w:rPr>
          <w:rFonts w:asciiTheme="minorHAnsi" w:hAnsiTheme="minorHAnsi"/>
          <w:lang w:val="en-US"/>
        </w:rPr>
        <w:t>selectively favour</w:t>
      </w:r>
      <w:r w:rsidRPr="0076510B">
        <w:rPr>
          <w:rFonts w:asciiTheme="minorHAnsi" w:hAnsiTheme="minorHAnsi"/>
          <w:lang w:val="en-US"/>
        </w:rPr>
        <w:t xml:space="preserve"> those events that are already the most dramatic; and we know that the gravitational wave radiation produced by two orbiting bodies </w:t>
      </w:r>
      <w:r w:rsidR="00A71E32">
        <w:rPr>
          <w:rFonts w:asciiTheme="minorHAnsi" w:hAnsiTheme="minorHAnsi"/>
          <w:lang w:val="en-US"/>
        </w:rPr>
        <w:t>is</w:t>
      </w:r>
      <w:r w:rsidRPr="0076510B">
        <w:rPr>
          <w:rFonts w:asciiTheme="minorHAnsi" w:hAnsiTheme="minorHAnsi"/>
          <w:lang w:val="en-US"/>
        </w:rPr>
        <w:t xml:space="preserve"> at a maximum when those bodies are spiralling inward and are closest to one another, just prior to their collision and merger. </w:t>
      </w:r>
      <w:r w:rsidR="00EC035F">
        <w:rPr>
          <w:rFonts w:asciiTheme="minorHAnsi" w:hAnsiTheme="minorHAnsi"/>
          <w:lang w:val="en-US"/>
        </w:rPr>
        <w:t xml:space="preserve">It turns out that the duration of most observations </w:t>
      </w:r>
      <w:r w:rsidR="008B7806">
        <w:rPr>
          <w:rFonts w:asciiTheme="minorHAnsi" w:hAnsiTheme="minorHAnsi"/>
          <w:lang w:val="en-US"/>
        </w:rPr>
        <w:t>ranges from around a minute to only a</w:t>
      </w:r>
      <w:r w:rsidR="00EC035F">
        <w:rPr>
          <w:rFonts w:asciiTheme="minorHAnsi" w:hAnsiTheme="minorHAnsi"/>
          <w:lang w:val="en-US"/>
        </w:rPr>
        <w:t xml:space="preserve"> fraction of a second. </w:t>
      </w:r>
    </w:p>
    <w:p w:rsidR="009C6852" w:rsidRPr="0076510B" w:rsidRDefault="009C6852" w:rsidP="006B4D69">
      <w:pPr>
        <w:spacing w:line="276" w:lineRule="auto"/>
        <w:rPr>
          <w:rFonts w:asciiTheme="minorHAnsi" w:hAnsiTheme="minorHAnsi"/>
          <w:lang w:val="en-US"/>
        </w:rPr>
      </w:pPr>
    </w:p>
    <w:p w:rsidR="009C6852" w:rsidRPr="0076510B" w:rsidRDefault="009C6852" w:rsidP="006B4D69">
      <w:pPr>
        <w:spacing w:line="276" w:lineRule="auto"/>
        <w:rPr>
          <w:rFonts w:asciiTheme="minorHAnsi" w:hAnsiTheme="minorHAnsi"/>
          <w:lang w:val="en-US"/>
        </w:rPr>
      </w:pPr>
      <w:r w:rsidRPr="0076510B">
        <w:rPr>
          <w:rFonts w:asciiTheme="minorHAnsi" w:hAnsiTheme="minorHAnsi"/>
          <w:lang w:val="en-US"/>
        </w:rPr>
        <w:t>The reason for a spiral orbit is that the combined kinetic and gravitational potential energy of the binary is con</w:t>
      </w:r>
      <w:r w:rsidR="00A71E32">
        <w:rPr>
          <w:rFonts w:asciiTheme="minorHAnsi" w:hAnsiTheme="minorHAnsi"/>
          <w:lang w:val="en-US"/>
        </w:rPr>
        <w:t>tinually</w:t>
      </w:r>
      <w:r w:rsidRPr="0076510B">
        <w:rPr>
          <w:rFonts w:asciiTheme="minorHAnsi" w:hAnsiTheme="minorHAnsi"/>
          <w:lang w:val="en-US"/>
        </w:rPr>
        <w:t xml:space="preserve"> being converted into gravitational wave energy which is radiated outwards. This constant loss of energy mea</w:t>
      </w:r>
      <w:r>
        <w:rPr>
          <w:rFonts w:asciiTheme="minorHAnsi" w:hAnsiTheme="minorHAnsi"/>
          <w:lang w:val="en-US"/>
        </w:rPr>
        <w:t>ns constantly shrinking orbits.</w:t>
      </w:r>
    </w:p>
    <w:p w:rsidR="009C6852" w:rsidRPr="0076510B" w:rsidRDefault="009C6852" w:rsidP="006B4D69">
      <w:pPr>
        <w:spacing w:line="276" w:lineRule="auto"/>
        <w:rPr>
          <w:rFonts w:asciiTheme="minorHAnsi" w:hAnsiTheme="minorHAnsi"/>
          <w:noProof/>
          <w:u w:val="double"/>
          <w:lang w:val="en-US"/>
        </w:rPr>
      </w:pPr>
    </w:p>
    <w:p w:rsidR="00A71B3D" w:rsidRDefault="009C6852" w:rsidP="006B4D69">
      <w:pPr>
        <w:spacing w:line="276" w:lineRule="auto"/>
        <w:rPr>
          <w:rFonts w:asciiTheme="minorHAnsi" w:hAnsiTheme="minorHAnsi"/>
          <w:noProof/>
          <w:lang w:val="en-US"/>
        </w:rPr>
      </w:pPr>
      <w:r w:rsidRPr="0076510B">
        <w:rPr>
          <w:rFonts w:asciiTheme="minorHAnsi" w:hAnsiTheme="minorHAnsi"/>
          <w:noProof/>
          <w:lang w:val="en-US"/>
        </w:rPr>
        <w:t xml:space="preserve">We can verify the claim of shrinking orbits by using simple classical (Newtonian) physics, together with the </w:t>
      </w:r>
      <w:r>
        <w:rPr>
          <w:rFonts w:asciiTheme="minorHAnsi" w:hAnsiTheme="minorHAnsi"/>
          <w:noProof/>
          <w:lang w:val="en-US"/>
        </w:rPr>
        <w:t xml:space="preserve">(not very realistic) </w:t>
      </w:r>
      <w:r w:rsidRPr="0076510B">
        <w:rPr>
          <w:rFonts w:asciiTheme="minorHAnsi" w:hAnsiTheme="minorHAnsi"/>
          <w:noProof/>
          <w:lang w:val="en-US"/>
        </w:rPr>
        <w:t xml:space="preserve">assumption that the orbits are circular. </w:t>
      </w:r>
    </w:p>
    <w:p w:rsidR="00A71B3D" w:rsidRDefault="00A71B3D" w:rsidP="006B4D69">
      <w:pPr>
        <w:spacing w:line="276" w:lineRule="auto"/>
        <w:rPr>
          <w:rFonts w:asciiTheme="minorHAnsi" w:hAnsiTheme="minorHAnsi"/>
          <w:noProof/>
          <w:lang w:val="en-US"/>
        </w:rPr>
      </w:pPr>
    </w:p>
    <w:p w:rsidR="009C6852" w:rsidRDefault="009C6852" w:rsidP="006B4D69">
      <w:pPr>
        <w:spacing w:line="276" w:lineRule="auto"/>
        <w:rPr>
          <w:rFonts w:asciiTheme="minorHAnsi" w:hAnsiTheme="minorHAnsi"/>
          <w:noProof/>
          <w:lang w:val="en-US"/>
        </w:rPr>
      </w:pPr>
      <w:r w:rsidRPr="0076510B">
        <w:rPr>
          <w:rFonts w:asciiTheme="minorHAnsi" w:hAnsiTheme="minorHAnsi"/>
          <w:noProof/>
          <w:lang w:val="en-US"/>
        </w:rPr>
        <w:t>The force on body A due to B is given by Newton’s law of universal gravitation,</w:t>
      </w:r>
    </w:p>
    <w:p w:rsidR="00E33B4E" w:rsidRPr="0076510B" w:rsidRDefault="00E33B4E" w:rsidP="006B4D69">
      <w:pPr>
        <w:spacing w:line="276" w:lineRule="auto"/>
        <w:rPr>
          <w:rFonts w:asciiTheme="minorHAnsi" w:hAnsiTheme="minorHAnsi"/>
          <w:noProof/>
          <w:lang w:val="en-US"/>
        </w:rPr>
      </w:pPr>
    </w:p>
    <w:p w:rsidR="009C6852" w:rsidRPr="0076510B" w:rsidRDefault="00107B6F" w:rsidP="00E33B4E">
      <w:pPr>
        <w:spacing w:line="276" w:lineRule="auto"/>
        <w:ind w:left="2832" w:firstLine="708"/>
        <w:rPr>
          <w:rFonts w:asciiTheme="minorHAnsi" w:hAnsiTheme="minorHAnsi"/>
          <w:noProof/>
          <w:lang w:val="en-GB"/>
        </w:rPr>
      </w:pPr>
      <w:r w:rsidRPr="00107B6F">
        <w:rPr>
          <w:rFonts w:asciiTheme="minorHAnsi" w:hAnsiTheme="minorHAnsi"/>
          <w:noProof/>
          <w:lang w:val="en-GB" w:eastAsia="en-GB"/>
        </w:rPr>
        <w:pict>
          <v:shape id="_x0000_s1050" type="#_x0000_t32" style="position:absolute;left:0;text-align:left;margin-left:199.5pt;margin-top:13.7pt;width:31.9pt;height:0;z-index:251687936" o:connectortype="straight"/>
        </w:pict>
      </w:r>
      <w:r w:rsidR="009C6852" w:rsidRPr="0076510B">
        <w:rPr>
          <w:rFonts w:asciiTheme="minorHAnsi" w:hAnsiTheme="minorHAnsi"/>
          <w:i/>
          <w:noProof/>
          <w:lang w:val="en-US"/>
        </w:rPr>
        <w:t>F</w:t>
      </w:r>
      <w:r w:rsidR="009C6852" w:rsidRPr="0076510B">
        <w:rPr>
          <w:rFonts w:asciiTheme="minorHAnsi" w:hAnsiTheme="minorHAnsi"/>
          <w:i/>
          <w:noProof/>
          <w:vertAlign w:val="subscript"/>
          <w:lang w:val="en-US"/>
        </w:rPr>
        <w:t>A</w:t>
      </w:r>
      <w:r w:rsidR="009C6852" w:rsidRPr="0076510B">
        <w:rPr>
          <w:rFonts w:asciiTheme="minorHAnsi" w:hAnsiTheme="minorHAnsi"/>
          <w:i/>
          <w:noProof/>
          <w:lang w:val="en-US"/>
        </w:rPr>
        <w:t xml:space="preserve"> </w:t>
      </w:r>
      <w:r w:rsidR="009C6852" w:rsidRPr="0076510B">
        <w:rPr>
          <w:rFonts w:asciiTheme="minorHAnsi" w:hAnsiTheme="minorHAnsi"/>
          <w:noProof/>
          <w:lang w:val="en-US"/>
        </w:rPr>
        <w:t>=</w:t>
      </w:r>
      <w:r w:rsidR="00E33B4E">
        <w:rPr>
          <w:rFonts w:asciiTheme="minorHAnsi" w:hAnsiTheme="minorHAnsi"/>
          <w:noProof/>
          <w:lang w:val="en-US"/>
        </w:rPr>
        <w:t xml:space="preserve"> </w:t>
      </w:r>
      <w:r w:rsidR="009C6852" w:rsidRPr="0076510B">
        <w:rPr>
          <w:rFonts w:asciiTheme="minorHAnsi" w:hAnsiTheme="minorHAnsi"/>
          <w:noProof/>
          <w:lang w:val="en-US"/>
        </w:rPr>
        <w:t xml:space="preserve"> </w:t>
      </w:r>
      <w:r w:rsidR="009C6852" w:rsidRPr="0076510B">
        <w:rPr>
          <w:rFonts w:asciiTheme="minorHAnsi" w:hAnsiTheme="minorHAnsi"/>
          <w:i/>
          <w:noProof/>
          <w:lang w:val="en-US"/>
        </w:rPr>
        <w:t>G</w:t>
      </w:r>
      <w:r w:rsidR="009C6852" w:rsidRPr="0076510B">
        <w:rPr>
          <w:rFonts w:asciiTheme="minorHAnsi" w:hAnsiTheme="minorHAnsi"/>
          <w:i/>
          <w:noProof/>
          <w:lang w:val="en-GB"/>
        </w:rPr>
        <w:t>m</w:t>
      </w:r>
      <w:r w:rsidR="009C6852" w:rsidRPr="0076510B">
        <w:rPr>
          <w:rFonts w:asciiTheme="minorHAnsi" w:hAnsiTheme="minorHAnsi"/>
          <w:i/>
          <w:noProof/>
          <w:vertAlign w:val="subscript"/>
          <w:lang w:val="en-GB"/>
        </w:rPr>
        <w:t>A</w:t>
      </w:r>
      <w:r w:rsidR="009C6852" w:rsidRPr="0076510B">
        <w:rPr>
          <w:rFonts w:asciiTheme="minorHAnsi" w:hAnsiTheme="minorHAnsi"/>
          <w:i/>
          <w:noProof/>
          <w:lang w:val="en-GB"/>
        </w:rPr>
        <w:t>m</w:t>
      </w:r>
      <w:r w:rsidR="009C6852" w:rsidRPr="0076510B">
        <w:rPr>
          <w:rFonts w:asciiTheme="minorHAnsi" w:hAnsiTheme="minorHAnsi"/>
          <w:i/>
          <w:noProof/>
          <w:vertAlign w:val="subscript"/>
          <w:lang w:val="en-GB"/>
        </w:rPr>
        <w:t xml:space="preserve">B </w:t>
      </w:r>
      <w:r w:rsidR="009C6852" w:rsidRPr="0076510B">
        <w:rPr>
          <w:rFonts w:asciiTheme="minorHAnsi" w:hAnsiTheme="minorHAnsi"/>
          <w:lang w:val="en-GB"/>
        </w:rPr>
        <w:t xml:space="preserve">,          </w:t>
      </w:r>
      <w:r w:rsidR="00E33B4E">
        <w:rPr>
          <w:rFonts w:asciiTheme="minorHAnsi" w:hAnsiTheme="minorHAnsi"/>
          <w:lang w:val="en-GB"/>
        </w:rPr>
        <w:tab/>
      </w:r>
      <w:r w:rsidR="00E33B4E">
        <w:rPr>
          <w:rFonts w:asciiTheme="minorHAnsi" w:hAnsiTheme="minorHAnsi"/>
          <w:lang w:val="en-GB"/>
        </w:rPr>
        <w:tab/>
      </w:r>
      <w:r w:rsidR="00E33B4E">
        <w:rPr>
          <w:rFonts w:asciiTheme="minorHAnsi" w:hAnsiTheme="minorHAnsi"/>
          <w:lang w:val="en-GB"/>
        </w:rPr>
        <w:tab/>
      </w:r>
      <w:r w:rsidR="00E33B4E">
        <w:rPr>
          <w:rFonts w:asciiTheme="minorHAnsi" w:hAnsiTheme="minorHAnsi"/>
          <w:lang w:val="en-GB"/>
        </w:rPr>
        <w:tab/>
      </w:r>
      <w:r w:rsidR="00E33B4E">
        <w:rPr>
          <w:rFonts w:asciiTheme="minorHAnsi" w:hAnsiTheme="minorHAnsi"/>
          <w:lang w:val="en-GB"/>
        </w:rPr>
        <w:tab/>
      </w:r>
      <w:r w:rsidR="009C6852" w:rsidRPr="0076510B">
        <w:rPr>
          <w:rFonts w:asciiTheme="minorHAnsi" w:hAnsiTheme="minorHAnsi"/>
          <w:lang w:val="en-GB"/>
        </w:rPr>
        <w:t>(A.</w:t>
      </w:r>
      <w:r w:rsidR="000B1C84">
        <w:rPr>
          <w:rFonts w:asciiTheme="minorHAnsi" w:hAnsiTheme="minorHAnsi"/>
          <w:lang w:val="en-GB"/>
        </w:rPr>
        <w:t>2</w:t>
      </w:r>
      <w:r w:rsidR="009C6852" w:rsidRPr="0076510B">
        <w:rPr>
          <w:rFonts w:asciiTheme="minorHAnsi" w:hAnsiTheme="minorHAnsi"/>
          <w:lang w:val="en-GB"/>
        </w:rPr>
        <w:t>)</w:t>
      </w:r>
    </w:p>
    <w:p w:rsidR="009C6852" w:rsidRPr="0076510B" w:rsidRDefault="009C6852" w:rsidP="006B4D69">
      <w:pPr>
        <w:spacing w:line="276" w:lineRule="auto"/>
        <w:ind w:left="1416"/>
        <w:rPr>
          <w:rFonts w:asciiTheme="minorHAnsi" w:hAnsiTheme="minorHAnsi"/>
          <w:i/>
          <w:noProof/>
          <w:vertAlign w:val="superscript"/>
          <w:lang w:val="en-US"/>
        </w:rPr>
      </w:pPr>
      <w:r w:rsidRPr="0076510B">
        <w:rPr>
          <w:rFonts w:asciiTheme="minorHAnsi" w:hAnsiTheme="minorHAnsi"/>
          <w:i/>
          <w:noProof/>
          <w:lang w:val="en-US"/>
        </w:rPr>
        <w:t xml:space="preserve">            </w:t>
      </w:r>
      <w:r w:rsidR="00E33B4E">
        <w:rPr>
          <w:rFonts w:asciiTheme="minorHAnsi" w:hAnsiTheme="minorHAnsi"/>
          <w:i/>
          <w:noProof/>
          <w:lang w:val="en-US"/>
        </w:rPr>
        <w:tab/>
      </w:r>
      <w:r w:rsidR="00E33B4E">
        <w:rPr>
          <w:rFonts w:asciiTheme="minorHAnsi" w:hAnsiTheme="minorHAnsi"/>
          <w:i/>
          <w:noProof/>
          <w:lang w:val="en-US"/>
        </w:rPr>
        <w:tab/>
      </w:r>
      <w:r w:rsidR="00E33B4E">
        <w:rPr>
          <w:rFonts w:asciiTheme="minorHAnsi" w:hAnsiTheme="minorHAnsi"/>
          <w:i/>
          <w:noProof/>
          <w:lang w:val="en-US"/>
        </w:rPr>
        <w:tab/>
      </w:r>
      <w:r w:rsidR="00E33B4E">
        <w:rPr>
          <w:rFonts w:asciiTheme="minorHAnsi" w:hAnsiTheme="minorHAnsi"/>
          <w:i/>
          <w:noProof/>
          <w:lang w:val="en-US"/>
        </w:rPr>
        <w:tab/>
      </w:r>
      <w:r w:rsidRPr="0076510B">
        <w:rPr>
          <w:rFonts w:asciiTheme="minorHAnsi" w:hAnsiTheme="minorHAnsi"/>
          <w:i/>
          <w:noProof/>
          <w:lang w:val="en-US"/>
        </w:rPr>
        <w:t xml:space="preserve">r </w:t>
      </w:r>
      <w:r w:rsidRPr="0076510B">
        <w:rPr>
          <w:rFonts w:asciiTheme="minorHAnsi" w:hAnsiTheme="minorHAnsi"/>
          <w:i/>
          <w:noProof/>
          <w:vertAlign w:val="superscript"/>
          <w:lang w:val="en-US"/>
        </w:rPr>
        <w:t>2</w:t>
      </w:r>
    </w:p>
    <w:p w:rsidR="009C6852" w:rsidRDefault="009C6852" w:rsidP="006B4D69">
      <w:pPr>
        <w:spacing w:line="276" w:lineRule="auto"/>
        <w:rPr>
          <w:rFonts w:asciiTheme="minorHAnsi" w:hAnsiTheme="minorHAnsi"/>
          <w:noProof/>
          <w:lang w:val="en-GB"/>
        </w:rPr>
      </w:pPr>
      <w:r w:rsidRPr="0076510B">
        <w:rPr>
          <w:rFonts w:asciiTheme="minorHAnsi" w:hAnsiTheme="minorHAnsi"/>
          <w:lang w:val="en-GB"/>
        </w:rPr>
        <w:t xml:space="preserve">where </w:t>
      </w:r>
      <w:r w:rsidRPr="0076510B">
        <w:rPr>
          <w:rFonts w:asciiTheme="minorHAnsi" w:hAnsiTheme="minorHAnsi"/>
          <w:i/>
          <w:lang w:val="en-GB"/>
        </w:rPr>
        <w:t>G</w:t>
      </w:r>
      <w:r w:rsidRPr="0076510B">
        <w:rPr>
          <w:rFonts w:asciiTheme="minorHAnsi" w:hAnsiTheme="minorHAnsi"/>
          <w:lang w:val="en-GB"/>
        </w:rPr>
        <w:t xml:space="preserve"> is Newton’s</w:t>
      </w:r>
      <w:r w:rsidRPr="0076510B">
        <w:rPr>
          <w:rFonts w:asciiTheme="minorHAnsi" w:hAnsiTheme="minorHAnsi"/>
          <w:i/>
          <w:noProof/>
          <w:vertAlign w:val="subscript"/>
          <w:lang w:val="en-GB"/>
        </w:rPr>
        <w:t xml:space="preserve"> </w:t>
      </w:r>
      <w:r w:rsidRPr="0076510B">
        <w:rPr>
          <w:rFonts w:asciiTheme="minorHAnsi" w:hAnsiTheme="minorHAnsi"/>
          <w:noProof/>
          <w:lang w:val="en-GB"/>
        </w:rPr>
        <w:t xml:space="preserve">constant and </w:t>
      </w:r>
      <w:r w:rsidRPr="0076510B">
        <w:rPr>
          <w:rFonts w:asciiTheme="minorHAnsi" w:hAnsiTheme="minorHAnsi"/>
          <w:i/>
          <w:noProof/>
          <w:lang w:val="en-GB"/>
        </w:rPr>
        <w:t>r</w:t>
      </w:r>
      <w:r w:rsidRPr="0076510B">
        <w:rPr>
          <w:rFonts w:asciiTheme="minorHAnsi" w:hAnsiTheme="minorHAnsi"/>
          <w:noProof/>
          <w:lang w:val="en-GB"/>
        </w:rPr>
        <w:t xml:space="preserve"> is the distance between the two masses.</w:t>
      </w:r>
    </w:p>
    <w:p w:rsidR="009C6852" w:rsidRDefault="009C6852" w:rsidP="006B4D69">
      <w:pPr>
        <w:spacing w:line="276" w:lineRule="auto"/>
        <w:rPr>
          <w:rFonts w:asciiTheme="minorHAnsi" w:hAnsiTheme="minorHAnsi"/>
          <w:noProof/>
          <w:lang w:val="en-US"/>
        </w:rPr>
      </w:pPr>
      <w:r w:rsidRPr="0076510B">
        <w:rPr>
          <w:rFonts w:asciiTheme="minorHAnsi" w:hAnsiTheme="minorHAnsi"/>
          <w:noProof/>
          <w:lang w:val="en-US"/>
        </w:rPr>
        <w:t xml:space="preserve">Newton’s second law of motion, </w:t>
      </w:r>
      <w:r w:rsidRPr="0076510B">
        <w:rPr>
          <w:rFonts w:asciiTheme="minorHAnsi" w:hAnsiTheme="minorHAnsi"/>
          <w:i/>
          <w:noProof/>
          <w:lang w:val="en-US"/>
        </w:rPr>
        <w:t>F = ma,</w:t>
      </w:r>
      <w:r w:rsidRPr="0076510B">
        <w:rPr>
          <w:rFonts w:asciiTheme="minorHAnsi" w:hAnsiTheme="minorHAnsi"/>
          <w:noProof/>
          <w:lang w:val="en-US"/>
        </w:rPr>
        <w:t xml:space="preserve"> then gives us</w:t>
      </w:r>
    </w:p>
    <w:p w:rsidR="00E33B4E" w:rsidRPr="0076510B" w:rsidRDefault="00E33B4E" w:rsidP="006B4D69">
      <w:pPr>
        <w:spacing w:line="276" w:lineRule="auto"/>
        <w:rPr>
          <w:rFonts w:asciiTheme="minorHAnsi" w:hAnsiTheme="minorHAnsi"/>
          <w:noProof/>
          <w:lang w:val="en-US"/>
        </w:rPr>
      </w:pPr>
    </w:p>
    <w:p w:rsidR="009C6852" w:rsidRPr="0076510B" w:rsidRDefault="00FC74B1" w:rsidP="00FC74B1">
      <w:pPr>
        <w:spacing w:line="276" w:lineRule="auto"/>
        <w:ind w:left="2124" w:firstLine="708"/>
        <w:jc w:val="center"/>
        <w:rPr>
          <w:rFonts w:asciiTheme="minorHAnsi" w:hAnsiTheme="minorHAnsi"/>
          <w:lang w:val="en-GB"/>
        </w:rPr>
      </w:pPr>
      <w:r w:rsidRPr="00107B6F">
        <w:rPr>
          <w:rFonts w:asciiTheme="minorHAnsi" w:hAnsiTheme="minorHAnsi"/>
          <w:noProof/>
          <w:lang w:val="en-GB" w:eastAsia="en-GB"/>
        </w:rPr>
        <w:pict>
          <v:shape id="_x0000_s1051" type="#_x0000_t32" style="position:absolute;left:0;text-align:left;margin-left:174.45pt;margin-top:13.7pt;width:23.05pt;height:.05pt;z-index:251688960" o:connectortype="straight"/>
        </w:pict>
      </w:r>
      <w:r w:rsidRPr="00107B6F">
        <w:rPr>
          <w:rFonts w:asciiTheme="minorHAnsi" w:hAnsiTheme="minorHAnsi"/>
          <w:noProof/>
          <w:lang w:val="en-GB" w:eastAsia="en-GB"/>
        </w:rPr>
        <w:pict>
          <v:shape id="_x0000_s1052" type="#_x0000_t32" style="position:absolute;left:0;text-align:left;margin-left:219.8pt;margin-top:13.7pt;width:23.35pt;height:0;z-index:251689984" o:connectortype="straight"/>
        </w:pict>
      </w:r>
      <w:r w:rsidR="009C6852" w:rsidRPr="0076510B">
        <w:rPr>
          <w:rFonts w:asciiTheme="minorHAnsi" w:hAnsiTheme="minorHAnsi"/>
          <w:i/>
          <w:noProof/>
          <w:lang w:val="en-US"/>
        </w:rPr>
        <w:t>F</w:t>
      </w:r>
      <w:r w:rsidR="009C6852" w:rsidRPr="0076510B">
        <w:rPr>
          <w:rFonts w:asciiTheme="minorHAnsi" w:hAnsiTheme="minorHAnsi"/>
          <w:i/>
          <w:noProof/>
          <w:vertAlign w:val="subscript"/>
          <w:lang w:val="en-US"/>
        </w:rPr>
        <w:t>A</w:t>
      </w:r>
      <w:r w:rsidR="009C6852" w:rsidRPr="0076510B">
        <w:rPr>
          <w:rFonts w:asciiTheme="minorHAnsi" w:hAnsiTheme="minorHAnsi"/>
          <w:i/>
          <w:noProof/>
          <w:lang w:val="en-US"/>
        </w:rPr>
        <w:t xml:space="preserve"> </w:t>
      </w:r>
      <w:r w:rsidR="009C6852" w:rsidRPr="0076510B">
        <w:rPr>
          <w:rFonts w:asciiTheme="minorHAnsi" w:hAnsiTheme="minorHAnsi"/>
          <w:noProof/>
          <w:lang w:val="en-US"/>
        </w:rPr>
        <w:t>=</w:t>
      </w:r>
      <w:r>
        <w:rPr>
          <w:rFonts w:asciiTheme="minorHAnsi" w:hAnsiTheme="minorHAnsi"/>
          <w:noProof/>
          <w:lang w:val="en-US"/>
        </w:rPr>
        <w:t xml:space="preserve"> </w:t>
      </w:r>
      <w:r w:rsidR="009C6852" w:rsidRPr="0076510B">
        <w:rPr>
          <w:rFonts w:asciiTheme="minorHAnsi" w:hAnsiTheme="minorHAnsi"/>
          <w:noProof/>
          <w:lang w:val="en-US"/>
        </w:rPr>
        <w:t xml:space="preserve"> </w:t>
      </w:r>
      <w:r w:rsidR="009C6852" w:rsidRPr="0076510B">
        <w:rPr>
          <w:rFonts w:asciiTheme="minorHAnsi" w:hAnsiTheme="minorHAnsi"/>
          <w:i/>
          <w:noProof/>
          <w:lang w:val="en-US"/>
        </w:rPr>
        <w:t>G</w:t>
      </w:r>
      <w:r w:rsidR="009C6852" w:rsidRPr="0076510B">
        <w:rPr>
          <w:rFonts w:asciiTheme="minorHAnsi" w:hAnsiTheme="minorHAnsi"/>
          <w:i/>
          <w:noProof/>
          <w:lang w:val="en-GB"/>
        </w:rPr>
        <w:t>m</w:t>
      </w:r>
      <w:r w:rsidR="009C6852" w:rsidRPr="0076510B">
        <w:rPr>
          <w:rFonts w:asciiTheme="minorHAnsi" w:hAnsiTheme="minorHAnsi"/>
          <w:i/>
          <w:noProof/>
          <w:vertAlign w:val="subscript"/>
          <w:lang w:val="en-GB"/>
        </w:rPr>
        <w:t>A</w:t>
      </w:r>
      <w:r w:rsidR="009C6852" w:rsidRPr="0076510B">
        <w:rPr>
          <w:rFonts w:asciiTheme="minorHAnsi" w:hAnsiTheme="minorHAnsi"/>
          <w:i/>
          <w:noProof/>
          <w:lang w:val="en-GB"/>
        </w:rPr>
        <w:t>m</w:t>
      </w:r>
      <w:r w:rsidR="009C6852" w:rsidRPr="0076510B">
        <w:rPr>
          <w:rFonts w:asciiTheme="minorHAnsi" w:hAnsiTheme="minorHAnsi"/>
          <w:i/>
          <w:noProof/>
          <w:vertAlign w:val="subscript"/>
          <w:lang w:val="en-GB"/>
        </w:rPr>
        <w:t xml:space="preserve">B   </w:t>
      </w:r>
      <w:r>
        <w:rPr>
          <w:rFonts w:asciiTheme="minorHAnsi" w:hAnsiTheme="minorHAnsi"/>
          <w:i/>
          <w:noProof/>
          <w:vertAlign w:val="subscript"/>
          <w:lang w:val="en-GB"/>
        </w:rPr>
        <w:t xml:space="preserve">  </w:t>
      </w:r>
      <w:r w:rsidR="009C6852" w:rsidRPr="0076510B">
        <w:rPr>
          <w:rFonts w:asciiTheme="minorHAnsi" w:hAnsiTheme="minorHAnsi"/>
          <w:lang w:val="en-GB"/>
        </w:rPr>
        <w:t xml:space="preserve">=  </w:t>
      </w:r>
      <w:r w:rsidR="009C6852" w:rsidRPr="0076510B">
        <w:rPr>
          <w:rFonts w:asciiTheme="minorHAnsi" w:hAnsiTheme="minorHAnsi"/>
          <w:i/>
          <w:lang w:val="en-GB"/>
        </w:rPr>
        <w:t>m</w:t>
      </w:r>
      <w:r w:rsidR="009C6852" w:rsidRPr="0076510B">
        <w:rPr>
          <w:rFonts w:asciiTheme="minorHAnsi" w:hAnsiTheme="minorHAnsi"/>
          <w:i/>
          <w:vertAlign w:val="subscript"/>
          <w:lang w:val="en-GB"/>
        </w:rPr>
        <w:t>A</w:t>
      </w:r>
      <w:r w:rsidR="009C6852" w:rsidRPr="0076510B">
        <w:rPr>
          <w:rFonts w:asciiTheme="minorHAnsi" w:hAnsiTheme="minorHAnsi"/>
          <w:i/>
          <w:lang w:val="en-GB"/>
        </w:rPr>
        <w:t>v</w:t>
      </w:r>
      <w:r w:rsidR="009C6852" w:rsidRPr="0076510B">
        <w:rPr>
          <w:rFonts w:asciiTheme="minorHAnsi" w:hAnsiTheme="minorHAnsi"/>
          <w:i/>
          <w:vertAlign w:val="subscript"/>
          <w:lang w:val="en-GB"/>
        </w:rPr>
        <w:t>A</w:t>
      </w:r>
      <w:r w:rsidR="009C6852" w:rsidRPr="0076510B">
        <w:rPr>
          <w:rFonts w:asciiTheme="minorHAnsi" w:hAnsiTheme="minorHAnsi"/>
          <w:i/>
          <w:vertAlign w:val="superscript"/>
          <w:lang w:val="en-GB"/>
        </w:rPr>
        <w:t>2</w:t>
      </w:r>
      <w:r w:rsidR="009C6852" w:rsidRPr="0076510B">
        <w:rPr>
          <w:rFonts w:asciiTheme="minorHAnsi" w:hAnsiTheme="minorHAnsi"/>
          <w:lang w:val="en-GB"/>
        </w:rPr>
        <w:t xml:space="preserve">     </w:t>
      </w:r>
      <w:r w:rsidR="009C6852">
        <w:rPr>
          <w:rFonts w:asciiTheme="minorHAnsi" w:hAnsiTheme="minorHAnsi"/>
          <w:lang w:val="en-GB"/>
        </w:rPr>
        <w:tab/>
      </w:r>
      <w:r w:rsidR="009C6852">
        <w:rPr>
          <w:rFonts w:asciiTheme="minorHAnsi" w:hAnsiTheme="minorHAnsi"/>
          <w:lang w:val="en-GB"/>
        </w:rPr>
        <w:tab/>
      </w:r>
      <w:r w:rsidR="009C6852">
        <w:rPr>
          <w:rFonts w:asciiTheme="minorHAnsi" w:hAnsiTheme="minorHAnsi"/>
          <w:lang w:val="en-GB"/>
        </w:rPr>
        <w:tab/>
      </w:r>
      <w:r w:rsidR="009C6852">
        <w:rPr>
          <w:rFonts w:asciiTheme="minorHAnsi" w:hAnsiTheme="minorHAnsi"/>
          <w:lang w:val="en-GB"/>
        </w:rPr>
        <w:tab/>
      </w:r>
      <w:r>
        <w:rPr>
          <w:rFonts w:asciiTheme="minorHAnsi" w:hAnsiTheme="minorHAnsi"/>
          <w:lang w:val="en-GB"/>
        </w:rPr>
        <w:t xml:space="preserve">            </w:t>
      </w:r>
      <w:r w:rsidR="009C6852" w:rsidRPr="0076510B">
        <w:rPr>
          <w:rFonts w:asciiTheme="minorHAnsi" w:hAnsiTheme="minorHAnsi"/>
          <w:lang w:val="en-GB"/>
        </w:rPr>
        <w:t>(A.</w:t>
      </w:r>
      <w:r w:rsidR="000B1C84">
        <w:rPr>
          <w:rFonts w:asciiTheme="minorHAnsi" w:hAnsiTheme="minorHAnsi"/>
          <w:lang w:val="en-GB"/>
        </w:rPr>
        <w:t>3</w:t>
      </w:r>
      <w:r w:rsidR="009C6852" w:rsidRPr="0076510B">
        <w:rPr>
          <w:rFonts w:asciiTheme="minorHAnsi" w:hAnsiTheme="minorHAnsi"/>
          <w:lang w:val="en-GB"/>
        </w:rPr>
        <w:t>)</w:t>
      </w:r>
    </w:p>
    <w:p w:rsidR="009C6852" w:rsidRDefault="00FC74B1" w:rsidP="00FC74B1">
      <w:pPr>
        <w:spacing w:line="276" w:lineRule="auto"/>
        <w:ind w:left="2832" w:firstLine="708"/>
        <w:jc w:val="left"/>
        <w:rPr>
          <w:rFonts w:asciiTheme="minorHAnsi" w:hAnsiTheme="minorHAnsi"/>
          <w:i/>
          <w:vertAlign w:val="subscript"/>
          <w:lang w:val="en-GB"/>
        </w:rPr>
      </w:pPr>
      <w:r>
        <w:rPr>
          <w:rFonts w:asciiTheme="minorHAnsi" w:hAnsiTheme="minorHAnsi"/>
          <w:i/>
          <w:noProof/>
          <w:lang w:val="en-US"/>
        </w:rPr>
        <w:t xml:space="preserve"> </w:t>
      </w:r>
      <w:r w:rsidR="009C6852" w:rsidRPr="00FC74B1">
        <w:rPr>
          <w:rFonts w:asciiTheme="minorHAnsi" w:hAnsiTheme="minorHAnsi"/>
          <w:i/>
          <w:noProof/>
          <w:lang w:val="en-US"/>
        </w:rPr>
        <w:t xml:space="preserve">r </w:t>
      </w:r>
      <w:r w:rsidR="009C6852" w:rsidRPr="00FC74B1">
        <w:rPr>
          <w:rFonts w:asciiTheme="minorHAnsi" w:hAnsiTheme="minorHAnsi"/>
          <w:i/>
          <w:noProof/>
          <w:vertAlign w:val="superscript"/>
          <w:lang w:val="en-US"/>
        </w:rPr>
        <w:t xml:space="preserve">2      </w:t>
      </w:r>
      <w:r>
        <w:rPr>
          <w:rFonts w:asciiTheme="minorHAnsi" w:hAnsiTheme="minorHAnsi"/>
          <w:i/>
          <w:noProof/>
          <w:vertAlign w:val="superscript"/>
          <w:lang w:val="en-US"/>
        </w:rPr>
        <w:t xml:space="preserve">  </w:t>
      </w:r>
      <w:r w:rsidR="009C6852" w:rsidRPr="00FC74B1">
        <w:rPr>
          <w:rFonts w:asciiTheme="minorHAnsi" w:hAnsiTheme="minorHAnsi"/>
          <w:i/>
          <w:noProof/>
          <w:vertAlign w:val="superscript"/>
          <w:lang w:val="en-US"/>
        </w:rPr>
        <w:t xml:space="preserve">       </w:t>
      </w:r>
      <w:r w:rsidR="009C6852" w:rsidRPr="00FC74B1">
        <w:rPr>
          <w:rFonts w:asciiTheme="minorHAnsi" w:hAnsiTheme="minorHAnsi"/>
          <w:lang w:val="en-GB"/>
        </w:rPr>
        <w:t xml:space="preserve">  </w:t>
      </w:r>
      <w:r w:rsidR="009C6852" w:rsidRPr="00FC74B1">
        <w:rPr>
          <w:rFonts w:asciiTheme="minorHAnsi" w:hAnsiTheme="minorHAnsi"/>
          <w:i/>
          <w:lang w:val="en-GB"/>
        </w:rPr>
        <w:t xml:space="preserve">  r</w:t>
      </w:r>
      <w:r w:rsidR="009C6852" w:rsidRPr="00FC74B1">
        <w:rPr>
          <w:rFonts w:asciiTheme="minorHAnsi" w:hAnsiTheme="minorHAnsi"/>
          <w:i/>
          <w:vertAlign w:val="subscript"/>
          <w:lang w:val="en-GB"/>
        </w:rPr>
        <w:t>A</w:t>
      </w:r>
    </w:p>
    <w:p w:rsidR="00E33B4E" w:rsidRPr="00FC74B1" w:rsidRDefault="00E33B4E" w:rsidP="00FC74B1">
      <w:pPr>
        <w:spacing w:line="276" w:lineRule="auto"/>
        <w:ind w:left="2832" w:firstLine="708"/>
        <w:jc w:val="left"/>
        <w:rPr>
          <w:rFonts w:asciiTheme="minorHAnsi" w:hAnsiTheme="minorHAnsi"/>
          <w:i/>
          <w:vertAlign w:val="subscript"/>
          <w:lang w:val="en-GB"/>
        </w:rPr>
      </w:pPr>
    </w:p>
    <w:p w:rsidR="009C6852" w:rsidRDefault="009C6852" w:rsidP="006B4D69">
      <w:pPr>
        <w:spacing w:line="276" w:lineRule="auto"/>
        <w:rPr>
          <w:rFonts w:asciiTheme="minorHAnsi" w:hAnsiTheme="minorHAnsi"/>
          <w:noProof/>
          <w:lang w:val="en-US"/>
        </w:rPr>
      </w:pPr>
      <w:r w:rsidRPr="0076510B">
        <w:rPr>
          <w:rFonts w:asciiTheme="minorHAnsi" w:hAnsiTheme="minorHAnsi"/>
          <w:noProof/>
          <w:lang w:val="en-US"/>
        </w:rPr>
        <w:t>Considering the kinetic energy of each body, we have</w:t>
      </w:r>
    </w:p>
    <w:p w:rsidR="00E33B4E" w:rsidRPr="0076510B" w:rsidRDefault="00E33B4E" w:rsidP="006B4D69">
      <w:pPr>
        <w:spacing w:line="276" w:lineRule="auto"/>
        <w:rPr>
          <w:rFonts w:asciiTheme="minorHAnsi" w:hAnsiTheme="minorHAnsi"/>
          <w:noProof/>
          <w:lang w:val="en-US"/>
        </w:rPr>
      </w:pPr>
    </w:p>
    <w:p w:rsidR="009C6852" w:rsidRPr="0076510B" w:rsidRDefault="009C6852" w:rsidP="00FC74B1">
      <w:pPr>
        <w:spacing w:line="276" w:lineRule="auto"/>
        <w:ind w:left="1416" w:firstLine="708"/>
        <w:rPr>
          <w:rFonts w:asciiTheme="minorHAnsi" w:hAnsiTheme="minorHAnsi"/>
          <w:noProof/>
          <w:lang w:val="en-GB"/>
        </w:rPr>
      </w:pPr>
      <w:r w:rsidRPr="0076510B">
        <w:rPr>
          <w:rFonts w:asciiTheme="minorHAnsi" w:hAnsiTheme="minorHAnsi"/>
          <w:i/>
          <w:noProof/>
          <w:lang w:val="en-GB"/>
        </w:rPr>
        <w:t>½ m</w:t>
      </w:r>
      <w:r w:rsidRPr="0076510B">
        <w:rPr>
          <w:rFonts w:asciiTheme="minorHAnsi" w:hAnsiTheme="minorHAnsi"/>
          <w:i/>
          <w:noProof/>
          <w:vertAlign w:val="subscript"/>
          <w:lang w:val="en-GB"/>
        </w:rPr>
        <w:t>A</w:t>
      </w:r>
      <w:r w:rsidRPr="0076510B">
        <w:rPr>
          <w:rFonts w:asciiTheme="minorHAnsi" w:hAnsiTheme="minorHAnsi"/>
          <w:i/>
          <w:noProof/>
          <w:lang w:val="en-GB"/>
        </w:rPr>
        <w:t>v</w:t>
      </w:r>
      <w:r w:rsidRPr="0076510B">
        <w:rPr>
          <w:rFonts w:asciiTheme="minorHAnsi" w:hAnsiTheme="minorHAnsi"/>
          <w:i/>
          <w:noProof/>
          <w:vertAlign w:val="subscript"/>
          <w:lang w:val="en-GB"/>
        </w:rPr>
        <w:t>A</w:t>
      </w:r>
      <w:r w:rsidRPr="0076510B">
        <w:rPr>
          <w:rFonts w:asciiTheme="minorHAnsi" w:hAnsiTheme="minorHAnsi"/>
          <w:i/>
          <w:noProof/>
          <w:vertAlign w:val="superscript"/>
          <w:lang w:val="en-GB"/>
        </w:rPr>
        <w:t xml:space="preserve">2 </w:t>
      </w:r>
      <w:r w:rsidRPr="0076510B">
        <w:rPr>
          <w:rFonts w:asciiTheme="minorHAnsi" w:hAnsiTheme="minorHAnsi"/>
          <w:lang w:val="en-GB"/>
        </w:rPr>
        <w:t xml:space="preserve"> = </w:t>
      </w:r>
      <w:r w:rsidRPr="0076510B">
        <w:rPr>
          <w:rFonts w:asciiTheme="minorHAnsi" w:hAnsiTheme="minorHAnsi"/>
          <w:i/>
          <w:lang w:val="en-GB"/>
        </w:rPr>
        <w:t>r</w:t>
      </w:r>
      <w:r w:rsidRPr="0076510B">
        <w:rPr>
          <w:rFonts w:asciiTheme="minorHAnsi" w:hAnsiTheme="minorHAnsi"/>
          <w:i/>
          <w:vertAlign w:val="subscript"/>
          <w:lang w:val="en-GB"/>
        </w:rPr>
        <w:t xml:space="preserve">A  </w:t>
      </w:r>
      <w:r w:rsidRPr="0076510B">
        <w:rPr>
          <w:rFonts w:asciiTheme="minorHAnsi" w:hAnsiTheme="minorHAnsi"/>
          <w:i/>
          <w:noProof/>
          <w:lang w:val="en-GB"/>
        </w:rPr>
        <w:t>½ m</w:t>
      </w:r>
      <w:r w:rsidRPr="0076510B">
        <w:rPr>
          <w:rFonts w:asciiTheme="minorHAnsi" w:hAnsiTheme="minorHAnsi"/>
          <w:i/>
          <w:noProof/>
          <w:vertAlign w:val="subscript"/>
          <w:lang w:val="en-GB"/>
        </w:rPr>
        <w:t>A</w:t>
      </w:r>
      <w:r w:rsidRPr="0076510B">
        <w:rPr>
          <w:rFonts w:asciiTheme="minorHAnsi" w:hAnsiTheme="minorHAnsi"/>
          <w:i/>
          <w:noProof/>
          <w:lang w:val="en-GB"/>
        </w:rPr>
        <w:t>v</w:t>
      </w:r>
      <w:r w:rsidRPr="0076510B">
        <w:rPr>
          <w:rFonts w:asciiTheme="minorHAnsi" w:hAnsiTheme="minorHAnsi"/>
          <w:i/>
          <w:noProof/>
          <w:vertAlign w:val="subscript"/>
          <w:lang w:val="en-GB"/>
        </w:rPr>
        <w:t>A</w:t>
      </w:r>
      <w:r w:rsidRPr="0076510B">
        <w:rPr>
          <w:rFonts w:asciiTheme="minorHAnsi" w:hAnsiTheme="minorHAnsi"/>
          <w:i/>
          <w:noProof/>
          <w:vertAlign w:val="superscript"/>
          <w:lang w:val="en-GB"/>
        </w:rPr>
        <w:t xml:space="preserve">2 </w:t>
      </w:r>
      <w:r w:rsidRPr="0076510B">
        <w:rPr>
          <w:rFonts w:asciiTheme="minorHAnsi" w:hAnsiTheme="minorHAnsi"/>
          <w:lang w:val="en-GB"/>
        </w:rPr>
        <w:t xml:space="preserve"> =</w:t>
      </w:r>
      <w:r w:rsidR="00FC74B1">
        <w:rPr>
          <w:rFonts w:asciiTheme="minorHAnsi" w:hAnsiTheme="minorHAnsi"/>
          <w:lang w:val="en-GB"/>
        </w:rPr>
        <w:t xml:space="preserve"> </w:t>
      </w:r>
      <w:r w:rsidRPr="0076510B">
        <w:rPr>
          <w:rFonts w:asciiTheme="minorHAnsi" w:hAnsiTheme="minorHAnsi"/>
          <w:lang w:val="en-GB"/>
        </w:rPr>
        <w:t xml:space="preserve">  </w:t>
      </w:r>
      <w:r w:rsidRPr="0076510B">
        <w:rPr>
          <w:rFonts w:asciiTheme="minorHAnsi" w:hAnsiTheme="minorHAnsi"/>
          <w:i/>
          <w:lang w:val="en-GB"/>
        </w:rPr>
        <w:t>r</w:t>
      </w:r>
      <w:r w:rsidRPr="0076510B">
        <w:rPr>
          <w:rFonts w:asciiTheme="minorHAnsi" w:hAnsiTheme="minorHAnsi"/>
          <w:i/>
          <w:vertAlign w:val="subscript"/>
          <w:lang w:val="en-GB"/>
        </w:rPr>
        <w:t xml:space="preserve">A  </w:t>
      </w:r>
      <w:r w:rsidRPr="0076510B">
        <w:rPr>
          <w:rFonts w:asciiTheme="minorHAnsi" w:hAnsiTheme="minorHAnsi"/>
          <w:i/>
          <w:noProof/>
          <w:lang w:val="en-GB"/>
        </w:rPr>
        <w:t xml:space="preserve">½ </w:t>
      </w:r>
      <w:r w:rsidRPr="0076510B">
        <w:rPr>
          <w:rFonts w:asciiTheme="minorHAnsi" w:hAnsiTheme="minorHAnsi"/>
          <w:i/>
          <w:noProof/>
          <w:lang w:val="en-US"/>
        </w:rPr>
        <w:t>G</w:t>
      </w:r>
      <w:r w:rsidRPr="0076510B">
        <w:rPr>
          <w:rFonts w:asciiTheme="minorHAnsi" w:hAnsiTheme="minorHAnsi"/>
          <w:i/>
          <w:noProof/>
          <w:lang w:val="en-GB"/>
        </w:rPr>
        <w:t>m</w:t>
      </w:r>
      <w:r w:rsidRPr="0076510B">
        <w:rPr>
          <w:rFonts w:asciiTheme="minorHAnsi" w:hAnsiTheme="minorHAnsi"/>
          <w:i/>
          <w:noProof/>
          <w:vertAlign w:val="subscript"/>
          <w:lang w:val="en-GB"/>
        </w:rPr>
        <w:t>A</w:t>
      </w:r>
      <w:r w:rsidRPr="0076510B">
        <w:rPr>
          <w:rFonts w:asciiTheme="minorHAnsi" w:hAnsiTheme="minorHAnsi"/>
          <w:i/>
          <w:noProof/>
          <w:lang w:val="en-GB"/>
        </w:rPr>
        <w:t>m</w:t>
      </w:r>
      <w:r w:rsidRPr="0076510B">
        <w:rPr>
          <w:rFonts w:asciiTheme="minorHAnsi" w:hAnsiTheme="minorHAnsi"/>
          <w:i/>
          <w:noProof/>
          <w:vertAlign w:val="subscript"/>
          <w:lang w:val="en-GB"/>
        </w:rPr>
        <w:t>B</w:t>
      </w:r>
      <w:r w:rsidRPr="0076510B">
        <w:rPr>
          <w:rFonts w:asciiTheme="minorHAnsi" w:hAnsiTheme="minorHAnsi"/>
          <w:lang w:val="en-GB"/>
        </w:rPr>
        <w:t>,   using (A.2).</w:t>
      </w:r>
    </w:p>
    <w:p w:rsidR="009C6852" w:rsidRPr="0076510B" w:rsidRDefault="00FC74B1" w:rsidP="006B4D69">
      <w:pPr>
        <w:spacing w:line="276" w:lineRule="auto"/>
        <w:ind w:left="1416"/>
        <w:rPr>
          <w:rFonts w:asciiTheme="minorHAnsi" w:hAnsiTheme="minorHAnsi"/>
          <w:noProof/>
          <w:lang w:val="en-US"/>
        </w:rPr>
      </w:pPr>
      <w:r w:rsidRPr="00107B6F">
        <w:rPr>
          <w:rFonts w:asciiTheme="minorHAnsi" w:hAnsiTheme="minorHAnsi"/>
          <w:i/>
          <w:noProof/>
          <w:lang w:val="en-GB" w:eastAsia="en-GB"/>
        </w:rPr>
        <w:pict>
          <v:shape id="_x0000_s1060" type="#_x0000_t32" style="position:absolute;left:0;text-align:left;margin-left:211.55pt;margin-top:.5pt;width:53.6pt;height:0;z-index:251698176" o:connectortype="straight"/>
        </w:pict>
      </w:r>
      <w:r w:rsidRPr="00107B6F">
        <w:rPr>
          <w:rFonts w:asciiTheme="minorHAnsi" w:hAnsiTheme="minorHAnsi"/>
          <w:i/>
          <w:noProof/>
          <w:lang w:val="en-GB" w:eastAsia="en-GB"/>
        </w:rPr>
        <w:pict>
          <v:shape id="_x0000_s1059" type="#_x0000_t32" style="position:absolute;left:0;text-align:left;margin-left:149.7pt;margin-top:.5pt;width:47.85pt;height:0;z-index:251697152" o:connectortype="straight"/>
        </w:pict>
      </w:r>
      <w:r w:rsidR="009C6852" w:rsidRPr="0076510B">
        <w:rPr>
          <w:rFonts w:asciiTheme="minorHAnsi" w:hAnsiTheme="minorHAnsi"/>
          <w:i/>
          <w:lang w:val="en-GB"/>
        </w:rPr>
        <w:t xml:space="preserve">                </w:t>
      </w:r>
      <w:r w:rsidR="00E06119">
        <w:rPr>
          <w:rFonts w:asciiTheme="minorHAnsi" w:hAnsiTheme="minorHAnsi"/>
          <w:i/>
          <w:lang w:val="en-GB"/>
        </w:rPr>
        <w:t xml:space="preserve">   </w:t>
      </w:r>
      <w:r w:rsidR="009C6852" w:rsidRPr="0076510B">
        <w:rPr>
          <w:rFonts w:asciiTheme="minorHAnsi" w:hAnsiTheme="minorHAnsi"/>
          <w:i/>
          <w:lang w:val="en-GB"/>
        </w:rPr>
        <w:t xml:space="preserve">        </w:t>
      </w:r>
      <w:r>
        <w:rPr>
          <w:rFonts w:asciiTheme="minorHAnsi" w:hAnsiTheme="minorHAnsi"/>
          <w:i/>
          <w:lang w:val="en-GB"/>
        </w:rPr>
        <w:tab/>
      </w:r>
      <w:r>
        <w:rPr>
          <w:rFonts w:asciiTheme="minorHAnsi" w:hAnsiTheme="minorHAnsi"/>
          <w:i/>
          <w:lang w:val="en-GB"/>
        </w:rPr>
        <w:tab/>
      </w:r>
      <w:r w:rsidR="009C6852" w:rsidRPr="0076510B">
        <w:rPr>
          <w:rFonts w:asciiTheme="minorHAnsi" w:hAnsiTheme="minorHAnsi"/>
          <w:i/>
          <w:lang w:val="en-GB"/>
        </w:rPr>
        <w:t>r</w:t>
      </w:r>
      <w:r w:rsidR="009C6852" w:rsidRPr="0076510B">
        <w:rPr>
          <w:rFonts w:asciiTheme="minorHAnsi" w:hAnsiTheme="minorHAnsi"/>
          <w:i/>
          <w:vertAlign w:val="subscript"/>
          <w:lang w:val="en-GB"/>
        </w:rPr>
        <w:t xml:space="preserve">A  </w:t>
      </w:r>
      <w:r w:rsidR="009C6852" w:rsidRPr="0076510B">
        <w:rPr>
          <w:rFonts w:asciiTheme="minorHAnsi" w:hAnsiTheme="minorHAnsi"/>
          <w:i/>
          <w:noProof/>
          <w:lang w:val="en-US"/>
        </w:rPr>
        <w:t xml:space="preserve">                    r </w:t>
      </w:r>
      <w:r w:rsidR="009C6852" w:rsidRPr="0076510B">
        <w:rPr>
          <w:rFonts w:asciiTheme="minorHAnsi" w:hAnsiTheme="minorHAnsi"/>
          <w:i/>
          <w:noProof/>
          <w:vertAlign w:val="superscript"/>
          <w:lang w:val="en-US"/>
        </w:rPr>
        <w:t xml:space="preserve">2              </w:t>
      </w:r>
      <w:r w:rsidR="009C6852" w:rsidRPr="0076510B">
        <w:rPr>
          <w:rFonts w:asciiTheme="minorHAnsi" w:hAnsiTheme="minorHAnsi"/>
          <w:lang w:val="en-GB"/>
        </w:rPr>
        <w:t xml:space="preserve">  </w:t>
      </w:r>
      <w:r w:rsidR="009C6852" w:rsidRPr="0076510B">
        <w:rPr>
          <w:rFonts w:asciiTheme="minorHAnsi" w:hAnsiTheme="minorHAnsi"/>
          <w:i/>
          <w:lang w:val="en-GB"/>
        </w:rPr>
        <w:t xml:space="preserve"> </w:t>
      </w:r>
    </w:p>
    <w:p w:rsidR="009C6852" w:rsidRPr="0076510B" w:rsidRDefault="009C6852" w:rsidP="006B4D69">
      <w:pPr>
        <w:spacing w:line="276" w:lineRule="auto"/>
        <w:rPr>
          <w:rFonts w:asciiTheme="minorHAnsi" w:hAnsiTheme="minorHAnsi"/>
          <w:noProof/>
          <w:lang w:val="en-GB"/>
        </w:rPr>
      </w:pPr>
      <w:r w:rsidRPr="0076510B">
        <w:rPr>
          <w:rFonts w:asciiTheme="minorHAnsi" w:hAnsiTheme="minorHAnsi"/>
          <w:lang w:val="en-GB"/>
        </w:rPr>
        <w:t>Similarly,</w:t>
      </w:r>
    </w:p>
    <w:p w:rsidR="009C6852" w:rsidRPr="0076510B" w:rsidRDefault="009C6852" w:rsidP="00FC74B1">
      <w:pPr>
        <w:spacing w:line="276" w:lineRule="auto"/>
        <w:ind w:left="2124" w:firstLine="708"/>
        <w:rPr>
          <w:rFonts w:asciiTheme="minorHAnsi" w:hAnsiTheme="minorHAnsi"/>
          <w:noProof/>
          <w:lang w:val="en-US"/>
        </w:rPr>
      </w:pPr>
      <w:r w:rsidRPr="0076510B">
        <w:rPr>
          <w:rFonts w:asciiTheme="minorHAnsi" w:hAnsiTheme="minorHAnsi"/>
          <w:i/>
          <w:noProof/>
          <w:lang w:val="en-GB"/>
        </w:rPr>
        <w:t>½ m</w:t>
      </w:r>
      <w:r w:rsidRPr="0076510B">
        <w:rPr>
          <w:rFonts w:asciiTheme="minorHAnsi" w:hAnsiTheme="minorHAnsi"/>
          <w:i/>
          <w:noProof/>
          <w:vertAlign w:val="subscript"/>
          <w:lang w:val="en-GB"/>
        </w:rPr>
        <w:t>B</w:t>
      </w:r>
      <w:r w:rsidRPr="0076510B">
        <w:rPr>
          <w:rFonts w:asciiTheme="minorHAnsi" w:hAnsiTheme="minorHAnsi"/>
          <w:i/>
          <w:noProof/>
          <w:lang w:val="en-GB"/>
        </w:rPr>
        <w:t>v</w:t>
      </w:r>
      <w:r w:rsidRPr="0076510B">
        <w:rPr>
          <w:rFonts w:asciiTheme="minorHAnsi" w:hAnsiTheme="minorHAnsi"/>
          <w:i/>
          <w:noProof/>
          <w:vertAlign w:val="subscript"/>
          <w:lang w:val="en-GB"/>
        </w:rPr>
        <w:t>B</w:t>
      </w:r>
      <w:r w:rsidRPr="0076510B">
        <w:rPr>
          <w:rFonts w:asciiTheme="minorHAnsi" w:hAnsiTheme="minorHAnsi"/>
          <w:i/>
          <w:noProof/>
          <w:vertAlign w:val="superscript"/>
          <w:lang w:val="en-GB"/>
        </w:rPr>
        <w:t xml:space="preserve">2 </w:t>
      </w:r>
      <w:r w:rsidRPr="0076510B">
        <w:rPr>
          <w:rFonts w:asciiTheme="minorHAnsi" w:hAnsiTheme="minorHAnsi"/>
          <w:lang w:val="en-GB"/>
        </w:rPr>
        <w:t xml:space="preserve"> =</w:t>
      </w:r>
      <w:r w:rsidR="00FC74B1">
        <w:rPr>
          <w:rFonts w:asciiTheme="minorHAnsi" w:hAnsiTheme="minorHAnsi"/>
          <w:lang w:val="en-GB"/>
        </w:rPr>
        <w:t xml:space="preserve"> </w:t>
      </w:r>
      <w:r w:rsidRPr="0076510B">
        <w:rPr>
          <w:rFonts w:asciiTheme="minorHAnsi" w:hAnsiTheme="minorHAnsi"/>
          <w:lang w:val="en-GB"/>
        </w:rPr>
        <w:t xml:space="preserve">  </w:t>
      </w:r>
      <w:r w:rsidRPr="0076510B">
        <w:rPr>
          <w:rFonts w:asciiTheme="minorHAnsi" w:hAnsiTheme="minorHAnsi"/>
          <w:i/>
          <w:lang w:val="en-GB"/>
        </w:rPr>
        <w:t>r</w:t>
      </w:r>
      <w:r w:rsidRPr="0076510B">
        <w:rPr>
          <w:rFonts w:asciiTheme="minorHAnsi" w:hAnsiTheme="minorHAnsi"/>
          <w:i/>
          <w:vertAlign w:val="subscript"/>
          <w:lang w:val="en-GB"/>
        </w:rPr>
        <w:t>B</w:t>
      </w:r>
      <w:r w:rsidRPr="0076510B">
        <w:rPr>
          <w:rFonts w:asciiTheme="minorHAnsi" w:hAnsiTheme="minorHAnsi"/>
          <w:lang w:val="en-GB"/>
        </w:rPr>
        <w:t xml:space="preserve"> </w:t>
      </w:r>
      <w:r w:rsidRPr="0076510B">
        <w:rPr>
          <w:rFonts w:asciiTheme="minorHAnsi" w:hAnsiTheme="minorHAnsi"/>
          <w:i/>
          <w:noProof/>
          <w:lang w:val="en-GB"/>
        </w:rPr>
        <w:t xml:space="preserve">½ </w:t>
      </w:r>
      <w:r w:rsidRPr="0076510B">
        <w:rPr>
          <w:rFonts w:asciiTheme="minorHAnsi" w:hAnsiTheme="minorHAnsi"/>
          <w:i/>
          <w:noProof/>
          <w:lang w:val="en-US"/>
        </w:rPr>
        <w:t>G</w:t>
      </w:r>
      <w:r w:rsidRPr="0076510B">
        <w:rPr>
          <w:rFonts w:asciiTheme="minorHAnsi" w:hAnsiTheme="minorHAnsi"/>
          <w:i/>
          <w:noProof/>
          <w:lang w:val="en-GB"/>
        </w:rPr>
        <w:t>m</w:t>
      </w:r>
      <w:r w:rsidRPr="0076510B">
        <w:rPr>
          <w:rFonts w:asciiTheme="minorHAnsi" w:hAnsiTheme="minorHAnsi"/>
          <w:i/>
          <w:noProof/>
          <w:vertAlign w:val="subscript"/>
          <w:lang w:val="en-GB"/>
        </w:rPr>
        <w:t>A</w:t>
      </w:r>
      <w:r w:rsidRPr="0076510B">
        <w:rPr>
          <w:rFonts w:asciiTheme="minorHAnsi" w:hAnsiTheme="minorHAnsi"/>
          <w:i/>
          <w:noProof/>
          <w:lang w:val="en-GB"/>
        </w:rPr>
        <w:t>m</w:t>
      </w:r>
      <w:r w:rsidRPr="0076510B">
        <w:rPr>
          <w:rFonts w:asciiTheme="minorHAnsi" w:hAnsiTheme="minorHAnsi"/>
          <w:i/>
          <w:noProof/>
          <w:vertAlign w:val="subscript"/>
          <w:lang w:val="en-GB"/>
        </w:rPr>
        <w:t xml:space="preserve">B </w:t>
      </w:r>
    </w:p>
    <w:p w:rsidR="009C6852" w:rsidRPr="0076510B" w:rsidRDefault="00107B6F" w:rsidP="006B4D69">
      <w:pPr>
        <w:spacing w:line="276" w:lineRule="auto"/>
        <w:rPr>
          <w:rFonts w:asciiTheme="minorHAnsi" w:hAnsiTheme="minorHAnsi"/>
          <w:noProof/>
          <w:lang w:val="en-US"/>
        </w:rPr>
      </w:pPr>
      <w:r w:rsidRPr="00107B6F">
        <w:rPr>
          <w:rFonts w:asciiTheme="minorHAnsi" w:hAnsiTheme="minorHAnsi"/>
          <w:i/>
          <w:noProof/>
          <w:lang w:val="en-GB" w:eastAsia="en-GB"/>
        </w:rPr>
        <w:pict>
          <v:shape id="_x0000_s1056" type="#_x0000_t32" style="position:absolute;left:0;text-align:left;margin-left:192.8pt;margin-top:.55pt;width:54.45pt;height:.05pt;z-index:251694080" o:connectortype="straight"/>
        </w:pict>
      </w:r>
      <w:r w:rsidR="009C6852" w:rsidRPr="0076510B">
        <w:rPr>
          <w:rFonts w:asciiTheme="minorHAnsi" w:hAnsiTheme="minorHAnsi"/>
          <w:i/>
          <w:noProof/>
          <w:lang w:val="en-US"/>
        </w:rPr>
        <w:t xml:space="preserve">                                              </w:t>
      </w:r>
      <w:r w:rsidR="00E06119">
        <w:rPr>
          <w:rFonts w:asciiTheme="minorHAnsi" w:hAnsiTheme="minorHAnsi"/>
          <w:i/>
          <w:noProof/>
          <w:lang w:val="en-US"/>
        </w:rPr>
        <w:t xml:space="preserve">    </w:t>
      </w:r>
      <w:r w:rsidR="009C6852" w:rsidRPr="0076510B">
        <w:rPr>
          <w:rFonts w:asciiTheme="minorHAnsi" w:hAnsiTheme="minorHAnsi"/>
          <w:i/>
          <w:noProof/>
          <w:lang w:val="en-US"/>
        </w:rPr>
        <w:t xml:space="preserve">  </w:t>
      </w:r>
      <w:r w:rsidR="00FC74B1">
        <w:rPr>
          <w:rFonts w:asciiTheme="minorHAnsi" w:hAnsiTheme="minorHAnsi"/>
          <w:i/>
          <w:noProof/>
          <w:lang w:val="en-US"/>
        </w:rPr>
        <w:tab/>
      </w:r>
      <w:r w:rsidR="00FC74B1">
        <w:rPr>
          <w:rFonts w:asciiTheme="minorHAnsi" w:hAnsiTheme="minorHAnsi"/>
          <w:i/>
          <w:noProof/>
          <w:lang w:val="en-US"/>
        </w:rPr>
        <w:tab/>
      </w:r>
      <w:r w:rsidR="00FC74B1">
        <w:rPr>
          <w:rFonts w:asciiTheme="minorHAnsi" w:hAnsiTheme="minorHAnsi"/>
          <w:i/>
          <w:noProof/>
          <w:lang w:val="en-US"/>
        </w:rPr>
        <w:tab/>
      </w:r>
      <w:r w:rsidR="009C6852" w:rsidRPr="0076510B">
        <w:rPr>
          <w:rFonts w:asciiTheme="minorHAnsi" w:hAnsiTheme="minorHAnsi"/>
          <w:i/>
          <w:noProof/>
          <w:lang w:val="en-US"/>
        </w:rPr>
        <w:t xml:space="preserve">   r </w:t>
      </w:r>
      <w:r w:rsidR="009C6852" w:rsidRPr="0076510B">
        <w:rPr>
          <w:rFonts w:asciiTheme="minorHAnsi" w:hAnsiTheme="minorHAnsi"/>
          <w:i/>
          <w:noProof/>
          <w:vertAlign w:val="superscript"/>
          <w:lang w:val="en-US"/>
        </w:rPr>
        <w:t>2</w:t>
      </w:r>
    </w:p>
    <w:p w:rsidR="001D79E6" w:rsidRDefault="001D79E6" w:rsidP="006B4D69">
      <w:pPr>
        <w:spacing w:line="276" w:lineRule="auto"/>
        <w:rPr>
          <w:rFonts w:asciiTheme="minorHAnsi" w:hAnsiTheme="minorHAnsi"/>
          <w:noProof/>
          <w:lang w:val="en-US"/>
        </w:rPr>
      </w:pPr>
    </w:p>
    <w:p w:rsidR="009C6852" w:rsidRDefault="009C6852" w:rsidP="006B4D69">
      <w:pPr>
        <w:spacing w:line="276" w:lineRule="auto"/>
        <w:rPr>
          <w:rFonts w:asciiTheme="minorHAnsi" w:hAnsiTheme="minorHAnsi"/>
          <w:noProof/>
          <w:lang w:val="en-US"/>
        </w:rPr>
      </w:pPr>
      <w:r w:rsidRPr="0076510B">
        <w:rPr>
          <w:rFonts w:asciiTheme="minorHAnsi" w:hAnsiTheme="minorHAnsi"/>
          <w:noProof/>
          <w:lang w:val="en-US"/>
        </w:rPr>
        <w:t>Thus for the sum of the kinetic energy of both bodies, we have</w:t>
      </w:r>
    </w:p>
    <w:p w:rsidR="00FC74B1" w:rsidRDefault="00FC74B1" w:rsidP="006B4D69">
      <w:pPr>
        <w:spacing w:line="276" w:lineRule="auto"/>
        <w:rPr>
          <w:rFonts w:asciiTheme="minorHAnsi" w:hAnsiTheme="minorHAnsi"/>
          <w:noProof/>
          <w:lang w:val="en-US"/>
        </w:rPr>
      </w:pPr>
    </w:p>
    <w:p w:rsidR="009C6852" w:rsidRPr="0076510B" w:rsidRDefault="00107B6F" w:rsidP="00FC74B1">
      <w:pPr>
        <w:spacing w:line="276" w:lineRule="auto"/>
        <w:ind w:left="2124" w:firstLine="708"/>
        <w:jc w:val="left"/>
        <w:rPr>
          <w:rFonts w:asciiTheme="minorHAnsi" w:hAnsiTheme="minorHAnsi"/>
          <w:noProof/>
          <w:lang w:val="en-GB"/>
        </w:rPr>
      </w:pPr>
      <w:r w:rsidRPr="00107B6F">
        <w:rPr>
          <w:rFonts w:asciiTheme="minorHAnsi" w:hAnsiTheme="minorHAnsi"/>
          <w:i/>
          <w:noProof/>
          <w:lang w:val="en-GB" w:eastAsia="en-GB"/>
        </w:rPr>
        <w:pict>
          <v:shape id="_x0000_s1055" type="#_x0000_t32" style="position:absolute;left:0;text-align:left;margin-left:240.65pt;margin-top:14.25pt;width:81.65pt;height:0;z-index:251693056" o:connectortype="straight"/>
        </w:pict>
      </w:r>
      <w:r w:rsidR="009C6852" w:rsidRPr="0076510B">
        <w:rPr>
          <w:rFonts w:asciiTheme="minorHAnsi" w:hAnsiTheme="minorHAnsi"/>
          <w:i/>
          <w:noProof/>
          <w:lang w:val="en-GB"/>
        </w:rPr>
        <w:t>½ m</w:t>
      </w:r>
      <w:r w:rsidR="009C6852" w:rsidRPr="0076510B">
        <w:rPr>
          <w:rFonts w:asciiTheme="minorHAnsi" w:hAnsiTheme="minorHAnsi"/>
          <w:i/>
          <w:noProof/>
          <w:vertAlign w:val="subscript"/>
          <w:lang w:val="en-GB"/>
        </w:rPr>
        <w:t>A</w:t>
      </w:r>
      <w:r w:rsidR="009C6852" w:rsidRPr="0076510B">
        <w:rPr>
          <w:rFonts w:asciiTheme="minorHAnsi" w:hAnsiTheme="minorHAnsi"/>
          <w:i/>
          <w:noProof/>
          <w:lang w:val="en-GB"/>
        </w:rPr>
        <w:t>v</w:t>
      </w:r>
      <w:r w:rsidR="009C6852" w:rsidRPr="0076510B">
        <w:rPr>
          <w:rFonts w:asciiTheme="minorHAnsi" w:hAnsiTheme="minorHAnsi"/>
          <w:i/>
          <w:noProof/>
          <w:vertAlign w:val="subscript"/>
          <w:lang w:val="en-GB"/>
        </w:rPr>
        <w:t>A</w:t>
      </w:r>
      <w:r w:rsidR="009C6852" w:rsidRPr="0076510B">
        <w:rPr>
          <w:rFonts w:asciiTheme="minorHAnsi" w:hAnsiTheme="minorHAnsi"/>
          <w:i/>
          <w:noProof/>
          <w:vertAlign w:val="superscript"/>
          <w:lang w:val="en-GB"/>
        </w:rPr>
        <w:t xml:space="preserve">2 </w:t>
      </w:r>
      <w:r w:rsidR="009C6852" w:rsidRPr="0076510B">
        <w:rPr>
          <w:rFonts w:asciiTheme="minorHAnsi" w:hAnsiTheme="minorHAnsi"/>
          <w:lang w:val="en-GB"/>
        </w:rPr>
        <w:t xml:space="preserve"> + </w:t>
      </w:r>
      <w:r w:rsidR="009C6852" w:rsidRPr="0076510B">
        <w:rPr>
          <w:rFonts w:asciiTheme="minorHAnsi" w:hAnsiTheme="minorHAnsi"/>
          <w:i/>
          <w:noProof/>
          <w:lang w:val="en-GB"/>
        </w:rPr>
        <w:t>½ m</w:t>
      </w:r>
      <w:r w:rsidR="009C6852" w:rsidRPr="0076510B">
        <w:rPr>
          <w:rFonts w:asciiTheme="minorHAnsi" w:hAnsiTheme="minorHAnsi"/>
          <w:i/>
          <w:noProof/>
          <w:vertAlign w:val="subscript"/>
          <w:lang w:val="en-GB"/>
        </w:rPr>
        <w:t>B</w:t>
      </w:r>
      <w:r w:rsidR="009C6852" w:rsidRPr="0076510B">
        <w:rPr>
          <w:rFonts w:asciiTheme="minorHAnsi" w:hAnsiTheme="minorHAnsi"/>
          <w:i/>
          <w:noProof/>
          <w:lang w:val="en-GB"/>
        </w:rPr>
        <w:t>v</w:t>
      </w:r>
      <w:r w:rsidR="009C6852" w:rsidRPr="0076510B">
        <w:rPr>
          <w:rFonts w:asciiTheme="minorHAnsi" w:hAnsiTheme="minorHAnsi"/>
          <w:i/>
          <w:noProof/>
          <w:vertAlign w:val="subscript"/>
          <w:lang w:val="en-GB"/>
        </w:rPr>
        <w:t>B</w:t>
      </w:r>
      <w:r w:rsidR="009C6852" w:rsidRPr="0076510B">
        <w:rPr>
          <w:rFonts w:asciiTheme="minorHAnsi" w:hAnsiTheme="minorHAnsi"/>
          <w:i/>
          <w:noProof/>
          <w:vertAlign w:val="superscript"/>
          <w:lang w:val="en-GB"/>
        </w:rPr>
        <w:t xml:space="preserve">2 </w:t>
      </w:r>
      <w:r w:rsidR="009C6852" w:rsidRPr="0076510B">
        <w:rPr>
          <w:rFonts w:asciiTheme="minorHAnsi" w:hAnsiTheme="minorHAnsi"/>
          <w:lang w:val="en-GB"/>
        </w:rPr>
        <w:t xml:space="preserve">  =</w:t>
      </w:r>
      <w:r w:rsidR="00FC74B1">
        <w:rPr>
          <w:rFonts w:asciiTheme="minorHAnsi" w:hAnsiTheme="minorHAnsi"/>
          <w:lang w:val="en-GB"/>
        </w:rPr>
        <w:t xml:space="preserve"> </w:t>
      </w:r>
      <w:r w:rsidR="009C6852" w:rsidRPr="0076510B">
        <w:rPr>
          <w:rFonts w:asciiTheme="minorHAnsi" w:hAnsiTheme="minorHAnsi"/>
          <w:lang w:val="en-GB"/>
        </w:rPr>
        <w:t xml:space="preserve"> (</w:t>
      </w:r>
      <w:r w:rsidR="009C6852" w:rsidRPr="0076510B">
        <w:rPr>
          <w:rFonts w:asciiTheme="minorHAnsi" w:hAnsiTheme="minorHAnsi"/>
          <w:i/>
          <w:lang w:val="en-GB"/>
        </w:rPr>
        <w:t>r</w:t>
      </w:r>
      <w:r w:rsidR="009C6852" w:rsidRPr="0076510B">
        <w:rPr>
          <w:rFonts w:asciiTheme="minorHAnsi" w:hAnsiTheme="minorHAnsi"/>
          <w:i/>
          <w:vertAlign w:val="subscript"/>
          <w:lang w:val="en-GB"/>
        </w:rPr>
        <w:t xml:space="preserve">A </w:t>
      </w:r>
      <w:r w:rsidR="009C6852" w:rsidRPr="0076510B">
        <w:rPr>
          <w:rFonts w:asciiTheme="minorHAnsi" w:hAnsiTheme="minorHAnsi"/>
          <w:lang w:val="en-GB"/>
        </w:rPr>
        <w:t xml:space="preserve">+ </w:t>
      </w:r>
      <w:r w:rsidR="009C6852" w:rsidRPr="0076510B">
        <w:rPr>
          <w:rFonts w:asciiTheme="minorHAnsi" w:hAnsiTheme="minorHAnsi"/>
          <w:i/>
          <w:lang w:val="en-GB"/>
        </w:rPr>
        <w:t>r</w:t>
      </w:r>
      <w:r w:rsidR="009C6852" w:rsidRPr="0076510B">
        <w:rPr>
          <w:rFonts w:asciiTheme="minorHAnsi" w:hAnsiTheme="minorHAnsi"/>
          <w:i/>
          <w:vertAlign w:val="subscript"/>
          <w:lang w:val="en-GB"/>
        </w:rPr>
        <w:t>B</w:t>
      </w:r>
      <w:r w:rsidR="009C6852" w:rsidRPr="0076510B">
        <w:rPr>
          <w:rFonts w:asciiTheme="minorHAnsi" w:hAnsiTheme="minorHAnsi"/>
          <w:lang w:val="en-GB"/>
        </w:rPr>
        <w:t>)</w:t>
      </w:r>
      <w:r w:rsidR="009C6852" w:rsidRPr="0076510B">
        <w:rPr>
          <w:rFonts w:asciiTheme="minorHAnsi" w:hAnsiTheme="minorHAnsi"/>
          <w:i/>
          <w:vertAlign w:val="subscript"/>
          <w:lang w:val="en-GB"/>
        </w:rPr>
        <w:t xml:space="preserve"> </w:t>
      </w:r>
      <w:r w:rsidR="009C6852" w:rsidRPr="0076510B">
        <w:rPr>
          <w:rFonts w:asciiTheme="minorHAnsi" w:hAnsiTheme="minorHAnsi"/>
          <w:i/>
          <w:noProof/>
          <w:lang w:val="en-GB"/>
        </w:rPr>
        <w:t xml:space="preserve">½ </w:t>
      </w:r>
      <w:r w:rsidR="009C6852" w:rsidRPr="0076510B">
        <w:rPr>
          <w:rFonts w:asciiTheme="minorHAnsi" w:hAnsiTheme="minorHAnsi"/>
          <w:i/>
          <w:noProof/>
          <w:lang w:val="en-US"/>
        </w:rPr>
        <w:t>G</w:t>
      </w:r>
      <w:r w:rsidR="009C6852" w:rsidRPr="0076510B">
        <w:rPr>
          <w:rFonts w:asciiTheme="minorHAnsi" w:hAnsiTheme="minorHAnsi"/>
          <w:i/>
          <w:noProof/>
          <w:lang w:val="en-GB"/>
        </w:rPr>
        <w:t>m</w:t>
      </w:r>
      <w:r w:rsidR="009C6852" w:rsidRPr="0076510B">
        <w:rPr>
          <w:rFonts w:asciiTheme="minorHAnsi" w:hAnsiTheme="minorHAnsi"/>
          <w:i/>
          <w:noProof/>
          <w:vertAlign w:val="subscript"/>
          <w:lang w:val="en-GB"/>
        </w:rPr>
        <w:t>A</w:t>
      </w:r>
      <w:r w:rsidR="009C6852" w:rsidRPr="0076510B">
        <w:rPr>
          <w:rFonts w:asciiTheme="minorHAnsi" w:hAnsiTheme="minorHAnsi"/>
          <w:i/>
          <w:noProof/>
          <w:lang w:val="en-GB"/>
        </w:rPr>
        <w:t>m</w:t>
      </w:r>
      <w:r w:rsidR="009C6852" w:rsidRPr="0076510B">
        <w:rPr>
          <w:rFonts w:asciiTheme="minorHAnsi" w:hAnsiTheme="minorHAnsi"/>
          <w:i/>
          <w:noProof/>
          <w:vertAlign w:val="subscript"/>
          <w:lang w:val="en-GB"/>
        </w:rPr>
        <w:t>B</w:t>
      </w:r>
    </w:p>
    <w:p w:rsidR="009C6852" w:rsidRPr="0076510B" w:rsidRDefault="009C6852" w:rsidP="006B4D69">
      <w:pPr>
        <w:spacing w:line="276" w:lineRule="auto"/>
        <w:ind w:left="1416"/>
        <w:rPr>
          <w:rFonts w:asciiTheme="minorHAnsi" w:hAnsiTheme="minorHAnsi"/>
          <w:i/>
          <w:vertAlign w:val="subscript"/>
          <w:lang w:val="en-GB"/>
        </w:rPr>
      </w:pPr>
      <w:r w:rsidRPr="0076510B">
        <w:rPr>
          <w:rFonts w:asciiTheme="minorHAnsi" w:hAnsiTheme="minorHAnsi"/>
          <w:i/>
          <w:noProof/>
          <w:lang w:val="en-GB"/>
        </w:rPr>
        <w:t xml:space="preserve">                                           </w:t>
      </w:r>
      <w:r w:rsidR="00FC74B1">
        <w:rPr>
          <w:rFonts w:asciiTheme="minorHAnsi" w:hAnsiTheme="minorHAnsi"/>
          <w:i/>
          <w:noProof/>
          <w:lang w:val="en-GB"/>
        </w:rPr>
        <w:t xml:space="preserve"> </w:t>
      </w:r>
      <w:r w:rsidR="00FC74B1">
        <w:rPr>
          <w:rFonts w:asciiTheme="minorHAnsi" w:hAnsiTheme="minorHAnsi"/>
          <w:i/>
          <w:noProof/>
          <w:lang w:val="en-GB"/>
        </w:rPr>
        <w:tab/>
      </w:r>
      <w:r w:rsidR="00FC74B1">
        <w:rPr>
          <w:rFonts w:asciiTheme="minorHAnsi" w:hAnsiTheme="minorHAnsi"/>
          <w:i/>
          <w:noProof/>
          <w:lang w:val="en-GB"/>
        </w:rPr>
        <w:tab/>
        <w:t xml:space="preserve">    </w:t>
      </w:r>
      <w:r w:rsidRPr="0076510B">
        <w:rPr>
          <w:rFonts w:asciiTheme="minorHAnsi" w:hAnsiTheme="minorHAnsi"/>
          <w:i/>
          <w:noProof/>
          <w:lang w:val="en-GB"/>
        </w:rPr>
        <w:t xml:space="preserve">   r </w:t>
      </w:r>
      <w:r w:rsidRPr="0076510B">
        <w:rPr>
          <w:rFonts w:asciiTheme="minorHAnsi" w:hAnsiTheme="minorHAnsi"/>
          <w:i/>
          <w:noProof/>
          <w:vertAlign w:val="superscript"/>
          <w:lang w:val="en-GB"/>
        </w:rPr>
        <w:t xml:space="preserve">2              </w:t>
      </w:r>
      <w:r w:rsidRPr="0076510B">
        <w:rPr>
          <w:rFonts w:asciiTheme="minorHAnsi" w:hAnsiTheme="minorHAnsi"/>
          <w:lang w:val="en-GB"/>
        </w:rPr>
        <w:t xml:space="preserve">  </w:t>
      </w:r>
      <w:r w:rsidRPr="0076510B">
        <w:rPr>
          <w:rFonts w:asciiTheme="minorHAnsi" w:hAnsiTheme="minorHAnsi"/>
          <w:i/>
          <w:lang w:val="en-GB"/>
        </w:rPr>
        <w:t xml:space="preserve">           </w:t>
      </w:r>
    </w:p>
    <w:p w:rsidR="00FC74B1" w:rsidRPr="0076510B" w:rsidRDefault="00107B6F" w:rsidP="00FC74B1">
      <w:pPr>
        <w:spacing w:line="276" w:lineRule="auto"/>
        <w:ind w:left="2124" w:firstLine="708"/>
        <w:rPr>
          <w:rFonts w:asciiTheme="minorHAnsi" w:hAnsiTheme="minorHAnsi"/>
          <w:noProof/>
          <w:lang w:val="en-GB"/>
        </w:rPr>
      </w:pPr>
      <w:r w:rsidRPr="00107B6F">
        <w:rPr>
          <w:rFonts w:asciiTheme="minorHAnsi" w:hAnsiTheme="minorHAnsi"/>
          <w:noProof/>
          <w:lang w:val="en-GB" w:eastAsia="en-GB"/>
        </w:rPr>
        <w:pict>
          <v:shape id="_x0000_s1054" type="#_x0000_t32" style="position:absolute;left:0;text-align:left;margin-left:238.8pt;margin-top:13.75pt;width:36.3pt;height:0;z-index:251692032" o:connectortype="straight"/>
        </w:pict>
      </w:r>
      <w:r w:rsidR="009C6852" w:rsidRPr="0076510B">
        <w:rPr>
          <w:rFonts w:asciiTheme="minorHAnsi" w:hAnsiTheme="minorHAnsi"/>
          <w:i/>
          <w:noProof/>
          <w:lang w:val="en-GB"/>
        </w:rPr>
        <w:t>½ m</w:t>
      </w:r>
      <w:r w:rsidR="009C6852" w:rsidRPr="0076510B">
        <w:rPr>
          <w:rFonts w:asciiTheme="minorHAnsi" w:hAnsiTheme="minorHAnsi"/>
          <w:i/>
          <w:noProof/>
          <w:vertAlign w:val="subscript"/>
          <w:lang w:val="en-GB"/>
        </w:rPr>
        <w:t>A</w:t>
      </w:r>
      <w:r w:rsidR="009C6852" w:rsidRPr="0076510B">
        <w:rPr>
          <w:rFonts w:asciiTheme="minorHAnsi" w:hAnsiTheme="minorHAnsi"/>
          <w:i/>
          <w:noProof/>
          <w:lang w:val="en-GB"/>
        </w:rPr>
        <w:t>v</w:t>
      </w:r>
      <w:r w:rsidR="009C6852" w:rsidRPr="0076510B">
        <w:rPr>
          <w:rFonts w:asciiTheme="minorHAnsi" w:hAnsiTheme="minorHAnsi"/>
          <w:i/>
          <w:noProof/>
          <w:vertAlign w:val="subscript"/>
          <w:lang w:val="en-GB"/>
        </w:rPr>
        <w:t>A</w:t>
      </w:r>
      <w:r w:rsidR="009C6852" w:rsidRPr="0076510B">
        <w:rPr>
          <w:rFonts w:asciiTheme="minorHAnsi" w:hAnsiTheme="minorHAnsi"/>
          <w:i/>
          <w:noProof/>
          <w:vertAlign w:val="superscript"/>
          <w:lang w:val="en-GB"/>
        </w:rPr>
        <w:t xml:space="preserve">2 </w:t>
      </w:r>
      <w:r w:rsidR="009C6852" w:rsidRPr="0076510B">
        <w:rPr>
          <w:rFonts w:asciiTheme="minorHAnsi" w:hAnsiTheme="minorHAnsi"/>
          <w:lang w:val="en-GB"/>
        </w:rPr>
        <w:t xml:space="preserve"> + </w:t>
      </w:r>
      <w:r w:rsidR="009C6852" w:rsidRPr="0076510B">
        <w:rPr>
          <w:rFonts w:asciiTheme="minorHAnsi" w:hAnsiTheme="minorHAnsi"/>
          <w:i/>
          <w:noProof/>
          <w:lang w:val="en-GB"/>
        </w:rPr>
        <w:t>½ m</w:t>
      </w:r>
      <w:r w:rsidR="009C6852" w:rsidRPr="0076510B">
        <w:rPr>
          <w:rFonts w:asciiTheme="minorHAnsi" w:hAnsiTheme="minorHAnsi"/>
          <w:i/>
          <w:noProof/>
          <w:vertAlign w:val="subscript"/>
          <w:lang w:val="en-GB"/>
        </w:rPr>
        <w:t>B</w:t>
      </w:r>
      <w:r w:rsidR="009C6852" w:rsidRPr="0076510B">
        <w:rPr>
          <w:rFonts w:asciiTheme="minorHAnsi" w:hAnsiTheme="minorHAnsi"/>
          <w:i/>
          <w:noProof/>
          <w:lang w:val="en-GB"/>
        </w:rPr>
        <w:t>v</w:t>
      </w:r>
      <w:r w:rsidR="009C6852" w:rsidRPr="0076510B">
        <w:rPr>
          <w:rFonts w:asciiTheme="minorHAnsi" w:hAnsiTheme="minorHAnsi"/>
          <w:i/>
          <w:noProof/>
          <w:vertAlign w:val="subscript"/>
          <w:lang w:val="en-GB"/>
        </w:rPr>
        <w:t>B</w:t>
      </w:r>
      <w:r w:rsidR="009C6852" w:rsidRPr="0076510B">
        <w:rPr>
          <w:rFonts w:asciiTheme="minorHAnsi" w:hAnsiTheme="minorHAnsi"/>
          <w:i/>
          <w:noProof/>
          <w:vertAlign w:val="superscript"/>
          <w:lang w:val="en-GB"/>
        </w:rPr>
        <w:t xml:space="preserve">2 </w:t>
      </w:r>
      <w:r w:rsidR="009C6852" w:rsidRPr="0076510B">
        <w:rPr>
          <w:rFonts w:asciiTheme="minorHAnsi" w:hAnsiTheme="minorHAnsi"/>
          <w:lang w:val="en-GB"/>
        </w:rPr>
        <w:t xml:space="preserve"> = </w:t>
      </w:r>
      <w:r w:rsidR="00FC74B1">
        <w:rPr>
          <w:rFonts w:asciiTheme="minorHAnsi" w:hAnsiTheme="minorHAnsi"/>
          <w:lang w:val="en-GB"/>
        </w:rPr>
        <w:t xml:space="preserve"> </w:t>
      </w:r>
      <w:r w:rsidR="009C6852" w:rsidRPr="0076510B">
        <w:rPr>
          <w:rFonts w:asciiTheme="minorHAnsi" w:hAnsiTheme="minorHAnsi"/>
          <w:lang w:val="en-GB"/>
        </w:rPr>
        <w:t xml:space="preserve"> </w:t>
      </w:r>
      <w:r w:rsidR="009C6852" w:rsidRPr="0076510B">
        <w:rPr>
          <w:rFonts w:asciiTheme="minorHAnsi" w:hAnsiTheme="minorHAnsi"/>
          <w:i/>
          <w:noProof/>
          <w:lang w:val="en-GB"/>
        </w:rPr>
        <w:t>Gm</w:t>
      </w:r>
      <w:r w:rsidR="009C6852" w:rsidRPr="0076510B">
        <w:rPr>
          <w:rFonts w:asciiTheme="minorHAnsi" w:hAnsiTheme="minorHAnsi"/>
          <w:i/>
          <w:noProof/>
          <w:vertAlign w:val="subscript"/>
          <w:lang w:val="en-GB"/>
        </w:rPr>
        <w:t>A</w:t>
      </w:r>
      <w:r w:rsidR="009C6852" w:rsidRPr="0076510B">
        <w:rPr>
          <w:rFonts w:asciiTheme="minorHAnsi" w:hAnsiTheme="minorHAnsi"/>
          <w:i/>
          <w:noProof/>
          <w:lang w:val="en-GB"/>
        </w:rPr>
        <w:t>m</w:t>
      </w:r>
      <w:r w:rsidR="009C6852" w:rsidRPr="0076510B">
        <w:rPr>
          <w:rFonts w:asciiTheme="minorHAnsi" w:hAnsiTheme="minorHAnsi"/>
          <w:i/>
          <w:noProof/>
          <w:vertAlign w:val="subscript"/>
          <w:lang w:val="en-GB"/>
        </w:rPr>
        <w:t>B</w:t>
      </w:r>
      <w:r w:rsidR="009C6852" w:rsidRPr="0076510B">
        <w:rPr>
          <w:rFonts w:asciiTheme="minorHAnsi" w:hAnsiTheme="minorHAnsi"/>
          <w:lang w:val="en-GB"/>
        </w:rPr>
        <w:t xml:space="preserve">       </w:t>
      </w:r>
      <w:r w:rsidR="00FC74B1">
        <w:rPr>
          <w:rFonts w:asciiTheme="minorHAnsi" w:hAnsiTheme="minorHAnsi"/>
          <w:lang w:val="en-GB"/>
        </w:rPr>
        <w:t xml:space="preserve">   </w:t>
      </w:r>
      <w:r w:rsidR="00FC74B1" w:rsidRPr="0076510B">
        <w:rPr>
          <w:rFonts w:asciiTheme="minorHAnsi" w:hAnsiTheme="minorHAnsi"/>
          <w:lang w:val="en-GB"/>
        </w:rPr>
        <w:t xml:space="preserve"> </w:t>
      </w:r>
      <w:r w:rsidR="00FC74B1">
        <w:rPr>
          <w:rFonts w:asciiTheme="minorHAnsi" w:hAnsiTheme="minorHAnsi"/>
          <w:lang w:val="en-GB"/>
        </w:rPr>
        <w:tab/>
      </w:r>
      <w:r w:rsidR="00FC74B1">
        <w:rPr>
          <w:rFonts w:asciiTheme="minorHAnsi" w:hAnsiTheme="minorHAnsi"/>
          <w:lang w:val="en-GB"/>
        </w:rPr>
        <w:tab/>
      </w:r>
      <w:r w:rsidR="00FC74B1">
        <w:rPr>
          <w:rFonts w:asciiTheme="minorHAnsi" w:hAnsiTheme="minorHAnsi"/>
          <w:lang w:val="en-GB"/>
        </w:rPr>
        <w:tab/>
      </w:r>
      <w:r w:rsidR="00FC74B1">
        <w:rPr>
          <w:rFonts w:asciiTheme="minorHAnsi" w:hAnsiTheme="minorHAnsi"/>
          <w:lang w:val="en-GB"/>
        </w:rPr>
        <w:tab/>
        <w:t xml:space="preserve">  </w:t>
      </w:r>
      <w:r w:rsidR="00FC74B1" w:rsidRPr="0076510B">
        <w:rPr>
          <w:rFonts w:asciiTheme="minorHAnsi" w:hAnsiTheme="minorHAnsi"/>
          <w:lang w:val="en-GB"/>
        </w:rPr>
        <w:t>(A.</w:t>
      </w:r>
      <w:r w:rsidR="00FC74B1">
        <w:rPr>
          <w:rFonts w:asciiTheme="minorHAnsi" w:hAnsiTheme="minorHAnsi"/>
          <w:lang w:val="en-GB"/>
        </w:rPr>
        <w:t>4</w:t>
      </w:r>
      <w:r w:rsidR="00FC74B1" w:rsidRPr="0076510B">
        <w:rPr>
          <w:rFonts w:asciiTheme="minorHAnsi" w:hAnsiTheme="minorHAnsi"/>
          <w:lang w:val="en-GB"/>
        </w:rPr>
        <w:t>)</w:t>
      </w:r>
    </w:p>
    <w:p w:rsidR="009C6852" w:rsidRPr="0076510B" w:rsidRDefault="009C6852" w:rsidP="006B4D69">
      <w:pPr>
        <w:spacing w:line="276" w:lineRule="auto"/>
        <w:ind w:left="1416"/>
        <w:rPr>
          <w:rFonts w:asciiTheme="minorHAnsi" w:hAnsiTheme="minorHAnsi"/>
          <w:i/>
          <w:lang w:val="en-GB"/>
        </w:rPr>
      </w:pPr>
      <w:r w:rsidRPr="0076510B">
        <w:rPr>
          <w:rFonts w:asciiTheme="minorHAnsi" w:hAnsiTheme="minorHAnsi"/>
          <w:i/>
          <w:lang w:val="en-GB"/>
        </w:rPr>
        <w:t xml:space="preserve">                                 </w:t>
      </w:r>
      <w:r w:rsidR="0006160F">
        <w:rPr>
          <w:rFonts w:asciiTheme="minorHAnsi" w:hAnsiTheme="minorHAnsi"/>
          <w:i/>
          <w:lang w:val="en-GB"/>
        </w:rPr>
        <w:t xml:space="preserve"> </w:t>
      </w:r>
      <w:r w:rsidRPr="0076510B">
        <w:rPr>
          <w:rFonts w:asciiTheme="minorHAnsi" w:hAnsiTheme="minorHAnsi"/>
          <w:i/>
          <w:lang w:val="en-GB"/>
        </w:rPr>
        <w:t xml:space="preserve">        </w:t>
      </w:r>
      <w:r w:rsidR="00FC74B1">
        <w:rPr>
          <w:rFonts w:asciiTheme="minorHAnsi" w:hAnsiTheme="minorHAnsi"/>
          <w:i/>
          <w:lang w:val="en-GB"/>
        </w:rPr>
        <w:tab/>
      </w:r>
      <w:r w:rsidR="00FC74B1">
        <w:rPr>
          <w:rFonts w:asciiTheme="minorHAnsi" w:hAnsiTheme="minorHAnsi"/>
          <w:i/>
          <w:lang w:val="en-GB"/>
        </w:rPr>
        <w:tab/>
      </w:r>
      <w:r w:rsidR="00FC74B1">
        <w:rPr>
          <w:rFonts w:asciiTheme="minorHAnsi" w:hAnsiTheme="minorHAnsi"/>
          <w:i/>
          <w:lang w:val="en-GB"/>
        </w:rPr>
        <w:tab/>
        <w:t xml:space="preserve"> </w:t>
      </w:r>
      <w:r w:rsidRPr="0076510B">
        <w:rPr>
          <w:rFonts w:asciiTheme="minorHAnsi" w:hAnsiTheme="minorHAnsi"/>
          <w:i/>
          <w:lang w:val="en-GB"/>
        </w:rPr>
        <w:t>2</w:t>
      </w:r>
      <w:r w:rsidRPr="0076510B">
        <w:rPr>
          <w:rFonts w:asciiTheme="minorHAnsi" w:hAnsiTheme="minorHAnsi"/>
          <w:i/>
          <w:noProof/>
          <w:lang w:val="en-GB"/>
        </w:rPr>
        <w:t xml:space="preserve">r </w:t>
      </w:r>
      <w:r w:rsidRPr="0076510B">
        <w:rPr>
          <w:rFonts w:asciiTheme="minorHAnsi" w:hAnsiTheme="minorHAnsi"/>
          <w:i/>
          <w:noProof/>
          <w:vertAlign w:val="superscript"/>
          <w:lang w:val="en-GB"/>
        </w:rPr>
        <w:t xml:space="preserve">              </w:t>
      </w:r>
      <w:r w:rsidRPr="0076510B">
        <w:rPr>
          <w:rFonts w:asciiTheme="minorHAnsi" w:hAnsiTheme="minorHAnsi"/>
          <w:lang w:val="en-GB"/>
        </w:rPr>
        <w:t xml:space="preserve">  </w:t>
      </w:r>
      <w:r w:rsidRPr="0076510B">
        <w:rPr>
          <w:rFonts w:asciiTheme="minorHAnsi" w:hAnsiTheme="minorHAnsi"/>
          <w:i/>
          <w:lang w:val="en-GB"/>
        </w:rPr>
        <w:t xml:space="preserve">  </w:t>
      </w:r>
    </w:p>
    <w:p w:rsidR="009C6852" w:rsidRPr="0076510B" w:rsidRDefault="009C6852" w:rsidP="006B4D69">
      <w:pPr>
        <w:spacing w:line="276" w:lineRule="auto"/>
        <w:rPr>
          <w:rFonts w:asciiTheme="minorHAnsi" w:hAnsiTheme="minorHAnsi"/>
          <w:noProof/>
          <w:lang w:val="en-GB"/>
        </w:rPr>
      </w:pPr>
      <w:r w:rsidRPr="0076510B">
        <w:rPr>
          <w:rFonts w:asciiTheme="minorHAnsi" w:hAnsiTheme="minorHAnsi"/>
          <w:noProof/>
          <w:lang w:val="en-GB"/>
        </w:rPr>
        <w:lastRenderedPageBreak/>
        <w:t xml:space="preserve">The total mechanical energy for the system is </w:t>
      </w:r>
      <w:r w:rsidR="0006160F">
        <w:rPr>
          <w:rFonts w:asciiTheme="minorHAnsi" w:hAnsiTheme="minorHAnsi"/>
          <w:noProof/>
          <w:lang w:val="en-GB"/>
        </w:rPr>
        <w:t xml:space="preserve">then </w:t>
      </w:r>
      <w:r w:rsidRPr="0076510B">
        <w:rPr>
          <w:rFonts w:asciiTheme="minorHAnsi" w:hAnsiTheme="minorHAnsi"/>
          <w:noProof/>
          <w:lang w:val="en-GB"/>
        </w:rPr>
        <w:t xml:space="preserve">given by this kinetic energy plus the </w:t>
      </w:r>
      <w:r w:rsidRPr="00C164D9">
        <w:rPr>
          <w:rFonts w:asciiTheme="minorHAnsi" w:hAnsiTheme="minorHAnsi"/>
          <w:b/>
          <w:noProof/>
          <w:lang w:val="en-GB"/>
        </w:rPr>
        <w:t>negative</w:t>
      </w:r>
      <w:r w:rsidRPr="0076510B">
        <w:rPr>
          <w:rFonts w:asciiTheme="minorHAnsi" w:hAnsiTheme="minorHAnsi"/>
          <w:noProof/>
          <w:lang w:val="en-GB"/>
        </w:rPr>
        <w:t xml:space="preserve"> gravitational potential energy:</w:t>
      </w:r>
    </w:p>
    <w:p w:rsidR="009C6852" w:rsidRPr="0076510B" w:rsidRDefault="009C6852" w:rsidP="00FC74B1">
      <w:pPr>
        <w:spacing w:line="276" w:lineRule="auto"/>
        <w:ind w:left="2124" w:firstLine="708"/>
        <w:rPr>
          <w:rFonts w:asciiTheme="minorHAnsi" w:hAnsiTheme="minorHAnsi"/>
          <w:i/>
          <w:noProof/>
          <w:lang w:val="en-GB"/>
        </w:rPr>
      </w:pPr>
      <w:r w:rsidRPr="0076510B">
        <w:rPr>
          <w:rFonts w:asciiTheme="minorHAnsi" w:hAnsiTheme="minorHAnsi"/>
          <w:i/>
          <w:noProof/>
          <w:lang w:val="en-GB"/>
        </w:rPr>
        <w:t>E = ½ m</w:t>
      </w:r>
      <w:r w:rsidRPr="0076510B">
        <w:rPr>
          <w:rFonts w:asciiTheme="minorHAnsi" w:hAnsiTheme="minorHAnsi"/>
          <w:i/>
          <w:noProof/>
          <w:vertAlign w:val="subscript"/>
          <w:lang w:val="en-GB"/>
        </w:rPr>
        <w:t>A</w:t>
      </w:r>
      <w:r w:rsidRPr="0076510B">
        <w:rPr>
          <w:rFonts w:asciiTheme="minorHAnsi" w:hAnsiTheme="minorHAnsi"/>
          <w:i/>
          <w:noProof/>
          <w:lang w:val="en-GB"/>
        </w:rPr>
        <w:t>v</w:t>
      </w:r>
      <w:r w:rsidRPr="0076510B">
        <w:rPr>
          <w:rFonts w:asciiTheme="minorHAnsi" w:hAnsiTheme="minorHAnsi"/>
          <w:i/>
          <w:noProof/>
          <w:vertAlign w:val="subscript"/>
          <w:lang w:val="en-GB"/>
        </w:rPr>
        <w:t>A</w:t>
      </w:r>
      <w:r w:rsidRPr="0076510B">
        <w:rPr>
          <w:rFonts w:asciiTheme="minorHAnsi" w:hAnsiTheme="minorHAnsi"/>
          <w:i/>
          <w:noProof/>
          <w:vertAlign w:val="superscript"/>
          <w:lang w:val="en-GB"/>
        </w:rPr>
        <w:t xml:space="preserve">2 </w:t>
      </w:r>
      <w:r w:rsidRPr="0076510B">
        <w:rPr>
          <w:rFonts w:asciiTheme="minorHAnsi" w:hAnsiTheme="minorHAnsi"/>
          <w:lang w:val="en-GB"/>
        </w:rPr>
        <w:t xml:space="preserve"> + </w:t>
      </w:r>
      <w:r w:rsidRPr="0076510B">
        <w:rPr>
          <w:rFonts w:asciiTheme="minorHAnsi" w:hAnsiTheme="minorHAnsi"/>
          <w:i/>
          <w:noProof/>
          <w:lang w:val="en-GB"/>
        </w:rPr>
        <w:t>½ m</w:t>
      </w:r>
      <w:r w:rsidRPr="0076510B">
        <w:rPr>
          <w:rFonts w:asciiTheme="minorHAnsi" w:hAnsiTheme="minorHAnsi"/>
          <w:i/>
          <w:noProof/>
          <w:vertAlign w:val="subscript"/>
          <w:lang w:val="en-GB"/>
        </w:rPr>
        <w:t>B</w:t>
      </w:r>
      <w:r w:rsidRPr="0076510B">
        <w:rPr>
          <w:rFonts w:asciiTheme="minorHAnsi" w:hAnsiTheme="minorHAnsi"/>
          <w:i/>
          <w:noProof/>
          <w:lang w:val="en-GB"/>
        </w:rPr>
        <w:t>v</w:t>
      </w:r>
      <w:r w:rsidRPr="0076510B">
        <w:rPr>
          <w:rFonts w:asciiTheme="minorHAnsi" w:hAnsiTheme="minorHAnsi"/>
          <w:i/>
          <w:noProof/>
          <w:vertAlign w:val="subscript"/>
          <w:lang w:val="en-GB"/>
        </w:rPr>
        <w:t>B</w:t>
      </w:r>
      <w:r w:rsidRPr="0076510B">
        <w:rPr>
          <w:rFonts w:asciiTheme="minorHAnsi" w:hAnsiTheme="minorHAnsi"/>
          <w:i/>
          <w:noProof/>
          <w:vertAlign w:val="superscript"/>
          <w:lang w:val="en-GB"/>
        </w:rPr>
        <w:t xml:space="preserve">2 </w:t>
      </w:r>
      <w:r w:rsidRPr="0076510B">
        <w:rPr>
          <w:rFonts w:asciiTheme="minorHAnsi" w:hAnsiTheme="minorHAnsi"/>
          <w:lang w:val="en-GB"/>
        </w:rPr>
        <w:t xml:space="preserve"> - </w:t>
      </w:r>
      <w:r w:rsidRPr="0006160F">
        <w:rPr>
          <w:rFonts w:asciiTheme="minorHAnsi" w:hAnsiTheme="minorHAnsi"/>
          <w:i/>
          <w:lang w:val="en-GB"/>
        </w:rPr>
        <w:t>G</w:t>
      </w:r>
      <w:r w:rsidRPr="0076510B">
        <w:rPr>
          <w:rFonts w:asciiTheme="minorHAnsi" w:hAnsiTheme="minorHAnsi"/>
          <w:i/>
          <w:noProof/>
          <w:lang w:val="en-GB"/>
        </w:rPr>
        <w:t>m</w:t>
      </w:r>
      <w:r w:rsidRPr="0076510B">
        <w:rPr>
          <w:rFonts w:asciiTheme="minorHAnsi" w:hAnsiTheme="minorHAnsi"/>
          <w:i/>
          <w:noProof/>
          <w:vertAlign w:val="subscript"/>
          <w:lang w:val="en-GB"/>
        </w:rPr>
        <w:t>A</w:t>
      </w:r>
      <w:r w:rsidRPr="0076510B">
        <w:rPr>
          <w:rFonts w:asciiTheme="minorHAnsi" w:hAnsiTheme="minorHAnsi"/>
          <w:i/>
          <w:noProof/>
          <w:lang w:val="en-GB"/>
        </w:rPr>
        <w:t>m</w:t>
      </w:r>
      <w:r w:rsidRPr="0076510B">
        <w:rPr>
          <w:rFonts w:asciiTheme="minorHAnsi" w:hAnsiTheme="minorHAnsi"/>
          <w:i/>
          <w:noProof/>
          <w:vertAlign w:val="subscript"/>
          <w:lang w:val="en-GB"/>
        </w:rPr>
        <w:t>B</w:t>
      </w:r>
    </w:p>
    <w:p w:rsidR="009C6852" w:rsidRPr="0076510B" w:rsidRDefault="00FC74B1" w:rsidP="006B4D69">
      <w:pPr>
        <w:spacing w:line="276" w:lineRule="auto"/>
        <w:ind w:left="1416"/>
        <w:rPr>
          <w:rFonts w:asciiTheme="minorHAnsi" w:hAnsiTheme="minorHAnsi"/>
          <w:i/>
          <w:noProof/>
          <w:lang w:val="en-GB"/>
        </w:rPr>
      </w:pPr>
      <w:r w:rsidRPr="00107B6F">
        <w:rPr>
          <w:rFonts w:asciiTheme="minorHAnsi" w:hAnsiTheme="minorHAnsi"/>
          <w:i/>
          <w:noProof/>
          <w:lang w:val="en-GB" w:eastAsia="en-GB"/>
        </w:rPr>
        <w:pict>
          <v:shape id="_x0000_s1049" type="#_x0000_t32" style="position:absolute;left:0;text-align:left;margin-left:249.75pt;margin-top:-.1pt;width:29.95pt;height:.05pt;flip:x;z-index:251686912" o:connectortype="straight"/>
        </w:pict>
      </w:r>
      <w:r w:rsidR="009C6852" w:rsidRPr="0076510B">
        <w:rPr>
          <w:rFonts w:asciiTheme="minorHAnsi" w:hAnsiTheme="minorHAnsi"/>
          <w:noProof/>
          <w:lang w:val="en-GB"/>
        </w:rPr>
        <w:t xml:space="preserve">                                         </w:t>
      </w:r>
      <w:r w:rsidR="009C6852">
        <w:rPr>
          <w:rFonts w:asciiTheme="minorHAnsi" w:hAnsiTheme="minorHAnsi"/>
          <w:noProof/>
          <w:lang w:val="en-GB"/>
        </w:rPr>
        <w:t xml:space="preserve"> </w:t>
      </w:r>
      <w:r w:rsidR="009C6852" w:rsidRPr="0076510B">
        <w:rPr>
          <w:rFonts w:asciiTheme="minorHAnsi" w:hAnsiTheme="minorHAnsi"/>
          <w:noProof/>
          <w:lang w:val="en-GB"/>
        </w:rPr>
        <w:t xml:space="preserve">      </w:t>
      </w:r>
      <w:r>
        <w:rPr>
          <w:rFonts w:asciiTheme="minorHAnsi" w:hAnsiTheme="minorHAnsi"/>
          <w:noProof/>
          <w:lang w:val="en-GB"/>
        </w:rPr>
        <w:t xml:space="preserve"> </w:t>
      </w:r>
      <w:r>
        <w:rPr>
          <w:rFonts w:asciiTheme="minorHAnsi" w:hAnsiTheme="minorHAnsi"/>
          <w:noProof/>
          <w:lang w:val="en-GB"/>
        </w:rPr>
        <w:tab/>
      </w:r>
      <w:r>
        <w:rPr>
          <w:rFonts w:asciiTheme="minorHAnsi" w:hAnsiTheme="minorHAnsi"/>
          <w:noProof/>
          <w:lang w:val="en-GB"/>
        </w:rPr>
        <w:tab/>
        <w:t xml:space="preserve">       </w:t>
      </w:r>
      <w:r w:rsidR="009C6852" w:rsidRPr="0076510B">
        <w:rPr>
          <w:rFonts w:asciiTheme="minorHAnsi" w:hAnsiTheme="minorHAnsi"/>
          <w:i/>
          <w:noProof/>
          <w:lang w:val="en-GB"/>
        </w:rPr>
        <w:t>r</w:t>
      </w:r>
    </w:p>
    <w:p w:rsidR="00BC3FD0" w:rsidRDefault="009C6852" w:rsidP="006B4D69">
      <w:pPr>
        <w:spacing w:line="276" w:lineRule="auto"/>
        <w:rPr>
          <w:rFonts w:asciiTheme="minorHAnsi" w:hAnsiTheme="minorHAnsi"/>
          <w:noProof/>
          <w:lang w:val="en-GB"/>
        </w:rPr>
      </w:pPr>
      <w:r w:rsidRPr="0076510B">
        <w:rPr>
          <w:rFonts w:asciiTheme="minorHAnsi" w:hAnsiTheme="minorHAnsi"/>
          <w:noProof/>
          <w:lang w:val="en-GB"/>
        </w:rPr>
        <w:t>which, upon using (</w:t>
      </w:r>
      <w:r w:rsidR="0006160F">
        <w:rPr>
          <w:rFonts w:asciiTheme="minorHAnsi" w:hAnsiTheme="minorHAnsi"/>
          <w:noProof/>
          <w:lang w:val="en-GB"/>
        </w:rPr>
        <w:t>A.</w:t>
      </w:r>
      <w:r w:rsidRPr="0076510B">
        <w:rPr>
          <w:rFonts w:asciiTheme="minorHAnsi" w:hAnsiTheme="minorHAnsi"/>
          <w:noProof/>
          <w:lang w:val="en-GB"/>
        </w:rPr>
        <w:t xml:space="preserve">3) for the kinetic energy, </w:t>
      </w:r>
    </w:p>
    <w:p w:rsidR="009C6852" w:rsidRPr="0076510B" w:rsidRDefault="009C6852" w:rsidP="006B4D69">
      <w:pPr>
        <w:spacing w:line="276" w:lineRule="auto"/>
        <w:rPr>
          <w:rFonts w:asciiTheme="minorHAnsi" w:hAnsiTheme="minorHAnsi"/>
          <w:noProof/>
          <w:lang w:val="en-GB"/>
        </w:rPr>
      </w:pPr>
      <w:r w:rsidRPr="0076510B">
        <w:rPr>
          <w:rFonts w:asciiTheme="minorHAnsi" w:hAnsiTheme="minorHAnsi"/>
          <w:noProof/>
          <w:lang w:val="en-GB"/>
        </w:rPr>
        <w:t>becomes</w:t>
      </w:r>
      <w:r>
        <w:rPr>
          <w:rFonts w:asciiTheme="minorHAnsi" w:hAnsiTheme="minorHAnsi"/>
          <w:noProof/>
          <w:lang w:val="en-GB"/>
        </w:rPr>
        <w:t>:</w:t>
      </w:r>
    </w:p>
    <w:p w:rsidR="009C6852" w:rsidRPr="0076510B" w:rsidRDefault="009C6852" w:rsidP="00FC74B1">
      <w:pPr>
        <w:spacing w:line="276" w:lineRule="auto"/>
        <w:ind w:left="2832" w:firstLine="708"/>
        <w:rPr>
          <w:rFonts w:asciiTheme="minorHAnsi" w:hAnsiTheme="minorHAnsi"/>
          <w:i/>
          <w:noProof/>
          <w:lang w:val="de-CH"/>
        </w:rPr>
      </w:pPr>
      <w:r w:rsidRPr="0076510B">
        <w:rPr>
          <w:rFonts w:asciiTheme="minorHAnsi" w:hAnsiTheme="minorHAnsi"/>
          <w:i/>
          <w:noProof/>
          <w:lang w:val="de-CH"/>
        </w:rPr>
        <w:t>E = Gm</w:t>
      </w:r>
      <w:r w:rsidRPr="0076510B">
        <w:rPr>
          <w:rFonts w:asciiTheme="minorHAnsi" w:hAnsiTheme="minorHAnsi"/>
          <w:i/>
          <w:noProof/>
          <w:vertAlign w:val="subscript"/>
          <w:lang w:val="de-CH"/>
        </w:rPr>
        <w:t>A</w:t>
      </w:r>
      <w:r w:rsidRPr="0076510B">
        <w:rPr>
          <w:rFonts w:asciiTheme="minorHAnsi" w:hAnsiTheme="minorHAnsi"/>
          <w:i/>
          <w:noProof/>
          <w:lang w:val="de-CH"/>
        </w:rPr>
        <w:t>m</w:t>
      </w:r>
      <w:r w:rsidRPr="0076510B">
        <w:rPr>
          <w:rFonts w:asciiTheme="minorHAnsi" w:hAnsiTheme="minorHAnsi"/>
          <w:i/>
          <w:noProof/>
          <w:vertAlign w:val="subscript"/>
          <w:lang w:val="de-CH"/>
        </w:rPr>
        <w:t>B</w:t>
      </w:r>
      <w:r w:rsidRPr="0076510B">
        <w:rPr>
          <w:rFonts w:asciiTheme="minorHAnsi" w:hAnsiTheme="minorHAnsi"/>
          <w:i/>
          <w:noProof/>
          <w:lang w:val="de-CH"/>
        </w:rPr>
        <w:t xml:space="preserve"> </w:t>
      </w:r>
      <w:r w:rsidRPr="0076510B">
        <w:rPr>
          <w:rFonts w:asciiTheme="minorHAnsi" w:hAnsiTheme="minorHAnsi"/>
          <w:lang w:val="de-CH"/>
        </w:rPr>
        <w:t xml:space="preserve">- </w:t>
      </w:r>
      <w:r w:rsidR="00FC74B1">
        <w:rPr>
          <w:rFonts w:asciiTheme="minorHAnsi" w:hAnsiTheme="minorHAnsi"/>
          <w:lang w:val="de-CH"/>
        </w:rPr>
        <w:t xml:space="preserve"> </w:t>
      </w:r>
      <w:r w:rsidRPr="0006160F">
        <w:rPr>
          <w:rFonts w:asciiTheme="minorHAnsi" w:hAnsiTheme="minorHAnsi"/>
          <w:i/>
          <w:lang w:val="de-CH"/>
        </w:rPr>
        <w:t xml:space="preserve">G </w:t>
      </w:r>
      <w:r w:rsidRPr="0076510B">
        <w:rPr>
          <w:rFonts w:asciiTheme="minorHAnsi" w:hAnsiTheme="minorHAnsi"/>
          <w:i/>
          <w:noProof/>
          <w:lang w:val="de-CH"/>
        </w:rPr>
        <w:t>m</w:t>
      </w:r>
      <w:r w:rsidRPr="0076510B">
        <w:rPr>
          <w:rFonts w:asciiTheme="minorHAnsi" w:hAnsiTheme="minorHAnsi"/>
          <w:i/>
          <w:noProof/>
          <w:vertAlign w:val="subscript"/>
          <w:lang w:val="de-CH"/>
        </w:rPr>
        <w:t>A</w:t>
      </w:r>
      <w:r w:rsidRPr="0076510B">
        <w:rPr>
          <w:rFonts w:asciiTheme="minorHAnsi" w:hAnsiTheme="minorHAnsi"/>
          <w:i/>
          <w:noProof/>
          <w:lang w:val="de-CH"/>
        </w:rPr>
        <w:t>m</w:t>
      </w:r>
      <w:r w:rsidRPr="0076510B">
        <w:rPr>
          <w:rFonts w:asciiTheme="minorHAnsi" w:hAnsiTheme="minorHAnsi"/>
          <w:i/>
          <w:noProof/>
          <w:vertAlign w:val="subscript"/>
          <w:lang w:val="de-CH"/>
        </w:rPr>
        <w:t>B</w:t>
      </w:r>
    </w:p>
    <w:p w:rsidR="009C6852" w:rsidRPr="0076510B" w:rsidRDefault="00FC74B1" w:rsidP="00FC74B1">
      <w:pPr>
        <w:spacing w:line="276" w:lineRule="auto"/>
        <w:ind w:left="2832" w:firstLine="708"/>
        <w:rPr>
          <w:rFonts w:asciiTheme="minorHAnsi" w:hAnsiTheme="minorHAnsi"/>
          <w:i/>
          <w:noProof/>
          <w:lang w:val="de-CH"/>
        </w:rPr>
      </w:pPr>
      <w:r w:rsidRPr="00107B6F">
        <w:rPr>
          <w:rFonts w:asciiTheme="minorHAnsi" w:hAnsiTheme="minorHAnsi"/>
          <w:i/>
          <w:noProof/>
          <w:lang w:val="en-GB" w:eastAsia="en-GB"/>
        </w:rPr>
        <w:pict>
          <v:shape id="_x0000_s1057" type="#_x0000_t32" style="position:absolute;left:0;text-align:left;margin-left:196.2pt;margin-top:.05pt;width:25.9pt;height:.15pt;flip:x y;z-index:251695104" o:connectortype="straight"/>
        </w:pict>
      </w:r>
      <w:r w:rsidRPr="00107B6F">
        <w:rPr>
          <w:rFonts w:asciiTheme="minorHAnsi" w:hAnsiTheme="minorHAnsi"/>
          <w:noProof/>
          <w:lang w:val="en-GB" w:eastAsia="en-GB"/>
        </w:rPr>
        <w:pict>
          <v:shape id="_x0000_s1058" type="#_x0000_t32" style="position:absolute;left:0;text-align:left;margin-left:237.55pt;margin-top:.2pt;width:35.85pt;height:.05pt;flip:x;z-index:251696128" o:connectortype="straight"/>
        </w:pict>
      </w:r>
      <w:r>
        <w:rPr>
          <w:rFonts w:asciiTheme="minorHAnsi" w:hAnsiTheme="minorHAnsi"/>
          <w:i/>
          <w:lang w:val="de-CH"/>
        </w:rPr>
        <w:t xml:space="preserve">            </w:t>
      </w:r>
      <w:r w:rsidR="009C6852" w:rsidRPr="0076510B">
        <w:rPr>
          <w:rFonts w:asciiTheme="minorHAnsi" w:hAnsiTheme="minorHAnsi"/>
          <w:i/>
          <w:lang w:val="de-CH"/>
        </w:rPr>
        <w:t>2</w:t>
      </w:r>
      <w:r w:rsidR="009C6852" w:rsidRPr="0076510B">
        <w:rPr>
          <w:rFonts w:asciiTheme="minorHAnsi" w:hAnsiTheme="minorHAnsi"/>
          <w:i/>
          <w:noProof/>
          <w:lang w:val="de-CH"/>
        </w:rPr>
        <w:t>r</w:t>
      </w:r>
      <w:r w:rsidR="009C6852" w:rsidRPr="0076510B">
        <w:rPr>
          <w:rFonts w:asciiTheme="minorHAnsi" w:hAnsiTheme="minorHAnsi"/>
          <w:i/>
          <w:noProof/>
          <w:vertAlign w:val="superscript"/>
          <w:lang w:val="de-CH"/>
        </w:rPr>
        <w:t xml:space="preserve">2           </w:t>
      </w:r>
      <w:r w:rsidR="009C6852" w:rsidRPr="0076510B">
        <w:rPr>
          <w:rFonts w:asciiTheme="minorHAnsi" w:hAnsiTheme="minorHAnsi"/>
          <w:lang w:val="de-CH"/>
        </w:rPr>
        <w:t xml:space="preserve">  </w:t>
      </w:r>
      <w:r w:rsidR="009C6852" w:rsidRPr="0076510B">
        <w:rPr>
          <w:rFonts w:asciiTheme="minorHAnsi" w:hAnsiTheme="minorHAnsi"/>
          <w:noProof/>
          <w:lang w:val="de-CH"/>
        </w:rPr>
        <w:t xml:space="preserve">   </w:t>
      </w:r>
      <w:r w:rsidR="009C6852" w:rsidRPr="0076510B">
        <w:rPr>
          <w:rFonts w:asciiTheme="minorHAnsi" w:hAnsiTheme="minorHAnsi"/>
          <w:i/>
          <w:noProof/>
          <w:lang w:val="de-CH"/>
        </w:rPr>
        <w:t>r</w:t>
      </w:r>
    </w:p>
    <w:p w:rsidR="009C6852" w:rsidRPr="00C164D9" w:rsidRDefault="00E33B4E" w:rsidP="00FC74B1">
      <w:pPr>
        <w:spacing w:line="276" w:lineRule="auto"/>
        <w:ind w:left="2832" w:firstLine="708"/>
        <w:rPr>
          <w:rFonts w:asciiTheme="minorHAnsi" w:hAnsiTheme="minorHAnsi"/>
          <w:i/>
          <w:noProof/>
          <w:lang w:val="en-US"/>
        </w:rPr>
      </w:pPr>
      <w:r>
        <w:rPr>
          <w:rFonts w:asciiTheme="minorHAnsi" w:hAnsiTheme="minorHAnsi"/>
          <w:i/>
          <w:noProof/>
          <w:lang w:val="en-US"/>
        </w:rPr>
        <w:t xml:space="preserve">   </w:t>
      </w:r>
      <w:r w:rsidR="009C6852" w:rsidRPr="00C164D9">
        <w:rPr>
          <w:rFonts w:asciiTheme="minorHAnsi" w:hAnsiTheme="minorHAnsi"/>
          <w:i/>
          <w:noProof/>
          <w:lang w:val="en-US"/>
        </w:rPr>
        <w:t>E</w:t>
      </w:r>
      <w:r w:rsidR="009C6852" w:rsidRPr="00C164D9">
        <w:rPr>
          <w:rFonts w:asciiTheme="minorHAnsi" w:hAnsiTheme="minorHAnsi"/>
          <w:noProof/>
          <w:lang w:val="en-US"/>
        </w:rPr>
        <w:t xml:space="preserve"> = </w:t>
      </w:r>
      <w:r w:rsidR="009C6852" w:rsidRPr="00C164D9">
        <w:rPr>
          <w:rFonts w:asciiTheme="minorHAnsi" w:hAnsiTheme="minorHAnsi"/>
          <w:lang w:val="en-US"/>
        </w:rPr>
        <w:t xml:space="preserve">- </w:t>
      </w:r>
      <w:r>
        <w:rPr>
          <w:rFonts w:asciiTheme="minorHAnsi" w:hAnsiTheme="minorHAnsi"/>
          <w:lang w:val="en-US"/>
        </w:rPr>
        <w:t xml:space="preserve"> </w:t>
      </w:r>
      <w:r w:rsidR="009C6852" w:rsidRPr="0006160F">
        <w:rPr>
          <w:rFonts w:asciiTheme="minorHAnsi" w:hAnsiTheme="minorHAnsi"/>
          <w:i/>
          <w:lang w:val="en-US"/>
        </w:rPr>
        <w:t>G</w:t>
      </w:r>
      <w:r w:rsidR="009C6852" w:rsidRPr="00C164D9">
        <w:rPr>
          <w:rFonts w:asciiTheme="minorHAnsi" w:hAnsiTheme="minorHAnsi"/>
          <w:lang w:val="en-US"/>
        </w:rPr>
        <w:t xml:space="preserve"> </w:t>
      </w:r>
      <w:r w:rsidR="009C6852" w:rsidRPr="00C164D9">
        <w:rPr>
          <w:rFonts w:asciiTheme="minorHAnsi" w:hAnsiTheme="minorHAnsi"/>
          <w:i/>
          <w:noProof/>
          <w:lang w:val="en-US"/>
        </w:rPr>
        <w:t>m</w:t>
      </w:r>
      <w:r w:rsidR="009C6852" w:rsidRPr="00C164D9">
        <w:rPr>
          <w:rFonts w:asciiTheme="minorHAnsi" w:hAnsiTheme="minorHAnsi"/>
          <w:i/>
          <w:noProof/>
          <w:vertAlign w:val="subscript"/>
          <w:lang w:val="en-US"/>
        </w:rPr>
        <w:t>A</w:t>
      </w:r>
      <w:r w:rsidR="009C6852" w:rsidRPr="00C164D9">
        <w:rPr>
          <w:rFonts w:asciiTheme="minorHAnsi" w:hAnsiTheme="minorHAnsi"/>
          <w:i/>
          <w:noProof/>
          <w:lang w:val="en-US"/>
        </w:rPr>
        <w:t>m</w:t>
      </w:r>
      <w:r w:rsidR="009C6852" w:rsidRPr="00C164D9">
        <w:rPr>
          <w:rFonts w:asciiTheme="minorHAnsi" w:hAnsiTheme="minorHAnsi"/>
          <w:i/>
          <w:noProof/>
          <w:vertAlign w:val="subscript"/>
          <w:lang w:val="en-US"/>
        </w:rPr>
        <w:t xml:space="preserve">B                       </w:t>
      </w:r>
      <w:r w:rsidR="009C6852" w:rsidRPr="00C164D9">
        <w:rPr>
          <w:rFonts w:asciiTheme="minorHAnsi" w:hAnsiTheme="minorHAnsi"/>
          <w:i/>
          <w:noProof/>
          <w:vertAlign w:val="subscript"/>
          <w:lang w:val="en-US"/>
        </w:rPr>
        <w:tab/>
      </w:r>
      <w:r w:rsidR="009C6852" w:rsidRPr="00C164D9">
        <w:rPr>
          <w:rFonts w:asciiTheme="minorHAnsi" w:hAnsiTheme="minorHAnsi"/>
          <w:i/>
          <w:noProof/>
          <w:vertAlign w:val="subscript"/>
          <w:lang w:val="en-US"/>
        </w:rPr>
        <w:tab/>
      </w:r>
      <w:r w:rsidR="009C6852">
        <w:rPr>
          <w:rFonts w:asciiTheme="minorHAnsi" w:hAnsiTheme="minorHAnsi"/>
          <w:i/>
          <w:noProof/>
          <w:vertAlign w:val="subscript"/>
          <w:lang w:val="en-US"/>
        </w:rPr>
        <w:tab/>
      </w:r>
      <w:r w:rsidR="009C6852" w:rsidRPr="00C164D9">
        <w:rPr>
          <w:rFonts w:asciiTheme="minorHAnsi" w:hAnsiTheme="minorHAnsi"/>
          <w:i/>
          <w:noProof/>
          <w:vertAlign w:val="subscript"/>
          <w:lang w:val="en-US"/>
        </w:rPr>
        <w:t xml:space="preserve"> </w:t>
      </w:r>
      <w:r w:rsidR="00FC74B1">
        <w:rPr>
          <w:rFonts w:asciiTheme="minorHAnsi" w:hAnsiTheme="minorHAnsi"/>
          <w:i/>
          <w:noProof/>
          <w:vertAlign w:val="subscript"/>
          <w:lang w:val="en-US"/>
        </w:rPr>
        <w:tab/>
      </w:r>
      <w:r w:rsidR="00FC74B1">
        <w:rPr>
          <w:rFonts w:asciiTheme="minorHAnsi" w:hAnsiTheme="minorHAnsi"/>
          <w:i/>
          <w:noProof/>
          <w:vertAlign w:val="subscript"/>
          <w:lang w:val="en-US"/>
        </w:rPr>
        <w:tab/>
      </w:r>
      <w:r>
        <w:rPr>
          <w:rFonts w:asciiTheme="minorHAnsi" w:hAnsiTheme="minorHAnsi"/>
          <w:i/>
          <w:noProof/>
          <w:vertAlign w:val="subscript"/>
          <w:lang w:val="en-US"/>
        </w:rPr>
        <w:t xml:space="preserve">  </w:t>
      </w:r>
      <w:r w:rsidR="009C6852" w:rsidRPr="00C164D9">
        <w:rPr>
          <w:rFonts w:asciiTheme="minorHAnsi" w:hAnsiTheme="minorHAnsi"/>
          <w:lang w:val="en-US"/>
        </w:rPr>
        <w:t>(A.</w:t>
      </w:r>
      <w:r w:rsidR="000B1C84">
        <w:rPr>
          <w:rFonts w:asciiTheme="minorHAnsi" w:hAnsiTheme="minorHAnsi"/>
          <w:lang w:val="en-US"/>
        </w:rPr>
        <w:t>5</w:t>
      </w:r>
      <w:r w:rsidR="009C6852" w:rsidRPr="00C164D9">
        <w:rPr>
          <w:rFonts w:asciiTheme="minorHAnsi" w:hAnsiTheme="minorHAnsi"/>
          <w:lang w:val="en-US"/>
        </w:rPr>
        <w:t>)</w:t>
      </w:r>
    </w:p>
    <w:p w:rsidR="009C6852" w:rsidRDefault="00107B6F" w:rsidP="006B4D69">
      <w:pPr>
        <w:spacing w:line="276" w:lineRule="auto"/>
        <w:ind w:left="1416"/>
        <w:rPr>
          <w:rFonts w:asciiTheme="minorHAnsi" w:hAnsiTheme="minorHAnsi"/>
          <w:i/>
          <w:noProof/>
          <w:lang w:val="en-GB"/>
        </w:rPr>
      </w:pPr>
      <w:r w:rsidRPr="00107B6F">
        <w:rPr>
          <w:rFonts w:asciiTheme="minorHAnsi" w:hAnsiTheme="minorHAnsi"/>
          <w:noProof/>
          <w:lang w:val="en-GB" w:eastAsia="en-GB"/>
        </w:rPr>
        <w:pict>
          <v:shape id="_x0000_s1053" type="#_x0000_t32" style="position:absolute;left:0;text-align:left;margin-left:206.05pt;margin-top:0;width:40pt;height:0;z-index:251691008" o:connectortype="straight"/>
        </w:pict>
      </w:r>
      <w:r w:rsidR="009C6852" w:rsidRPr="002B29FC">
        <w:rPr>
          <w:rFonts w:asciiTheme="minorHAnsi" w:hAnsiTheme="minorHAnsi"/>
          <w:noProof/>
          <w:lang w:val="en-US"/>
        </w:rPr>
        <w:t xml:space="preserve">            </w:t>
      </w:r>
      <w:r w:rsidR="009C6852" w:rsidRPr="002B29FC">
        <w:rPr>
          <w:rFonts w:asciiTheme="minorHAnsi" w:hAnsiTheme="minorHAnsi"/>
          <w:i/>
          <w:noProof/>
          <w:lang w:val="en-US"/>
        </w:rPr>
        <w:t xml:space="preserve"> </w:t>
      </w:r>
      <w:r w:rsidR="00FC74B1">
        <w:rPr>
          <w:rFonts w:asciiTheme="minorHAnsi" w:hAnsiTheme="minorHAnsi"/>
          <w:i/>
          <w:noProof/>
          <w:lang w:val="en-US"/>
        </w:rPr>
        <w:tab/>
      </w:r>
      <w:r w:rsidR="00FC74B1">
        <w:rPr>
          <w:rFonts w:asciiTheme="minorHAnsi" w:hAnsiTheme="minorHAnsi"/>
          <w:i/>
          <w:noProof/>
          <w:lang w:val="en-US"/>
        </w:rPr>
        <w:tab/>
      </w:r>
      <w:r w:rsidR="00FC74B1">
        <w:rPr>
          <w:rFonts w:asciiTheme="minorHAnsi" w:hAnsiTheme="minorHAnsi"/>
          <w:i/>
          <w:noProof/>
          <w:lang w:val="en-US"/>
        </w:rPr>
        <w:tab/>
      </w:r>
      <w:r w:rsidR="00E33B4E">
        <w:rPr>
          <w:rFonts w:asciiTheme="minorHAnsi" w:hAnsiTheme="minorHAnsi"/>
          <w:i/>
          <w:noProof/>
          <w:lang w:val="en-US"/>
        </w:rPr>
        <w:t xml:space="preserve">  </w:t>
      </w:r>
      <w:r w:rsidR="00FC74B1">
        <w:rPr>
          <w:rFonts w:asciiTheme="minorHAnsi" w:hAnsiTheme="minorHAnsi"/>
          <w:i/>
          <w:noProof/>
          <w:lang w:val="en-US"/>
        </w:rPr>
        <w:tab/>
      </w:r>
      <w:r w:rsidR="00E33B4E">
        <w:rPr>
          <w:rFonts w:asciiTheme="minorHAnsi" w:hAnsiTheme="minorHAnsi"/>
          <w:i/>
          <w:noProof/>
          <w:lang w:val="en-US"/>
        </w:rPr>
        <w:t xml:space="preserve"> </w:t>
      </w:r>
      <w:r w:rsidR="009C6852" w:rsidRPr="0076510B">
        <w:rPr>
          <w:rFonts w:asciiTheme="minorHAnsi" w:hAnsiTheme="minorHAnsi"/>
          <w:i/>
          <w:noProof/>
          <w:lang w:val="en-GB"/>
        </w:rPr>
        <w:t>2r</w:t>
      </w:r>
    </w:p>
    <w:p w:rsidR="00463D45" w:rsidRDefault="00463D45" w:rsidP="006B4D69">
      <w:pPr>
        <w:spacing w:line="276" w:lineRule="auto"/>
        <w:ind w:left="1416"/>
        <w:rPr>
          <w:rFonts w:asciiTheme="minorHAnsi" w:hAnsiTheme="minorHAnsi"/>
          <w:i/>
          <w:noProof/>
          <w:lang w:val="en-GB"/>
        </w:rPr>
      </w:pPr>
    </w:p>
    <w:p w:rsidR="0006160F" w:rsidRDefault="0006160F" w:rsidP="006B4D69">
      <w:pPr>
        <w:spacing w:line="276" w:lineRule="auto"/>
        <w:rPr>
          <w:rFonts w:asciiTheme="minorHAnsi" w:hAnsiTheme="minorHAnsi"/>
          <w:noProof/>
          <w:lang w:val="en-GB"/>
        </w:rPr>
      </w:pPr>
      <w:r w:rsidRPr="0006160F">
        <w:rPr>
          <w:rFonts w:asciiTheme="minorHAnsi" w:hAnsiTheme="minorHAnsi"/>
          <w:noProof/>
        </w:rPr>
        <w:t>This negative energy reflects the stability of the bound orbit and the fact that work would need to be done (energy</w:t>
      </w:r>
      <w:r>
        <w:rPr>
          <w:rFonts w:asciiTheme="minorHAnsi" w:hAnsiTheme="minorHAnsi"/>
          <w:noProof/>
        </w:rPr>
        <w:t xml:space="preserve"> added</w:t>
      </w:r>
      <w:r w:rsidRPr="0006160F">
        <w:rPr>
          <w:rFonts w:asciiTheme="minorHAnsi" w:hAnsiTheme="minorHAnsi"/>
          <w:noProof/>
        </w:rPr>
        <w:t xml:space="preserve">) to separate the objects </w:t>
      </w:r>
      <w:r>
        <w:rPr>
          <w:rFonts w:asciiTheme="minorHAnsi" w:hAnsiTheme="minorHAnsi"/>
          <w:noProof/>
        </w:rPr>
        <w:t>"</w:t>
      </w:r>
      <w:r w:rsidRPr="0006160F">
        <w:rPr>
          <w:rFonts w:asciiTheme="minorHAnsi" w:hAnsiTheme="minorHAnsi"/>
          <w:noProof/>
        </w:rPr>
        <w:t>completely</w:t>
      </w:r>
      <w:r>
        <w:rPr>
          <w:rFonts w:asciiTheme="minorHAnsi" w:hAnsiTheme="minorHAnsi"/>
          <w:noProof/>
        </w:rPr>
        <w:t>" (technically, separated at an infinite distance from one another).</w:t>
      </w:r>
    </w:p>
    <w:p w:rsidR="0006160F" w:rsidRDefault="0006160F" w:rsidP="006B4D69">
      <w:pPr>
        <w:spacing w:line="276" w:lineRule="auto"/>
        <w:rPr>
          <w:rFonts w:asciiTheme="minorHAnsi" w:hAnsiTheme="minorHAnsi"/>
          <w:noProof/>
          <w:lang w:val="en-GB"/>
        </w:rPr>
      </w:pPr>
    </w:p>
    <w:p w:rsidR="009C6852" w:rsidRPr="0076510B" w:rsidRDefault="009C6852" w:rsidP="006B4D69">
      <w:pPr>
        <w:spacing w:line="276" w:lineRule="auto"/>
        <w:rPr>
          <w:rFonts w:asciiTheme="minorHAnsi" w:hAnsiTheme="minorHAnsi"/>
          <w:noProof/>
          <w:lang w:val="en-GB"/>
        </w:rPr>
      </w:pPr>
      <w:r w:rsidRPr="0076510B">
        <w:rPr>
          <w:rFonts w:asciiTheme="minorHAnsi" w:hAnsiTheme="minorHAnsi"/>
          <w:noProof/>
          <w:lang w:val="en-GB"/>
        </w:rPr>
        <w:t xml:space="preserve">The radiation of gravitational energy of the binary </w:t>
      </w:r>
      <w:r w:rsidR="002142BF">
        <w:rPr>
          <w:rFonts w:asciiTheme="minorHAnsi" w:hAnsiTheme="minorHAnsi"/>
          <w:noProof/>
          <w:lang w:val="en-GB"/>
        </w:rPr>
        <w:t xml:space="preserve">clearly </w:t>
      </w:r>
      <w:r w:rsidRPr="0076510B">
        <w:rPr>
          <w:rFonts w:asciiTheme="minorHAnsi" w:hAnsiTheme="minorHAnsi"/>
          <w:noProof/>
          <w:lang w:val="en-GB"/>
        </w:rPr>
        <w:t xml:space="preserve">implies a decrease in the </w:t>
      </w:r>
      <w:r w:rsidR="002142BF">
        <w:rPr>
          <w:rFonts w:asciiTheme="minorHAnsi" w:hAnsiTheme="minorHAnsi"/>
          <w:noProof/>
          <w:lang w:val="en-GB"/>
        </w:rPr>
        <w:t xml:space="preserve">total </w:t>
      </w:r>
      <w:r w:rsidRPr="0076510B">
        <w:rPr>
          <w:rFonts w:asciiTheme="minorHAnsi" w:hAnsiTheme="minorHAnsi"/>
          <w:noProof/>
          <w:lang w:val="en-GB"/>
        </w:rPr>
        <w:t>energy of the</w:t>
      </w:r>
      <w:r w:rsidR="002142BF">
        <w:rPr>
          <w:rFonts w:asciiTheme="minorHAnsi" w:hAnsiTheme="minorHAnsi"/>
          <w:noProof/>
          <w:lang w:val="en-GB"/>
        </w:rPr>
        <w:t xml:space="preserve"> system of </w:t>
      </w:r>
      <w:r w:rsidRPr="0076510B">
        <w:rPr>
          <w:rFonts w:asciiTheme="minorHAnsi" w:hAnsiTheme="minorHAnsi"/>
          <w:noProof/>
          <w:lang w:val="en-GB"/>
        </w:rPr>
        <w:t>radiating bodies. A decrease on the right hand side of (</w:t>
      </w:r>
      <w:r>
        <w:rPr>
          <w:rFonts w:asciiTheme="minorHAnsi" w:hAnsiTheme="minorHAnsi"/>
          <w:noProof/>
          <w:lang w:val="en-GB"/>
        </w:rPr>
        <w:t>A.</w:t>
      </w:r>
      <w:r w:rsidRPr="0076510B">
        <w:rPr>
          <w:rFonts w:asciiTheme="minorHAnsi" w:hAnsiTheme="minorHAnsi"/>
          <w:noProof/>
          <w:lang w:val="en-GB"/>
        </w:rPr>
        <w:t xml:space="preserve">4) therefore means that the </w:t>
      </w:r>
      <w:r w:rsidR="002142BF">
        <w:rPr>
          <w:rFonts w:asciiTheme="minorHAnsi" w:hAnsiTheme="minorHAnsi"/>
          <w:noProof/>
          <w:lang w:val="en-GB"/>
        </w:rPr>
        <w:t xml:space="preserve">energy </w:t>
      </w:r>
      <w:r w:rsidRPr="0076510B">
        <w:rPr>
          <w:rFonts w:asciiTheme="minorHAnsi" w:hAnsiTheme="minorHAnsi"/>
          <w:noProof/>
          <w:lang w:val="en-GB"/>
        </w:rPr>
        <w:t xml:space="preserve">term becomes </w:t>
      </w:r>
      <w:r w:rsidR="002142BF">
        <w:rPr>
          <w:rFonts w:asciiTheme="minorHAnsi" w:hAnsiTheme="minorHAnsi"/>
          <w:noProof/>
          <w:lang w:val="en-GB"/>
        </w:rPr>
        <w:t xml:space="preserve">even </w:t>
      </w:r>
      <w:r w:rsidRPr="0076510B">
        <w:rPr>
          <w:rFonts w:asciiTheme="minorHAnsi" w:hAnsiTheme="minorHAnsi"/>
          <w:b/>
          <w:noProof/>
          <w:lang w:val="en-GB"/>
        </w:rPr>
        <w:t>more negative</w:t>
      </w:r>
      <w:r w:rsidRPr="0076510B">
        <w:rPr>
          <w:rFonts w:asciiTheme="minorHAnsi" w:hAnsiTheme="minorHAnsi"/>
          <w:noProof/>
          <w:lang w:val="en-GB"/>
        </w:rPr>
        <w:t xml:space="preserve">. Thus </w:t>
      </w:r>
      <w:r w:rsidRPr="0076510B">
        <w:rPr>
          <w:rFonts w:asciiTheme="minorHAnsi" w:hAnsiTheme="minorHAnsi"/>
          <w:i/>
          <w:noProof/>
          <w:lang w:val="en-GB"/>
        </w:rPr>
        <w:t>r</w:t>
      </w:r>
      <w:r w:rsidRPr="0076510B">
        <w:rPr>
          <w:rFonts w:asciiTheme="minorHAnsi" w:hAnsiTheme="minorHAnsi"/>
          <w:noProof/>
          <w:lang w:val="en-GB"/>
        </w:rPr>
        <w:t xml:space="preserve"> must be getting smaller, which in turn means that the distance between the two masses must decrease over time. This corresponds with our physical intuition.</w:t>
      </w:r>
    </w:p>
    <w:p w:rsidR="009C6852" w:rsidRPr="0076510B" w:rsidRDefault="009C6852" w:rsidP="006B4D69">
      <w:pPr>
        <w:pStyle w:val="Heading2"/>
        <w:numPr>
          <w:ilvl w:val="0"/>
          <w:numId w:val="0"/>
        </w:numPr>
        <w:spacing w:line="276" w:lineRule="auto"/>
      </w:pPr>
      <w:bookmarkStart w:id="114" w:name="_Toc116744459"/>
      <w:bookmarkStart w:id="115" w:name="_Toc187772628"/>
      <w:r w:rsidRPr="0076510B">
        <w:t>Gravitational-Wave Astronomy</w:t>
      </w:r>
      <w:bookmarkEnd w:id="114"/>
      <w:bookmarkEnd w:id="115"/>
    </w:p>
    <w:p w:rsidR="009C6852" w:rsidRDefault="009C6852" w:rsidP="00DA5245">
      <w:pPr>
        <w:spacing w:line="276" w:lineRule="auto"/>
        <w:rPr>
          <w:rStyle w:val="dcbld"/>
          <w:rFonts w:asciiTheme="minorHAnsi" w:hAnsiTheme="minorHAnsi"/>
          <w:lang w:val="en-US"/>
        </w:rPr>
      </w:pPr>
      <w:r w:rsidRPr="0076510B">
        <w:rPr>
          <w:rFonts w:asciiTheme="minorHAnsi" w:hAnsiTheme="minorHAnsi"/>
          <w:lang w:val="en-US"/>
        </w:rPr>
        <w:t>The first gravitational wave detection was an indirect one, via the</w:t>
      </w:r>
      <w:r w:rsidRPr="0076510B">
        <w:rPr>
          <w:rFonts w:asciiTheme="minorHAnsi" w:hAnsiTheme="minorHAnsi"/>
          <w:b/>
          <w:lang w:val="en-US"/>
        </w:rPr>
        <w:t xml:space="preserve"> electromagnetic</w:t>
      </w:r>
      <w:r w:rsidRPr="0076510B">
        <w:rPr>
          <w:rFonts w:asciiTheme="minorHAnsi" w:hAnsiTheme="minorHAnsi"/>
          <w:lang w:val="en-US"/>
        </w:rPr>
        <w:t xml:space="preserve"> emission</w:t>
      </w:r>
      <w:r>
        <w:rPr>
          <w:rFonts w:asciiTheme="minorHAnsi" w:hAnsiTheme="minorHAnsi"/>
          <w:lang w:val="en-US"/>
        </w:rPr>
        <w:t>, rather than any gravitational emission,</w:t>
      </w:r>
      <w:r w:rsidRPr="0076510B">
        <w:rPr>
          <w:rFonts w:asciiTheme="minorHAnsi" w:hAnsiTheme="minorHAnsi"/>
          <w:lang w:val="en-US"/>
        </w:rPr>
        <w:t xml:space="preserve"> of the source. The Hulse-Taylor binary neutron star system consists of two neutron stars, one of which is rotating on its axis 17 times per second and </w:t>
      </w:r>
      <w:r w:rsidRPr="0076510B">
        <w:rPr>
          <w:rStyle w:val="dcbld"/>
          <w:rFonts w:asciiTheme="minorHAnsi" w:hAnsiTheme="minorHAnsi"/>
          <w:lang w:val="en-US"/>
        </w:rPr>
        <w:t xml:space="preserve">emitting regular pulses of radio waves at that frequency (rather like the sweeping light beam emitted by a lighthouse). </w:t>
      </w:r>
    </w:p>
    <w:p w:rsidR="00A80BAD" w:rsidRDefault="00A80BAD" w:rsidP="00DA5245">
      <w:pPr>
        <w:spacing w:line="276" w:lineRule="auto"/>
        <w:rPr>
          <w:rFonts w:asciiTheme="minorHAnsi" w:hAnsiTheme="minorHAnsi"/>
          <w:b/>
          <w:lang w:val="en-US"/>
        </w:rPr>
      </w:pPr>
    </w:p>
    <w:p w:rsidR="009C6852" w:rsidRPr="0076510B" w:rsidRDefault="009C6852" w:rsidP="006B4D69">
      <w:pPr>
        <w:spacing w:line="276" w:lineRule="auto"/>
        <w:jc w:val="center"/>
        <w:rPr>
          <w:rFonts w:asciiTheme="minorHAnsi" w:hAnsiTheme="minorHAnsi"/>
          <w:noProof/>
          <w:lang w:val="en-GB" w:eastAsia="en-GB"/>
        </w:rPr>
      </w:pPr>
      <w:r w:rsidRPr="0076510B">
        <w:rPr>
          <w:rFonts w:asciiTheme="minorHAnsi" w:hAnsiTheme="minorHAnsi"/>
          <w:b/>
          <w:lang w:val="en-US"/>
        </w:rPr>
        <w:t>Figure A</w:t>
      </w:r>
      <w:r w:rsidR="002C1B53">
        <w:rPr>
          <w:rFonts w:asciiTheme="minorHAnsi" w:hAnsiTheme="minorHAnsi"/>
          <w:b/>
          <w:lang w:val="en-US"/>
        </w:rPr>
        <w:t>4</w:t>
      </w:r>
    </w:p>
    <w:p w:rsidR="009C6852" w:rsidRPr="0076510B" w:rsidRDefault="009C6852" w:rsidP="00DA5245">
      <w:pPr>
        <w:spacing w:line="276" w:lineRule="auto"/>
        <w:jc w:val="center"/>
        <w:rPr>
          <w:rFonts w:asciiTheme="minorHAnsi" w:hAnsiTheme="minorHAnsi"/>
          <w:i/>
          <w:noProof/>
          <w:lang w:val="en-GB" w:eastAsia="en-GB"/>
        </w:rPr>
      </w:pPr>
      <w:r w:rsidRPr="00DA5245">
        <w:t>The Hulse/Taylor neutron star binary system. As they orbit one another, both bodies emit gravitational waves, causing a gradual shrinking of their</w:t>
      </w:r>
      <w:r w:rsidRPr="0076510B">
        <w:rPr>
          <w:rFonts w:asciiTheme="minorHAnsi" w:hAnsiTheme="minorHAnsi"/>
          <w:i/>
          <w:noProof/>
          <w:lang w:val="en-GB" w:eastAsia="en-GB"/>
        </w:rPr>
        <w:t xml:space="preserve"> orbit.</w:t>
      </w:r>
    </w:p>
    <w:p w:rsidR="009C6852" w:rsidRPr="0076510B" w:rsidRDefault="009C6852" w:rsidP="006B4D69">
      <w:pPr>
        <w:spacing w:line="276" w:lineRule="auto"/>
        <w:jc w:val="center"/>
        <w:rPr>
          <w:rFonts w:asciiTheme="minorHAnsi" w:hAnsiTheme="minorHAnsi"/>
          <w:noProof/>
          <w:lang w:val="en-GB" w:eastAsia="en-GB"/>
        </w:rPr>
      </w:pPr>
      <w:r w:rsidRPr="0076510B">
        <w:rPr>
          <w:rFonts w:asciiTheme="minorHAnsi" w:hAnsiTheme="minorHAnsi"/>
          <w:noProof/>
          <w:lang w:val="en-US"/>
        </w:rPr>
        <w:drawing>
          <wp:inline distT="0" distB="0" distL="0" distR="0">
            <wp:extent cx="2765756" cy="2252038"/>
            <wp:effectExtent l="19050" t="0" r="0" b="0"/>
            <wp:docPr id="10" name="Picture 4" descr="Diagram of Hulse/Taylor's binar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of Hulse/Taylor's binary system"/>
                    <pic:cNvPicPr>
                      <a:picLocks noChangeAspect="1" noChangeArrowheads="1"/>
                    </pic:cNvPicPr>
                  </pic:nvPicPr>
                  <pic:blipFill>
                    <a:blip r:embed="rId77" cstate="print"/>
                    <a:srcRect/>
                    <a:stretch>
                      <a:fillRect/>
                    </a:stretch>
                  </pic:blipFill>
                  <pic:spPr bwMode="auto">
                    <a:xfrm>
                      <a:off x="0" y="0"/>
                      <a:ext cx="2778864" cy="2262711"/>
                    </a:xfrm>
                    <a:prstGeom prst="rect">
                      <a:avLst/>
                    </a:prstGeom>
                    <a:noFill/>
                    <a:ln w="9525">
                      <a:noFill/>
                      <a:miter lim="800000"/>
                      <a:headEnd/>
                      <a:tailEnd/>
                    </a:ln>
                  </pic:spPr>
                </pic:pic>
              </a:graphicData>
            </a:graphic>
          </wp:inline>
        </w:drawing>
      </w:r>
    </w:p>
    <w:p w:rsidR="009C6852" w:rsidRDefault="009C6852" w:rsidP="006B4D69">
      <w:pPr>
        <w:spacing w:line="276" w:lineRule="auto"/>
        <w:jc w:val="center"/>
        <w:rPr>
          <w:rFonts w:asciiTheme="minorHAnsi" w:hAnsiTheme="minorHAnsi"/>
          <w:lang w:val="en-GB" w:eastAsia="en-GB"/>
        </w:rPr>
      </w:pPr>
      <w:r w:rsidRPr="0076510B">
        <w:rPr>
          <w:rFonts w:asciiTheme="minorHAnsi" w:hAnsiTheme="minorHAnsi"/>
          <w:i/>
          <w:noProof/>
          <w:lang w:val="en-GB" w:eastAsia="en-GB"/>
        </w:rPr>
        <w:t>Note.</w:t>
      </w:r>
      <w:r w:rsidRPr="0076510B">
        <w:rPr>
          <w:rFonts w:asciiTheme="minorHAnsi" w:hAnsiTheme="minorHAnsi"/>
          <w:noProof/>
          <w:lang w:val="en-GB" w:eastAsia="en-GB"/>
        </w:rPr>
        <w:t xml:space="preserve"> Image: </w:t>
      </w:r>
      <w:r w:rsidRPr="0076510B">
        <w:rPr>
          <w:rFonts w:asciiTheme="minorHAnsi" w:hAnsiTheme="minorHAnsi"/>
          <w:lang w:val="en-GB" w:eastAsia="en-GB"/>
        </w:rPr>
        <w:t>Shane L. Larson</w:t>
      </w:r>
    </w:p>
    <w:p w:rsidR="00A80BAD" w:rsidRPr="0076510B" w:rsidRDefault="00A80BAD" w:rsidP="006B4D69">
      <w:pPr>
        <w:spacing w:line="276" w:lineRule="auto"/>
        <w:jc w:val="center"/>
        <w:rPr>
          <w:rFonts w:asciiTheme="minorHAnsi" w:hAnsiTheme="minorHAnsi"/>
          <w:lang w:val="en-GB" w:eastAsia="en-GB"/>
        </w:rPr>
      </w:pPr>
    </w:p>
    <w:p w:rsidR="009C6852" w:rsidRDefault="009C6852" w:rsidP="006B4D69">
      <w:pPr>
        <w:spacing w:line="276" w:lineRule="auto"/>
        <w:rPr>
          <w:rFonts w:asciiTheme="minorHAnsi" w:hAnsiTheme="minorHAnsi"/>
          <w:lang w:val="en-US"/>
        </w:rPr>
      </w:pPr>
      <w:r w:rsidRPr="0076510B">
        <w:rPr>
          <w:rStyle w:val="dcbld"/>
          <w:rFonts w:asciiTheme="minorHAnsi" w:hAnsiTheme="minorHAnsi"/>
          <w:lang w:val="en-US"/>
        </w:rPr>
        <w:lastRenderedPageBreak/>
        <w:t>The</w:t>
      </w:r>
      <w:r w:rsidR="00DA5245">
        <w:rPr>
          <w:rStyle w:val="dcbld"/>
          <w:rFonts w:asciiTheme="minorHAnsi" w:hAnsiTheme="minorHAnsi"/>
          <w:lang w:val="en-US"/>
        </w:rPr>
        <w:t>se</w:t>
      </w:r>
      <w:r w:rsidRPr="0076510B">
        <w:rPr>
          <w:rStyle w:val="dcbld"/>
          <w:rFonts w:asciiTheme="minorHAnsi" w:hAnsiTheme="minorHAnsi"/>
          <w:lang w:val="en-US"/>
        </w:rPr>
        <w:t xml:space="preserve"> pulse</w:t>
      </w:r>
      <w:r>
        <w:rPr>
          <w:rStyle w:val="dcbld"/>
          <w:rFonts w:asciiTheme="minorHAnsi" w:hAnsiTheme="minorHAnsi"/>
          <w:lang w:val="en-US"/>
        </w:rPr>
        <w:t>d radio beams</w:t>
      </w:r>
      <w:r w:rsidRPr="0076510B">
        <w:rPr>
          <w:rStyle w:val="dcbld"/>
          <w:rFonts w:asciiTheme="minorHAnsi" w:hAnsiTheme="minorHAnsi"/>
          <w:lang w:val="en-US"/>
        </w:rPr>
        <w:t xml:space="preserve"> </w:t>
      </w:r>
      <w:r w:rsidRPr="00DA5245">
        <w:rPr>
          <w:rStyle w:val="dcbld"/>
          <w:rFonts w:asciiTheme="minorHAnsi" w:hAnsiTheme="minorHAnsi"/>
          <w:lang w:val="en-US"/>
        </w:rPr>
        <w:t>are, by chance, lined</w:t>
      </w:r>
      <w:r w:rsidRPr="0076510B">
        <w:rPr>
          <w:rStyle w:val="dcbld"/>
          <w:rFonts w:asciiTheme="minorHAnsi" w:hAnsiTheme="minorHAnsi"/>
          <w:lang w:val="en-US"/>
        </w:rPr>
        <w:t xml:space="preserve"> up with Earth and their</w:t>
      </w:r>
      <w:r w:rsidRPr="0076510B">
        <w:rPr>
          <w:rFonts w:asciiTheme="minorHAnsi" w:hAnsiTheme="minorHAnsi"/>
          <w:lang w:val="en-US"/>
        </w:rPr>
        <w:t xml:space="preserve"> period is known to be changing in a periodic way. From these observations it can be calculated that the separation between the two neutron stars is slowly decreasing</w:t>
      </w:r>
      <w:r w:rsidR="00BC3FD0">
        <w:rPr>
          <w:rFonts w:asciiTheme="minorHAnsi" w:hAnsiTheme="minorHAnsi"/>
          <w:lang w:val="en-US"/>
        </w:rPr>
        <w:t>:</w:t>
      </w:r>
      <w:r w:rsidRPr="0076510B">
        <w:rPr>
          <w:rFonts w:asciiTheme="minorHAnsi" w:hAnsiTheme="minorHAnsi"/>
          <w:lang w:val="en-US"/>
        </w:rPr>
        <w:t xml:space="preserve"> a shrinking orbit. This can only be explained by the binary continually losing energy</w:t>
      </w:r>
      <w:r w:rsidR="0059116E">
        <w:rPr>
          <w:rStyle w:val="FootnoteReference"/>
          <w:rFonts w:asciiTheme="minorHAnsi" w:hAnsiTheme="minorHAnsi"/>
          <w:lang w:val="en-US"/>
        </w:rPr>
        <w:footnoteReference w:id="32"/>
      </w:r>
      <w:r w:rsidRPr="0076510B">
        <w:rPr>
          <w:rFonts w:asciiTheme="minorHAnsi" w:hAnsiTheme="minorHAnsi"/>
          <w:lang w:val="en-US"/>
        </w:rPr>
        <w:t xml:space="preserve"> in the form of gravitational waves</w:t>
      </w:r>
      <w:r w:rsidR="00DA5245">
        <w:rPr>
          <w:rFonts w:asciiTheme="minorHAnsi" w:hAnsiTheme="minorHAnsi"/>
          <w:lang w:val="en-US"/>
        </w:rPr>
        <w:t xml:space="preserve">: There is no other mechnism to explain the energy loss. </w:t>
      </w:r>
      <w:r w:rsidRPr="0076510B">
        <w:rPr>
          <w:rFonts w:asciiTheme="minorHAnsi" w:hAnsiTheme="minorHAnsi"/>
          <w:lang w:val="en-US"/>
        </w:rPr>
        <w:t>(</w:t>
      </w:r>
      <w:r w:rsidR="00DA5245">
        <w:rPr>
          <w:rFonts w:asciiTheme="minorHAnsi" w:hAnsiTheme="minorHAnsi"/>
          <w:lang w:val="en-US"/>
        </w:rPr>
        <w:t>The radio waves themselves cannot cannot carry away enough energy to account for the orbital shrinkage and friction/drag</w:t>
      </w:r>
      <w:r w:rsidR="00DA5245" w:rsidRPr="0076510B">
        <w:rPr>
          <w:rFonts w:asciiTheme="minorHAnsi" w:hAnsiTheme="minorHAnsi"/>
          <w:lang w:val="en-US"/>
        </w:rPr>
        <w:t xml:space="preserve"> </w:t>
      </w:r>
      <w:r w:rsidR="00DA5245">
        <w:rPr>
          <w:rFonts w:asciiTheme="minorHAnsi" w:hAnsiTheme="minorHAnsi"/>
          <w:lang w:val="en-US"/>
        </w:rPr>
        <w:t xml:space="preserve">is </w:t>
      </w:r>
      <w:r>
        <w:rPr>
          <w:rFonts w:asciiTheme="minorHAnsi" w:hAnsiTheme="minorHAnsi"/>
          <w:lang w:val="en-US"/>
        </w:rPr>
        <w:t>nonexistent</w:t>
      </w:r>
      <w:r w:rsidR="00DA5245">
        <w:rPr>
          <w:rFonts w:asciiTheme="minorHAnsi" w:hAnsiTheme="minorHAnsi"/>
          <w:lang w:val="en-US"/>
        </w:rPr>
        <w:t>, since the system is not embedded in a gas or dust cloud</w:t>
      </w:r>
      <w:r w:rsidRPr="0076510B">
        <w:rPr>
          <w:rFonts w:asciiTheme="minorHAnsi" w:hAnsiTheme="minorHAnsi"/>
          <w:lang w:val="en-US"/>
        </w:rPr>
        <w:t>)</w:t>
      </w:r>
      <w:r w:rsidR="00DA5245">
        <w:rPr>
          <w:rFonts w:asciiTheme="minorHAnsi" w:hAnsiTheme="minorHAnsi"/>
          <w:lang w:val="en-US"/>
        </w:rPr>
        <w:t>.</w:t>
      </w:r>
      <w:r w:rsidRPr="0076510B">
        <w:rPr>
          <w:rFonts w:asciiTheme="minorHAnsi" w:hAnsiTheme="minorHAnsi"/>
          <w:lang w:val="en-US"/>
        </w:rPr>
        <w:t xml:space="preserve"> </w:t>
      </w:r>
    </w:p>
    <w:p w:rsidR="0059116E" w:rsidRPr="0076510B" w:rsidRDefault="0059116E" w:rsidP="006B4D69">
      <w:pPr>
        <w:spacing w:line="276" w:lineRule="auto"/>
        <w:rPr>
          <w:rFonts w:asciiTheme="minorHAnsi" w:hAnsiTheme="minorHAnsi"/>
          <w:lang w:val="en-US"/>
        </w:rPr>
      </w:pPr>
    </w:p>
    <w:p w:rsidR="009C6852" w:rsidRDefault="009C6852" w:rsidP="006B4D69">
      <w:pPr>
        <w:spacing w:line="276" w:lineRule="auto"/>
        <w:rPr>
          <w:rFonts w:asciiTheme="minorHAnsi" w:hAnsiTheme="minorHAnsi"/>
          <w:lang w:val="en-US"/>
        </w:rPr>
      </w:pPr>
      <w:r w:rsidRPr="0076510B">
        <w:rPr>
          <w:rFonts w:asciiTheme="minorHAnsi" w:hAnsiTheme="minorHAnsi"/>
          <w:lang w:val="en-US"/>
        </w:rPr>
        <w:t xml:space="preserve">The ﬁrst </w:t>
      </w:r>
      <w:r w:rsidRPr="0076510B">
        <w:rPr>
          <w:rFonts w:asciiTheme="minorHAnsi" w:hAnsiTheme="minorHAnsi"/>
          <w:b/>
          <w:lang w:val="en-US"/>
        </w:rPr>
        <w:t>direct</w:t>
      </w:r>
      <w:r w:rsidRPr="0076510B">
        <w:rPr>
          <w:rFonts w:asciiTheme="minorHAnsi" w:hAnsiTheme="minorHAnsi"/>
          <w:lang w:val="en-US"/>
        </w:rPr>
        <w:t xml:space="preserve"> detection of a gravitational wave took place in the  autumn of 2015 when the two LIGO ground-based detectors (at Hanford, Washington and Livingston, Louisiana, United States) measured the signal of two coalescing (colliding) black holes (</w:t>
      </w:r>
      <w:hyperlink w:anchor="Abbott" w:history="1">
        <w:r w:rsidRPr="00790C32">
          <w:rPr>
            <w:rStyle w:val="Hyperlink"/>
            <w:rFonts w:asciiTheme="minorHAnsi" w:hAnsiTheme="minorHAnsi"/>
            <w:lang w:val="en-US"/>
          </w:rPr>
          <w:t>Abbott et al. 2016</w:t>
        </w:r>
      </w:hyperlink>
      <w:r w:rsidRPr="0076510B">
        <w:rPr>
          <w:rFonts w:asciiTheme="minorHAnsi" w:hAnsiTheme="minorHAnsi"/>
          <w:lang w:val="en-US"/>
        </w:rPr>
        <w:t xml:space="preserve">). The signal was named </w:t>
      </w:r>
      <w:r w:rsidRPr="0092484A">
        <w:rPr>
          <w:rFonts w:asciiTheme="minorHAnsi" w:hAnsiTheme="minorHAnsi"/>
          <w:b/>
          <w:lang w:val="en-US"/>
        </w:rPr>
        <w:t>GW</w:t>
      </w:r>
      <w:r w:rsidRPr="0076510B">
        <w:rPr>
          <w:rFonts w:asciiTheme="minorHAnsi" w:hAnsiTheme="minorHAnsi"/>
          <w:lang w:val="en-US"/>
        </w:rPr>
        <w:t>150914 – from 'Gravitational Wave' and the date of observation (in the format YYMMDD).</w:t>
      </w:r>
    </w:p>
    <w:p w:rsidR="00A259F4" w:rsidRDefault="00A259F4" w:rsidP="006B4D69">
      <w:pPr>
        <w:spacing w:line="276" w:lineRule="auto"/>
        <w:rPr>
          <w:rFonts w:asciiTheme="minorHAnsi" w:hAnsiTheme="minorHAnsi"/>
          <w:lang w:val="en-US"/>
        </w:rPr>
      </w:pPr>
    </w:p>
    <w:p w:rsidR="00A259F4" w:rsidRDefault="00A259F4" w:rsidP="00A259F4">
      <w:pPr>
        <w:spacing w:line="276" w:lineRule="auto"/>
      </w:pPr>
      <w:r>
        <w:rPr>
          <w:rFonts w:asciiTheme="minorHAnsi" w:hAnsiTheme="minorHAnsi"/>
          <w:lang w:val="en-US"/>
        </w:rPr>
        <w:t>So far, the most massive and the least massive object detected in a merger were found in the events called, respectively, G</w:t>
      </w:r>
      <w:r w:rsidRPr="00246E63">
        <w:t>W190521</w:t>
      </w:r>
      <w:r>
        <w:t xml:space="preserve"> (two black holes, </w:t>
      </w:r>
      <w:r w:rsidRPr="00EC035F">
        <w:t>85 and 66 solar masses</w:t>
      </w:r>
      <w:r>
        <w:t xml:space="preserve">) and </w:t>
      </w:r>
      <w:r w:rsidRPr="00246E63">
        <w:t>GW190814</w:t>
      </w:r>
      <w:r>
        <w:t xml:space="preserve"> (one black hole of 23 solar masses with an object of 2.6 solar masses). Both observations were made in 2019. </w:t>
      </w:r>
    </w:p>
    <w:p w:rsidR="009C6852" w:rsidRPr="0076510B" w:rsidRDefault="009C6852" w:rsidP="006B4D69">
      <w:pPr>
        <w:spacing w:line="276" w:lineRule="auto"/>
        <w:rPr>
          <w:rFonts w:asciiTheme="minorHAnsi" w:hAnsiTheme="minorHAnsi"/>
          <w:lang w:val="en-US"/>
        </w:rPr>
      </w:pPr>
    </w:p>
    <w:p w:rsidR="009C6852" w:rsidRDefault="009C6852" w:rsidP="00A259F4">
      <w:pPr>
        <w:spacing w:line="276" w:lineRule="auto"/>
        <w:rPr>
          <w:rFonts w:asciiTheme="minorHAnsi" w:hAnsiTheme="minorHAnsi"/>
          <w:lang w:val="en-US"/>
        </w:rPr>
      </w:pPr>
      <w:r w:rsidRPr="0076510B">
        <w:rPr>
          <w:rFonts w:asciiTheme="minorHAnsi" w:hAnsiTheme="minorHAnsi"/>
          <w:lang w:val="en-US"/>
        </w:rPr>
        <w:t>The data analysis for gravitational wave detection is complicated. Part of the problem is that of other, unwanted, terrestrial signals of comparable levels, such as seismic vibrations and road traffic. Some of the several techniques used are known as matched filtering, together with Bayesian inference (</w:t>
      </w:r>
      <w:hyperlink w:anchor="Bayes" w:history="1">
        <w:r w:rsidRPr="0076510B">
          <w:rPr>
            <w:rStyle w:val="Hyperlink"/>
            <w:rFonts w:asciiTheme="minorHAnsi" w:hAnsiTheme="minorHAnsi"/>
            <w:lang w:val="en-US"/>
          </w:rPr>
          <w:t>Bayes, 1764</w:t>
        </w:r>
      </w:hyperlink>
      <w:r w:rsidRPr="0076510B">
        <w:rPr>
          <w:rFonts w:asciiTheme="minorHAnsi" w:hAnsiTheme="minorHAnsi"/>
          <w:lang w:val="en-US"/>
        </w:rPr>
        <w:t>).</w:t>
      </w:r>
    </w:p>
    <w:p w:rsidR="00A259F4" w:rsidRDefault="00A259F4" w:rsidP="00A259F4">
      <w:pPr>
        <w:spacing w:line="276" w:lineRule="auto"/>
        <w:rPr>
          <w:rFonts w:asciiTheme="minorHAnsi" w:hAnsiTheme="minorHAnsi"/>
          <w:b/>
          <w:lang w:val="en-US"/>
        </w:rPr>
      </w:pPr>
    </w:p>
    <w:p w:rsidR="009C6852" w:rsidRPr="0076510B" w:rsidRDefault="009C6852" w:rsidP="006B4D69">
      <w:pPr>
        <w:spacing w:line="276" w:lineRule="auto"/>
        <w:jc w:val="center"/>
        <w:rPr>
          <w:rFonts w:asciiTheme="minorHAnsi" w:hAnsiTheme="minorHAnsi"/>
          <w:b/>
          <w:lang w:val="en-US"/>
        </w:rPr>
      </w:pPr>
      <w:r w:rsidRPr="0076510B">
        <w:rPr>
          <w:rFonts w:asciiTheme="minorHAnsi" w:hAnsiTheme="minorHAnsi"/>
          <w:b/>
          <w:lang w:val="en-US"/>
        </w:rPr>
        <w:t>Figure A</w:t>
      </w:r>
      <w:r w:rsidR="00002B97">
        <w:rPr>
          <w:rFonts w:asciiTheme="minorHAnsi" w:hAnsiTheme="minorHAnsi"/>
          <w:b/>
          <w:lang w:val="en-US"/>
        </w:rPr>
        <w:t>5</w:t>
      </w:r>
    </w:p>
    <w:p w:rsidR="009C6852" w:rsidRPr="0076510B" w:rsidRDefault="009C6852" w:rsidP="006B4D69">
      <w:pPr>
        <w:spacing w:line="276" w:lineRule="auto"/>
        <w:jc w:val="center"/>
        <w:rPr>
          <w:rFonts w:asciiTheme="minorHAnsi" w:hAnsiTheme="minorHAnsi"/>
          <w:i/>
          <w:lang w:val="en-US"/>
        </w:rPr>
      </w:pPr>
      <w:r w:rsidRPr="0076510B">
        <w:rPr>
          <w:rFonts w:asciiTheme="minorHAnsi" w:hAnsiTheme="minorHAnsi"/>
          <w:i/>
          <w:lang w:val="en-US"/>
        </w:rPr>
        <w:t>Signals of the first confirmed discovery of a gravitational wave (autumn 2015) observed by the LIGO detectors at Hanford and Livingston, United States.</w:t>
      </w:r>
    </w:p>
    <w:p w:rsidR="009C6852" w:rsidRPr="0076510B" w:rsidRDefault="009C6852" w:rsidP="006B4D69">
      <w:pPr>
        <w:spacing w:line="276" w:lineRule="auto"/>
        <w:jc w:val="center"/>
        <w:rPr>
          <w:rFonts w:asciiTheme="minorHAnsi" w:hAnsiTheme="minorHAnsi"/>
          <w:i/>
          <w:lang w:val="en-US"/>
        </w:rPr>
      </w:pPr>
    </w:p>
    <w:p w:rsidR="009C6852" w:rsidRPr="0076510B" w:rsidRDefault="009C6852" w:rsidP="00A259F4">
      <w:pPr>
        <w:spacing w:line="276" w:lineRule="auto"/>
        <w:jc w:val="center"/>
        <w:rPr>
          <w:rFonts w:asciiTheme="minorHAnsi" w:hAnsiTheme="minorHAnsi"/>
          <w:lang w:val="en-US"/>
        </w:rPr>
      </w:pPr>
      <w:r w:rsidRPr="0076510B">
        <w:rPr>
          <w:rFonts w:asciiTheme="minorHAnsi" w:hAnsiTheme="minorHAnsi"/>
          <w:noProof/>
          <w:lang w:val="en-US"/>
        </w:rPr>
        <w:drawing>
          <wp:inline distT="0" distB="0" distL="0" distR="0">
            <wp:extent cx="5268174" cy="2440524"/>
            <wp:effectExtent l="19050" t="0" r="8676"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lum bright="-20000" contrast="40000"/>
                    </a:blip>
                    <a:srcRect/>
                    <a:stretch>
                      <a:fillRect/>
                    </a:stretch>
                  </pic:blipFill>
                  <pic:spPr bwMode="auto">
                    <a:xfrm>
                      <a:off x="0" y="0"/>
                      <a:ext cx="5267832" cy="2440366"/>
                    </a:xfrm>
                    <a:prstGeom prst="rect">
                      <a:avLst/>
                    </a:prstGeom>
                    <a:noFill/>
                    <a:ln w="9525">
                      <a:noFill/>
                      <a:miter lim="800000"/>
                      <a:headEnd/>
                      <a:tailEnd/>
                    </a:ln>
                  </pic:spPr>
                </pic:pic>
              </a:graphicData>
            </a:graphic>
          </wp:inline>
        </w:drawing>
      </w:r>
    </w:p>
    <w:p w:rsidR="00EF5CB6" w:rsidRDefault="009C6852" w:rsidP="00BE78D9">
      <w:pPr>
        <w:spacing w:line="276" w:lineRule="auto"/>
        <w:jc w:val="center"/>
        <w:rPr>
          <w:rFonts w:asciiTheme="minorHAnsi" w:hAnsiTheme="minorHAnsi"/>
          <w:lang w:val="en-US"/>
        </w:rPr>
      </w:pPr>
      <w:r w:rsidRPr="0076510B">
        <w:rPr>
          <w:rFonts w:asciiTheme="minorHAnsi" w:hAnsiTheme="minorHAnsi"/>
          <w:i/>
          <w:lang w:val="en-US"/>
        </w:rPr>
        <w:t>Note.</w:t>
      </w:r>
      <w:r w:rsidRPr="0076510B">
        <w:rPr>
          <w:rFonts w:asciiTheme="minorHAnsi" w:hAnsiTheme="minorHAnsi"/>
          <w:lang w:val="en-US"/>
        </w:rPr>
        <w:t xml:space="preserve"> Top row: observations at the two sites; bottom row: a simulation for a system with the parameters of GW150914 using numerical relativity. GW150914 arrived first at Livingston and 6.9 ms later at Hanford.</w:t>
      </w:r>
    </w:p>
    <w:p w:rsidR="006519EF" w:rsidRDefault="009C6852" w:rsidP="00463D45">
      <w:pPr>
        <w:spacing w:line="276" w:lineRule="auto"/>
        <w:rPr>
          <w:rFonts w:asciiTheme="minorHAnsi" w:hAnsiTheme="minorHAnsi"/>
          <w:lang w:val="en-US"/>
        </w:rPr>
      </w:pPr>
      <w:r w:rsidRPr="0076510B">
        <w:rPr>
          <w:rFonts w:asciiTheme="minorHAnsi" w:hAnsiTheme="minorHAnsi"/>
          <w:lang w:val="en-US"/>
        </w:rPr>
        <w:lastRenderedPageBreak/>
        <w:t xml:space="preserve">The principle of gravitational wave detectors is that of the </w:t>
      </w:r>
      <w:r w:rsidRPr="0076510B">
        <w:rPr>
          <w:rFonts w:asciiTheme="minorHAnsi" w:hAnsiTheme="minorHAnsi"/>
          <w:b/>
          <w:lang w:val="en-US"/>
        </w:rPr>
        <w:t>Michelson interferometer</w:t>
      </w:r>
      <w:r w:rsidRPr="0076510B">
        <w:rPr>
          <w:rFonts w:asciiTheme="minorHAnsi" w:hAnsiTheme="minorHAnsi"/>
          <w:lang w:val="en-US"/>
        </w:rPr>
        <w:t xml:space="preserve">, which uses the interference properties of light. </w:t>
      </w:r>
    </w:p>
    <w:p w:rsidR="00463D45" w:rsidRDefault="00463D45" w:rsidP="00463D45">
      <w:pPr>
        <w:spacing w:line="276" w:lineRule="auto"/>
        <w:rPr>
          <w:rFonts w:asciiTheme="minorHAnsi" w:hAnsiTheme="minorHAnsi"/>
          <w:b/>
          <w:lang w:val="en-US"/>
        </w:rPr>
      </w:pPr>
    </w:p>
    <w:p w:rsidR="009C6852" w:rsidRPr="0076510B" w:rsidRDefault="009C6852" w:rsidP="006B4D69">
      <w:pPr>
        <w:spacing w:line="276" w:lineRule="auto"/>
        <w:jc w:val="center"/>
        <w:rPr>
          <w:rFonts w:asciiTheme="minorHAnsi" w:hAnsiTheme="minorHAnsi"/>
          <w:b/>
          <w:lang w:val="en-US"/>
        </w:rPr>
      </w:pPr>
      <w:r w:rsidRPr="0076510B">
        <w:rPr>
          <w:rFonts w:asciiTheme="minorHAnsi" w:hAnsiTheme="minorHAnsi"/>
          <w:b/>
          <w:lang w:val="en-US"/>
        </w:rPr>
        <w:t>Figure A</w:t>
      </w:r>
      <w:r w:rsidR="00002B97">
        <w:rPr>
          <w:rFonts w:asciiTheme="minorHAnsi" w:hAnsiTheme="minorHAnsi"/>
          <w:b/>
          <w:lang w:val="en-US"/>
        </w:rPr>
        <w:t>6</w:t>
      </w:r>
    </w:p>
    <w:p w:rsidR="009C6852" w:rsidRPr="0076510B" w:rsidRDefault="009C6852" w:rsidP="006B4D69">
      <w:pPr>
        <w:spacing w:line="276" w:lineRule="auto"/>
        <w:jc w:val="center"/>
        <w:rPr>
          <w:rFonts w:asciiTheme="minorHAnsi" w:hAnsiTheme="minorHAnsi"/>
          <w:i/>
          <w:lang w:val="en-US"/>
        </w:rPr>
      </w:pPr>
      <w:r w:rsidRPr="0076510B">
        <w:rPr>
          <w:rFonts w:asciiTheme="minorHAnsi" w:hAnsiTheme="minorHAnsi"/>
          <w:i/>
          <w:lang w:val="en-US"/>
        </w:rPr>
        <w:t>Schematic of a Michelson interferometer</w:t>
      </w:r>
    </w:p>
    <w:p w:rsidR="009C6852" w:rsidRPr="0076510B" w:rsidRDefault="009C6852" w:rsidP="006B4D69">
      <w:pPr>
        <w:spacing w:line="276" w:lineRule="auto"/>
        <w:jc w:val="center"/>
        <w:rPr>
          <w:rFonts w:asciiTheme="minorHAnsi" w:hAnsiTheme="minorHAnsi"/>
          <w:i/>
          <w:lang w:val="en-US"/>
        </w:rPr>
      </w:pPr>
      <w:r w:rsidRPr="0076510B">
        <w:rPr>
          <w:rFonts w:asciiTheme="minorHAnsi" w:hAnsiTheme="minorHAnsi"/>
          <w:i/>
          <w:noProof/>
          <w:lang w:val="en-US"/>
        </w:rPr>
        <w:drawing>
          <wp:inline distT="0" distB="0" distL="0" distR="0">
            <wp:extent cx="3063045" cy="1706034"/>
            <wp:effectExtent l="19050" t="0" r="400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lum contrast="10000"/>
                    </a:blip>
                    <a:srcRect/>
                    <a:stretch>
                      <a:fillRect/>
                    </a:stretch>
                  </pic:blipFill>
                  <pic:spPr bwMode="auto">
                    <a:xfrm>
                      <a:off x="0" y="0"/>
                      <a:ext cx="3077986" cy="1714356"/>
                    </a:xfrm>
                    <a:prstGeom prst="rect">
                      <a:avLst/>
                    </a:prstGeom>
                    <a:noFill/>
                    <a:ln w="9525">
                      <a:noFill/>
                      <a:miter lim="800000"/>
                      <a:headEnd/>
                      <a:tailEnd/>
                    </a:ln>
                  </pic:spPr>
                </pic:pic>
              </a:graphicData>
            </a:graphic>
          </wp:inline>
        </w:drawing>
      </w:r>
    </w:p>
    <w:p w:rsidR="009C6852" w:rsidRPr="0076510B" w:rsidRDefault="009C6852" w:rsidP="006B4D69">
      <w:pPr>
        <w:spacing w:line="276" w:lineRule="auto"/>
        <w:jc w:val="center"/>
        <w:rPr>
          <w:rFonts w:asciiTheme="minorHAnsi" w:hAnsiTheme="minorHAnsi"/>
          <w:lang w:val="en-GB"/>
        </w:rPr>
      </w:pPr>
      <w:r w:rsidRPr="0076510B">
        <w:rPr>
          <w:rFonts w:asciiTheme="minorHAnsi" w:hAnsiTheme="minorHAnsi"/>
          <w:i/>
          <w:lang w:val="en-GB"/>
        </w:rPr>
        <w:t>Note.</w:t>
      </w:r>
      <w:r w:rsidRPr="0076510B">
        <w:rPr>
          <w:rFonts w:asciiTheme="minorHAnsi" w:hAnsiTheme="minorHAnsi"/>
          <w:lang w:val="en-GB"/>
        </w:rPr>
        <w:t xml:space="preserve"> Image and text modified from </w:t>
      </w:r>
      <w:hyperlink w:anchor="Hilborn1" w:history="1">
        <w:r w:rsidRPr="0076510B">
          <w:rPr>
            <w:rStyle w:val="Hyperlink"/>
            <w:rFonts w:asciiTheme="minorHAnsi" w:hAnsiTheme="minorHAnsi"/>
            <w:lang w:val="en-GB"/>
          </w:rPr>
          <w:t>Hilborn (2018)</w:t>
        </w:r>
      </w:hyperlink>
      <w:r w:rsidRPr="0076510B">
        <w:rPr>
          <w:rFonts w:asciiTheme="minorHAnsi" w:hAnsiTheme="minorHAnsi"/>
          <w:lang w:val="en-GB"/>
        </w:rPr>
        <w:t xml:space="preserve">. </w:t>
      </w:r>
    </w:p>
    <w:p w:rsidR="009C6852" w:rsidRPr="0076510B" w:rsidRDefault="009C6852" w:rsidP="006B4D69">
      <w:pPr>
        <w:spacing w:line="276" w:lineRule="auto"/>
        <w:jc w:val="center"/>
        <w:rPr>
          <w:rFonts w:asciiTheme="minorHAnsi" w:hAnsiTheme="minorHAnsi"/>
          <w:lang w:val="en-GB"/>
        </w:rPr>
      </w:pPr>
    </w:p>
    <w:p w:rsidR="009C6852" w:rsidRDefault="009C6852" w:rsidP="006B4D69">
      <w:pPr>
        <w:spacing w:line="276" w:lineRule="auto"/>
        <w:rPr>
          <w:rFonts w:asciiTheme="minorHAnsi" w:hAnsiTheme="minorHAnsi"/>
          <w:lang w:val="en-GB"/>
        </w:rPr>
      </w:pPr>
      <w:r w:rsidRPr="0076510B">
        <w:rPr>
          <w:rFonts w:asciiTheme="minorHAnsi" w:hAnsiTheme="minorHAnsi"/>
          <w:lang w:val="en-GB"/>
        </w:rPr>
        <w:t xml:space="preserve">Light from a source (usually a laser) hits a </w:t>
      </w:r>
      <w:r>
        <w:rPr>
          <w:rFonts w:asciiTheme="minorHAnsi" w:hAnsiTheme="minorHAnsi"/>
          <w:lang w:val="en-GB"/>
        </w:rPr>
        <w:t xml:space="preserve">so-called </w:t>
      </w:r>
      <w:r w:rsidRPr="0076510B">
        <w:rPr>
          <w:rFonts w:asciiTheme="minorHAnsi" w:hAnsiTheme="minorHAnsi"/>
          <w:lang w:val="en-GB"/>
        </w:rPr>
        <w:t>beam splitter (for example, a half-silvered mirror). Part of the light is reflected from the beam splitter (here, upward) and is later reflected by mirror M</w:t>
      </w:r>
      <w:r w:rsidRPr="0076510B">
        <w:rPr>
          <w:rFonts w:asciiTheme="minorHAnsi" w:hAnsiTheme="minorHAnsi"/>
          <w:vertAlign w:val="subscript"/>
          <w:lang w:val="en-GB"/>
        </w:rPr>
        <w:t>2</w:t>
      </w:r>
      <w:r w:rsidRPr="0076510B">
        <w:rPr>
          <w:rFonts w:asciiTheme="minorHAnsi" w:hAnsiTheme="minorHAnsi"/>
          <w:lang w:val="en-GB"/>
        </w:rPr>
        <w:t>. The other part of the beam goes through the beam splitter (to the right), then reflects from mirror M</w:t>
      </w:r>
      <w:r w:rsidRPr="0076510B">
        <w:rPr>
          <w:rFonts w:asciiTheme="minorHAnsi" w:hAnsiTheme="minorHAnsi"/>
          <w:vertAlign w:val="subscript"/>
          <w:lang w:val="en-GB"/>
        </w:rPr>
        <w:t>1</w:t>
      </w:r>
      <w:r w:rsidRPr="0076510B">
        <w:rPr>
          <w:rFonts w:asciiTheme="minorHAnsi" w:hAnsiTheme="minorHAnsi"/>
          <w:lang w:val="en-GB"/>
        </w:rPr>
        <w:t xml:space="preserve">. </w:t>
      </w:r>
    </w:p>
    <w:p w:rsidR="009C6852" w:rsidRPr="0076510B" w:rsidRDefault="009C6852" w:rsidP="006B4D69">
      <w:pPr>
        <w:spacing w:line="276" w:lineRule="auto"/>
        <w:rPr>
          <w:rFonts w:asciiTheme="minorHAnsi" w:hAnsiTheme="minorHAnsi"/>
          <w:lang w:val="en-GB"/>
        </w:rPr>
      </w:pPr>
    </w:p>
    <w:p w:rsidR="009C6852" w:rsidRPr="0076510B" w:rsidRDefault="009C6852" w:rsidP="006B4D69">
      <w:pPr>
        <w:spacing w:line="276" w:lineRule="auto"/>
        <w:rPr>
          <w:rFonts w:asciiTheme="minorHAnsi" w:hAnsiTheme="minorHAnsi"/>
          <w:lang w:val="en-US"/>
        </w:rPr>
      </w:pPr>
      <w:r w:rsidRPr="0076510B">
        <w:rPr>
          <w:rFonts w:asciiTheme="minorHAnsi" w:hAnsiTheme="minorHAnsi"/>
          <w:lang w:val="en-GB"/>
        </w:rPr>
        <w:t xml:space="preserve">After hitting the beam splitter again, parts of the two beams combine and hit the detector, where an interference pattern is observed. </w:t>
      </w:r>
      <w:r w:rsidRPr="0076510B">
        <w:rPr>
          <w:rFonts w:asciiTheme="minorHAnsi" w:hAnsiTheme="minorHAnsi"/>
          <w:lang w:val="en-US"/>
        </w:rPr>
        <w:t>In the case of LIGO a laser beam is sent along each of two several-kilometre long “arms” oriented at 90</w:t>
      </w:r>
      <w:r w:rsidRPr="0076510B">
        <w:rPr>
          <w:rStyle w:val="whyltd"/>
          <w:rFonts w:asciiTheme="minorHAnsi" w:hAnsiTheme="minorHAnsi"/>
          <w:lang w:val="en-US"/>
        </w:rPr>
        <w:t>° to one another, and reflected back by mirrors</w:t>
      </w:r>
      <w:r w:rsidRPr="0076510B">
        <w:rPr>
          <w:rFonts w:asciiTheme="minorHAnsi" w:hAnsiTheme="minorHAnsi"/>
          <w:lang w:val="en-US"/>
        </w:rPr>
        <w:t>. If there is a phase shift of the two beams relative to one another, this may indicate a spatial distortion that could be evidence of a gravitational wave passing through the detector</w:t>
      </w:r>
      <w:r>
        <w:rPr>
          <w:rFonts w:asciiTheme="minorHAnsi" w:hAnsiTheme="minorHAnsi"/>
          <w:lang w:val="en-US"/>
        </w:rPr>
        <w:t xml:space="preserve"> at that moment</w:t>
      </w:r>
      <w:r w:rsidRPr="0076510B">
        <w:rPr>
          <w:rFonts w:asciiTheme="minorHAnsi" w:hAnsiTheme="minorHAnsi"/>
          <w:lang w:val="en-US"/>
        </w:rPr>
        <w:t>. The gravitational waves that can currently be detected by such instruments have frequencies between 10 Hz to a few kHz.</w:t>
      </w:r>
    </w:p>
    <w:p w:rsidR="00EF5CB6" w:rsidRDefault="00EF5CB6" w:rsidP="006B4D69">
      <w:pPr>
        <w:spacing w:line="276" w:lineRule="auto"/>
        <w:jc w:val="center"/>
        <w:rPr>
          <w:rFonts w:asciiTheme="minorHAnsi" w:hAnsiTheme="minorHAnsi"/>
          <w:b/>
          <w:lang w:val="en-US"/>
        </w:rPr>
      </w:pPr>
    </w:p>
    <w:p w:rsidR="009C6852" w:rsidRPr="0076510B" w:rsidRDefault="009C6852" w:rsidP="006B4D69">
      <w:pPr>
        <w:spacing w:line="276" w:lineRule="auto"/>
        <w:jc w:val="center"/>
        <w:rPr>
          <w:rFonts w:asciiTheme="minorHAnsi" w:hAnsiTheme="minorHAnsi"/>
          <w:b/>
          <w:lang w:val="en-US"/>
        </w:rPr>
      </w:pPr>
      <w:r w:rsidRPr="0076510B">
        <w:rPr>
          <w:rFonts w:asciiTheme="minorHAnsi" w:hAnsiTheme="minorHAnsi"/>
          <w:b/>
          <w:lang w:val="en-US"/>
        </w:rPr>
        <w:t>Figure A</w:t>
      </w:r>
      <w:r w:rsidR="00002B97">
        <w:rPr>
          <w:rFonts w:asciiTheme="minorHAnsi" w:hAnsiTheme="minorHAnsi"/>
          <w:b/>
          <w:lang w:val="en-US"/>
        </w:rPr>
        <w:t>7</w:t>
      </w:r>
    </w:p>
    <w:p w:rsidR="00EF5CB6" w:rsidRDefault="00EF5CB6" w:rsidP="006B4D69">
      <w:pPr>
        <w:spacing w:line="276" w:lineRule="auto"/>
        <w:jc w:val="center"/>
        <w:rPr>
          <w:rFonts w:asciiTheme="minorHAnsi" w:hAnsiTheme="minorHAnsi"/>
          <w:i/>
          <w:noProof/>
          <w:lang w:val="en-US"/>
        </w:rPr>
      </w:pPr>
      <w:r w:rsidRPr="00EF5CB6">
        <w:rPr>
          <w:rFonts w:asciiTheme="minorHAnsi" w:hAnsiTheme="minorHAnsi"/>
          <w:i/>
        </w:rPr>
        <w:t>Aerial view of the LIGO detector in Livingston, Louisiana, United States. The vast length of one of the two arms is clearly visible.</w:t>
      </w:r>
    </w:p>
    <w:p w:rsidR="009C6852" w:rsidRPr="0076510B" w:rsidRDefault="009C6852" w:rsidP="006B4D69">
      <w:pPr>
        <w:spacing w:line="276" w:lineRule="auto"/>
        <w:jc w:val="center"/>
        <w:rPr>
          <w:rFonts w:asciiTheme="minorHAnsi" w:hAnsiTheme="minorHAnsi"/>
          <w:i/>
          <w:lang w:val="en-US"/>
        </w:rPr>
      </w:pPr>
      <w:r w:rsidRPr="0076510B">
        <w:rPr>
          <w:rFonts w:asciiTheme="minorHAnsi" w:hAnsiTheme="minorHAnsi"/>
          <w:i/>
          <w:noProof/>
          <w:lang w:val="en-US"/>
        </w:rPr>
        <w:drawing>
          <wp:inline distT="0" distB="0" distL="0" distR="0">
            <wp:extent cx="2833251" cy="1579830"/>
            <wp:effectExtent l="19050" t="0" r="5199"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lum bright="10000"/>
                    </a:blip>
                    <a:srcRect l="9598" t="21534" r="35179" b="23711"/>
                    <a:stretch>
                      <a:fillRect/>
                    </a:stretch>
                  </pic:blipFill>
                  <pic:spPr bwMode="auto">
                    <a:xfrm>
                      <a:off x="0" y="0"/>
                      <a:ext cx="2850339" cy="1589358"/>
                    </a:xfrm>
                    <a:prstGeom prst="rect">
                      <a:avLst/>
                    </a:prstGeom>
                    <a:noFill/>
                    <a:ln w="9525">
                      <a:noFill/>
                      <a:miter lim="800000"/>
                      <a:headEnd/>
                      <a:tailEnd/>
                    </a:ln>
                  </pic:spPr>
                </pic:pic>
              </a:graphicData>
            </a:graphic>
          </wp:inline>
        </w:drawing>
      </w:r>
    </w:p>
    <w:p w:rsidR="009C6852" w:rsidRPr="0076510B" w:rsidRDefault="009C6852" w:rsidP="006B4D69">
      <w:pPr>
        <w:spacing w:line="276" w:lineRule="auto"/>
        <w:jc w:val="center"/>
        <w:rPr>
          <w:rFonts w:asciiTheme="minorHAnsi" w:hAnsiTheme="minorHAnsi"/>
          <w:lang w:val="fr-CH"/>
        </w:rPr>
      </w:pPr>
      <w:r w:rsidRPr="0076510B">
        <w:rPr>
          <w:rFonts w:asciiTheme="minorHAnsi" w:hAnsiTheme="minorHAnsi"/>
          <w:i/>
          <w:lang w:val="fr-CH"/>
        </w:rPr>
        <w:t>Note.</w:t>
      </w:r>
      <w:r w:rsidRPr="0076510B">
        <w:rPr>
          <w:rFonts w:asciiTheme="minorHAnsi" w:hAnsiTheme="minorHAnsi"/>
          <w:lang w:val="fr-CH"/>
        </w:rPr>
        <w:t xml:space="preserve"> Image source: </w:t>
      </w:r>
      <w:hyperlink r:id="rId81" w:history="1">
        <w:r w:rsidRPr="0076510B">
          <w:rPr>
            <w:rStyle w:val="Hyperlink"/>
            <w:rFonts w:asciiTheme="minorHAnsi" w:hAnsiTheme="minorHAnsi"/>
            <w:lang w:val="fr-CH"/>
          </w:rPr>
          <w:t>https://www.ligo.caltech.edu/image/ligo20150731c</w:t>
        </w:r>
      </w:hyperlink>
    </w:p>
    <w:p w:rsidR="009C6852" w:rsidRPr="0076510B" w:rsidRDefault="009C6852" w:rsidP="006B4D69">
      <w:pPr>
        <w:spacing w:line="276" w:lineRule="auto"/>
        <w:jc w:val="center"/>
        <w:rPr>
          <w:rFonts w:asciiTheme="minorHAnsi" w:hAnsiTheme="minorHAnsi"/>
          <w:lang w:val="fr-CH"/>
        </w:rPr>
      </w:pPr>
    </w:p>
    <w:p w:rsidR="009C6852" w:rsidRPr="0076510B" w:rsidRDefault="009C6852" w:rsidP="006B4D69">
      <w:pPr>
        <w:spacing w:line="276" w:lineRule="auto"/>
        <w:rPr>
          <w:rFonts w:asciiTheme="minorHAnsi" w:hAnsiTheme="minorHAnsi"/>
          <w:lang w:val="en-GB"/>
        </w:rPr>
      </w:pPr>
      <w:r w:rsidRPr="0076510B">
        <w:rPr>
          <w:rFonts w:asciiTheme="minorHAnsi" w:hAnsiTheme="minorHAnsi"/>
          <w:lang w:val="en-US"/>
        </w:rPr>
        <w:t xml:space="preserve">Since 2017, there has been a collaboration between the United States-based LIGO detectors and the </w:t>
      </w:r>
      <w:r w:rsidRPr="0076510B">
        <w:rPr>
          <w:rFonts w:asciiTheme="minorHAnsi" w:hAnsiTheme="minorHAnsi"/>
          <w:lang w:val="en-GB"/>
        </w:rPr>
        <w:t xml:space="preserve">Virgo gravitational wave detector near Pisa, Italy. With the additional data from this third detector, researchers can better localize the sources of the gravitational waves using </w:t>
      </w:r>
      <w:r w:rsidRPr="00CD6BAE">
        <w:rPr>
          <w:rFonts w:asciiTheme="minorHAnsi" w:hAnsiTheme="minorHAnsi"/>
          <w:b/>
          <w:lang w:val="en-GB"/>
        </w:rPr>
        <w:t>triangulation techniques</w:t>
      </w:r>
      <w:r w:rsidRPr="0076510B">
        <w:rPr>
          <w:rFonts w:asciiTheme="minorHAnsi" w:hAnsiTheme="minorHAnsi"/>
          <w:lang w:val="en-GB"/>
        </w:rPr>
        <w:t>.</w:t>
      </w:r>
    </w:p>
    <w:p w:rsidR="00EF5CB6" w:rsidRDefault="00EF5CB6">
      <w:pPr>
        <w:spacing w:after="200" w:line="276" w:lineRule="auto"/>
        <w:jc w:val="left"/>
        <w:rPr>
          <w:rFonts w:asciiTheme="minorHAnsi" w:hAnsiTheme="minorHAnsi"/>
          <w:b/>
          <w:lang w:val="en-GB"/>
        </w:rPr>
      </w:pPr>
      <w:r>
        <w:rPr>
          <w:rFonts w:asciiTheme="minorHAnsi" w:hAnsiTheme="minorHAnsi"/>
          <w:b/>
          <w:lang w:val="en-GB"/>
        </w:rPr>
        <w:br w:type="page"/>
      </w:r>
    </w:p>
    <w:p w:rsidR="009C6852" w:rsidRPr="0076510B" w:rsidRDefault="009C6852" w:rsidP="006B4D69">
      <w:pPr>
        <w:spacing w:line="276" w:lineRule="auto"/>
        <w:jc w:val="center"/>
        <w:rPr>
          <w:rFonts w:asciiTheme="minorHAnsi" w:hAnsiTheme="minorHAnsi"/>
          <w:b/>
          <w:lang w:val="en-GB"/>
        </w:rPr>
      </w:pPr>
      <w:r w:rsidRPr="0076510B">
        <w:rPr>
          <w:rFonts w:asciiTheme="minorHAnsi" w:hAnsiTheme="minorHAnsi"/>
          <w:b/>
          <w:lang w:val="en-GB"/>
        </w:rPr>
        <w:lastRenderedPageBreak/>
        <w:t>Figure A</w:t>
      </w:r>
      <w:r w:rsidR="00002B97">
        <w:rPr>
          <w:rFonts w:asciiTheme="minorHAnsi" w:hAnsiTheme="minorHAnsi"/>
          <w:b/>
          <w:lang w:val="en-GB"/>
        </w:rPr>
        <w:t>8</w:t>
      </w:r>
    </w:p>
    <w:p w:rsidR="009C6852" w:rsidRPr="0076510B" w:rsidRDefault="009C6852" w:rsidP="006B4D69">
      <w:pPr>
        <w:spacing w:line="276" w:lineRule="auto"/>
        <w:jc w:val="center"/>
        <w:rPr>
          <w:rFonts w:asciiTheme="minorHAnsi" w:hAnsiTheme="minorHAnsi"/>
          <w:b/>
          <w:i/>
          <w:lang w:val="en-GB"/>
        </w:rPr>
      </w:pPr>
      <w:r w:rsidRPr="0076510B">
        <w:rPr>
          <w:rFonts w:asciiTheme="minorHAnsi" w:hAnsiTheme="minorHAnsi"/>
          <w:i/>
          <w:lang w:val="en-GB"/>
        </w:rPr>
        <w:t>Aerial view of the Virgo gravitational wave detector near Pisa, Italy</w:t>
      </w:r>
    </w:p>
    <w:p w:rsidR="009C6852" w:rsidRPr="0076510B" w:rsidRDefault="00EF5CB6" w:rsidP="006B4D69">
      <w:pPr>
        <w:spacing w:line="276" w:lineRule="auto"/>
        <w:jc w:val="left"/>
        <w:rPr>
          <w:rFonts w:asciiTheme="minorHAnsi" w:hAnsiTheme="minorHAnsi"/>
          <w:lang w:val="en-US"/>
        </w:rPr>
      </w:pPr>
      <w:r>
        <w:rPr>
          <w:rFonts w:asciiTheme="minorHAnsi" w:hAnsiTheme="minorHAnsi"/>
          <w:noProof/>
          <w:lang w:val="en-US"/>
        </w:rPr>
        <w:drawing>
          <wp:anchor distT="0" distB="0" distL="114300" distR="114300" simplePos="0" relativeHeight="251685888" behindDoc="1" locked="0" layoutInCell="1" allowOverlap="1">
            <wp:simplePos x="0" y="0"/>
            <wp:positionH relativeFrom="margin">
              <wp:posOffset>1769745</wp:posOffset>
            </wp:positionH>
            <wp:positionV relativeFrom="paragraph">
              <wp:posOffset>37465</wp:posOffset>
            </wp:positionV>
            <wp:extent cx="2606040" cy="1405255"/>
            <wp:effectExtent l="19050" t="0" r="3810" b="0"/>
            <wp:wrapTight wrapText="bothSides">
              <wp:wrapPolygon edited="0">
                <wp:start x="-158" y="0"/>
                <wp:lineTo x="-158" y="21376"/>
                <wp:lineTo x="21632" y="21376"/>
                <wp:lineTo x="21632" y="0"/>
                <wp:lineTo x="-158" y="0"/>
              </wp:wrapPolygon>
            </wp:wrapTight>
            <wp:docPr id="13" name="Picture 2" descr="Vir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rgo"/>
                    <pic:cNvPicPr>
                      <a:picLocks noChangeAspect="1" noChangeArrowheads="1"/>
                    </pic:cNvPicPr>
                  </pic:nvPicPr>
                  <pic:blipFill>
                    <a:blip r:embed="rId82" cstate="print">
                      <a:lum contrast="30000"/>
                    </a:blip>
                    <a:srcRect b="3388"/>
                    <a:stretch>
                      <a:fillRect/>
                    </a:stretch>
                  </pic:blipFill>
                  <pic:spPr bwMode="auto">
                    <a:xfrm>
                      <a:off x="0" y="0"/>
                      <a:ext cx="2606040" cy="1405255"/>
                    </a:xfrm>
                    <a:prstGeom prst="rect">
                      <a:avLst/>
                    </a:prstGeom>
                    <a:noFill/>
                    <a:ln w="9525">
                      <a:noFill/>
                      <a:miter lim="800000"/>
                      <a:headEnd/>
                      <a:tailEnd/>
                    </a:ln>
                  </pic:spPr>
                </pic:pic>
              </a:graphicData>
            </a:graphic>
          </wp:anchor>
        </w:drawing>
      </w:r>
    </w:p>
    <w:p w:rsidR="009C6852" w:rsidRPr="0076510B" w:rsidRDefault="009C6852" w:rsidP="006B4D69">
      <w:pPr>
        <w:spacing w:line="276" w:lineRule="auto"/>
        <w:jc w:val="left"/>
        <w:rPr>
          <w:rFonts w:asciiTheme="minorHAnsi" w:hAnsiTheme="minorHAnsi"/>
          <w:lang w:val="en-US"/>
        </w:rPr>
      </w:pPr>
    </w:p>
    <w:p w:rsidR="009C6852" w:rsidRPr="0076510B" w:rsidRDefault="009C6852" w:rsidP="006B4D69">
      <w:pPr>
        <w:spacing w:line="276" w:lineRule="auto"/>
        <w:jc w:val="left"/>
        <w:rPr>
          <w:rFonts w:asciiTheme="minorHAnsi" w:hAnsiTheme="minorHAnsi"/>
          <w:lang w:val="en-US"/>
        </w:rPr>
      </w:pPr>
    </w:p>
    <w:p w:rsidR="009C6852" w:rsidRPr="0076510B" w:rsidRDefault="009C6852" w:rsidP="006B4D69">
      <w:pPr>
        <w:spacing w:line="276" w:lineRule="auto"/>
        <w:jc w:val="left"/>
        <w:rPr>
          <w:rFonts w:asciiTheme="minorHAnsi" w:hAnsiTheme="minorHAnsi"/>
          <w:lang w:val="en-US"/>
        </w:rPr>
      </w:pPr>
    </w:p>
    <w:p w:rsidR="009C6852" w:rsidRPr="0076510B" w:rsidRDefault="009C6852" w:rsidP="006B4D69">
      <w:pPr>
        <w:spacing w:line="276" w:lineRule="auto"/>
        <w:jc w:val="left"/>
        <w:rPr>
          <w:rFonts w:asciiTheme="minorHAnsi" w:hAnsiTheme="minorHAnsi"/>
          <w:lang w:val="en-US"/>
        </w:rPr>
      </w:pPr>
    </w:p>
    <w:p w:rsidR="009C6852" w:rsidRPr="0076510B" w:rsidRDefault="009C6852" w:rsidP="006B4D69">
      <w:pPr>
        <w:spacing w:line="276" w:lineRule="auto"/>
        <w:jc w:val="center"/>
        <w:rPr>
          <w:rFonts w:asciiTheme="minorHAnsi" w:hAnsiTheme="minorHAnsi"/>
          <w:i/>
          <w:lang w:val="en-US"/>
        </w:rPr>
      </w:pPr>
    </w:p>
    <w:p w:rsidR="009C6852" w:rsidRPr="0076510B" w:rsidRDefault="009C6852" w:rsidP="006B4D69">
      <w:pPr>
        <w:spacing w:line="276" w:lineRule="auto"/>
        <w:jc w:val="center"/>
        <w:rPr>
          <w:rFonts w:asciiTheme="minorHAnsi" w:hAnsiTheme="minorHAnsi"/>
          <w:i/>
          <w:lang w:val="en-US"/>
        </w:rPr>
      </w:pPr>
    </w:p>
    <w:p w:rsidR="00EF5CB6" w:rsidRDefault="00EF5CB6" w:rsidP="006B4D69">
      <w:pPr>
        <w:spacing w:line="276" w:lineRule="auto"/>
        <w:jc w:val="center"/>
        <w:rPr>
          <w:rFonts w:asciiTheme="minorHAnsi" w:hAnsiTheme="minorHAnsi"/>
          <w:i/>
          <w:lang w:val="fr-CH"/>
        </w:rPr>
      </w:pPr>
    </w:p>
    <w:p w:rsidR="009C6852" w:rsidRPr="0076510B" w:rsidRDefault="009C6852" w:rsidP="006B4D69">
      <w:pPr>
        <w:spacing w:line="276" w:lineRule="auto"/>
        <w:jc w:val="center"/>
        <w:rPr>
          <w:rFonts w:asciiTheme="minorHAnsi" w:hAnsiTheme="minorHAnsi"/>
          <w:lang w:val="fr-CH"/>
        </w:rPr>
      </w:pPr>
      <w:r w:rsidRPr="0076510B">
        <w:rPr>
          <w:rFonts w:asciiTheme="minorHAnsi" w:hAnsiTheme="minorHAnsi"/>
          <w:i/>
          <w:lang w:val="fr-CH"/>
        </w:rPr>
        <w:t>Note.</w:t>
      </w:r>
      <w:r w:rsidRPr="0076510B">
        <w:rPr>
          <w:rFonts w:asciiTheme="minorHAnsi" w:hAnsiTheme="minorHAnsi"/>
          <w:lang w:val="fr-CH"/>
        </w:rPr>
        <w:t xml:space="preserve"> Image source: </w:t>
      </w:r>
      <w:hyperlink r:id="rId83" w:history="1">
        <w:r w:rsidRPr="0076510B">
          <w:rPr>
            <w:rStyle w:val="Hyperlink"/>
            <w:rFonts w:asciiTheme="minorHAnsi" w:hAnsiTheme="minorHAnsi"/>
            <w:lang w:val="fr-CH"/>
          </w:rPr>
          <w:t>https://www.aps.org/publications/apsnews/updates/ligo-virgo.cfm</w:t>
        </w:r>
      </w:hyperlink>
    </w:p>
    <w:p w:rsidR="009C6852" w:rsidRPr="0076510B" w:rsidRDefault="009C6852" w:rsidP="006B4D69">
      <w:pPr>
        <w:spacing w:line="276" w:lineRule="auto"/>
        <w:rPr>
          <w:rFonts w:asciiTheme="minorHAnsi" w:hAnsiTheme="minorHAnsi"/>
          <w:lang w:val="fr-CH"/>
        </w:rPr>
      </w:pPr>
    </w:p>
    <w:p w:rsidR="00EF5CB6" w:rsidRDefault="009C6852" w:rsidP="00002B97">
      <w:pPr>
        <w:spacing w:line="276" w:lineRule="auto"/>
        <w:rPr>
          <w:rFonts w:asciiTheme="minorHAnsi" w:hAnsiTheme="minorHAnsi"/>
          <w:lang w:val="en-US"/>
        </w:rPr>
      </w:pPr>
      <w:r w:rsidRPr="0076510B">
        <w:rPr>
          <w:rFonts w:asciiTheme="minorHAnsi" w:hAnsiTheme="minorHAnsi"/>
          <w:lang w:val="en-US"/>
        </w:rPr>
        <w:t xml:space="preserve">Since the first discovery, the LIGO-Virgo collaboration has made </w:t>
      </w:r>
      <w:r w:rsidR="00EF5CB6">
        <w:rPr>
          <w:rFonts w:asciiTheme="minorHAnsi" w:hAnsiTheme="minorHAnsi"/>
          <w:lang w:val="en-US"/>
        </w:rPr>
        <w:t xml:space="preserve">over </w:t>
      </w:r>
      <w:r w:rsidR="00002B97">
        <w:rPr>
          <w:rFonts w:asciiTheme="minorHAnsi" w:hAnsiTheme="minorHAnsi"/>
          <w:lang w:val="en-US"/>
        </w:rPr>
        <w:t xml:space="preserve">ninety </w:t>
      </w:r>
      <w:r w:rsidRPr="0076510B">
        <w:rPr>
          <w:rFonts w:asciiTheme="minorHAnsi" w:hAnsiTheme="minorHAnsi"/>
          <w:lang w:val="en-US"/>
        </w:rPr>
        <w:t>confirmed detections of gravitational waves</w:t>
      </w:r>
      <w:r w:rsidRPr="0076510B">
        <w:rPr>
          <w:rStyle w:val="FootnoteReference"/>
          <w:rFonts w:asciiTheme="minorHAnsi" w:hAnsiTheme="minorHAnsi"/>
          <w:lang w:val="en-US"/>
        </w:rPr>
        <w:footnoteReference w:id="33"/>
      </w:r>
      <w:r w:rsidRPr="0076510B">
        <w:rPr>
          <w:rFonts w:asciiTheme="minorHAnsi" w:hAnsiTheme="minorHAnsi"/>
          <w:lang w:val="en-US"/>
        </w:rPr>
        <w:t xml:space="preserve">, mainly originating from the merger of two black holes. </w:t>
      </w:r>
      <w:r w:rsidRPr="0076510B">
        <w:rPr>
          <w:rFonts w:asciiTheme="minorHAnsi" w:hAnsiTheme="minorHAnsi"/>
          <w:lang w:val="en-GB"/>
        </w:rPr>
        <w:t xml:space="preserve">This direct observation of gravitational waves has thus opened a “new window” on the cosmos, since the information obtained from them about their sources is different from, and complementary to, that of electromagnetic waves. </w:t>
      </w:r>
      <w:r w:rsidRPr="0076510B">
        <w:rPr>
          <w:rFonts w:asciiTheme="minorHAnsi" w:hAnsiTheme="minorHAnsi"/>
          <w:lang w:val="en-US"/>
        </w:rPr>
        <w:t>Gravitational-wave astronomy has thus become a new tool for observing the Universe.</w:t>
      </w:r>
      <w:bookmarkStart w:id="116" w:name="_Toc101188691"/>
    </w:p>
    <w:p w:rsidR="00CE2468" w:rsidRDefault="00CE2468">
      <w:pPr>
        <w:spacing w:after="200" w:line="276" w:lineRule="auto"/>
        <w:jc w:val="left"/>
        <w:rPr>
          <w:rFonts w:eastAsiaTheme="majorEastAsia" w:cstheme="majorBidi"/>
          <w:b/>
          <w:bCs/>
          <w:color w:val="365F91" w:themeColor="accent1" w:themeShade="BF"/>
          <w:sz w:val="28"/>
          <w:szCs w:val="28"/>
          <w:lang w:val="en-GB"/>
        </w:rPr>
      </w:pPr>
      <w:bookmarkStart w:id="117" w:name="_Appendix_B_–"/>
      <w:bookmarkEnd w:id="117"/>
      <w:r>
        <w:br w:type="page"/>
      </w:r>
    </w:p>
    <w:p w:rsidR="00416CE3" w:rsidRDefault="0099773B" w:rsidP="006B4D69">
      <w:pPr>
        <w:pStyle w:val="Heading1"/>
        <w:numPr>
          <w:ilvl w:val="0"/>
          <w:numId w:val="0"/>
        </w:numPr>
        <w:spacing w:line="276" w:lineRule="auto"/>
        <w:rPr>
          <w:lang w:val="de-DE"/>
        </w:rPr>
      </w:pPr>
      <w:bookmarkStart w:id="118" w:name="AppendixB"/>
      <w:bookmarkStart w:id="119" w:name="_Toc187772629"/>
      <w:r>
        <w:lastRenderedPageBreak/>
        <w:t>Appendix B</w:t>
      </w:r>
      <w:bookmarkEnd w:id="118"/>
      <w:r>
        <w:t xml:space="preserve"> – </w:t>
      </w:r>
      <w:r w:rsidR="00B16659" w:rsidRPr="00B16659">
        <w:rPr>
          <w:lang w:val="de-DE"/>
        </w:rPr>
        <w:t>Un</w:t>
      </w:r>
      <w:r w:rsidR="00B16659">
        <w:rPr>
          <w:lang w:val="de-DE"/>
        </w:rPr>
        <w:t xml:space="preserve">coiling </w:t>
      </w:r>
      <w:r w:rsidR="00B16659" w:rsidRPr="00B16659">
        <w:rPr>
          <w:lang w:val="de-DE"/>
        </w:rPr>
        <w:t>Python: A Quick Guide</w:t>
      </w:r>
      <w:bookmarkEnd w:id="119"/>
    </w:p>
    <w:p w:rsidR="00C60DCF" w:rsidRDefault="00FC74EA" w:rsidP="00FC74EA">
      <w:pPr>
        <w:jc w:val="center"/>
        <w:rPr>
          <w:i/>
          <w:iCs/>
        </w:rPr>
      </w:pPr>
      <w:r w:rsidRPr="00FC74EA">
        <w:rPr>
          <w:i/>
          <w:iCs/>
        </w:rPr>
        <w:t xml:space="preserve">“If the implementation is hard to explain, it's a bad idea. </w:t>
      </w:r>
    </w:p>
    <w:p w:rsidR="00FC74EA" w:rsidRDefault="00FC74EA" w:rsidP="00FC74EA">
      <w:pPr>
        <w:jc w:val="center"/>
        <w:rPr>
          <w:i/>
          <w:iCs/>
        </w:rPr>
      </w:pPr>
      <w:r w:rsidRPr="00FC74EA">
        <w:rPr>
          <w:i/>
          <w:iCs/>
        </w:rPr>
        <w:t xml:space="preserve">If the implementation is easy to explain, it </w:t>
      </w:r>
      <w:r w:rsidRPr="00FC74EA">
        <w:rPr>
          <w:iCs/>
        </w:rPr>
        <w:t>may</w:t>
      </w:r>
      <w:r w:rsidRPr="00957FF4">
        <w:rPr>
          <w:rStyle w:val="FootnoteReference"/>
          <w:b/>
          <w:i/>
          <w:lang w:val="en-US"/>
        </w:rPr>
        <w:footnoteReference w:id="34"/>
      </w:r>
      <w:r w:rsidRPr="00FC74EA">
        <w:rPr>
          <w:i/>
          <w:iCs/>
        </w:rPr>
        <w:t xml:space="preserve"> be a good idea.”</w:t>
      </w:r>
      <w:r w:rsidRPr="00FC74EA">
        <w:br/>
      </w:r>
      <w:r w:rsidRPr="00FC74EA">
        <w:rPr>
          <w:i/>
          <w:iCs/>
        </w:rPr>
        <w:t xml:space="preserve">– </w:t>
      </w:r>
      <w:r w:rsidRPr="00FC74EA">
        <w:t xml:space="preserve">Tim Peters, </w:t>
      </w:r>
      <w:r w:rsidRPr="00FC74EA">
        <w:rPr>
          <w:i/>
          <w:iCs/>
        </w:rPr>
        <w:t>PEP 20 – The Zen of Python</w:t>
      </w:r>
    </w:p>
    <w:p w:rsidR="00FC74EA" w:rsidRPr="00FC74EA" w:rsidRDefault="00FC74EA" w:rsidP="00FC74EA"/>
    <w:p w:rsidR="00AC0FA2" w:rsidRDefault="00AC0FA2" w:rsidP="00C3124B">
      <w:pPr>
        <w:spacing w:line="276" w:lineRule="auto"/>
      </w:pPr>
      <w:r w:rsidRPr="00AC0FA2">
        <w:t xml:space="preserve">The homepage of the Python Software Foundation (PSF) provides </w:t>
      </w:r>
      <w:r w:rsidRPr="00AC0FA2">
        <w:rPr>
          <w:i/>
          <w:iCs/>
        </w:rPr>
        <w:t>Beginner's Guides</w:t>
      </w:r>
      <w:r w:rsidRPr="00AC0FA2">
        <w:t xml:space="preserve"> for both </w:t>
      </w:r>
      <w:r w:rsidR="00A83761">
        <w:t>p</w:t>
      </w:r>
      <w:r w:rsidRPr="00AC0FA2">
        <w:t xml:space="preserve">rogrammers and </w:t>
      </w:r>
      <w:r w:rsidR="00A83761">
        <w:t>non-</w:t>
      </w:r>
      <w:r w:rsidRPr="00AC0FA2">
        <w:t xml:space="preserve">programmers, serving as valuable reference material. These guides can be accessed at </w:t>
      </w:r>
      <w:hyperlink r:id="rId84" w:tgtFrame="_new" w:history="1">
        <w:r w:rsidRPr="00AC0FA2">
          <w:rPr>
            <w:rStyle w:val="Hyperlink"/>
          </w:rPr>
          <w:t>https://www.python.org/</w:t>
        </w:r>
      </w:hyperlink>
      <w:r w:rsidRPr="00AC0FA2">
        <w:t xml:space="preserve">. Another useful resource for learning Python is the tutorial by </w:t>
      </w:r>
      <w:hyperlink w:anchor="Klein" w:history="1">
        <w:r w:rsidRPr="00AC0FA2">
          <w:rPr>
            <w:rStyle w:val="Hyperlink"/>
          </w:rPr>
          <w:t>Klein (2021).</w:t>
        </w:r>
      </w:hyperlink>
    </w:p>
    <w:p w:rsidR="00416CE3" w:rsidRDefault="00416CE3" w:rsidP="006B4D69">
      <w:pPr>
        <w:pStyle w:val="Heading2"/>
        <w:numPr>
          <w:ilvl w:val="0"/>
          <w:numId w:val="0"/>
        </w:numPr>
        <w:spacing w:line="276" w:lineRule="auto"/>
      </w:pPr>
      <w:bookmarkStart w:id="120" w:name="_Toc187772630"/>
      <w:r w:rsidRPr="009C40C4">
        <w:t>Importing Modules</w:t>
      </w:r>
      <w:r>
        <w:t xml:space="preserve"> to the Code</w:t>
      </w:r>
      <w:bookmarkEnd w:id="120"/>
    </w:p>
    <w:p w:rsidR="00416CE3" w:rsidRPr="006931B4" w:rsidRDefault="00416CE3" w:rsidP="000F7FC4">
      <w:pPr>
        <w:spacing w:line="276" w:lineRule="auto"/>
        <w:rPr>
          <w:lang w:val="en-US"/>
        </w:rPr>
      </w:pPr>
      <w:r w:rsidRPr="00065492">
        <w:rPr>
          <w:lang w:val="en-US"/>
        </w:rPr>
        <w:t xml:space="preserve">To use the functionality present in external modules, the </w:t>
      </w:r>
      <w:r>
        <w:rPr>
          <w:lang w:val="en-US"/>
        </w:rPr>
        <w:t xml:space="preserve">Python </w:t>
      </w:r>
      <w:r w:rsidRPr="00065492">
        <w:rPr>
          <w:lang w:val="en-US"/>
        </w:rPr>
        <w:t>keyword command</w:t>
      </w:r>
      <w:r w:rsidRPr="00C2015F">
        <w:rPr>
          <w:lang w:val="en-US"/>
        </w:rPr>
        <w:t xml:space="preserve"> </w:t>
      </w:r>
      <w:r w:rsidRPr="006C67CC">
        <w:rPr>
          <w:rFonts w:ascii="Consolas" w:hAnsi="Consolas"/>
          <w:lang w:val="en-US"/>
        </w:rPr>
        <w:t>import</w:t>
      </w:r>
      <w:r w:rsidRPr="00065492">
        <w:rPr>
          <w:lang w:val="en-US"/>
        </w:rPr>
        <w:t xml:space="preserve"> </w:t>
      </w:r>
      <w:r>
        <w:rPr>
          <w:lang w:val="en-US"/>
        </w:rPr>
        <w:t>is required in the code</w:t>
      </w:r>
      <w:r w:rsidRPr="00065492">
        <w:rPr>
          <w:lang w:val="en-US"/>
        </w:rPr>
        <w:t xml:space="preserve">, together with the </w:t>
      </w:r>
      <w:r>
        <w:rPr>
          <w:lang w:val="en-US"/>
        </w:rPr>
        <w:t xml:space="preserve">external </w:t>
      </w:r>
      <w:r w:rsidRPr="00065492">
        <w:rPr>
          <w:lang w:val="en-US"/>
        </w:rPr>
        <w:t xml:space="preserve">module name. When the interpreter parses the </w:t>
      </w:r>
      <w:r>
        <w:rPr>
          <w:lang w:val="en-US"/>
        </w:rPr>
        <w:t xml:space="preserve">import </w:t>
      </w:r>
      <w:r w:rsidRPr="00065492">
        <w:rPr>
          <w:lang w:val="en-US"/>
        </w:rPr>
        <w:t xml:space="preserve">statement, it </w:t>
      </w:r>
      <w:r w:rsidRPr="00A83761">
        <w:rPr>
          <w:i/>
          <w:lang w:val="en-US"/>
        </w:rPr>
        <w:t>pulls</w:t>
      </w:r>
      <w:r>
        <w:rPr>
          <w:lang w:val="en-US"/>
        </w:rPr>
        <w:t xml:space="preserve"> </w:t>
      </w:r>
      <w:r w:rsidRPr="00065492">
        <w:rPr>
          <w:lang w:val="en-US"/>
        </w:rPr>
        <w:t>the module to the current program.</w:t>
      </w:r>
      <w:bookmarkStart w:id="121" w:name="_Toc101188696"/>
      <w:bookmarkStart w:id="122" w:name="_Toc101188695"/>
      <w:bookmarkEnd w:id="116"/>
      <w:r w:rsidRPr="00065492">
        <w:rPr>
          <w:lang w:val="en-US"/>
        </w:rPr>
        <w:t xml:space="preserve"> </w:t>
      </w:r>
      <w:r w:rsidRPr="006931B4">
        <w:rPr>
          <w:lang w:val="en-US"/>
        </w:rPr>
        <w:t>The grouping of imports should be in the following order:</w:t>
      </w:r>
    </w:p>
    <w:p w:rsidR="00416CE3" w:rsidRPr="00D317B0" w:rsidRDefault="00416CE3" w:rsidP="00771467">
      <w:pPr>
        <w:pStyle w:val="ListParagraph"/>
        <w:numPr>
          <w:ilvl w:val="0"/>
          <w:numId w:val="11"/>
        </w:numPr>
        <w:spacing w:line="276" w:lineRule="auto"/>
      </w:pPr>
      <w:r w:rsidRPr="00D317B0">
        <w:t>Standard library imports.</w:t>
      </w:r>
    </w:p>
    <w:p w:rsidR="00416CE3" w:rsidRPr="00D317B0" w:rsidRDefault="00416CE3" w:rsidP="00771467">
      <w:pPr>
        <w:pStyle w:val="ListParagraph"/>
        <w:numPr>
          <w:ilvl w:val="0"/>
          <w:numId w:val="11"/>
        </w:numPr>
        <w:spacing w:line="276" w:lineRule="auto"/>
      </w:pPr>
      <w:r w:rsidRPr="00D317B0">
        <w:t>Related third party imports.</w:t>
      </w:r>
    </w:p>
    <w:p w:rsidR="00416CE3" w:rsidRPr="00065492" w:rsidRDefault="00416CE3" w:rsidP="00771467">
      <w:pPr>
        <w:pStyle w:val="ListParagraph"/>
        <w:numPr>
          <w:ilvl w:val="0"/>
          <w:numId w:val="11"/>
        </w:numPr>
        <w:spacing w:line="276" w:lineRule="auto"/>
        <w:rPr>
          <w:lang w:val="en-US"/>
        </w:rPr>
      </w:pPr>
      <w:r w:rsidRPr="00065492">
        <w:rPr>
          <w:lang w:val="en-US"/>
        </w:rPr>
        <w:t>Local application/library specific imports.</w:t>
      </w:r>
    </w:p>
    <w:p w:rsidR="001605D4" w:rsidRDefault="001605D4" w:rsidP="006B4D69">
      <w:pPr>
        <w:pStyle w:val="Heading3"/>
        <w:numPr>
          <w:ilvl w:val="0"/>
          <w:numId w:val="0"/>
        </w:numPr>
        <w:spacing w:line="276" w:lineRule="auto"/>
      </w:pPr>
      <w:bookmarkStart w:id="123" w:name="_Toc187772631"/>
      <w:r>
        <w:t>Different Import types</w:t>
      </w:r>
      <w:bookmarkEnd w:id="123"/>
    </w:p>
    <w:p w:rsidR="001605D4" w:rsidRPr="00F23F4A" w:rsidRDefault="001605D4" w:rsidP="00771467">
      <w:pPr>
        <w:pStyle w:val="ListParagraph"/>
        <w:numPr>
          <w:ilvl w:val="0"/>
          <w:numId w:val="13"/>
        </w:numPr>
        <w:spacing w:line="276" w:lineRule="auto"/>
        <w:ind w:left="360"/>
        <w:rPr>
          <w:b/>
          <w:lang w:val="en-GB"/>
        </w:rPr>
      </w:pPr>
      <w:r w:rsidRPr="00F23F4A">
        <w:rPr>
          <w:b/>
          <w:lang w:val="en-GB"/>
        </w:rPr>
        <w:t>Full Module Import</w:t>
      </w:r>
      <w:r w:rsidR="00243EE3" w:rsidRPr="00F23F4A">
        <w:rPr>
          <w:b/>
          <w:lang w:val="en-GB"/>
        </w:rPr>
        <w:t xml:space="preserve"> with </w:t>
      </w:r>
      <w:r w:rsidR="00F23F4A" w:rsidRPr="00F23F4A">
        <w:rPr>
          <w:b/>
          <w:lang w:val="en-GB"/>
        </w:rPr>
        <w:t xml:space="preserve">an </w:t>
      </w:r>
      <w:r w:rsidR="00243EE3" w:rsidRPr="00F23F4A">
        <w:rPr>
          <w:b/>
          <w:lang w:val="en-GB"/>
        </w:rPr>
        <w:t>alias</w:t>
      </w:r>
    </w:p>
    <w:p w:rsidR="001605D4" w:rsidRDefault="00243EE3" w:rsidP="00A1503F">
      <w:pPr>
        <w:shd w:val="clear" w:color="auto" w:fill="FFFFFF" w:themeFill="background1"/>
        <w:spacing w:line="276" w:lineRule="auto"/>
        <w:rPr>
          <w:rFonts w:ascii="Consolas" w:hAnsi="Consolas"/>
          <w:lang w:val="en-US"/>
        </w:rPr>
      </w:pPr>
      <w:r w:rsidRPr="006C67CC">
        <w:rPr>
          <w:rFonts w:ascii="Consolas" w:hAnsi="Consolas"/>
          <w:lang w:val="en-US"/>
        </w:rPr>
        <w:t>import taichi as ti</w:t>
      </w:r>
    </w:p>
    <w:p w:rsidR="006C67CC" w:rsidRPr="006C67CC" w:rsidRDefault="006C67CC" w:rsidP="00A1503F">
      <w:pPr>
        <w:shd w:val="clear" w:color="auto" w:fill="FFFFFF" w:themeFill="background1"/>
        <w:spacing w:line="276" w:lineRule="auto"/>
        <w:rPr>
          <w:rFonts w:ascii="Consolas" w:hAnsi="Consolas"/>
          <w:lang w:val="en-US"/>
        </w:rPr>
      </w:pPr>
    </w:p>
    <w:p w:rsidR="001605D4" w:rsidRPr="00F23F4A" w:rsidRDefault="001605D4" w:rsidP="00771467">
      <w:pPr>
        <w:pStyle w:val="ListParagraph"/>
        <w:numPr>
          <w:ilvl w:val="0"/>
          <w:numId w:val="13"/>
        </w:numPr>
        <w:spacing w:line="276" w:lineRule="auto"/>
        <w:ind w:left="360"/>
        <w:rPr>
          <w:b/>
          <w:lang w:val="en-GB"/>
        </w:rPr>
      </w:pPr>
      <w:r w:rsidRPr="00F23F4A">
        <w:rPr>
          <w:b/>
        </w:rPr>
        <w:t>Direct Import (Selective Import)</w:t>
      </w:r>
    </w:p>
    <w:p w:rsidR="001605D4" w:rsidRDefault="001605D4" w:rsidP="00A1503F">
      <w:pPr>
        <w:shd w:val="clear" w:color="auto" w:fill="FFFFFF" w:themeFill="background1"/>
        <w:spacing w:line="276" w:lineRule="auto"/>
        <w:rPr>
          <w:rFonts w:ascii="Consolas" w:hAnsi="Consolas"/>
          <w:lang w:val="en-US"/>
        </w:rPr>
      </w:pPr>
      <w:r w:rsidRPr="006C67CC">
        <w:rPr>
          <w:rFonts w:ascii="Consolas" w:hAnsi="Consolas"/>
          <w:lang w:val="en-US"/>
        </w:rPr>
        <w:t>from pyautogui import size</w:t>
      </w:r>
    </w:p>
    <w:p w:rsidR="006C67CC" w:rsidRPr="006C67CC" w:rsidRDefault="006C67CC" w:rsidP="00A1503F">
      <w:pPr>
        <w:shd w:val="clear" w:color="auto" w:fill="FFFFFF" w:themeFill="background1"/>
        <w:spacing w:line="276" w:lineRule="auto"/>
        <w:rPr>
          <w:rFonts w:ascii="Consolas" w:hAnsi="Consolas"/>
          <w:lang w:val="en-US"/>
        </w:rPr>
      </w:pPr>
    </w:p>
    <w:p w:rsidR="001605D4" w:rsidRPr="00F23F4A" w:rsidRDefault="001605D4" w:rsidP="00771467">
      <w:pPr>
        <w:pStyle w:val="ListParagraph"/>
        <w:numPr>
          <w:ilvl w:val="0"/>
          <w:numId w:val="13"/>
        </w:numPr>
        <w:spacing w:line="276" w:lineRule="auto"/>
        <w:ind w:left="360"/>
        <w:rPr>
          <w:b/>
        </w:rPr>
      </w:pPr>
      <w:r w:rsidRPr="00F23F4A">
        <w:rPr>
          <w:b/>
        </w:rPr>
        <w:t>Multiple Import (Explicit Import)</w:t>
      </w:r>
    </w:p>
    <w:p w:rsidR="00A83761" w:rsidRDefault="001605D4" w:rsidP="00A1503F">
      <w:pPr>
        <w:shd w:val="clear" w:color="auto" w:fill="FFFFFF" w:themeFill="background1"/>
        <w:spacing w:line="276" w:lineRule="auto"/>
        <w:rPr>
          <w:rFonts w:ascii="Consolas" w:hAnsi="Consolas"/>
          <w:lang w:val="en-US"/>
        </w:rPr>
      </w:pPr>
      <w:r w:rsidRPr="006C67CC">
        <w:rPr>
          <w:rFonts w:ascii="Consolas" w:hAnsi="Consolas"/>
          <w:lang w:val="en-US"/>
        </w:rPr>
        <w:t>import (</w:t>
      </w:r>
    </w:p>
    <w:p w:rsidR="00A83761" w:rsidRDefault="00A83761" w:rsidP="00A83761">
      <w:pPr>
        <w:shd w:val="clear" w:color="auto" w:fill="FFFFFF" w:themeFill="background1"/>
        <w:spacing w:line="276" w:lineRule="auto"/>
        <w:rPr>
          <w:rFonts w:ascii="Consolas" w:hAnsi="Consolas"/>
          <w:lang w:val="en-US"/>
        </w:rPr>
      </w:pPr>
      <w:r>
        <w:rPr>
          <w:rFonts w:ascii="Consolas" w:hAnsi="Consolas"/>
          <w:lang w:val="en-US"/>
        </w:rPr>
        <w:t xml:space="preserve">    </w:t>
      </w:r>
      <w:r w:rsidR="001605D4" w:rsidRPr="006C67CC">
        <w:rPr>
          <w:rFonts w:ascii="Consolas" w:hAnsi="Consolas"/>
          <w:lang w:val="en-US"/>
        </w:rPr>
        <w:t>Thread,</w:t>
      </w:r>
    </w:p>
    <w:p w:rsidR="001605D4" w:rsidRPr="00A83761" w:rsidRDefault="00A83761" w:rsidP="00A83761">
      <w:pPr>
        <w:shd w:val="clear" w:color="auto" w:fill="FFFFFF" w:themeFill="background1"/>
        <w:spacing w:line="276" w:lineRule="auto"/>
        <w:rPr>
          <w:rFonts w:ascii="Consolas" w:hAnsi="Consolas"/>
          <w:lang w:val="en-US"/>
        </w:rPr>
      </w:pPr>
      <w:r>
        <w:rPr>
          <w:rFonts w:ascii="Consolas" w:hAnsi="Consolas"/>
          <w:lang w:val="en-US"/>
        </w:rPr>
        <w:t xml:space="preserve">    </w:t>
      </w:r>
      <w:r w:rsidR="001605D4" w:rsidRPr="00A83761">
        <w:rPr>
          <w:rFonts w:ascii="Consolas" w:hAnsi="Consolas"/>
          <w:lang w:val="en-US"/>
        </w:rPr>
        <w:t xml:space="preserve">Event, </w:t>
      </w:r>
    </w:p>
    <w:p w:rsidR="00A83761" w:rsidRPr="00A83761" w:rsidRDefault="00A83761" w:rsidP="00A83761">
      <w:pPr>
        <w:shd w:val="clear" w:color="auto" w:fill="FFFFFF" w:themeFill="background1"/>
        <w:spacing w:line="276" w:lineRule="auto"/>
        <w:rPr>
          <w:rFonts w:ascii="Consolas" w:hAnsi="Consolas"/>
          <w:lang w:val="en-US"/>
        </w:rPr>
      </w:pPr>
      <w:r>
        <w:rPr>
          <w:rFonts w:ascii="Consolas" w:hAnsi="Consolas"/>
          <w:lang w:val="en-US"/>
        </w:rPr>
        <w:t xml:space="preserve">    </w:t>
      </w:r>
      <w:r w:rsidR="001605D4" w:rsidRPr="00A83761">
        <w:rPr>
          <w:rFonts w:ascii="Consolas" w:hAnsi="Consolas"/>
          <w:lang w:val="en-US"/>
        </w:rPr>
        <w:t>Lock</w:t>
      </w:r>
    </w:p>
    <w:p w:rsidR="001605D4" w:rsidRPr="006C67CC" w:rsidRDefault="001605D4" w:rsidP="00A83761">
      <w:pPr>
        <w:shd w:val="clear" w:color="auto" w:fill="FFFFFF" w:themeFill="background1"/>
        <w:spacing w:line="276" w:lineRule="auto"/>
        <w:rPr>
          <w:rFonts w:ascii="Consolas" w:hAnsi="Consolas"/>
          <w:lang w:val="en-US"/>
        </w:rPr>
      </w:pPr>
      <w:r w:rsidRPr="006C67CC">
        <w:rPr>
          <w:rFonts w:ascii="Consolas" w:hAnsi="Consolas"/>
          <w:lang w:val="en-US"/>
        </w:rPr>
        <w:t>)</w:t>
      </w:r>
    </w:p>
    <w:p w:rsidR="00117718" w:rsidRPr="00FB7831" w:rsidRDefault="00117718" w:rsidP="00F23F4A">
      <w:pPr>
        <w:shd w:val="clear" w:color="auto" w:fill="FFFFFF" w:themeFill="background1"/>
        <w:spacing w:line="276" w:lineRule="auto"/>
        <w:rPr>
          <w:shd w:val="clear" w:color="auto" w:fill="FFFFFF" w:themeFill="background1"/>
          <w:lang w:val="en-US"/>
        </w:rPr>
      </w:pPr>
    </w:p>
    <w:p w:rsidR="00250070" w:rsidRDefault="00FB7831" w:rsidP="00B44FF4">
      <w:pPr>
        <w:shd w:val="clear" w:color="auto" w:fill="FFFFFF" w:themeFill="background1"/>
        <w:spacing w:line="276" w:lineRule="auto"/>
        <w:jc w:val="left"/>
        <w:rPr>
          <w:rStyle w:val="listed-menu"/>
          <w:lang w:val="en-US"/>
        </w:rPr>
      </w:pPr>
      <w:r w:rsidRPr="00FB7831">
        <w:rPr>
          <w:shd w:val="clear" w:color="auto" w:fill="FFFFFF" w:themeFill="background1"/>
          <w:lang w:val="en-US"/>
        </w:rPr>
        <w:t>So-called</w:t>
      </w:r>
      <w:r>
        <w:rPr>
          <w:b/>
          <w:shd w:val="clear" w:color="auto" w:fill="FFFFFF" w:themeFill="background1"/>
          <w:lang w:val="en-US"/>
        </w:rPr>
        <w:t xml:space="preserve"> </w:t>
      </w:r>
      <w:r w:rsidRPr="00A1503F">
        <w:rPr>
          <w:i/>
          <w:shd w:val="clear" w:color="auto" w:fill="FFFFFF" w:themeFill="background1"/>
          <w:lang w:val="en-US"/>
        </w:rPr>
        <w:t>w</w:t>
      </w:r>
      <w:r w:rsidR="00117718" w:rsidRPr="00A1503F">
        <w:rPr>
          <w:i/>
          <w:shd w:val="clear" w:color="auto" w:fill="FFFFFF" w:themeFill="background1"/>
          <w:lang w:val="en-US"/>
        </w:rPr>
        <w:t>ildcard imports</w:t>
      </w:r>
      <w:r w:rsidR="00117718" w:rsidRPr="00FB7831">
        <w:rPr>
          <w:shd w:val="clear" w:color="auto" w:fill="FFFFFF" w:themeFill="background1"/>
          <w:lang w:val="en-US"/>
        </w:rPr>
        <w:t xml:space="preserve"> </w:t>
      </w:r>
      <w:r w:rsidR="00117718" w:rsidRPr="00A1503F">
        <w:rPr>
          <w:shd w:val="clear" w:color="auto" w:fill="FFFFFF" w:themeFill="background1"/>
          <w:lang w:val="en-US"/>
        </w:rPr>
        <w:t>(</w:t>
      </w:r>
      <w:r w:rsidR="00117718" w:rsidRPr="00A1503F">
        <w:rPr>
          <w:rFonts w:ascii="Consolas" w:hAnsi="Consolas"/>
          <w:shd w:val="clear" w:color="auto" w:fill="FFFFFF" w:themeFill="background1"/>
          <w:lang w:val="en-US"/>
        </w:rPr>
        <w:t>from &lt;module&gt; import *)</w:t>
      </w:r>
      <w:r w:rsidR="00117718" w:rsidRPr="00A1503F">
        <w:rPr>
          <w:shd w:val="clear" w:color="auto" w:fill="FFFFFF" w:themeFill="background1"/>
          <w:lang w:val="en-US"/>
        </w:rPr>
        <w:t xml:space="preserve"> should </w:t>
      </w:r>
      <w:r w:rsidR="00117718" w:rsidRPr="00FB7831">
        <w:rPr>
          <w:shd w:val="clear" w:color="auto" w:fill="FFFFFF" w:themeFill="background1"/>
          <w:lang w:val="en-US"/>
        </w:rPr>
        <w:t>be avoided, as they make it unclear which names</w:t>
      </w:r>
      <w:r w:rsidR="00117718" w:rsidRPr="00FB7831">
        <w:rPr>
          <w:lang w:val="en-US"/>
        </w:rPr>
        <w:t xml:space="preserve"> are present in the </w:t>
      </w:r>
      <w:hyperlink w:anchor="Namespace" w:history="1">
        <w:r w:rsidR="00117718" w:rsidRPr="0062680F">
          <w:rPr>
            <w:rStyle w:val="Hyperlink"/>
            <w:i/>
            <w:lang w:val="en-US"/>
          </w:rPr>
          <w:t>namespace</w:t>
        </w:r>
      </w:hyperlink>
      <w:r w:rsidR="00117718" w:rsidRPr="00FB7831">
        <w:rPr>
          <w:lang w:val="en-US"/>
        </w:rPr>
        <w:t>.</w:t>
      </w:r>
    </w:p>
    <w:p w:rsidR="00416CE3" w:rsidRDefault="001605D4" w:rsidP="006B4D69">
      <w:pPr>
        <w:pStyle w:val="Heading2"/>
        <w:numPr>
          <w:ilvl w:val="0"/>
          <w:numId w:val="0"/>
        </w:numPr>
        <w:spacing w:line="276" w:lineRule="auto"/>
        <w:rPr>
          <w:rStyle w:val="listed-menu"/>
          <w:lang w:val="en-US"/>
        </w:rPr>
      </w:pPr>
      <w:bookmarkStart w:id="124" w:name="_Toc187772632"/>
      <w:r>
        <w:rPr>
          <w:rStyle w:val="listed-menu"/>
          <w:lang w:val="en-US"/>
        </w:rPr>
        <w:t>C</w:t>
      </w:r>
      <w:r w:rsidR="00416CE3">
        <w:rPr>
          <w:rStyle w:val="listed-menu"/>
          <w:lang w:val="en-US"/>
        </w:rPr>
        <w:t>omments</w:t>
      </w:r>
      <w:bookmarkEnd w:id="124"/>
    </w:p>
    <w:p w:rsidR="00416CE3" w:rsidRPr="009D1B6F" w:rsidRDefault="00416CE3" w:rsidP="006B4D69">
      <w:pPr>
        <w:spacing w:line="276" w:lineRule="auto"/>
        <w:rPr>
          <w:lang w:val="en-US"/>
        </w:rPr>
      </w:pPr>
      <w:r w:rsidRPr="009D1B6F">
        <w:rPr>
          <w:lang w:val="en-US"/>
        </w:rPr>
        <w:t xml:space="preserve">Comments start either with a </w:t>
      </w:r>
      <w:r>
        <w:rPr>
          <w:lang w:val="en-US"/>
        </w:rPr>
        <w:t xml:space="preserve">hash or begin and end with three quote marks. They </w:t>
      </w:r>
      <w:r w:rsidRPr="006F463B">
        <w:rPr>
          <w:lang w:val="en-US"/>
        </w:rPr>
        <w:t>should be complete sentences</w:t>
      </w:r>
      <w:r>
        <w:rPr>
          <w:lang w:val="en-US"/>
        </w:rPr>
        <w:t>, t</w:t>
      </w:r>
      <w:r w:rsidRPr="006F463B">
        <w:rPr>
          <w:lang w:val="en-US"/>
        </w:rPr>
        <w:t xml:space="preserve">he first word </w:t>
      </w:r>
      <w:r>
        <w:rPr>
          <w:lang w:val="en-US"/>
        </w:rPr>
        <w:t xml:space="preserve">being </w:t>
      </w:r>
      <w:r w:rsidRPr="006F463B">
        <w:rPr>
          <w:lang w:val="en-US"/>
        </w:rPr>
        <w:t>capitalized</w:t>
      </w:r>
      <w:r>
        <w:rPr>
          <w:lang w:val="en-US"/>
        </w:rPr>
        <w:t xml:space="preserve"> (</w:t>
      </w:r>
      <w:r w:rsidRPr="006F463B">
        <w:rPr>
          <w:lang w:val="en-US"/>
        </w:rPr>
        <w:t>unless it is an identifier that begins with a lower case letter</w:t>
      </w:r>
      <w:r>
        <w:rPr>
          <w:lang w:val="en-US"/>
        </w:rPr>
        <w:t>). A</w:t>
      </w:r>
      <w:r w:rsidRPr="009D1B6F">
        <w:rPr>
          <w:lang w:val="en-US"/>
        </w:rPr>
        <w:t xml:space="preserve"> comment can be written entirely on its own line, next to a statement of code, </w:t>
      </w:r>
      <w:r>
        <w:rPr>
          <w:lang w:val="en-US"/>
        </w:rPr>
        <w:t xml:space="preserve">or </w:t>
      </w:r>
      <w:r w:rsidRPr="009D1B6F">
        <w:rPr>
          <w:lang w:val="en-US"/>
        </w:rPr>
        <w:t>as a multi-line comment block.</w:t>
      </w:r>
    </w:p>
    <w:p w:rsidR="00416CE3" w:rsidRDefault="00416CE3" w:rsidP="006B4D69">
      <w:pPr>
        <w:spacing w:line="276" w:lineRule="auto"/>
        <w:rPr>
          <w:lang w:val="en-US"/>
        </w:rPr>
      </w:pPr>
    </w:p>
    <w:p w:rsidR="00416CE3" w:rsidRDefault="00416CE3" w:rsidP="006B4D69">
      <w:pPr>
        <w:spacing w:line="276" w:lineRule="auto"/>
        <w:rPr>
          <w:u w:val="single"/>
          <w:lang w:val="en-US"/>
        </w:rPr>
      </w:pPr>
      <w:r w:rsidRPr="009D1B6F">
        <w:rPr>
          <w:u w:val="single"/>
          <w:lang w:val="en-US"/>
        </w:rPr>
        <w:t>Examples</w:t>
      </w:r>
    </w:p>
    <w:p w:rsidR="00403C28" w:rsidRPr="0062680F" w:rsidRDefault="00403C28" w:rsidP="006B4D69">
      <w:pPr>
        <w:spacing w:line="276" w:lineRule="auto"/>
        <w:rPr>
          <w:rFonts w:ascii="Consolas" w:hAnsi="Consolas"/>
        </w:rPr>
      </w:pPr>
      <w:r w:rsidRPr="0062680F">
        <w:rPr>
          <w:rFonts w:ascii="Consolas" w:hAnsi="Consolas"/>
        </w:rPr>
        <w:t># This line is a comment.</w:t>
      </w:r>
    </w:p>
    <w:p w:rsidR="00403C28" w:rsidRPr="0062680F" w:rsidRDefault="00403C28" w:rsidP="006B4D69">
      <w:pPr>
        <w:spacing w:line="276" w:lineRule="auto"/>
        <w:rPr>
          <w:rFonts w:ascii="Consolas" w:hAnsi="Consolas"/>
        </w:rPr>
      </w:pPr>
      <w:r w:rsidRPr="0062680F">
        <w:rPr>
          <w:rFonts w:ascii="Consolas" w:hAnsi="Consolas"/>
        </w:rPr>
        <w:lastRenderedPageBreak/>
        <w:t>a = 6.1 # Everything after the hash is a comment.</w:t>
      </w:r>
    </w:p>
    <w:p w:rsidR="00403C28" w:rsidRPr="0062680F" w:rsidRDefault="0062680F" w:rsidP="006B4D69">
      <w:pPr>
        <w:spacing w:line="276" w:lineRule="auto"/>
        <w:rPr>
          <w:rFonts w:ascii="Consolas" w:hAnsi="Consolas"/>
        </w:rPr>
      </w:pPr>
      <w:r>
        <w:rPr>
          <w:rFonts w:ascii="Consolas" w:hAnsi="Consolas"/>
        </w:rPr>
        <w:t>"""</w:t>
      </w:r>
      <w:r w:rsidR="00403C28" w:rsidRPr="0062680F">
        <w:rPr>
          <w:rFonts w:ascii="Consolas" w:hAnsi="Consolas"/>
        </w:rPr>
        <w:t xml:space="preserve"> This is a</w:t>
      </w:r>
    </w:p>
    <w:p w:rsidR="00403C28" w:rsidRPr="0062680F" w:rsidRDefault="00403C28" w:rsidP="006B4D69">
      <w:pPr>
        <w:spacing w:line="276" w:lineRule="auto"/>
        <w:rPr>
          <w:rFonts w:ascii="Consolas" w:hAnsi="Consolas"/>
        </w:rPr>
      </w:pPr>
      <w:r w:rsidRPr="0062680F">
        <w:rPr>
          <w:rFonts w:ascii="Consolas" w:hAnsi="Consolas"/>
        </w:rPr>
        <w:t xml:space="preserve">multiple line block </w:t>
      </w:r>
    </w:p>
    <w:p w:rsidR="00403C28" w:rsidRPr="0062680F" w:rsidRDefault="00403C28" w:rsidP="006B4D69">
      <w:pPr>
        <w:spacing w:line="276" w:lineRule="auto"/>
        <w:rPr>
          <w:rFonts w:ascii="Consolas" w:hAnsi="Consolas"/>
        </w:rPr>
      </w:pPr>
      <w:r w:rsidRPr="0062680F">
        <w:rPr>
          <w:rFonts w:ascii="Consolas" w:hAnsi="Consolas"/>
        </w:rPr>
        <w:t xml:space="preserve">of comment. </w:t>
      </w:r>
      <w:r w:rsidR="0062680F">
        <w:rPr>
          <w:rFonts w:ascii="Consolas" w:hAnsi="Consolas"/>
        </w:rPr>
        <w:t>"""</w:t>
      </w:r>
    </w:p>
    <w:p w:rsidR="00416CE3" w:rsidRPr="00957FF4" w:rsidRDefault="00416CE3" w:rsidP="006B4D69">
      <w:pPr>
        <w:pStyle w:val="Heading2"/>
        <w:numPr>
          <w:ilvl w:val="0"/>
          <w:numId w:val="0"/>
        </w:numPr>
        <w:spacing w:line="276" w:lineRule="auto"/>
      </w:pPr>
      <w:bookmarkStart w:id="125" w:name="_Toc187772633"/>
      <w:r w:rsidRPr="00957FF4">
        <w:t>Variable Naming</w:t>
      </w:r>
      <w:bookmarkEnd w:id="121"/>
      <w:bookmarkEnd w:id="125"/>
    </w:p>
    <w:p w:rsidR="00416CE3" w:rsidRPr="00957FF4" w:rsidRDefault="00416CE3" w:rsidP="006B4D69">
      <w:pPr>
        <w:spacing w:line="276" w:lineRule="auto"/>
        <w:rPr>
          <w:lang w:val="en-GB"/>
        </w:rPr>
      </w:pPr>
      <w:r w:rsidRPr="00957FF4">
        <w:rPr>
          <w:lang w:val="en-GB"/>
        </w:rPr>
        <w:t>Variable names are case-sensitive.</w:t>
      </w:r>
    </w:p>
    <w:p w:rsidR="00416CE3" w:rsidRPr="00957FF4" w:rsidRDefault="00416CE3" w:rsidP="006B4D69">
      <w:pPr>
        <w:pStyle w:val="Heading3"/>
        <w:numPr>
          <w:ilvl w:val="2"/>
          <w:numId w:val="0"/>
        </w:numPr>
        <w:spacing w:line="276" w:lineRule="auto"/>
        <w:ind w:left="720" w:hanging="720"/>
      </w:pPr>
      <w:bookmarkStart w:id="126" w:name="_Toc187772634"/>
      <w:r w:rsidRPr="00957FF4">
        <w:t>Multi</w:t>
      </w:r>
      <w:r>
        <w:t>ple-word v</w:t>
      </w:r>
      <w:r w:rsidRPr="00957FF4">
        <w:t xml:space="preserve">ariable </w:t>
      </w:r>
      <w:r>
        <w:t>n</w:t>
      </w:r>
      <w:r w:rsidRPr="00957FF4">
        <w:t>ames</w:t>
      </w:r>
      <w:bookmarkEnd w:id="126"/>
    </w:p>
    <w:p w:rsidR="00416CE3" w:rsidRPr="00957FF4" w:rsidRDefault="00416CE3" w:rsidP="006B4D69">
      <w:pPr>
        <w:spacing w:line="276" w:lineRule="auto"/>
        <w:jc w:val="left"/>
        <w:rPr>
          <w:lang w:val="en-US"/>
        </w:rPr>
      </w:pPr>
      <w:r w:rsidRPr="00957FF4">
        <w:rPr>
          <w:lang w:val="en-US"/>
        </w:rPr>
        <w:t>Variable names consisting of more than a single word can be difficult to read. There are several options for improving their readability:</w:t>
      </w:r>
    </w:p>
    <w:p w:rsidR="00416CE3" w:rsidRPr="002F5143" w:rsidRDefault="00416CE3" w:rsidP="00771467">
      <w:pPr>
        <w:pStyle w:val="ListParagraph"/>
        <w:numPr>
          <w:ilvl w:val="0"/>
          <w:numId w:val="10"/>
        </w:numPr>
        <w:spacing w:line="276" w:lineRule="auto"/>
        <w:ind w:left="360"/>
        <w:jc w:val="left"/>
        <w:rPr>
          <w:b/>
          <w:lang w:val="en-US"/>
        </w:rPr>
      </w:pPr>
      <w:r w:rsidRPr="002F5143">
        <w:rPr>
          <w:b/>
          <w:lang w:val="en-US"/>
        </w:rPr>
        <w:t>Pascal Case</w:t>
      </w:r>
    </w:p>
    <w:p w:rsidR="00416CE3" w:rsidRPr="00A1503F" w:rsidRDefault="00416CE3" w:rsidP="00A1503F">
      <w:pPr>
        <w:spacing w:line="276" w:lineRule="auto"/>
        <w:ind w:left="348"/>
        <w:rPr>
          <w:lang w:val="en-US"/>
        </w:rPr>
      </w:pPr>
      <w:r w:rsidRPr="00C2015F">
        <w:rPr>
          <w:lang w:val="en-US"/>
        </w:rPr>
        <w:t xml:space="preserve">Each word starts with a capital letter: </w:t>
      </w:r>
      <w:r w:rsidRPr="00A1503F">
        <w:rPr>
          <w:rFonts w:ascii="Consolas" w:hAnsi="Consolas"/>
        </w:rPr>
        <w:t xml:space="preserve">MyVariableName </w:t>
      </w:r>
    </w:p>
    <w:p w:rsidR="00416CE3" w:rsidRPr="002F5143" w:rsidRDefault="00416CE3" w:rsidP="00771467">
      <w:pPr>
        <w:pStyle w:val="ListParagraph"/>
        <w:numPr>
          <w:ilvl w:val="0"/>
          <w:numId w:val="10"/>
        </w:numPr>
        <w:spacing w:line="276" w:lineRule="auto"/>
        <w:ind w:left="360"/>
        <w:jc w:val="left"/>
        <w:rPr>
          <w:b/>
          <w:lang w:val="en-US"/>
        </w:rPr>
      </w:pPr>
      <w:r w:rsidRPr="002F5143">
        <w:rPr>
          <w:b/>
          <w:lang w:val="en-US"/>
        </w:rPr>
        <w:t>Camel(back) Case</w:t>
      </w:r>
    </w:p>
    <w:p w:rsidR="00416CE3" w:rsidRPr="00C2015F" w:rsidRDefault="00416CE3" w:rsidP="00A1503F">
      <w:pPr>
        <w:spacing w:line="276" w:lineRule="auto"/>
        <w:ind w:left="348"/>
        <w:rPr>
          <w:color w:val="3333FF"/>
          <w:lang w:val="en-US"/>
        </w:rPr>
      </w:pPr>
      <w:r w:rsidRPr="00C2015F">
        <w:rPr>
          <w:lang w:val="en-US"/>
        </w:rPr>
        <w:t xml:space="preserve">Each word, except the first, starts with a capital letter: </w:t>
      </w:r>
      <w:r w:rsidRPr="00A1503F">
        <w:rPr>
          <w:rFonts w:ascii="Consolas" w:hAnsi="Consolas"/>
        </w:rPr>
        <w:t xml:space="preserve">myVariableName </w:t>
      </w:r>
    </w:p>
    <w:p w:rsidR="00416CE3" w:rsidRPr="002F5143" w:rsidRDefault="00416CE3" w:rsidP="00771467">
      <w:pPr>
        <w:pStyle w:val="ListParagraph"/>
        <w:numPr>
          <w:ilvl w:val="0"/>
          <w:numId w:val="10"/>
        </w:numPr>
        <w:spacing w:line="276" w:lineRule="auto"/>
        <w:ind w:left="360"/>
        <w:jc w:val="left"/>
        <w:rPr>
          <w:b/>
          <w:lang w:val="en-US"/>
        </w:rPr>
      </w:pPr>
      <w:r w:rsidRPr="002F5143">
        <w:rPr>
          <w:b/>
          <w:lang w:val="en-US"/>
        </w:rPr>
        <w:t>Snake Case</w:t>
      </w:r>
    </w:p>
    <w:p w:rsidR="00416CE3" w:rsidRDefault="00416CE3" w:rsidP="00A1503F">
      <w:pPr>
        <w:spacing w:line="276" w:lineRule="auto"/>
        <w:ind w:left="348"/>
        <w:rPr>
          <w:color w:val="3333FF"/>
          <w:lang w:val="en-US"/>
        </w:rPr>
      </w:pPr>
      <w:r w:rsidRPr="00C2015F">
        <w:rPr>
          <w:lang w:val="en-US"/>
        </w:rPr>
        <w:t xml:space="preserve">Each word is separated by an underscore character: </w:t>
      </w:r>
      <w:r w:rsidRPr="00A1503F">
        <w:rPr>
          <w:rFonts w:ascii="Consolas" w:hAnsi="Consolas"/>
        </w:rPr>
        <w:t>my_variable_name</w:t>
      </w:r>
    </w:p>
    <w:p w:rsidR="00B44FF4" w:rsidRPr="00C2015F" w:rsidRDefault="00B44FF4" w:rsidP="00B44FF4">
      <w:pPr>
        <w:spacing w:line="276" w:lineRule="auto"/>
        <w:rPr>
          <w:color w:val="3333FF"/>
          <w:lang w:val="en-US"/>
        </w:rPr>
      </w:pPr>
    </w:p>
    <w:p w:rsidR="00416CE3" w:rsidRPr="00CA0F96" w:rsidRDefault="00416CE3" w:rsidP="00B44FF4">
      <w:r w:rsidRPr="00CA0F96">
        <w:t>I use th</w:t>
      </w:r>
      <w:r w:rsidR="00CA0F96">
        <w:t>e</w:t>
      </w:r>
      <w:r w:rsidRPr="00CA0F96">
        <w:t xml:space="preserve"> third option in </w:t>
      </w:r>
      <w:r w:rsidR="000B4D74" w:rsidRPr="00CA0F96">
        <w:t>my Python code.</w:t>
      </w:r>
    </w:p>
    <w:p w:rsidR="00416CE3" w:rsidRDefault="00416CE3" w:rsidP="002419E5">
      <w:pPr>
        <w:pStyle w:val="Heading2"/>
        <w:numPr>
          <w:ilvl w:val="0"/>
          <w:numId w:val="0"/>
        </w:numPr>
      </w:pPr>
      <w:bookmarkStart w:id="127" w:name="_Toc101188692"/>
      <w:bookmarkStart w:id="128" w:name="_Toc187772635"/>
      <w:r w:rsidRPr="00957FF4">
        <w:t>Dynamic Typing</w:t>
      </w:r>
      <w:bookmarkEnd w:id="127"/>
      <w:bookmarkEnd w:id="128"/>
    </w:p>
    <w:p w:rsidR="00416CE3" w:rsidRDefault="00416CE3" w:rsidP="000F7FC4">
      <w:pPr>
        <w:spacing w:line="276" w:lineRule="auto"/>
        <w:rPr>
          <w:lang w:val="en-US"/>
        </w:rPr>
      </w:pPr>
      <w:r w:rsidRPr="00842A2F">
        <w:rPr>
          <w:bCs/>
          <w:lang w:val="en-US"/>
        </w:rPr>
        <w:t xml:space="preserve">Python </w:t>
      </w:r>
      <w:r>
        <w:rPr>
          <w:bCs/>
          <w:lang w:val="en-US"/>
        </w:rPr>
        <w:t xml:space="preserve">is a </w:t>
      </w:r>
      <w:r w:rsidRPr="002419E5">
        <w:rPr>
          <w:bCs/>
          <w:i/>
          <w:lang w:val="en-US"/>
        </w:rPr>
        <w:t>dynamically typed</w:t>
      </w:r>
      <w:r w:rsidRPr="00957FF4">
        <w:rPr>
          <w:b/>
          <w:bCs/>
          <w:lang w:val="en-US"/>
        </w:rPr>
        <w:t xml:space="preserve"> </w:t>
      </w:r>
      <w:r w:rsidRPr="00957FF4">
        <w:rPr>
          <w:bCs/>
          <w:lang w:val="en-US"/>
        </w:rPr>
        <w:t>language</w:t>
      </w:r>
      <w:r w:rsidRPr="00957FF4">
        <w:rPr>
          <w:rStyle w:val="FootnoteReference"/>
          <w:bCs/>
          <w:lang w:val="en-US"/>
        </w:rPr>
        <w:footnoteReference w:id="35"/>
      </w:r>
      <w:r w:rsidRPr="00957FF4">
        <w:rPr>
          <w:bCs/>
          <w:lang w:val="en-US"/>
        </w:rPr>
        <w:t xml:space="preserve">: </w:t>
      </w:r>
      <w:r>
        <w:rPr>
          <w:bCs/>
          <w:lang w:val="en-US"/>
        </w:rPr>
        <w:t xml:space="preserve">it </w:t>
      </w:r>
      <w:r w:rsidRPr="00957FF4">
        <w:rPr>
          <w:lang w:val="en-US"/>
        </w:rPr>
        <w:t xml:space="preserve">doesn't </w:t>
      </w:r>
      <w:r w:rsidRPr="001A74D7">
        <w:rPr>
          <w:i/>
          <w:lang w:val="en-US"/>
        </w:rPr>
        <w:t>know</w:t>
      </w:r>
      <w:r w:rsidRPr="00957FF4">
        <w:rPr>
          <w:lang w:val="en-US"/>
        </w:rPr>
        <w:t xml:space="preserve"> about its variable </w:t>
      </w:r>
      <w:r w:rsidRPr="00957FF4">
        <w:rPr>
          <w:bCs/>
          <w:lang w:val="en-US"/>
        </w:rPr>
        <w:t>types</w:t>
      </w:r>
      <w:r w:rsidRPr="00957FF4">
        <w:rPr>
          <w:lang w:val="en-US"/>
        </w:rPr>
        <w:t xml:space="preserve"> until the code is run.</w:t>
      </w:r>
      <w:r>
        <w:rPr>
          <w:lang w:val="en-US"/>
        </w:rPr>
        <w:t xml:space="preserve"> </w:t>
      </w:r>
      <w:r w:rsidRPr="00957FF4">
        <w:rPr>
          <w:lang w:val="en-US"/>
        </w:rPr>
        <w:t xml:space="preserve">Indeed, </w:t>
      </w:r>
      <w:r>
        <w:rPr>
          <w:lang w:val="en-US"/>
        </w:rPr>
        <w:t xml:space="preserve">there is no </w:t>
      </w:r>
      <w:r w:rsidRPr="00957FF4">
        <w:rPr>
          <w:lang w:val="en-US"/>
        </w:rPr>
        <w:t>command for declaring a variable</w:t>
      </w:r>
      <w:r w:rsidR="000B4D74">
        <w:rPr>
          <w:lang w:val="en-US"/>
        </w:rPr>
        <w:t>.</w:t>
      </w:r>
      <w:r w:rsidRPr="00957FF4">
        <w:rPr>
          <w:lang w:val="en-US"/>
        </w:rPr>
        <w:t xml:space="preserve"> </w:t>
      </w:r>
      <w:r w:rsidR="000F22BE">
        <w:rPr>
          <w:lang w:val="en-US"/>
        </w:rPr>
        <w:t xml:space="preserve">Consequently, </w:t>
      </w:r>
      <w:r w:rsidRPr="008F50E6">
        <w:rPr>
          <w:lang w:val="en-US"/>
        </w:rPr>
        <w:t>variables, parameters and return values of a function can be any type</w:t>
      </w:r>
      <w:r>
        <w:rPr>
          <w:lang w:val="en-US"/>
        </w:rPr>
        <w:t xml:space="preserve"> and are set during the run of the program.</w:t>
      </w:r>
    </w:p>
    <w:p w:rsidR="00416CE3" w:rsidRPr="006F1116" w:rsidRDefault="00416CE3" w:rsidP="006B4D69">
      <w:pPr>
        <w:spacing w:line="276" w:lineRule="auto"/>
        <w:rPr>
          <w:lang w:val="en-US"/>
        </w:rPr>
      </w:pPr>
    </w:p>
    <w:p w:rsidR="00416CE3" w:rsidRPr="002419E5" w:rsidRDefault="00416CE3" w:rsidP="006F3A9D">
      <w:pPr>
        <w:spacing w:line="276" w:lineRule="auto"/>
        <w:jc w:val="left"/>
      </w:pPr>
      <w:r w:rsidRPr="008E5DB8">
        <w:rPr>
          <w:lang w:val="en-US"/>
        </w:rPr>
        <w:t>Python has the following</w:t>
      </w:r>
      <w:r w:rsidR="006F3A9D">
        <w:rPr>
          <w:lang w:val="en-US"/>
        </w:rPr>
        <w:t xml:space="preserve"> data types built-in by default. </w:t>
      </w:r>
      <w:r w:rsidR="0027372D">
        <w:rPr>
          <w:lang w:val="en-US"/>
        </w:rPr>
        <w:t xml:space="preserve">The </w:t>
      </w:r>
      <w:r w:rsidR="00364327">
        <w:rPr>
          <w:lang w:val="en-US"/>
        </w:rPr>
        <w:t>application</w:t>
      </w:r>
      <w:r w:rsidR="0027372D">
        <w:rPr>
          <w:lang w:val="en-US"/>
        </w:rPr>
        <w:t xml:space="preserve"> uses all except complex numeric types, set types and binary types.</w:t>
      </w:r>
    </w:p>
    <w:tbl>
      <w:tblPr>
        <w:tblStyle w:val="TableGrid"/>
        <w:tblW w:w="0" w:type="auto"/>
        <w:tblInd w:w="108" w:type="dxa"/>
        <w:shd w:val="clear" w:color="auto" w:fill="CCECFF"/>
        <w:tblLook w:val="04A0"/>
      </w:tblPr>
      <w:tblGrid>
        <w:gridCol w:w="1985"/>
        <w:gridCol w:w="7087"/>
      </w:tblGrid>
      <w:tr w:rsidR="00416CE3" w:rsidRPr="0027372D" w:rsidTr="000F7FC4">
        <w:tc>
          <w:tcPr>
            <w:tcW w:w="1985" w:type="dxa"/>
            <w:shd w:val="clear" w:color="auto" w:fill="CCECFF"/>
          </w:tcPr>
          <w:p w:rsidR="00416CE3" w:rsidRPr="0027372D" w:rsidRDefault="00416CE3" w:rsidP="006B4D69">
            <w:pPr>
              <w:spacing w:line="276" w:lineRule="auto"/>
            </w:pPr>
            <w:r w:rsidRPr="0027372D">
              <w:t>Text Type</w:t>
            </w:r>
            <w:r w:rsidRPr="0027372D">
              <w:tab/>
            </w:r>
          </w:p>
        </w:tc>
        <w:tc>
          <w:tcPr>
            <w:tcW w:w="7087" w:type="dxa"/>
            <w:shd w:val="clear" w:color="auto" w:fill="CCECFF"/>
          </w:tcPr>
          <w:p w:rsidR="00416CE3" w:rsidRPr="0027372D" w:rsidRDefault="00416CE3" w:rsidP="006B4D69">
            <w:pPr>
              <w:spacing w:line="276" w:lineRule="auto"/>
            </w:pPr>
            <w:r w:rsidRPr="0027372D">
              <w:t>str</w:t>
            </w:r>
          </w:p>
        </w:tc>
      </w:tr>
      <w:tr w:rsidR="00416CE3" w:rsidRPr="0027372D" w:rsidTr="000F7FC4">
        <w:tc>
          <w:tcPr>
            <w:tcW w:w="1985" w:type="dxa"/>
            <w:shd w:val="clear" w:color="auto" w:fill="FFFFFF" w:themeFill="background1"/>
          </w:tcPr>
          <w:p w:rsidR="00416CE3" w:rsidRPr="0027372D" w:rsidRDefault="00416CE3" w:rsidP="006B4D69">
            <w:pPr>
              <w:spacing w:line="276" w:lineRule="auto"/>
            </w:pPr>
            <w:r w:rsidRPr="0027372D">
              <w:t>Numeric Types</w:t>
            </w:r>
            <w:r w:rsidRPr="0027372D">
              <w:tab/>
            </w:r>
          </w:p>
        </w:tc>
        <w:tc>
          <w:tcPr>
            <w:tcW w:w="7087" w:type="dxa"/>
            <w:shd w:val="clear" w:color="auto" w:fill="FFFFFF" w:themeFill="background1"/>
          </w:tcPr>
          <w:p w:rsidR="00416CE3" w:rsidRPr="0027372D" w:rsidRDefault="00416CE3" w:rsidP="006B4D69">
            <w:pPr>
              <w:spacing w:line="276" w:lineRule="auto"/>
            </w:pPr>
            <w:r w:rsidRPr="0027372D">
              <w:t>int, float, complex</w:t>
            </w:r>
          </w:p>
        </w:tc>
      </w:tr>
      <w:tr w:rsidR="00416CE3" w:rsidRPr="0027372D" w:rsidTr="000F7FC4">
        <w:tc>
          <w:tcPr>
            <w:tcW w:w="1985" w:type="dxa"/>
            <w:shd w:val="clear" w:color="auto" w:fill="CCECFF"/>
          </w:tcPr>
          <w:p w:rsidR="00416CE3" w:rsidRPr="0027372D" w:rsidRDefault="00416CE3" w:rsidP="006B4D69">
            <w:pPr>
              <w:spacing w:line="276" w:lineRule="auto"/>
            </w:pPr>
            <w:r w:rsidRPr="0027372D">
              <w:t>Sequence Types</w:t>
            </w:r>
          </w:p>
        </w:tc>
        <w:tc>
          <w:tcPr>
            <w:tcW w:w="7087" w:type="dxa"/>
            <w:shd w:val="clear" w:color="auto" w:fill="CCECFF"/>
          </w:tcPr>
          <w:p w:rsidR="00416CE3" w:rsidRPr="0027372D" w:rsidRDefault="00416CE3" w:rsidP="006B4D69">
            <w:pPr>
              <w:spacing w:line="276" w:lineRule="auto"/>
            </w:pPr>
            <w:r w:rsidRPr="0027372D">
              <w:t>list, tuple, range</w:t>
            </w:r>
          </w:p>
        </w:tc>
      </w:tr>
      <w:tr w:rsidR="00416CE3" w:rsidRPr="0027372D" w:rsidTr="000F7FC4">
        <w:tc>
          <w:tcPr>
            <w:tcW w:w="1985" w:type="dxa"/>
            <w:shd w:val="clear" w:color="auto" w:fill="FFFFFF" w:themeFill="background1"/>
          </w:tcPr>
          <w:p w:rsidR="00416CE3" w:rsidRPr="0027372D" w:rsidRDefault="00416CE3" w:rsidP="006B4D69">
            <w:pPr>
              <w:spacing w:line="276" w:lineRule="auto"/>
            </w:pPr>
            <w:r w:rsidRPr="0027372D">
              <w:t>Mapping Type</w:t>
            </w:r>
            <w:r w:rsidRPr="0027372D">
              <w:tab/>
            </w:r>
          </w:p>
        </w:tc>
        <w:tc>
          <w:tcPr>
            <w:tcW w:w="7087" w:type="dxa"/>
            <w:shd w:val="clear" w:color="auto" w:fill="FFFFFF" w:themeFill="background1"/>
          </w:tcPr>
          <w:p w:rsidR="00416CE3" w:rsidRPr="0027372D" w:rsidRDefault="00416CE3" w:rsidP="006B4D69">
            <w:pPr>
              <w:spacing w:line="276" w:lineRule="auto"/>
            </w:pPr>
            <w:r w:rsidRPr="0027372D">
              <w:t>dict</w:t>
            </w:r>
          </w:p>
        </w:tc>
      </w:tr>
      <w:tr w:rsidR="00416CE3" w:rsidRPr="0027372D" w:rsidTr="000F7FC4">
        <w:tc>
          <w:tcPr>
            <w:tcW w:w="1985" w:type="dxa"/>
            <w:shd w:val="clear" w:color="auto" w:fill="CCECFF"/>
          </w:tcPr>
          <w:p w:rsidR="00416CE3" w:rsidRPr="0027372D" w:rsidRDefault="00416CE3" w:rsidP="006B4D69">
            <w:pPr>
              <w:spacing w:line="276" w:lineRule="auto"/>
            </w:pPr>
            <w:r w:rsidRPr="0027372D">
              <w:t>Set Types</w:t>
            </w:r>
            <w:r w:rsidRPr="0027372D">
              <w:tab/>
            </w:r>
          </w:p>
        </w:tc>
        <w:tc>
          <w:tcPr>
            <w:tcW w:w="7087" w:type="dxa"/>
            <w:shd w:val="clear" w:color="auto" w:fill="CCECFF"/>
          </w:tcPr>
          <w:p w:rsidR="00416CE3" w:rsidRPr="0027372D" w:rsidRDefault="00416CE3" w:rsidP="006B4D69">
            <w:pPr>
              <w:spacing w:line="276" w:lineRule="auto"/>
            </w:pPr>
            <w:r w:rsidRPr="0027372D">
              <w:t>set, frozenset</w:t>
            </w:r>
          </w:p>
        </w:tc>
      </w:tr>
      <w:tr w:rsidR="00416CE3" w:rsidRPr="0027372D" w:rsidTr="000F7FC4">
        <w:tc>
          <w:tcPr>
            <w:tcW w:w="1985" w:type="dxa"/>
            <w:shd w:val="clear" w:color="auto" w:fill="FFFFFF" w:themeFill="background1"/>
          </w:tcPr>
          <w:p w:rsidR="00416CE3" w:rsidRPr="0027372D" w:rsidRDefault="00416CE3" w:rsidP="006B4D69">
            <w:pPr>
              <w:spacing w:line="276" w:lineRule="auto"/>
            </w:pPr>
            <w:r w:rsidRPr="0027372D">
              <w:t>Boolean Type</w:t>
            </w:r>
            <w:r w:rsidRPr="0027372D">
              <w:tab/>
            </w:r>
          </w:p>
        </w:tc>
        <w:tc>
          <w:tcPr>
            <w:tcW w:w="7087" w:type="dxa"/>
            <w:shd w:val="clear" w:color="auto" w:fill="FFFFFF" w:themeFill="background1"/>
          </w:tcPr>
          <w:p w:rsidR="00416CE3" w:rsidRPr="0027372D" w:rsidRDefault="00416CE3" w:rsidP="006B4D69">
            <w:pPr>
              <w:spacing w:line="276" w:lineRule="auto"/>
            </w:pPr>
            <w:r w:rsidRPr="0027372D">
              <w:t>bool</w:t>
            </w:r>
          </w:p>
        </w:tc>
      </w:tr>
      <w:tr w:rsidR="00416CE3" w:rsidRPr="0027372D" w:rsidTr="000F7FC4">
        <w:tc>
          <w:tcPr>
            <w:tcW w:w="1985" w:type="dxa"/>
            <w:shd w:val="clear" w:color="auto" w:fill="CCECFF"/>
          </w:tcPr>
          <w:p w:rsidR="00416CE3" w:rsidRPr="0027372D" w:rsidRDefault="00416CE3" w:rsidP="006B4D69">
            <w:pPr>
              <w:spacing w:line="276" w:lineRule="auto"/>
            </w:pPr>
            <w:r w:rsidRPr="0027372D">
              <w:t>Binary Types</w:t>
            </w:r>
            <w:r w:rsidRPr="0027372D">
              <w:tab/>
            </w:r>
          </w:p>
        </w:tc>
        <w:tc>
          <w:tcPr>
            <w:tcW w:w="7087" w:type="dxa"/>
            <w:shd w:val="clear" w:color="auto" w:fill="CCECFF"/>
          </w:tcPr>
          <w:p w:rsidR="00416CE3" w:rsidRPr="0027372D" w:rsidRDefault="00416CE3" w:rsidP="006B4D69">
            <w:pPr>
              <w:spacing w:line="276" w:lineRule="auto"/>
            </w:pPr>
            <w:r w:rsidRPr="0027372D">
              <w:t>bytes, bytearray, memoryview</w:t>
            </w:r>
          </w:p>
        </w:tc>
      </w:tr>
      <w:tr w:rsidR="00416CE3" w:rsidRPr="0027372D" w:rsidTr="000F7FC4">
        <w:tc>
          <w:tcPr>
            <w:tcW w:w="1985" w:type="dxa"/>
            <w:shd w:val="clear" w:color="auto" w:fill="FFFFFF" w:themeFill="background1"/>
          </w:tcPr>
          <w:p w:rsidR="00416CE3" w:rsidRPr="0027372D" w:rsidRDefault="00416CE3" w:rsidP="006B4D69">
            <w:pPr>
              <w:spacing w:line="276" w:lineRule="auto"/>
            </w:pPr>
            <w:r w:rsidRPr="0027372D">
              <w:t>None Type</w:t>
            </w:r>
            <w:r w:rsidRPr="0027372D">
              <w:tab/>
            </w:r>
          </w:p>
        </w:tc>
        <w:tc>
          <w:tcPr>
            <w:tcW w:w="7087" w:type="dxa"/>
            <w:shd w:val="clear" w:color="auto" w:fill="FFFFFF" w:themeFill="background1"/>
          </w:tcPr>
          <w:p w:rsidR="00416CE3" w:rsidRPr="0027372D" w:rsidRDefault="00416CE3" w:rsidP="006B4D69">
            <w:pPr>
              <w:spacing w:line="276" w:lineRule="auto"/>
            </w:pPr>
            <w:r w:rsidRPr="0027372D">
              <w:t>NoneType</w:t>
            </w:r>
          </w:p>
        </w:tc>
      </w:tr>
    </w:tbl>
    <w:p w:rsidR="0088103D" w:rsidRPr="0027372D" w:rsidRDefault="0088103D" w:rsidP="006B4D69">
      <w:pPr>
        <w:spacing w:line="276" w:lineRule="auto"/>
        <w:jc w:val="left"/>
        <w:rPr>
          <w:u w:val="single"/>
          <w:lang w:val="en-US"/>
        </w:rPr>
      </w:pPr>
    </w:p>
    <w:p w:rsidR="00416CE3" w:rsidRPr="0027372D" w:rsidRDefault="00416CE3" w:rsidP="006B4D69">
      <w:pPr>
        <w:spacing w:line="276" w:lineRule="auto"/>
        <w:jc w:val="left"/>
        <w:rPr>
          <w:u w:val="single"/>
          <w:lang w:val="en-US"/>
        </w:rPr>
      </w:pPr>
      <w:r w:rsidRPr="0027372D">
        <w:rPr>
          <w:u w:val="single"/>
          <w:lang w:val="en-US"/>
        </w:rPr>
        <w:t>Examples</w:t>
      </w:r>
    </w:p>
    <w:p w:rsidR="00403C28" w:rsidRPr="00364327" w:rsidRDefault="00403C28" w:rsidP="00364327">
      <w:r w:rsidRPr="00364327">
        <w:t>Python statement</w:t>
      </w:r>
      <w:r w:rsidR="00364327">
        <w:t>:</w:t>
      </w:r>
      <w:r w:rsidRPr="00364327">
        <w:tab/>
        <w:t>Data Type</w:t>
      </w:r>
      <w:r w:rsidR="00364327">
        <w:t>:</w:t>
      </w:r>
    </w:p>
    <w:p w:rsidR="00403C28" w:rsidRPr="00C2015F" w:rsidRDefault="00403C28" w:rsidP="000F7FC4">
      <w:pPr>
        <w:tabs>
          <w:tab w:val="left" w:pos="2093"/>
        </w:tabs>
        <w:spacing w:line="276" w:lineRule="auto"/>
        <w:jc w:val="left"/>
        <w:rPr>
          <w:lang w:val="en-US"/>
        </w:rPr>
      </w:pPr>
      <w:r w:rsidRPr="00364327">
        <w:rPr>
          <w:rFonts w:ascii="Consolas" w:hAnsi="Consolas"/>
          <w:lang w:val="en-US"/>
        </w:rPr>
        <w:t>x = "</w:t>
      </w:r>
      <w:r w:rsidR="006F3A9D" w:rsidRPr="00364327">
        <w:rPr>
          <w:rFonts w:ascii="Consolas" w:hAnsi="Consolas"/>
          <w:lang w:val="en-US"/>
        </w:rPr>
        <w:t>Monty</w:t>
      </w:r>
      <w:r w:rsidRPr="00364327">
        <w:rPr>
          <w:rFonts w:ascii="Consolas" w:hAnsi="Consolas"/>
          <w:lang w:val="en-US"/>
        </w:rPr>
        <w:t>"</w:t>
      </w:r>
      <w:r w:rsidR="006F3A9D">
        <w:rPr>
          <w:rFonts w:ascii="Consolas" w:hAnsi="Consolas"/>
          <w:color w:val="3333FF"/>
          <w:lang w:val="en-US"/>
        </w:rPr>
        <w:tab/>
      </w:r>
      <w:r w:rsidR="006F3A9D">
        <w:rPr>
          <w:rFonts w:ascii="Consolas" w:hAnsi="Consolas"/>
          <w:color w:val="3333FF"/>
          <w:lang w:val="en-US"/>
        </w:rPr>
        <w:tab/>
      </w:r>
      <w:r w:rsidRPr="00C2015F">
        <w:rPr>
          <w:lang w:val="en-US"/>
        </w:rPr>
        <w:t>String (str)</w:t>
      </w:r>
    </w:p>
    <w:p w:rsidR="00403C28" w:rsidRPr="00C2015F" w:rsidRDefault="00403C28" w:rsidP="000F7FC4">
      <w:pPr>
        <w:tabs>
          <w:tab w:val="left" w:pos="2093"/>
        </w:tabs>
        <w:spacing w:line="276" w:lineRule="auto"/>
        <w:jc w:val="left"/>
        <w:rPr>
          <w:lang w:val="en-US"/>
        </w:rPr>
      </w:pPr>
      <w:r w:rsidRPr="0062680F">
        <w:rPr>
          <w:rFonts w:ascii="Consolas" w:hAnsi="Consolas"/>
          <w:lang w:val="en-US"/>
        </w:rPr>
        <w:t>x = 42</w:t>
      </w:r>
      <w:r w:rsidRPr="00C2015F">
        <w:rPr>
          <w:color w:val="3333FF"/>
          <w:lang w:val="en-US"/>
        </w:rPr>
        <w:tab/>
      </w:r>
      <w:r w:rsidR="006F3A9D">
        <w:rPr>
          <w:color w:val="3333FF"/>
          <w:lang w:val="en-US"/>
        </w:rPr>
        <w:tab/>
      </w:r>
      <w:r w:rsidRPr="00C2015F">
        <w:rPr>
          <w:lang w:val="en-US"/>
        </w:rPr>
        <w:t>Integer (int)</w:t>
      </w:r>
    </w:p>
    <w:p w:rsidR="00403C28" w:rsidRPr="00C2015F" w:rsidRDefault="00403C28" w:rsidP="000F7FC4">
      <w:pPr>
        <w:tabs>
          <w:tab w:val="left" w:pos="2093"/>
        </w:tabs>
        <w:spacing w:line="276" w:lineRule="auto"/>
        <w:jc w:val="left"/>
        <w:rPr>
          <w:lang w:val="en-US"/>
        </w:rPr>
      </w:pPr>
      <w:r w:rsidRPr="0062680F">
        <w:rPr>
          <w:rFonts w:ascii="Consolas" w:hAnsi="Consolas"/>
          <w:lang w:val="en-US"/>
        </w:rPr>
        <w:t>x = 1.1</w:t>
      </w:r>
      <w:r w:rsidRPr="00C2015F">
        <w:rPr>
          <w:color w:val="3333FF"/>
          <w:lang w:val="en-US"/>
        </w:rPr>
        <w:tab/>
      </w:r>
      <w:r w:rsidR="006F3A9D">
        <w:rPr>
          <w:color w:val="3333FF"/>
          <w:lang w:val="en-US"/>
        </w:rPr>
        <w:tab/>
      </w:r>
      <w:r w:rsidRPr="00C2015F">
        <w:rPr>
          <w:lang w:val="en-US"/>
        </w:rPr>
        <w:t>Floating Point (float)</w:t>
      </w:r>
    </w:p>
    <w:p w:rsidR="00416CE3" w:rsidRDefault="00416CE3" w:rsidP="006B4D69">
      <w:pPr>
        <w:spacing w:line="276" w:lineRule="auto"/>
        <w:jc w:val="left"/>
        <w:rPr>
          <w:lang w:val="en-US"/>
        </w:rPr>
      </w:pPr>
    </w:p>
    <w:p w:rsidR="00416CE3" w:rsidRDefault="00416CE3" w:rsidP="006B4D69">
      <w:pPr>
        <w:spacing w:line="276" w:lineRule="auto"/>
        <w:jc w:val="left"/>
        <w:rPr>
          <w:lang w:val="en-US"/>
        </w:rPr>
      </w:pPr>
      <w:r>
        <w:rPr>
          <w:lang w:val="en-US"/>
        </w:rPr>
        <w:t xml:space="preserve">Furthermore, the </w:t>
      </w:r>
      <w:r w:rsidRPr="008F50E6">
        <w:rPr>
          <w:lang w:val="en-US"/>
        </w:rPr>
        <w:t xml:space="preserve">types of </w:t>
      </w:r>
      <w:r w:rsidRPr="00FF2562">
        <w:rPr>
          <w:lang w:val="en-US"/>
        </w:rPr>
        <w:t>variables can</w:t>
      </w:r>
      <w:r w:rsidRPr="004109A0">
        <w:rPr>
          <w:b/>
          <w:lang w:val="en-US"/>
        </w:rPr>
        <w:t xml:space="preserve"> </w:t>
      </w:r>
      <w:r w:rsidRPr="00A1503F">
        <w:rPr>
          <w:i/>
          <w:lang w:val="en-US"/>
        </w:rPr>
        <w:t>change while the program is running.</w:t>
      </w:r>
      <w:r w:rsidRPr="004109A0">
        <w:rPr>
          <w:b/>
          <w:lang w:val="en-US"/>
        </w:rPr>
        <w:t xml:space="preserve"> </w:t>
      </w:r>
      <w:r w:rsidRPr="00261E9E">
        <w:rPr>
          <w:lang w:val="en-US"/>
        </w:rPr>
        <w:t xml:space="preserve">The </w:t>
      </w:r>
      <w:r>
        <w:rPr>
          <w:lang w:val="en-US"/>
        </w:rPr>
        <w:t xml:space="preserve">(current) </w:t>
      </w:r>
      <w:r w:rsidRPr="00261E9E">
        <w:rPr>
          <w:lang w:val="en-US"/>
        </w:rPr>
        <w:t xml:space="preserve">data type is obtained with the </w:t>
      </w:r>
      <w:r w:rsidR="000D5165">
        <w:rPr>
          <w:lang w:val="en-US"/>
        </w:rPr>
        <w:t xml:space="preserve">Python </w:t>
      </w:r>
      <w:r w:rsidRPr="0062680F">
        <w:rPr>
          <w:rFonts w:ascii="Consolas" w:hAnsi="Consolas"/>
          <w:lang w:val="en-US"/>
        </w:rPr>
        <w:t>type()</w:t>
      </w:r>
      <w:r w:rsidRPr="00261E9E">
        <w:rPr>
          <w:lang w:val="en-US"/>
        </w:rPr>
        <w:t xml:space="preserve"> function:</w:t>
      </w:r>
    </w:p>
    <w:p w:rsidR="00403C28" w:rsidRPr="0062680F" w:rsidRDefault="00403C28" w:rsidP="006B4D69">
      <w:pPr>
        <w:spacing w:line="276" w:lineRule="auto"/>
        <w:rPr>
          <w:rFonts w:ascii="Consolas" w:hAnsi="Consolas"/>
          <w:lang w:val="en-US"/>
        </w:rPr>
      </w:pPr>
      <w:r w:rsidRPr="0062680F">
        <w:rPr>
          <w:rFonts w:ascii="Consolas" w:hAnsi="Consolas"/>
          <w:lang w:val="en-US"/>
        </w:rPr>
        <w:lastRenderedPageBreak/>
        <w:t>print (type(x))</w:t>
      </w:r>
    </w:p>
    <w:p w:rsidR="00416CE3" w:rsidRPr="0016494C" w:rsidRDefault="00416CE3" w:rsidP="0016494C">
      <w:pPr>
        <w:pStyle w:val="Heading2"/>
        <w:numPr>
          <w:ilvl w:val="0"/>
          <w:numId w:val="0"/>
        </w:numPr>
      </w:pPr>
      <w:bookmarkStart w:id="129" w:name="_Toc187772636"/>
      <w:r w:rsidRPr="0016494C">
        <w:t>Evaluation Order of an Expression</w:t>
      </w:r>
      <w:bookmarkEnd w:id="129"/>
    </w:p>
    <w:p w:rsidR="00416CE3" w:rsidRDefault="00416CE3" w:rsidP="006B4D69">
      <w:pPr>
        <w:spacing w:line="276" w:lineRule="auto"/>
        <w:rPr>
          <w:lang w:val="en-US"/>
        </w:rPr>
      </w:pPr>
      <w:r w:rsidRPr="006B383A">
        <w:rPr>
          <w:lang w:val="en-GB"/>
        </w:rPr>
        <w:t xml:space="preserve">When Python evaluates an assignment, the </w:t>
      </w:r>
      <w:r w:rsidRPr="004B5177">
        <w:rPr>
          <w:lang w:val="en-GB"/>
        </w:rPr>
        <w:t>source (right-hand side) is evaluated before the target</w:t>
      </w:r>
      <w:r w:rsidRPr="006B383A">
        <w:rPr>
          <w:lang w:val="en-GB"/>
        </w:rPr>
        <w:t xml:space="preserve"> (left-hand side), </w:t>
      </w:r>
      <w:r>
        <w:rPr>
          <w:lang w:val="en-GB"/>
        </w:rPr>
        <w:t>each side</w:t>
      </w:r>
      <w:r w:rsidR="004B5177">
        <w:rPr>
          <w:lang w:val="en-GB"/>
        </w:rPr>
        <w:t>,</w:t>
      </w:r>
      <w:r>
        <w:rPr>
          <w:lang w:val="en-GB"/>
        </w:rPr>
        <w:t xml:space="preserve"> </w:t>
      </w:r>
      <w:r w:rsidRPr="006B383A">
        <w:rPr>
          <w:lang w:val="en-GB"/>
        </w:rPr>
        <w:t xml:space="preserve">in left to right order. </w:t>
      </w:r>
      <w:r>
        <w:rPr>
          <w:lang w:val="en-GB"/>
        </w:rPr>
        <w:t>For any s</w:t>
      </w:r>
      <w:r w:rsidRPr="006B383A">
        <w:rPr>
          <w:lang w:val="en-GB"/>
        </w:rPr>
        <w:t>ubscript</w:t>
      </w:r>
      <w:r>
        <w:rPr>
          <w:lang w:val="en-GB"/>
        </w:rPr>
        <w:t xml:space="preserve"> in the target</w:t>
      </w:r>
      <w:r w:rsidRPr="006B383A">
        <w:rPr>
          <w:lang w:val="en-US"/>
        </w:rPr>
        <w:t xml:space="preserve">, the </w:t>
      </w:r>
      <w:r w:rsidR="005C5A8C">
        <w:rPr>
          <w:lang w:val="en-US"/>
        </w:rPr>
        <w:t>object (</w:t>
      </w:r>
      <w:r w:rsidR="005C5A8C" w:rsidRPr="005C5A8C">
        <w:rPr>
          <w:i/>
          <w:lang w:val="en-US"/>
        </w:rPr>
        <w:t>container</w:t>
      </w:r>
      <w:r w:rsidR="005C5A8C">
        <w:rPr>
          <w:lang w:val="en-US"/>
        </w:rPr>
        <w:t xml:space="preserve">) </w:t>
      </w:r>
      <w:r w:rsidRPr="006B383A">
        <w:rPr>
          <w:lang w:val="en-US"/>
        </w:rPr>
        <w:t>is</w:t>
      </w:r>
      <w:r w:rsidRPr="00D56D13">
        <w:rPr>
          <w:lang w:val="en-US"/>
        </w:rPr>
        <w:t xml:space="preserve"> evaluated before </w:t>
      </w:r>
      <w:r w:rsidR="005C5A8C">
        <w:rPr>
          <w:lang w:val="en-US"/>
        </w:rPr>
        <w:t xml:space="preserve">its </w:t>
      </w:r>
      <w:r w:rsidRPr="00D56D13">
        <w:rPr>
          <w:lang w:val="en-US"/>
        </w:rPr>
        <w:t>subscript</w:t>
      </w:r>
      <w:r>
        <w:rPr>
          <w:lang w:val="en-US"/>
        </w:rPr>
        <w:t>.</w:t>
      </w:r>
    </w:p>
    <w:p w:rsidR="00416CE3" w:rsidRDefault="00416CE3" w:rsidP="0016494C">
      <w:pPr>
        <w:pStyle w:val="Heading2"/>
        <w:numPr>
          <w:ilvl w:val="0"/>
          <w:numId w:val="0"/>
        </w:numPr>
      </w:pPr>
      <w:bookmarkStart w:id="130" w:name="_Toc187772637"/>
      <w:r w:rsidRPr="009A316F">
        <w:t>Data Collections (Aggregate Data Types)</w:t>
      </w:r>
      <w:bookmarkEnd w:id="130"/>
    </w:p>
    <w:p w:rsidR="00416CE3" w:rsidRPr="005C5A8C" w:rsidRDefault="00416CE3" w:rsidP="005C5A8C">
      <w:r w:rsidRPr="005C5A8C">
        <w:t>There are four data types used to store collections of data (multiple items) inside a single variable (container):</w:t>
      </w:r>
    </w:p>
    <w:p w:rsidR="00416CE3" w:rsidRPr="00A1503F" w:rsidRDefault="00416CE3" w:rsidP="00771467">
      <w:pPr>
        <w:pStyle w:val="ListParagraph"/>
        <w:numPr>
          <w:ilvl w:val="0"/>
          <w:numId w:val="14"/>
        </w:numPr>
        <w:spacing w:line="276" w:lineRule="auto"/>
        <w:jc w:val="left"/>
        <w:rPr>
          <w:rFonts w:ascii="Consolas" w:hAnsi="Consolas"/>
          <w:lang w:val="en-US"/>
        </w:rPr>
      </w:pPr>
      <w:r w:rsidRPr="00A1503F">
        <w:rPr>
          <w:rFonts w:ascii="Consolas" w:hAnsi="Consolas"/>
          <w:lang w:val="en-US"/>
        </w:rPr>
        <w:t>list</w:t>
      </w:r>
    </w:p>
    <w:p w:rsidR="00416CE3" w:rsidRPr="00A1503F" w:rsidRDefault="00416CE3" w:rsidP="00771467">
      <w:pPr>
        <w:pStyle w:val="ListParagraph"/>
        <w:numPr>
          <w:ilvl w:val="0"/>
          <w:numId w:val="14"/>
        </w:numPr>
        <w:spacing w:line="276" w:lineRule="auto"/>
        <w:jc w:val="left"/>
        <w:rPr>
          <w:rFonts w:ascii="Consolas" w:hAnsi="Consolas"/>
          <w:lang w:val="en-US"/>
        </w:rPr>
      </w:pPr>
      <w:r w:rsidRPr="00A1503F">
        <w:rPr>
          <w:rFonts w:ascii="Consolas" w:hAnsi="Consolas"/>
          <w:lang w:val="en-US"/>
        </w:rPr>
        <w:t>tuple</w:t>
      </w:r>
    </w:p>
    <w:p w:rsidR="00416CE3" w:rsidRPr="00A1503F" w:rsidRDefault="00416CE3" w:rsidP="00771467">
      <w:pPr>
        <w:pStyle w:val="ListParagraph"/>
        <w:numPr>
          <w:ilvl w:val="0"/>
          <w:numId w:val="14"/>
        </w:numPr>
        <w:spacing w:line="276" w:lineRule="auto"/>
        <w:jc w:val="left"/>
        <w:rPr>
          <w:rFonts w:ascii="Consolas" w:hAnsi="Consolas"/>
          <w:lang w:val="en-US"/>
        </w:rPr>
      </w:pPr>
      <w:r w:rsidRPr="00A1503F">
        <w:rPr>
          <w:rFonts w:ascii="Consolas" w:hAnsi="Consolas"/>
          <w:lang w:val="en-US"/>
        </w:rPr>
        <w:t>set (and frozenset)</w:t>
      </w:r>
    </w:p>
    <w:p w:rsidR="00416CE3" w:rsidRPr="00A1503F" w:rsidRDefault="00416CE3" w:rsidP="00771467">
      <w:pPr>
        <w:pStyle w:val="ListParagraph"/>
        <w:numPr>
          <w:ilvl w:val="0"/>
          <w:numId w:val="14"/>
        </w:numPr>
        <w:spacing w:line="276" w:lineRule="auto"/>
        <w:jc w:val="left"/>
        <w:rPr>
          <w:rFonts w:ascii="Consolas" w:hAnsi="Consolas"/>
          <w:lang w:val="en-US"/>
        </w:rPr>
      </w:pPr>
      <w:r w:rsidRPr="00A1503F">
        <w:rPr>
          <w:rFonts w:ascii="Consolas" w:hAnsi="Consolas"/>
          <w:lang w:val="en-US"/>
        </w:rPr>
        <w:t>dictionary.</w:t>
      </w:r>
    </w:p>
    <w:p w:rsidR="00416CE3" w:rsidRDefault="00416CE3" w:rsidP="006B4D69">
      <w:pPr>
        <w:spacing w:line="276" w:lineRule="auto"/>
        <w:rPr>
          <w:lang w:val="en-US"/>
        </w:rPr>
      </w:pPr>
    </w:p>
    <w:p w:rsidR="00B37798" w:rsidRDefault="00B37798" w:rsidP="00B37798">
      <w:pPr>
        <w:spacing w:line="276" w:lineRule="auto"/>
        <w:jc w:val="left"/>
        <w:rPr>
          <w:lang w:val="en-US"/>
        </w:rPr>
      </w:pPr>
      <w:r w:rsidRPr="00B37798">
        <w:t>The differences between them have to do with whether they</w:t>
      </w:r>
      <w:r w:rsidRPr="00B37798">
        <w:br/>
        <w:t xml:space="preserve">• </w:t>
      </w:r>
      <w:r w:rsidRPr="000F7FC4">
        <w:rPr>
          <w:iCs/>
        </w:rPr>
        <w:t xml:space="preserve">are </w:t>
      </w:r>
      <w:r w:rsidRPr="00B37798">
        <w:rPr>
          <w:i/>
          <w:iCs/>
        </w:rPr>
        <w:t>ordered</w:t>
      </w:r>
      <w:r w:rsidRPr="00B37798">
        <w:t xml:space="preserve"> (and can therefore be indexed),</w:t>
      </w:r>
      <w:r w:rsidRPr="00B37798">
        <w:br/>
        <w:t xml:space="preserve">• </w:t>
      </w:r>
      <w:r w:rsidRPr="00B37798">
        <w:rPr>
          <w:i/>
          <w:iCs/>
        </w:rPr>
        <w:t>allow duplicate members</w:t>
      </w:r>
      <w:r w:rsidRPr="00B37798">
        <w:t xml:space="preserve"> (multiple elements with identical contents),</w:t>
      </w:r>
      <w:r w:rsidRPr="00B37798">
        <w:br/>
        <w:t xml:space="preserve">• </w:t>
      </w:r>
      <w:r w:rsidRPr="000F7FC4">
        <w:rPr>
          <w:iCs/>
        </w:rPr>
        <w:t>are</w:t>
      </w:r>
      <w:r w:rsidRPr="00B37798">
        <w:rPr>
          <w:i/>
          <w:iCs/>
        </w:rPr>
        <w:t xml:space="preserve"> mutable</w:t>
      </w:r>
      <w:r w:rsidRPr="00B37798">
        <w:t xml:space="preserve"> (their values are changeable during execution).</w:t>
      </w:r>
    </w:p>
    <w:p w:rsidR="00416CE3" w:rsidRDefault="00416CE3" w:rsidP="000C1055">
      <w:pPr>
        <w:pStyle w:val="Heading2"/>
        <w:numPr>
          <w:ilvl w:val="0"/>
          <w:numId w:val="0"/>
        </w:numPr>
      </w:pPr>
      <w:bookmarkStart w:id="131" w:name="_Toc187772638"/>
      <w:r w:rsidRPr="00560EA2">
        <w:t>List</w:t>
      </w:r>
      <w:r w:rsidR="00B37798">
        <w:t>s</w:t>
      </w:r>
      <w:bookmarkEnd w:id="131"/>
    </w:p>
    <w:p w:rsidR="00EB049B" w:rsidRPr="00EB049B" w:rsidRDefault="00EB049B" w:rsidP="006B4D69">
      <w:pPr>
        <w:spacing w:line="276" w:lineRule="auto"/>
      </w:pPr>
      <w:r w:rsidRPr="00EB049B">
        <w:t xml:space="preserve">Lists can hold items of different </w:t>
      </w:r>
      <w:r>
        <w:t xml:space="preserve">data </w:t>
      </w:r>
      <w:r w:rsidRPr="00EB049B">
        <w:t>types, including other lists.</w:t>
      </w:r>
      <w:r>
        <w:t xml:space="preserve"> </w:t>
      </w:r>
      <w:r w:rsidRPr="00EB049B">
        <w:t xml:space="preserve">They are defined by enclosing the items in square brackets </w:t>
      </w:r>
      <w:r w:rsidRPr="000D5165">
        <w:rPr>
          <w:rFonts w:ascii="Consolas" w:hAnsi="Consolas"/>
        </w:rPr>
        <w:t>[]</w:t>
      </w:r>
      <w:r w:rsidRPr="00EB049B">
        <w:t>, with each item separated by a comma.</w:t>
      </w:r>
    </w:p>
    <w:p w:rsidR="00560EA2" w:rsidRPr="00560EA2" w:rsidRDefault="00560EA2" w:rsidP="006B4D69">
      <w:pPr>
        <w:spacing w:line="276" w:lineRule="auto"/>
        <w:rPr>
          <w:b/>
        </w:rPr>
      </w:pPr>
    </w:p>
    <w:p w:rsidR="00416CE3" w:rsidRDefault="00416CE3" w:rsidP="006B4D69">
      <w:pPr>
        <w:spacing w:line="276" w:lineRule="auto"/>
        <w:rPr>
          <w:u w:val="single"/>
          <w:lang w:val="en-GB"/>
        </w:rPr>
      </w:pPr>
      <w:r w:rsidRPr="00957FF4">
        <w:rPr>
          <w:u w:val="single"/>
          <w:lang w:val="en-GB"/>
        </w:rPr>
        <w:t>Examples</w:t>
      </w:r>
    </w:p>
    <w:tbl>
      <w:tblPr>
        <w:tblStyle w:val="TableGrid"/>
        <w:tblW w:w="0" w:type="auto"/>
        <w:tblInd w:w="108" w:type="dxa"/>
        <w:tblLook w:val="04A0"/>
      </w:tblPr>
      <w:tblGrid>
        <w:gridCol w:w="3544"/>
        <w:gridCol w:w="2268"/>
        <w:gridCol w:w="3260"/>
      </w:tblGrid>
      <w:tr w:rsidR="000F7FC4" w:rsidRPr="000F7FC4" w:rsidTr="002E1733">
        <w:tc>
          <w:tcPr>
            <w:tcW w:w="3544" w:type="dxa"/>
            <w:shd w:val="clear" w:color="auto" w:fill="FFFFCC"/>
          </w:tcPr>
          <w:p w:rsidR="000F7FC4" w:rsidRPr="000F7FC4" w:rsidRDefault="000F7FC4" w:rsidP="000F7FC4">
            <w:r w:rsidRPr="000F7FC4">
              <w:t>Assignment</w:t>
            </w:r>
          </w:p>
        </w:tc>
        <w:tc>
          <w:tcPr>
            <w:tcW w:w="2268" w:type="dxa"/>
            <w:shd w:val="clear" w:color="auto" w:fill="FFFFCC"/>
          </w:tcPr>
          <w:p w:rsidR="000F7FC4" w:rsidRPr="000F7FC4" w:rsidRDefault="000F7FC4" w:rsidP="000F7FC4">
            <w:r w:rsidRPr="000F7FC4">
              <w:t>Access</w:t>
            </w:r>
          </w:p>
        </w:tc>
        <w:tc>
          <w:tcPr>
            <w:tcW w:w="3260" w:type="dxa"/>
            <w:shd w:val="clear" w:color="auto" w:fill="FFFFCC"/>
          </w:tcPr>
          <w:p w:rsidR="000F7FC4" w:rsidRPr="000F7FC4" w:rsidRDefault="000F7FC4" w:rsidP="000F7FC4">
            <w:r w:rsidRPr="000F7FC4">
              <w:t>Output</w:t>
            </w:r>
          </w:p>
        </w:tc>
      </w:tr>
      <w:tr w:rsidR="000F7FC4" w:rsidRPr="006C67CC" w:rsidTr="002E1733">
        <w:tc>
          <w:tcPr>
            <w:tcW w:w="3544" w:type="dxa"/>
            <w:shd w:val="clear" w:color="auto" w:fill="CCECFF"/>
          </w:tcPr>
          <w:p w:rsidR="000F7FC4" w:rsidRPr="006C67CC" w:rsidRDefault="000F7FC4" w:rsidP="006B4D69">
            <w:pPr>
              <w:spacing w:line="276" w:lineRule="auto"/>
              <w:rPr>
                <w:u w:val="single"/>
                <w:lang w:val="en-GB"/>
              </w:rPr>
            </w:pPr>
            <w:r w:rsidRPr="006C67CC">
              <w:rPr>
                <w:rFonts w:ascii="Consolas" w:hAnsi="Consolas"/>
                <w:lang w:val="en-US"/>
              </w:rPr>
              <w:t>my_empty_list = []</w:t>
            </w:r>
          </w:p>
        </w:tc>
        <w:tc>
          <w:tcPr>
            <w:tcW w:w="2268" w:type="dxa"/>
            <w:shd w:val="clear" w:color="auto" w:fill="CCECFF"/>
          </w:tcPr>
          <w:p w:rsidR="000F7FC4" w:rsidRPr="006C67CC" w:rsidRDefault="007302A3" w:rsidP="006B4D69">
            <w:pPr>
              <w:spacing w:line="276" w:lineRule="auto"/>
              <w:rPr>
                <w:u w:val="single"/>
                <w:lang w:val="en-GB"/>
              </w:rPr>
            </w:pPr>
            <w:r w:rsidRPr="006C67CC">
              <w:rPr>
                <w:rFonts w:ascii="Consolas" w:hAnsi="Consolas"/>
                <w:lang w:val="en-US"/>
              </w:rPr>
              <w:t>my_empty_list</w:t>
            </w:r>
          </w:p>
        </w:tc>
        <w:tc>
          <w:tcPr>
            <w:tcW w:w="3260" w:type="dxa"/>
            <w:shd w:val="clear" w:color="auto" w:fill="CCECFF"/>
          </w:tcPr>
          <w:p w:rsidR="000F7FC4" w:rsidRPr="006C67CC" w:rsidRDefault="007302A3" w:rsidP="007302A3">
            <w:r w:rsidRPr="006C67CC">
              <w:t>[ ]</w:t>
            </w:r>
          </w:p>
        </w:tc>
      </w:tr>
      <w:tr w:rsidR="000F7FC4" w:rsidRPr="006C67CC" w:rsidTr="0088743D">
        <w:tc>
          <w:tcPr>
            <w:tcW w:w="3544" w:type="dxa"/>
            <w:shd w:val="clear" w:color="auto" w:fill="FFFFFF" w:themeFill="background1"/>
          </w:tcPr>
          <w:p w:rsidR="000F7FC4" w:rsidRPr="006C67CC" w:rsidRDefault="000F7FC4" w:rsidP="006B4D69">
            <w:pPr>
              <w:spacing w:line="276" w:lineRule="auto"/>
              <w:rPr>
                <w:u w:val="single"/>
                <w:lang w:val="en-GB"/>
              </w:rPr>
            </w:pPr>
            <w:r w:rsidRPr="006C67CC">
              <w:rPr>
                <w:rFonts w:ascii="Consolas" w:hAnsi="Consolas"/>
                <w:lang w:val="en-US"/>
              </w:rPr>
              <w:t>my_list = [1, "Hello", 3.4]</w:t>
            </w:r>
          </w:p>
        </w:tc>
        <w:tc>
          <w:tcPr>
            <w:tcW w:w="2268" w:type="dxa"/>
            <w:shd w:val="clear" w:color="auto" w:fill="FFFFFF" w:themeFill="background1"/>
          </w:tcPr>
          <w:p w:rsidR="000F7FC4" w:rsidRPr="006C67CC" w:rsidRDefault="000F7FC4" w:rsidP="000F7FC4">
            <w:pPr>
              <w:spacing w:line="276" w:lineRule="auto"/>
              <w:jc w:val="left"/>
              <w:rPr>
                <w:rFonts w:ascii="Consolas" w:hAnsi="Consolas"/>
                <w:lang w:val="en-US"/>
              </w:rPr>
            </w:pPr>
            <w:r w:rsidRPr="006C67CC">
              <w:rPr>
                <w:rFonts w:ascii="Consolas" w:hAnsi="Consolas"/>
                <w:lang w:val="en-US"/>
              </w:rPr>
              <w:t>my_list [0]</w:t>
            </w:r>
          </w:p>
          <w:p w:rsidR="000F7FC4" w:rsidRPr="006C67CC" w:rsidRDefault="000F7FC4" w:rsidP="000F7FC4">
            <w:pPr>
              <w:spacing w:line="276" w:lineRule="auto"/>
              <w:jc w:val="left"/>
              <w:rPr>
                <w:u w:val="single"/>
                <w:lang w:val="en-GB"/>
              </w:rPr>
            </w:pPr>
            <w:r w:rsidRPr="006C67CC">
              <w:rPr>
                <w:rFonts w:ascii="Consolas" w:hAnsi="Consolas"/>
                <w:lang w:val="en-US"/>
              </w:rPr>
              <w:t>my_list [-1]</w:t>
            </w:r>
          </w:p>
        </w:tc>
        <w:tc>
          <w:tcPr>
            <w:tcW w:w="3260" w:type="dxa"/>
            <w:shd w:val="clear" w:color="auto" w:fill="FFFFFF" w:themeFill="background1"/>
          </w:tcPr>
          <w:p w:rsidR="000F7FC4" w:rsidRPr="006C67CC" w:rsidRDefault="000F7FC4" w:rsidP="000F7FC4">
            <w:r w:rsidRPr="006C67CC">
              <w:t>1</w:t>
            </w:r>
          </w:p>
          <w:p w:rsidR="000F7FC4" w:rsidRPr="006C67CC" w:rsidRDefault="000F7FC4" w:rsidP="000F7FC4">
            <w:r w:rsidRPr="006C67CC">
              <w:t>3.4</w:t>
            </w:r>
          </w:p>
        </w:tc>
      </w:tr>
    </w:tbl>
    <w:p w:rsidR="00416CE3" w:rsidRDefault="00416CE3" w:rsidP="006B4D69">
      <w:pPr>
        <w:shd w:val="clear" w:color="auto" w:fill="FFFFFF" w:themeFill="background1"/>
        <w:spacing w:line="276" w:lineRule="auto"/>
        <w:rPr>
          <w:lang w:val="en-US"/>
        </w:rPr>
      </w:pPr>
    </w:p>
    <w:p w:rsidR="006B2641" w:rsidRDefault="006B2641" w:rsidP="006B4D69">
      <w:pPr>
        <w:spacing w:line="276" w:lineRule="auto"/>
        <w:rPr>
          <w:b/>
        </w:rPr>
      </w:pPr>
      <w:r w:rsidRPr="006B2641">
        <w:rPr>
          <w:b/>
        </w:rPr>
        <w:t>Tuple</w:t>
      </w:r>
    </w:p>
    <w:p w:rsidR="006B2641" w:rsidRDefault="006B2641" w:rsidP="006B4D69">
      <w:pPr>
        <w:spacing w:line="276" w:lineRule="auto"/>
        <w:jc w:val="left"/>
        <w:rPr>
          <w:lang w:val="en-GB"/>
        </w:rPr>
      </w:pPr>
      <w:r w:rsidRPr="000907D1">
        <w:rPr>
          <w:lang w:val="en-US"/>
        </w:rPr>
        <w:t xml:space="preserve">The contents of a tuple are </w:t>
      </w:r>
      <w:r w:rsidRPr="000F7FC4">
        <w:rPr>
          <w:i/>
          <w:lang w:val="en-US"/>
        </w:rPr>
        <w:t>immutable</w:t>
      </w:r>
      <w:r w:rsidRPr="000907D1">
        <w:rPr>
          <w:lang w:val="en-US"/>
        </w:rPr>
        <w:t xml:space="preserve"> (unchangeable during execution): This </w:t>
      </w:r>
      <w:r>
        <w:rPr>
          <w:lang w:val="en-US"/>
        </w:rPr>
        <w:t>immutability allows faster execution; it</w:t>
      </w:r>
      <w:r w:rsidRPr="000907D1">
        <w:rPr>
          <w:lang w:val="en-US"/>
        </w:rPr>
        <w:t>eration</w:t>
      </w:r>
      <w:r>
        <w:rPr>
          <w:lang w:val="en-US"/>
        </w:rPr>
        <w:t xml:space="preserve"> through</w:t>
      </w:r>
      <w:r w:rsidRPr="000907D1">
        <w:rPr>
          <w:lang w:val="en-US"/>
        </w:rPr>
        <w:t xml:space="preserve"> a tuple is faster </w:t>
      </w:r>
      <w:r>
        <w:rPr>
          <w:lang w:val="en-US"/>
        </w:rPr>
        <w:t xml:space="preserve">than for </w:t>
      </w:r>
      <w:r w:rsidRPr="000907D1">
        <w:rPr>
          <w:lang w:val="en-US"/>
        </w:rPr>
        <w:t>a list</w:t>
      </w:r>
      <w:r>
        <w:rPr>
          <w:lang w:val="en-US"/>
        </w:rPr>
        <w:t xml:space="preserve"> (which is mutable)</w:t>
      </w:r>
      <w:r w:rsidRPr="000907D1">
        <w:rPr>
          <w:lang w:val="en-US"/>
        </w:rPr>
        <w:t xml:space="preserve">. </w:t>
      </w:r>
      <w:r w:rsidRPr="00957FF4">
        <w:rPr>
          <w:lang w:val="en-GB"/>
        </w:rPr>
        <w:t>Referencing is with an integer index (which may be negative).</w:t>
      </w:r>
      <w:r>
        <w:rPr>
          <w:lang w:val="en-GB"/>
        </w:rPr>
        <w:t xml:space="preserve"> </w:t>
      </w:r>
      <w:r w:rsidRPr="00957FF4">
        <w:rPr>
          <w:lang w:val="en-GB"/>
        </w:rPr>
        <w:t>Parentheses are optional.</w:t>
      </w:r>
    </w:p>
    <w:p w:rsidR="006B2641" w:rsidRDefault="006B2641" w:rsidP="006B4D69">
      <w:pPr>
        <w:spacing w:line="276" w:lineRule="auto"/>
        <w:jc w:val="left"/>
        <w:rPr>
          <w:u w:val="single"/>
          <w:lang w:val="en-GB"/>
        </w:rPr>
      </w:pPr>
    </w:p>
    <w:p w:rsidR="0062680F" w:rsidRDefault="0062680F" w:rsidP="0062680F">
      <w:pPr>
        <w:spacing w:line="276" w:lineRule="auto"/>
        <w:rPr>
          <w:u w:val="single"/>
          <w:lang w:val="en-GB"/>
        </w:rPr>
      </w:pPr>
      <w:r w:rsidRPr="00957FF4">
        <w:rPr>
          <w:u w:val="single"/>
          <w:lang w:val="en-GB"/>
        </w:rPr>
        <w:t>Examples</w:t>
      </w:r>
    </w:p>
    <w:tbl>
      <w:tblPr>
        <w:tblStyle w:val="TableGrid"/>
        <w:tblW w:w="0" w:type="auto"/>
        <w:tblInd w:w="108" w:type="dxa"/>
        <w:tblLayout w:type="fixed"/>
        <w:tblLook w:val="04A0"/>
      </w:tblPr>
      <w:tblGrid>
        <w:gridCol w:w="4253"/>
        <w:gridCol w:w="1984"/>
        <w:gridCol w:w="2835"/>
      </w:tblGrid>
      <w:tr w:rsidR="007614FB" w:rsidRPr="000F7FC4" w:rsidTr="002E1733">
        <w:tc>
          <w:tcPr>
            <w:tcW w:w="4253" w:type="dxa"/>
            <w:shd w:val="clear" w:color="auto" w:fill="FFFFCC"/>
          </w:tcPr>
          <w:p w:rsidR="0062680F" w:rsidRPr="000F7FC4" w:rsidRDefault="0062680F" w:rsidP="005C4446">
            <w:r w:rsidRPr="000F7FC4">
              <w:t>Assignment</w:t>
            </w:r>
          </w:p>
        </w:tc>
        <w:tc>
          <w:tcPr>
            <w:tcW w:w="1984" w:type="dxa"/>
            <w:shd w:val="clear" w:color="auto" w:fill="FFFFCC"/>
          </w:tcPr>
          <w:p w:rsidR="0062680F" w:rsidRPr="000F7FC4" w:rsidRDefault="0062680F" w:rsidP="005C4446">
            <w:r w:rsidRPr="000F7FC4">
              <w:t>Access</w:t>
            </w:r>
          </w:p>
        </w:tc>
        <w:tc>
          <w:tcPr>
            <w:tcW w:w="2835" w:type="dxa"/>
            <w:shd w:val="clear" w:color="auto" w:fill="FFFFCC"/>
          </w:tcPr>
          <w:p w:rsidR="0062680F" w:rsidRPr="000F7FC4" w:rsidRDefault="0062680F" w:rsidP="005C4446">
            <w:r w:rsidRPr="000F7FC4">
              <w:t>Output</w:t>
            </w:r>
          </w:p>
        </w:tc>
      </w:tr>
      <w:tr w:rsidR="0088743D" w:rsidRPr="006C67CC" w:rsidTr="002E1733">
        <w:tc>
          <w:tcPr>
            <w:tcW w:w="4253" w:type="dxa"/>
            <w:shd w:val="clear" w:color="auto" w:fill="CCECFF"/>
          </w:tcPr>
          <w:p w:rsidR="0062680F" w:rsidRPr="007F2B6A" w:rsidRDefault="0062680F" w:rsidP="005C4446">
            <w:pPr>
              <w:rPr>
                <w:rFonts w:ascii="Consolas" w:hAnsi="Consolas"/>
                <w:lang w:val="en-US"/>
              </w:rPr>
            </w:pPr>
            <w:r w:rsidRPr="007F2B6A">
              <w:rPr>
                <w:rFonts w:ascii="Consolas" w:hAnsi="Consolas"/>
                <w:lang w:val="en-US"/>
              </w:rPr>
              <w:t>this_tuple = 0</w:t>
            </w:r>
          </w:p>
        </w:tc>
        <w:tc>
          <w:tcPr>
            <w:tcW w:w="1984" w:type="dxa"/>
            <w:shd w:val="clear" w:color="auto" w:fill="CCECFF"/>
          </w:tcPr>
          <w:p w:rsidR="0062680F" w:rsidRPr="007F2B6A" w:rsidRDefault="0062680F" w:rsidP="005C4446">
            <w:pPr>
              <w:spacing w:line="276" w:lineRule="auto"/>
              <w:rPr>
                <w:rFonts w:ascii="Consolas" w:hAnsi="Consolas"/>
                <w:lang w:val="en-US"/>
              </w:rPr>
            </w:pPr>
          </w:p>
        </w:tc>
        <w:tc>
          <w:tcPr>
            <w:tcW w:w="2835" w:type="dxa"/>
            <w:shd w:val="clear" w:color="auto" w:fill="CCECFF"/>
          </w:tcPr>
          <w:p w:rsidR="0062680F" w:rsidRPr="006C67CC" w:rsidRDefault="0062680F" w:rsidP="005C4446"/>
        </w:tc>
      </w:tr>
      <w:tr w:rsidR="007F2B6A" w:rsidRPr="006C67CC" w:rsidTr="0088743D">
        <w:tc>
          <w:tcPr>
            <w:tcW w:w="4253" w:type="dxa"/>
            <w:shd w:val="clear" w:color="auto" w:fill="FFFFFF" w:themeFill="background1"/>
          </w:tcPr>
          <w:p w:rsidR="0062680F" w:rsidRPr="007F2B6A" w:rsidRDefault="0062680F" w:rsidP="0062680F">
            <w:pPr>
              <w:spacing w:line="276" w:lineRule="auto"/>
              <w:rPr>
                <w:rFonts w:ascii="Consolas" w:hAnsi="Consolas"/>
                <w:lang w:val="en-US"/>
              </w:rPr>
            </w:pPr>
            <w:r w:rsidRPr="007F2B6A">
              <w:rPr>
                <w:rFonts w:ascii="Consolas" w:hAnsi="Consolas"/>
                <w:lang w:val="en-US"/>
              </w:rPr>
              <w:t>that_tuple = "Monty", "Python’s"</w:t>
            </w:r>
          </w:p>
        </w:tc>
        <w:tc>
          <w:tcPr>
            <w:tcW w:w="1984" w:type="dxa"/>
            <w:shd w:val="clear" w:color="auto" w:fill="FFFFFF" w:themeFill="background1"/>
          </w:tcPr>
          <w:p w:rsidR="0062680F" w:rsidRPr="007F2B6A" w:rsidRDefault="0062680F" w:rsidP="0062680F">
            <w:pPr>
              <w:spacing w:line="276" w:lineRule="auto"/>
              <w:rPr>
                <w:rFonts w:ascii="Consolas" w:hAnsi="Consolas"/>
                <w:lang w:val="en-US"/>
              </w:rPr>
            </w:pPr>
            <w:r w:rsidRPr="007F2B6A">
              <w:rPr>
                <w:rFonts w:ascii="Consolas" w:hAnsi="Consolas"/>
                <w:lang w:val="en-US"/>
              </w:rPr>
              <w:t>that_tuple[1]</w:t>
            </w:r>
          </w:p>
        </w:tc>
        <w:tc>
          <w:tcPr>
            <w:tcW w:w="2835" w:type="dxa"/>
            <w:shd w:val="clear" w:color="auto" w:fill="FFFFFF" w:themeFill="background1"/>
          </w:tcPr>
          <w:p w:rsidR="0062680F" w:rsidRPr="007F2B6A" w:rsidRDefault="0062680F" w:rsidP="007F2B6A">
            <w:r w:rsidRPr="007F2B6A">
              <w:t>Python’s</w:t>
            </w:r>
          </w:p>
        </w:tc>
      </w:tr>
    </w:tbl>
    <w:p w:rsidR="006B2641" w:rsidRPr="00065492" w:rsidRDefault="006B2641" w:rsidP="006B4D69">
      <w:pPr>
        <w:spacing w:line="276" w:lineRule="auto"/>
        <w:rPr>
          <w:lang w:val="en-US"/>
        </w:rPr>
      </w:pPr>
    </w:p>
    <w:p w:rsidR="00416CE3" w:rsidRPr="00C2015F" w:rsidRDefault="00416CE3" w:rsidP="006B4D69">
      <w:pPr>
        <w:spacing w:line="276" w:lineRule="auto"/>
        <w:rPr>
          <w:lang w:val="en-US"/>
        </w:rPr>
      </w:pPr>
      <w:r w:rsidRPr="00C2015F">
        <w:rPr>
          <w:lang w:val="en-US"/>
        </w:rPr>
        <w:t xml:space="preserve">The various data types and the subset of them that are </w:t>
      </w:r>
      <w:r w:rsidRPr="0062680F">
        <w:rPr>
          <w:i/>
          <w:lang w:val="en-US"/>
        </w:rPr>
        <w:t>aggregate</w:t>
      </w:r>
      <w:r w:rsidRPr="00C2015F">
        <w:rPr>
          <w:lang w:val="en-US"/>
        </w:rPr>
        <w:t xml:space="preserve"> data types are listed in Tables </w:t>
      </w:r>
      <w:r w:rsidRPr="00214BB4">
        <w:rPr>
          <w:b/>
          <w:lang w:val="en-US"/>
        </w:rPr>
        <w:t>B1</w:t>
      </w:r>
      <w:r w:rsidRPr="00C2015F">
        <w:rPr>
          <w:lang w:val="en-US"/>
        </w:rPr>
        <w:t xml:space="preserve"> &amp; </w:t>
      </w:r>
      <w:r w:rsidRPr="00214BB4">
        <w:rPr>
          <w:b/>
          <w:lang w:val="en-US"/>
        </w:rPr>
        <w:t>B2</w:t>
      </w:r>
      <w:r w:rsidRPr="00C2015F">
        <w:rPr>
          <w:lang w:val="en-US"/>
        </w:rPr>
        <w:t xml:space="preserve">, respectively. </w:t>
      </w:r>
    </w:p>
    <w:p w:rsidR="00383ED0" w:rsidRDefault="00383ED0" w:rsidP="006B4D69">
      <w:pPr>
        <w:spacing w:after="200" w:line="276" w:lineRule="auto"/>
        <w:jc w:val="left"/>
        <w:rPr>
          <w:b/>
          <w:lang w:val="en-US"/>
        </w:rPr>
      </w:pPr>
      <w:r>
        <w:rPr>
          <w:b/>
          <w:lang w:val="en-US"/>
        </w:rPr>
        <w:br w:type="page"/>
      </w:r>
    </w:p>
    <w:p w:rsidR="00416CE3" w:rsidRPr="00621E0E" w:rsidRDefault="00416CE3" w:rsidP="006B4D69">
      <w:pPr>
        <w:spacing w:line="276" w:lineRule="auto"/>
        <w:jc w:val="center"/>
        <w:rPr>
          <w:b/>
          <w:lang w:val="en-US"/>
        </w:rPr>
      </w:pPr>
      <w:r w:rsidRPr="00C2015F">
        <w:rPr>
          <w:b/>
          <w:lang w:val="en-US"/>
        </w:rPr>
        <w:lastRenderedPageBreak/>
        <w:t>Table B1</w:t>
      </w:r>
    </w:p>
    <w:p w:rsidR="00416CE3" w:rsidRPr="00123FF8" w:rsidRDefault="00416CE3" w:rsidP="006B4D69">
      <w:pPr>
        <w:spacing w:line="276" w:lineRule="auto"/>
        <w:jc w:val="center"/>
        <w:rPr>
          <w:i/>
          <w:lang w:val="en-US"/>
        </w:rPr>
      </w:pPr>
      <w:r w:rsidRPr="00123FF8">
        <w:rPr>
          <w:i/>
          <w:lang w:val="en-US"/>
        </w:rPr>
        <w:t>The Python Built-in Data Types</w:t>
      </w:r>
    </w:p>
    <w:tbl>
      <w:tblPr>
        <w:tblStyle w:val="TableGrid"/>
        <w:tblW w:w="9072" w:type="dxa"/>
        <w:tblInd w:w="108" w:type="dxa"/>
        <w:shd w:val="clear" w:color="auto" w:fill="F2F2F2" w:themeFill="background1" w:themeFillShade="F2"/>
        <w:tblLayout w:type="fixed"/>
        <w:tblLook w:val="04A0"/>
      </w:tblPr>
      <w:tblGrid>
        <w:gridCol w:w="1135"/>
        <w:gridCol w:w="1417"/>
        <w:gridCol w:w="2126"/>
        <w:gridCol w:w="4394"/>
      </w:tblGrid>
      <w:tr w:rsidR="00416CE3" w:rsidRPr="005D1913" w:rsidTr="006B66E4">
        <w:trPr>
          <w:trHeight w:val="256"/>
        </w:trPr>
        <w:tc>
          <w:tcPr>
            <w:tcW w:w="1135" w:type="dxa"/>
            <w:shd w:val="clear" w:color="auto" w:fill="FFFFCC"/>
          </w:tcPr>
          <w:p w:rsidR="00416CE3" w:rsidRPr="005D1913" w:rsidRDefault="00416CE3" w:rsidP="006B4D69">
            <w:pPr>
              <w:spacing w:line="276" w:lineRule="auto"/>
              <w:jc w:val="left"/>
            </w:pPr>
            <w:r w:rsidRPr="005D1913">
              <w:t>Data type</w:t>
            </w:r>
          </w:p>
        </w:tc>
        <w:tc>
          <w:tcPr>
            <w:tcW w:w="1417" w:type="dxa"/>
            <w:shd w:val="clear" w:color="auto" w:fill="FFFFCC"/>
          </w:tcPr>
          <w:p w:rsidR="00416CE3" w:rsidRPr="005D1913" w:rsidRDefault="00416CE3" w:rsidP="006B4D69">
            <w:pPr>
              <w:spacing w:line="276" w:lineRule="auto"/>
              <w:jc w:val="left"/>
            </w:pPr>
            <w:r w:rsidRPr="005D1913">
              <w:t>Name</w:t>
            </w:r>
          </w:p>
        </w:tc>
        <w:tc>
          <w:tcPr>
            <w:tcW w:w="2126" w:type="dxa"/>
            <w:shd w:val="clear" w:color="auto" w:fill="FFFFCC"/>
          </w:tcPr>
          <w:p w:rsidR="00416CE3" w:rsidRPr="005D1913" w:rsidRDefault="00416CE3" w:rsidP="006B4D69">
            <w:pPr>
              <w:spacing w:line="276" w:lineRule="auto"/>
              <w:jc w:val="left"/>
            </w:pPr>
            <w:r w:rsidRPr="005D1913">
              <w:t>Example</w:t>
            </w:r>
          </w:p>
        </w:tc>
        <w:tc>
          <w:tcPr>
            <w:tcW w:w="4394" w:type="dxa"/>
            <w:shd w:val="clear" w:color="auto" w:fill="FFFFCC"/>
          </w:tcPr>
          <w:p w:rsidR="00416CE3" w:rsidRPr="005D1913" w:rsidRDefault="00416CE3" w:rsidP="006B4D69">
            <w:pPr>
              <w:spacing w:line="276" w:lineRule="auto"/>
              <w:jc w:val="left"/>
            </w:pPr>
            <w:r w:rsidRPr="005D1913">
              <w:t>Comments</w:t>
            </w:r>
          </w:p>
        </w:tc>
      </w:tr>
      <w:tr w:rsidR="00416CE3" w:rsidRPr="0013033B" w:rsidTr="006B66E4">
        <w:trPr>
          <w:trHeight w:val="415"/>
        </w:trPr>
        <w:tc>
          <w:tcPr>
            <w:tcW w:w="1135" w:type="dxa"/>
            <w:shd w:val="clear" w:color="auto" w:fill="FFFFCC"/>
          </w:tcPr>
          <w:p w:rsidR="00416CE3" w:rsidRPr="005D1913" w:rsidRDefault="00416CE3" w:rsidP="006B4D69">
            <w:pPr>
              <w:spacing w:line="276" w:lineRule="auto"/>
              <w:jc w:val="left"/>
            </w:pPr>
            <w:r w:rsidRPr="005D1913">
              <w:t xml:space="preserve">Text </w:t>
            </w:r>
          </w:p>
        </w:tc>
        <w:tc>
          <w:tcPr>
            <w:tcW w:w="1417" w:type="dxa"/>
            <w:shd w:val="clear" w:color="auto" w:fill="CCECFF"/>
          </w:tcPr>
          <w:p w:rsidR="00416CE3" w:rsidRPr="005D1913" w:rsidRDefault="00416CE3" w:rsidP="006B4D69">
            <w:pPr>
              <w:spacing w:line="276" w:lineRule="auto"/>
              <w:jc w:val="left"/>
            </w:pPr>
            <w:r w:rsidRPr="005D1913">
              <w:t>str</w:t>
            </w:r>
          </w:p>
        </w:tc>
        <w:tc>
          <w:tcPr>
            <w:tcW w:w="2126" w:type="dxa"/>
            <w:shd w:val="clear" w:color="auto" w:fill="CCECFF"/>
          </w:tcPr>
          <w:p w:rsidR="00416CE3" w:rsidRPr="00A1503F" w:rsidRDefault="00416CE3" w:rsidP="006B4D69">
            <w:pPr>
              <w:spacing w:line="276" w:lineRule="auto"/>
              <w:jc w:val="left"/>
              <w:rPr>
                <w:rFonts w:ascii="Consolas" w:hAnsi="Consolas"/>
                <w:lang w:val="en-US"/>
              </w:rPr>
            </w:pPr>
            <w:r w:rsidRPr="00A1503F">
              <w:rPr>
                <w:rFonts w:ascii="Consolas" w:hAnsi="Consolas"/>
                <w:lang w:val="en-US"/>
              </w:rPr>
              <w:t>a = "Norwegian Blue"</w:t>
            </w:r>
          </w:p>
        </w:tc>
        <w:tc>
          <w:tcPr>
            <w:tcW w:w="4394" w:type="dxa"/>
            <w:shd w:val="clear" w:color="auto" w:fill="CCECFF"/>
          </w:tcPr>
          <w:p w:rsidR="00416CE3" w:rsidRPr="00621E0E" w:rsidRDefault="00416CE3" w:rsidP="006B4D69">
            <w:pPr>
              <w:spacing w:line="276" w:lineRule="auto"/>
              <w:jc w:val="left"/>
              <w:rPr>
                <w:lang w:val="en-US"/>
              </w:rPr>
            </w:pPr>
            <w:r w:rsidRPr="006B66E4">
              <w:rPr>
                <w:rFonts w:ascii="Consolas" w:hAnsi="Consolas"/>
                <w:lang w:val="en-US"/>
              </w:rPr>
              <w:t>str()</w:t>
            </w:r>
            <w:r w:rsidRPr="00621E0E">
              <w:rPr>
                <w:lang w:val="en-US"/>
              </w:rPr>
              <w:t xml:space="preserve"> - constructs a string from a wide variety of data types, including strings, integer literals and float literals.</w:t>
            </w:r>
          </w:p>
        </w:tc>
      </w:tr>
      <w:tr w:rsidR="00416CE3" w:rsidRPr="0013033B" w:rsidTr="006B66E4">
        <w:trPr>
          <w:trHeight w:val="365"/>
        </w:trPr>
        <w:tc>
          <w:tcPr>
            <w:tcW w:w="1135" w:type="dxa"/>
            <w:vMerge w:val="restart"/>
            <w:shd w:val="clear" w:color="auto" w:fill="FFFFCC"/>
          </w:tcPr>
          <w:p w:rsidR="00416CE3" w:rsidRPr="005D1913" w:rsidRDefault="00416CE3" w:rsidP="006B4D69">
            <w:pPr>
              <w:spacing w:line="276" w:lineRule="auto"/>
              <w:jc w:val="left"/>
            </w:pPr>
            <w:r w:rsidRPr="005D1913">
              <w:t xml:space="preserve">Numeric </w:t>
            </w:r>
          </w:p>
        </w:tc>
        <w:tc>
          <w:tcPr>
            <w:tcW w:w="1417" w:type="dxa"/>
            <w:shd w:val="clear" w:color="auto" w:fill="FFFFFF" w:themeFill="background1"/>
          </w:tcPr>
          <w:p w:rsidR="00416CE3" w:rsidRPr="005D1913" w:rsidRDefault="00416CE3" w:rsidP="006B4D69">
            <w:pPr>
              <w:spacing w:line="276" w:lineRule="auto"/>
              <w:jc w:val="left"/>
            </w:pPr>
            <w:r w:rsidRPr="005D1913">
              <w:t>int</w:t>
            </w:r>
          </w:p>
        </w:tc>
        <w:tc>
          <w:tcPr>
            <w:tcW w:w="2126" w:type="dxa"/>
            <w:shd w:val="clear" w:color="auto" w:fill="FFFFFF" w:themeFill="background1"/>
          </w:tcPr>
          <w:p w:rsidR="00416CE3" w:rsidRPr="00A1503F" w:rsidRDefault="00416CE3" w:rsidP="006B4D69">
            <w:pPr>
              <w:spacing w:line="276" w:lineRule="auto"/>
              <w:jc w:val="left"/>
              <w:rPr>
                <w:rFonts w:ascii="Consolas" w:hAnsi="Consolas"/>
                <w:lang w:val="en-US"/>
              </w:rPr>
            </w:pPr>
            <w:r w:rsidRPr="00A1503F">
              <w:rPr>
                <w:rFonts w:ascii="Consolas" w:hAnsi="Consolas"/>
                <w:lang w:val="en-US"/>
              </w:rPr>
              <w:t>x = 42</w:t>
            </w:r>
          </w:p>
        </w:tc>
        <w:tc>
          <w:tcPr>
            <w:tcW w:w="4394" w:type="dxa"/>
            <w:shd w:val="clear" w:color="auto" w:fill="FFFFFF" w:themeFill="background1"/>
          </w:tcPr>
          <w:p w:rsidR="00416CE3" w:rsidRPr="00621E0E" w:rsidRDefault="00416CE3" w:rsidP="006B4D69">
            <w:pPr>
              <w:spacing w:line="276" w:lineRule="auto"/>
              <w:jc w:val="left"/>
              <w:rPr>
                <w:lang w:val="en-US"/>
              </w:rPr>
            </w:pPr>
            <w:r w:rsidRPr="006B66E4">
              <w:rPr>
                <w:rFonts w:ascii="Consolas" w:hAnsi="Consolas"/>
                <w:lang w:val="en-US"/>
              </w:rPr>
              <w:t>int()</w:t>
            </w:r>
            <w:r w:rsidRPr="00621E0E">
              <w:rPr>
                <w:lang w:val="en-US"/>
              </w:rPr>
              <w:t xml:space="preserve"> - constructs an integer number from an integer literal, a float literal (by removing all decimals), or a string literal (providing the string represents a whole number).</w:t>
            </w:r>
          </w:p>
        </w:tc>
      </w:tr>
      <w:tr w:rsidR="006B66E4" w:rsidRPr="0013033B" w:rsidTr="006B66E4">
        <w:trPr>
          <w:trHeight w:val="3716"/>
        </w:trPr>
        <w:tc>
          <w:tcPr>
            <w:tcW w:w="1135" w:type="dxa"/>
            <w:vMerge/>
            <w:shd w:val="clear" w:color="auto" w:fill="FFFFCC"/>
          </w:tcPr>
          <w:p w:rsidR="006B66E4" w:rsidRPr="00621E0E" w:rsidRDefault="006B66E4" w:rsidP="006B4D69">
            <w:pPr>
              <w:spacing w:line="276" w:lineRule="auto"/>
              <w:jc w:val="left"/>
              <w:rPr>
                <w:lang w:val="en-US"/>
              </w:rPr>
            </w:pPr>
          </w:p>
        </w:tc>
        <w:tc>
          <w:tcPr>
            <w:tcW w:w="1417" w:type="dxa"/>
            <w:shd w:val="clear" w:color="auto" w:fill="CCECFF"/>
          </w:tcPr>
          <w:p w:rsidR="006B66E4" w:rsidRPr="005D1913" w:rsidRDefault="006B66E4" w:rsidP="006B4D69">
            <w:pPr>
              <w:spacing w:line="276" w:lineRule="auto"/>
              <w:jc w:val="left"/>
            </w:pPr>
            <w:r w:rsidRPr="005D1913">
              <w:t>float</w:t>
            </w:r>
          </w:p>
        </w:tc>
        <w:tc>
          <w:tcPr>
            <w:tcW w:w="2126" w:type="dxa"/>
            <w:shd w:val="clear" w:color="auto" w:fill="CCECFF"/>
          </w:tcPr>
          <w:p w:rsidR="006B66E4" w:rsidRPr="00A1503F" w:rsidRDefault="006B66E4" w:rsidP="006B4D69">
            <w:pPr>
              <w:spacing w:line="276" w:lineRule="auto"/>
              <w:jc w:val="left"/>
              <w:rPr>
                <w:rFonts w:ascii="Consolas" w:hAnsi="Consolas"/>
                <w:lang w:val="en-US"/>
              </w:rPr>
            </w:pPr>
            <w:r w:rsidRPr="00A1503F">
              <w:rPr>
                <w:rFonts w:ascii="Consolas" w:hAnsi="Consolas"/>
                <w:lang w:val="en-US"/>
              </w:rPr>
              <w:t>y = 4.2</w:t>
            </w:r>
          </w:p>
          <w:p w:rsidR="006B66E4" w:rsidRPr="00A1503F" w:rsidRDefault="006B66E4" w:rsidP="006B4D69">
            <w:pPr>
              <w:spacing w:line="276" w:lineRule="auto"/>
              <w:jc w:val="left"/>
              <w:rPr>
                <w:rFonts w:ascii="Consolas" w:hAnsi="Consolas"/>
                <w:lang w:val="en-US"/>
              </w:rPr>
            </w:pPr>
          </w:p>
          <w:p w:rsidR="006B66E4" w:rsidRPr="00A1503F" w:rsidRDefault="006B66E4" w:rsidP="006B4D69">
            <w:pPr>
              <w:spacing w:line="276" w:lineRule="auto"/>
              <w:jc w:val="left"/>
              <w:rPr>
                <w:rFonts w:ascii="Consolas" w:hAnsi="Consolas"/>
                <w:lang w:val="en-US"/>
              </w:rPr>
            </w:pPr>
          </w:p>
        </w:tc>
        <w:tc>
          <w:tcPr>
            <w:tcW w:w="4394" w:type="dxa"/>
            <w:shd w:val="clear" w:color="auto" w:fill="CCECFF"/>
          </w:tcPr>
          <w:p w:rsidR="006B66E4" w:rsidRDefault="006B66E4" w:rsidP="006B4D69">
            <w:pPr>
              <w:spacing w:line="276" w:lineRule="auto"/>
              <w:jc w:val="left"/>
              <w:rPr>
                <w:lang w:val="en-US"/>
              </w:rPr>
            </w:pPr>
            <w:r w:rsidRPr="00621E0E">
              <w:rPr>
                <w:lang w:val="en-US"/>
              </w:rPr>
              <w:t>Numeric literals containing a decimal point or an exponent sign yield floating point numbers, which are represented as 64-bit double-precision values in Python. The maximum value any such floating-point number can have is approx. 1.8 x 10</w:t>
            </w:r>
            <w:r w:rsidRPr="000D5165">
              <w:rPr>
                <w:vertAlign w:val="superscript"/>
                <w:lang w:val="en-US"/>
              </w:rPr>
              <w:t>308</w:t>
            </w:r>
            <w:r w:rsidRPr="00621E0E">
              <w:rPr>
                <w:lang w:val="en-US"/>
              </w:rPr>
              <w:t>. Any number greater than this will be indicated by the string inf.</w:t>
            </w:r>
          </w:p>
          <w:p w:rsidR="006B66E4" w:rsidRPr="00621E0E" w:rsidRDefault="006B66E4" w:rsidP="006B4D69">
            <w:pPr>
              <w:jc w:val="left"/>
              <w:rPr>
                <w:lang w:val="en-US"/>
              </w:rPr>
            </w:pPr>
            <w:r w:rsidRPr="006B66E4">
              <w:rPr>
                <w:rFonts w:ascii="Consolas" w:hAnsi="Consolas"/>
                <w:lang w:val="en-US"/>
              </w:rPr>
              <w:t>float()</w:t>
            </w:r>
            <w:r w:rsidRPr="00621E0E">
              <w:rPr>
                <w:lang w:val="en-US"/>
              </w:rPr>
              <w:t xml:space="preserve"> - constructs a floating point number from an integer literal, a float literal or a string literal (providing the string represents a float or an integer).</w:t>
            </w:r>
          </w:p>
        </w:tc>
      </w:tr>
      <w:tr w:rsidR="006B66E4" w:rsidRPr="0013033B" w:rsidTr="00AE2DB4">
        <w:trPr>
          <w:trHeight w:val="2505"/>
        </w:trPr>
        <w:tc>
          <w:tcPr>
            <w:tcW w:w="1135" w:type="dxa"/>
            <w:vMerge/>
            <w:shd w:val="clear" w:color="auto" w:fill="FFFFCC"/>
          </w:tcPr>
          <w:p w:rsidR="006B66E4" w:rsidRPr="00621E0E" w:rsidRDefault="006B66E4" w:rsidP="006B4D69">
            <w:pPr>
              <w:spacing w:line="276" w:lineRule="auto"/>
              <w:jc w:val="left"/>
              <w:rPr>
                <w:lang w:val="en-US"/>
              </w:rPr>
            </w:pPr>
          </w:p>
        </w:tc>
        <w:tc>
          <w:tcPr>
            <w:tcW w:w="1417" w:type="dxa"/>
            <w:shd w:val="clear" w:color="auto" w:fill="FFFFFF" w:themeFill="background1"/>
          </w:tcPr>
          <w:p w:rsidR="006B66E4" w:rsidRPr="005D1913" w:rsidRDefault="006B66E4" w:rsidP="006B4D69">
            <w:pPr>
              <w:spacing w:line="276" w:lineRule="auto"/>
              <w:jc w:val="left"/>
            </w:pPr>
            <w:r w:rsidRPr="005D1913">
              <w:t>complex</w:t>
            </w:r>
          </w:p>
        </w:tc>
        <w:tc>
          <w:tcPr>
            <w:tcW w:w="2126" w:type="dxa"/>
            <w:shd w:val="clear" w:color="auto" w:fill="FFFFFF" w:themeFill="background1"/>
          </w:tcPr>
          <w:p w:rsidR="006B66E4" w:rsidRPr="00A1503F" w:rsidRDefault="006B66E4" w:rsidP="00212FA4">
            <w:pPr>
              <w:spacing w:line="276" w:lineRule="auto"/>
              <w:jc w:val="left"/>
              <w:rPr>
                <w:rFonts w:ascii="Consolas" w:hAnsi="Consolas"/>
                <w:lang w:val="en-US"/>
              </w:rPr>
            </w:pPr>
            <w:r w:rsidRPr="00A1503F">
              <w:rPr>
                <w:rFonts w:ascii="Consolas" w:hAnsi="Consolas"/>
                <w:lang w:val="en-US"/>
              </w:rPr>
              <w:t>z = 1j</w:t>
            </w:r>
          </w:p>
        </w:tc>
        <w:tc>
          <w:tcPr>
            <w:tcW w:w="4394" w:type="dxa"/>
            <w:shd w:val="clear" w:color="auto" w:fill="FFFFFF" w:themeFill="background1"/>
          </w:tcPr>
          <w:p w:rsidR="006B66E4" w:rsidRPr="00621E0E" w:rsidRDefault="006B66E4" w:rsidP="006B4D69">
            <w:pPr>
              <w:spacing w:line="276" w:lineRule="auto"/>
              <w:rPr>
                <w:lang w:val="en-US"/>
              </w:rPr>
            </w:pPr>
            <w:r w:rsidRPr="00621E0E">
              <w:rPr>
                <w:lang w:val="en-US"/>
              </w:rPr>
              <w:t>Appending 'j' or 'J' to a numeric literal yields an imaginary number (a complex number with a zero real part).</w:t>
            </w:r>
          </w:p>
          <w:p w:rsidR="006B66E4" w:rsidRPr="00621E0E" w:rsidRDefault="006B66E4" w:rsidP="000D5165">
            <w:pPr>
              <w:spacing w:line="276" w:lineRule="auto"/>
              <w:jc w:val="left"/>
              <w:rPr>
                <w:lang w:val="en-US"/>
              </w:rPr>
            </w:pPr>
            <w:r w:rsidRPr="006B66E4">
              <w:rPr>
                <w:rFonts w:ascii="Consolas" w:hAnsi="Consolas"/>
                <w:lang w:val="en-US"/>
              </w:rPr>
              <w:t xml:space="preserve">complex() </w:t>
            </w:r>
            <w:r w:rsidRPr="00621E0E">
              <w:rPr>
                <w:lang w:val="en-US"/>
              </w:rPr>
              <w:t>can be used to produce complex numbers.</w:t>
            </w:r>
            <w:r w:rsidR="000D5165">
              <w:rPr>
                <w:lang w:val="en-US"/>
              </w:rPr>
              <w:t xml:space="preserve"> </w:t>
            </w:r>
            <w:r w:rsidRPr="00621E0E">
              <w:rPr>
                <w:lang w:val="en-US"/>
              </w:rPr>
              <w:t>Both the real and imaginary parts are a floating point number. z.real and z.imag allow the extraction of these from a complex number z.</w:t>
            </w:r>
          </w:p>
        </w:tc>
      </w:tr>
      <w:tr w:rsidR="000D5165" w:rsidRPr="005D1913" w:rsidTr="00731CEE">
        <w:trPr>
          <w:trHeight w:val="213"/>
        </w:trPr>
        <w:tc>
          <w:tcPr>
            <w:tcW w:w="1135" w:type="dxa"/>
            <w:vMerge w:val="restart"/>
            <w:shd w:val="clear" w:color="auto" w:fill="FFFFCC"/>
          </w:tcPr>
          <w:p w:rsidR="000D5165" w:rsidRPr="005D1913" w:rsidRDefault="000D5165" w:rsidP="006B4D69">
            <w:pPr>
              <w:spacing w:line="276" w:lineRule="auto"/>
              <w:jc w:val="left"/>
            </w:pPr>
            <w:r w:rsidRPr="005D1913">
              <w:t xml:space="preserve">Sequence </w:t>
            </w:r>
          </w:p>
        </w:tc>
        <w:tc>
          <w:tcPr>
            <w:tcW w:w="1417" w:type="dxa"/>
            <w:shd w:val="clear" w:color="auto" w:fill="CCECFF"/>
          </w:tcPr>
          <w:p w:rsidR="000D5165" w:rsidRPr="005D1913" w:rsidRDefault="000D5165" w:rsidP="006B4D69">
            <w:pPr>
              <w:spacing w:line="276" w:lineRule="auto"/>
              <w:jc w:val="left"/>
            </w:pPr>
            <w:r w:rsidRPr="005D1913">
              <w:t>list</w:t>
            </w:r>
          </w:p>
        </w:tc>
        <w:tc>
          <w:tcPr>
            <w:tcW w:w="6520" w:type="dxa"/>
            <w:gridSpan w:val="2"/>
            <w:shd w:val="clear" w:color="auto" w:fill="CCECFF"/>
          </w:tcPr>
          <w:p w:rsidR="000D5165" w:rsidRPr="005D1913" w:rsidRDefault="000D5165" w:rsidP="006B4D69">
            <w:pPr>
              <w:spacing w:line="276" w:lineRule="auto"/>
              <w:jc w:val="left"/>
            </w:pPr>
            <w:r w:rsidRPr="00A1503F">
              <w:rPr>
                <w:rFonts w:ascii="Consolas" w:hAnsi="Consolas"/>
                <w:lang w:val="en-US"/>
              </w:rPr>
              <w:t>x = ["Cleese", "Palin", "Jones"]</w:t>
            </w:r>
          </w:p>
        </w:tc>
      </w:tr>
      <w:tr w:rsidR="000D5165" w:rsidRPr="005D1913" w:rsidTr="00731CEE">
        <w:trPr>
          <w:trHeight w:val="60"/>
        </w:trPr>
        <w:tc>
          <w:tcPr>
            <w:tcW w:w="1135" w:type="dxa"/>
            <w:vMerge/>
            <w:shd w:val="clear" w:color="auto" w:fill="FFFFCC"/>
          </w:tcPr>
          <w:p w:rsidR="000D5165" w:rsidRPr="005D1913" w:rsidRDefault="000D5165" w:rsidP="006B4D69">
            <w:pPr>
              <w:spacing w:line="276" w:lineRule="auto"/>
              <w:jc w:val="left"/>
            </w:pPr>
          </w:p>
        </w:tc>
        <w:tc>
          <w:tcPr>
            <w:tcW w:w="1417" w:type="dxa"/>
            <w:shd w:val="clear" w:color="auto" w:fill="FFFFFF" w:themeFill="background1"/>
          </w:tcPr>
          <w:p w:rsidR="000D5165" w:rsidRPr="005D1913" w:rsidRDefault="000D5165" w:rsidP="006B4D69">
            <w:pPr>
              <w:spacing w:line="276" w:lineRule="auto"/>
              <w:jc w:val="left"/>
            </w:pPr>
            <w:r w:rsidRPr="005D1913">
              <w:t>tuple</w:t>
            </w:r>
          </w:p>
        </w:tc>
        <w:tc>
          <w:tcPr>
            <w:tcW w:w="6520" w:type="dxa"/>
            <w:gridSpan w:val="2"/>
            <w:shd w:val="clear" w:color="auto" w:fill="FFFFFF" w:themeFill="background1"/>
          </w:tcPr>
          <w:p w:rsidR="000D5165" w:rsidRPr="005D1913" w:rsidRDefault="000D5165" w:rsidP="006B4D69">
            <w:pPr>
              <w:spacing w:line="276" w:lineRule="auto"/>
              <w:jc w:val="left"/>
            </w:pPr>
            <w:r w:rsidRPr="00A1503F">
              <w:rPr>
                <w:rFonts w:ascii="Consolas" w:hAnsi="Consolas"/>
                <w:lang w:val="en-US"/>
              </w:rPr>
              <w:t>x = ("Gilliam", "Idle", "Chapman")</w:t>
            </w:r>
          </w:p>
        </w:tc>
      </w:tr>
      <w:tr w:rsidR="00416CE3" w:rsidRPr="005D1913" w:rsidTr="006B66E4">
        <w:trPr>
          <w:trHeight w:val="60"/>
        </w:trPr>
        <w:tc>
          <w:tcPr>
            <w:tcW w:w="1135" w:type="dxa"/>
            <w:vMerge/>
            <w:shd w:val="clear" w:color="auto" w:fill="FFFFCC"/>
          </w:tcPr>
          <w:p w:rsidR="00416CE3" w:rsidRPr="005D1913" w:rsidRDefault="00416CE3" w:rsidP="006B4D69">
            <w:pPr>
              <w:spacing w:line="276" w:lineRule="auto"/>
              <w:jc w:val="left"/>
            </w:pPr>
          </w:p>
        </w:tc>
        <w:tc>
          <w:tcPr>
            <w:tcW w:w="1417" w:type="dxa"/>
            <w:shd w:val="clear" w:color="auto" w:fill="CCECFF"/>
          </w:tcPr>
          <w:p w:rsidR="00416CE3" w:rsidRPr="005D1913" w:rsidRDefault="00416CE3" w:rsidP="006B4D69">
            <w:pPr>
              <w:spacing w:line="276" w:lineRule="auto"/>
              <w:jc w:val="left"/>
            </w:pPr>
            <w:r w:rsidRPr="005D1913">
              <w:t>range</w:t>
            </w:r>
          </w:p>
        </w:tc>
        <w:tc>
          <w:tcPr>
            <w:tcW w:w="2126" w:type="dxa"/>
            <w:shd w:val="clear" w:color="auto" w:fill="CCECFF"/>
          </w:tcPr>
          <w:p w:rsidR="00416CE3" w:rsidRPr="00A1503F" w:rsidRDefault="00416CE3" w:rsidP="006B4D69">
            <w:pPr>
              <w:spacing w:line="276" w:lineRule="auto"/>
              <w:jc w:val="left"/>
              <w:rPr>
                <w:rFonts w:ascii="Consolas" w:hAnsi="Consolas"/>
                <w:lang w:val="en-US"/>
              </w:rPr>
            </w:pPr>
            <w:r w:rsidRPr="00A1503F">
              <w:rPr>
                <w:rFonts w:ascii="Consolas" w:hAnsi="Consolas"/>
                <w:lang w:val="en-US"/>
              </w:rPr>
              <w:t>x = range(6)</w:t>
            </w:r>
          </w:p>
        </w:tc>
        <w:tc>
          <w:tcPr>
            <w:tcW w:w="4394" w:type="dxa"/>
            <w:shd w:val="clear" w:color="auto" w:fill="CCECFF"/>
          </w:tcPr>
          <w:p w:rsidR="00416CE3" w:rsidRPr="005D1913" w:rsidRDefault="00416CE3" w:rsidP="006B4D69">
            <w:pPr>
              <w:spacing w:line="276" w:lineRule="auto"/>
              <w:jc w:val="left"/>
            </w:pPr>
          </w:p>
        </w:tc>
      </w:tr>
      <w:tr w:rsidR="000D5165" w:rsidRPr="005D1913" w:rsidTr="00731CEE">
        <w:trPr>
          <w:trHeight w:val="213"/>
        </w:trPr>
        <w:tc>
          <w:tcPr>
            <w:tcW w:w="1135" w:type="dxa"/>
            <w:shd w:val="clear" w:color="auto" w:fill="FFFFCC"/>
          </w:tcPr>
          <w:p w:rsidR="000D5165" w:rsidRPr="005D1913" w:rsidRDefault="000D5165" w:rsidP="006B4D69">
            <w:pPr>
              <w:spacing w:line="276" w:lineRule="auto"/>
              <w:jc w:val="left"/>
            </w:pPr>
            <w:r w:rsidRPr="005D1913">
              <w:t xml:space="preserve">Mapping </w:t>
            </w:r>
          </w:p>
        </w:tc>
        <w:tc>
          <w:tcPr>
            <w:tcW w:w="1417" w:type="dxa"/>
            <w:shd w:val="clear" w:color="auto" w:fill="FFFFFF" w:themeFill="background1"/>
          </w:tcPr>
          <w:p w:rsidR="000D5165" w:rsidRPr="005D1913" w:rsidRDefault="000D5165" w:rsidP="006B4D69">
            <w:pPr>
              <w:spacing w:line="276" w:lineRule="auto"/>
              <w:jc w:val="left"/>
            </w:pPr>
            <w:r w:rsidRPr="005D1913">
              <w:t>dict</w:t>
            </w:r>
          </w:p>
        </w:tc>
        <w:tc>
          <w:tcPr>
            <w:tcW w:w="6520" w:type="dxa"/>
            <w:gridSpan w:val="2"/>
            <w:shd w:val="clear" w:color="auto" w:fill="FFFFFF" w:themeFill="background1"/>
          </w:tcPr>
          <w:p w:rsidR="000D5165" w:rsidRPr="005D1913" w:rsidRDefault="000D5165" w:rsidP="000D5165">
            <w:pPr>
              <w:spacing w:line="276" w:lineRule="auto"/>
              <w:jc w:val="left"/>
            </w:pPr>
            <w:r w:rsidRPr="00A1503F">
              <w:rPr>
                <w:rFonts w:ascii="Consolas" w:hAnsi="Consolas"/>
                <w:lang w:val="en-US"/>
              </w:rPr>
              <w:t>x = {"name" : "Eric", "age" : 8</w:t>
            </w:r>
            <w:r>
              <w:rPr>
                <w:rFonts w:ascii="Consolas" w:hAnsi="Consolas"/>
                <w:lang w:val="en-US"/>
              </w:rPr>
              <w:t>2</w:t>
            </w:r>
            <w:r w:rsidRPr="00A1503F">
              <w:rPr>
                <w:rFonts w:ascii="Consolas" w:hAnsi="Consolas"/>
                <w:lang w:val="en-US"/>
              </w:rPr>
              <w:t>}</w:t>
            </w:r>
          </w:p>
        </w:tc>
      </w:tr>
      <w:tr w:rsidR="000D5165" w:rsidRPr="005D1913" w:rsidTr="00731CEE">
        <w:trPr>
          <w:trHeight w:val="213"/>
        </w:trPr>
        <w:tc>
          <w:tcPr>
            <w:tcW w:w="1135" w:type="dxa"/>
            <w:vMerge w:val="restart"/>
            <w:shd w:val="clear" w:color="auto" w:fill="FFFFCC"/>
          </w:tcPr>
          <w:p w:rsidR="000D5165" w:rsidRPr="005D1913" w:rsidRDefault="000D5165" w:rsidP="006B4D69">
            <w:pPr>
              <w:spacing w:line="276" w:lineRule="auto"/>
              <w:jc w:val="left"/>
            </w:pPr>
            <w:r w:rsidRPr="005D1913">
              <w:t xml:space="preserve">Set </w:t>
            </w:r>
          </w:p>
        </w:tc>
        <w:tc>
          <w:tcPr>
            <w:tcW w:w="1417" w:type="dxa"/>
            <w:shd w:val="clear" w:color="auto" w:fill="CCECFF"/>
          </w:tcPr>
          <w:p w:rsidR="000D5165" w:rsidRPr="005D1913" w:rsidRDefault="000D5165" w:rsidP="006B4D69">
            <w:pPr>
              <w:spacing w:line="276" w:lineRule="auto"/>
              <w:jc w:val="left"/>
            </w:pPr>
            <w:r w:rsidRPr="005D1913">
              <w:t>set</w:t>
            </w:r>
          </w:p>
        </w:tc>
        <w:tc>
          <w:tcPr>
            <w:tcW w:w="6520" w:type="dxa"/>
            <w:gridSpan w:val="2"/>
            <w:shd w:val="clear" w:color="auto" w:fill="CCECFF"/>
          </w:tcPr>
          <w:p w:rsidR="000D5165" w:rsidRPr="005D1913" w:rsidRDefault="000D5165" w:rsidP="006B4D69">
            <w:pPr>
              <w:spacing w:line="276" w:lineRule="auto"/>
              <w:jc w:val="left"/>
            </w:pPr>
            <w:r w:rsidRPr="00A1503F">
              <w:rPr>
                <w:rFonts w:ascii="Consolas" w:hAnsi="Consolas"/>
                <w:lang w:val="en-US"/>
              </w:rPr>
              <w:t>x = {"Dead", "Parrot", "Sketch"}</w:t>
            </w:r>
          </w:p>
        </w:tc>
      </w:tr>
      <w:tr w:rsidR="000D5165" w:rsidRPr="0013033B" w:rsidTr="00731CEE">
        <w:trPr>
          <w:trHeight w:val="213"/>
        </w:trPr>
        <w:tc>
          <w:tcPr>
            <w:tcW w:w="1135" w:type="dxa"/>
            <w:vMerge/>
            <w:shd w:val="clear" w:color="auto" w:fill="FFFFCC"/>
          </w:tcPr>
          <w:p w:rsidR="000D5165" w:rsidRPr="005D1913" w:rsidRDefault="000D5165" w:rsidP="006B4D69">
            <w:pPr>
              <w:spacing w:line="276" w:lineRule="auto"/>
              <w:jc w:val="left"/>
            </w:pPr>
          </w:p>
        </w:tc>
        <w:tc>
          <w:tcPr>
            <w:tcW w:w="1417" w:type="dxa"/>
            <w:shd w:val="clear" w:color="auto" w:fill="FFFFFF" w:themeFill="background1"/>
          </w:tcPr>
          <w:p w:rsidR="000D5165" w:rsidRPr="005D1913" w:rsidRDefault="000D5165" w:rsidP="006B4D69">
            <w:pPr>
              <w:spacing w:line="276" w:lineRule="auto"/>
              <w:jc w:val="left"/>
            </w:pPr>
            <w:r w:rsidRPr="005D1913">
              <w:t>frozenset</w:t>
            </w:r>
          </w:p>
        </w:tc>
        <w:tc>
          <w:tcPr>
            <w:tcW w:w="6520" w:type="dxa"/>
            <w:gridSpan w:val="2"/>
            <w:shd w:val="clear" w:color="auto" w:fill="FFFFFF" w:themeFill="background1"/>
          </w:tcPr>
          <w:p w:rsidR="000D5165" w:rsidRPr="00621E0E" w:rsidRDefault="000D5165" w:rsidP="006B4D69">
            <w:pPr>
              <w:spacing w:line="276" w:lineRule="auto"/>
              <w:jc w:val="left"/>
              <w:rPr>
                <w:lang w:val="en-US"/>
              </w:rPr>
            </w:pPr>
            <w:r w:rsidRPr="00A1503F">
              <w:rPr>
                <w:rFonts w:ascii="Consolas" w:hAnsi="Consolas"/>
                <w:lang w:val="en-US"/>
              </w:rPr>
              <w:t>x = frozenset({"I’m", "a", "lumberjack"})</w:t>
            </w:r>
          </w:p>
        </w:tc>
      </w:tr>
      <w:tr w:rsidR="00416CE3" w:rsidRPr="0013033B" w:rsidTr="006B66E4">
        <w:trPr>
          <w:trHeight w:val="267"/>
        </w:trPr>
        <w:tc>
          <w:tcPr>
            <w:tcW w:w="1135" w:type="dxa"/>
            <w:shd w:val="clear" w:color="auto" w:fill="FFFFCC"/>
          </w:tcPr>
          <w:p w:rsidR="00416CE3" w:rsidRPr="005D1913" w:rsidRDefault="00416CE3" w:rsidP="006B4D69">
            <w:pPr>
              <w:spacing w:line="276" w:lineRule="auto"/>
              <w:jc w:val="left"/>
            </w:pPr>
            <w:r w:rsidRPr="005D1913">
              <w:t xml:space="preserve">Boolean </w:t>
            </w:r>
          </w:p>
        </w:tc>
        <w:tc>
          <w:tcPr>
            <w:tcW w:w="1417" w:type="dxa"/>
            <w:shd w:val="clear" w:color="auto" w:fill="CCECFF"/>
          </w:tcPr>
          <w:p w:rsidR="00416CE3" w:rsidRPr="005D1913" w:rsidRDefault="00416CE3" w:rsidP="006B4D69">
            <w:pPr>
              <w:spacing w:line="276" w:lineRule="auto"/>
              <w:jc w:val="left"/>
            </w:pPr>
            <w:r w:rsidRPr="005D1913">
              <w:t>bool</w:t>
            </w:r>
          </w:p>
        </w:tc>
        <w:tc>
          <w:tcPr>
            <w:tcW w:w="2126" w:type="dxa"/>
            <w:shd w:val="clear" w:color="auto" w:fill="CCECFF"/>
          </w:tcPr>
          <w:p w:rsidR="00416CE3" w:rsidRPr="00A1503F" w:rsidRDefault="00416CE3" w:rsidP="006B4D69">
            <w:pPr>
              <w:spacing w:line="276" w:lineRule="auto"/>
              <w:jc w:val="left"/>
              <w:rPr>
                <w:rFonts w:ascii="Consolas" w:hAnsi="Consolas"/>
                <w:lang w:val="en-US"/>
              </w:rPr>
            </w:pPr>
            <w:r w:rsidRPr="00A1503F">
              <w:rPr>
                <w:rFonts w:ascii="Consolas" w:hAnsi="Consolas"/>
                <w:lang w:val="en-US"/>
              </w:rPr>
              <w:t>x = True</w:t>
            </w:r>
          </w:p>
        </w:tc>
        <w:tc>
          <w:tcPr>
            <w:tcW w:w="4394" w:type="dxa"/>
            <w:shd w:val="clear" w:color="auto" w:fill="CCECFF"/>
          </w:tcPr>
          <w:p w:rsidR="00416CE3" w:rsidRPr="00621E0E" w:rsidRDefault="00416CE3" w:rsidP="006B4D69">
            <w:pPr>
              <w:spacing w:line="276" w:lineRule="auto"/>
              <w:jc w:val="left"/>
              <w:rPr>
                <w:lang w:val="en-US"/>
              </w:rPr>
            </w:pPr>
            <w:r w:rsidRPr="00621E0E">
              <w:rPr>
                <w:lang w:val="en-US"/>
              </w:rPr>
              <w:t>Almost any value is evaluated to True if it has some sort of content. Any string is True, except empty strings. Any number is True, except 0. Any list, tuple, set, and dictionary are True, except empty ones.</w:t>
            </w:r>
          </w:p>
        </w:tc>
      </w:tr>
      <w:tr w:rsidR="00416CE3" w:rsidRPr="005D1913" w:rsidTr="006B66E4">
        <w:trPr>
          <w:trHeight w:val="213"/>
        </w:trPr>
        <w:tc>
          <w:tcPr>
            <w:tcW w:w="1135" w:type="dxa"/>
            <w:vMerge w:val="restart"/>
            <w:shd w:val="clear" w:color="auto" w:fill="FFFFCC"/>
          </w:tcPr>
          <w:p w:rsidR="00416CE3" w:rsidRPr="005D1913" w:rsidRDefault="00416CE3" w:rsidP="006B4D69">
            <w:pPr>
              <w:spacing w:line="276" w:lineRule="auto"/>
              <w:jc w:val="left"/>
            </w:pPr>
            <w:r w:rsidRPr="005D1913">
              <w:t>Binary Types</w:t>
            </w:r>
          </w:p>
        </w:tc>
        <w:tc>
          <w:tcPr>
            <w:tcW w:w="1417" w:type="dxa"/>
            <w:shd w:val="clear" w:color="auto" w:fill="FFFFFF" w:themeFill="background1"/>
          </w:tcPr>
          <w:p w:rsidR="00416CE3" w:rsidRPr="005D1913" w:rsidRDefault="00416CE3" w:rsidP="006B4D69">
            <w:pPr>
              <w:spacing w:line="276" w:lineRule="auto"/>
              <w:jc w:val="left"/>
            </w:pPr>
            <w:r w:rsidRPr="005D1913">
              <w:t>bytes</w:t>
            </w:r>
          </w:p>
        </w:tc>
        <w:tc>
          <w:tcPr>
            <w:tcW w:w="2126" w:type="dxa"/>
            <w:shd w:val="clear" w:color="auto" w:fill="FFFFFF" w:themeFill="background1"/>
          </w:tcPr>
          <w:p w:rsidR="00416CE3" w:rsidRPr="00A1503F" w:rsidRDefault="00416CE3" w:rsidP="006B4D69">
            <w:pPr>
              <w:spacing w:line="276" w:lineRule="auto"/>
              <w:jc w:val="left"/>
              <w:rPr>
                <w:rFonts w:ascii="Consolas" w:hAnsi="Consolas"/>
                <w:lang w:val="en-US"/>
              </w:rPr>
            </w:pPr>
            <w:r w:rsidRPr="00A1503F">
              <w:rPr>
                <w:rFonts w:ascii="Consolas" w:hAnsi="Consolas"/>
                <w:lang w:val="en-US"/>
              </w:rPr>
              <w:t>x = b"Hello"</w:t>
            </w:r>
          </w:p>
        </w:tc>
        <w:tc>
          <w:tcPr>
            <w:tcW w:w="4394" w:type="dxa"/>
            <w:shd w:val="clear" w:color="auto" w:fill="FFFFFF" w:themeFill="background1"/>
          </w:tcPr>
          <w:p w:rsidR="00416CE3" w:rsidRPr="005D1913" w:rsidRDefault="00416CE3" w:rsidP="006B4D69">
            <w:pPr>
              <w:spacing w:line="276" w:lineRule="auto"/>
              <w:jc w:val="left"/>
            </w:pPr>
          </w:p>
        </w:tc>
      </w:tr>
      <w:tr w:rsidR="000D5165" w:rsidRPr="005D1913" w:rsidTr="00731CEE">
        <w:trPr>
          <w:trHeight w:val="213"/>
        </w:trPr>
        <w:tc>
          <w:tcPr>
            <w:tcW w:w="1135" w:type="dxa"/>
            <w:vMerge/>
            <w:shd w:val="clear" w:color="auto" w:fill="FFFFCC"/>
          </w:tcPr>
          <w:p w:rsidR="000D5165" w:rsidRPr="005D1913" w:rsidRDefault="000D5165" w:rsidP="006B4D69">
            <w:pPr>
              <w:spacing w:line="276" w:lineRule="auto"/>
              <w:jc w:val="left"/>
            </w:pPr>
          </w:p>
        </w:tc>
        <w:tc>
          <w:tcPr>
            <w:tcW w:w="1417" w:type="dxa"/>
            <w:shd w:val="clear" w:color="auto" w:fill="CCECFF"/>
          </w:tcPr>
          <w:p w:rsidR="000D5165" w:rsidRPr="005D1913" w:rsidRDefault="000D5165" w:rsidP="006B4D69">
            <w:pPr>
              <w:spacing w:line="276" w:lineRule="auto"/>
              <w:jc w:val="left"/>
            </w:pPr>
            <w:r w:rsidRPr="005D1913">
              <w:t>bytearray</w:t>
            </w:r>
          </w:p>
        </w:tc>
        <w:tc>
          <w:tcPr>
            <w:tcW w:w="6520" w:type="dxa"/>
            <w:gridSpan w:val="2"/>
            <w:shd w:val="clear" w:color="auto" w:fill="CCECFF"/>
          </w:tcPr>
          <w:p w:rsidR="000D5165" w:rsidRPr="005D1913" w:rsidRDefault="000D5165" w:rsidP="006B4D69">
            <w:pPr>
              <w:spacing w:line="276" w:lineRule="auto"/>
              <w:jc w:val="left"/>
            </w:pPr>
            <w:r w:rsidRPr="00A1503F">
              <w:rPr>
                <w:rFonts w:ascii="Consolas" w:hAnsi="Consolas"/>
                <w:lang w:val="en-US"/>
              </w:rPr>
              <w:t>x = bytearray(5)</w:t>
            </w:r>
          </w:p>
        </w:tc>
      </w:tr>
      <w:tr w:rsidR="000D5165" w:rsidRPr="005D1913" w:rsidTr="00731CEE">
        <w:trPr>
          <w:trHeight w:val="213"/>
        </w:trPr>
        <w:tc>
          <w:tcPr>
            <w:tcW w:w="1135" w:type="dxa"/>
            <w:vMerge/>
            <w:shd w:val="clear" w:color="auto" w:fill="FFFFCC"/>
          </w:tcPr>
          <w:p w:rsidR="000D5165" w:rsidRPr="005D1913" w:rsidRDefault="000D5165" w:rsidP="006B4D69">
            <w:pPr>
              <w:spacing w:line="276" w:lineRule="auto"/>
              <w:jc w:val="left"/>
            </w:pPr>
          </w:p>
        </w:tc>
        <w:tc>
          <w:tcPr>
            <w:tcW w:w="1417" w:type="dxa"/>
            <w:shd w:val="clear" w:color="auto" w:fill="FFFFFF" w:themeFill="background1"/>
          </w:tcPr>
          <w:p w:rsidR="000D5165" w:rsidRPr="005D1913" w:rsidRDefault="000D5165" w:rsidP="006B4D69">
            <w:pPr>
              <w:spacing w:line="276" w:lineRule="auto"/>
              <w:jc w:val="left"/>
            </w:pPr>
            <w:r w:rsidRPr="005D1913">
              <w:t>memoryview</w:t>
            </w:r>
          </w:p>
        </w:tc>
        <w:tc>
          <w:tcPr>
            <w:tcW w:w="6520" w:type="dxa"/>
            <w:gridSpan w:val="2"/>
            <w:shd w:val="clear" w:color="auto" w:fill="FFFFFF" w:themeFill="background1"/>
          </w:tcPr>
          <w:p w:rsidR="000D5165" w:rsidRPr="005D1913" w:rsidRDefault="000D5165" w:rsidP="006B4D69">
            <w:pPr>
              <w:spacing w:line="276" w:lineRule="auto"/>
              <w:jc w:val="left"/>
            </w:pPr>
            <w:r w:rsidRPr="00A1503F">
              <w:rPr>
                <w:rFonts w:ascii="Consolas" w:hAnsi="Consolas"/>
                <w:lang w:val="en-US"/>
              </w:rPr>
              <w:t>x = memoryview(bytes(5))</w:t>
            </w:r>
          </w:p>
        </w:tc>
      </w:tr>
    </w:tbl>
    <w:p w:rsidR="00416CE3" w:rsidRPr="00957FF4" w:rsidRDefault="00416CE3" w:rsidP="006B4D69">
      <w:pPr>
        <w:spacing w:line="276" w:lineRule="auto"/>
        <w:jc w:val="left"/>
        <w:rPr>
          <w:lang w:val="en-US"/>
        </w:rPr>
      </w:pPr>
    </w:p>
    <w:bookmarkEnd w:id="122"/>
    <w:p w:rsidR="00416CE3" w:rsidRPr="001F722B" w:rsidRDefault="00416CE3" w:rsidP="006B4D69">
      <w:pPr>
        <w:spacing w:line="276" w:lineRule="auto"/>
        <w:jc w:val="center"/>
        <w:rPr>
          <w:b/>
          <w:lang w:val="en-US"/>
        </w:rPr>
      </w:pPr>
      <w:r w:rsidRPr="001F722B">
        <w:rPr>
          <w:b/>
          <w:lang w:val="en-US"/>
        </w:rPr>
        <w:lastRenderedPageBreak/>
        <w:t>Table B2</w:t>
      </w:r>
    </w:p>
    <w:p w:rsidR="00416CE3" w:rsidRPr="00957FF4" w:rsidRDefault="00416CE3" w:rsidP="006B4D69">
      <w:pPr>
        <w:spacing w:line="276" w:lineRule="auto"/>
        <w:jc w:val="center"/>
        <w:rPr>
          <w:i/>
          <w:lang w:val="en-US"/>
        </w:rPr>
      </w:pPr>
      <w:r w:rsidRPr="00957FF4">
        <w:rPr>
          <w:i/>
          <w:lang w:val="en-US"/>
        </w:rPr>
        <w:t>The Python Aggregate built-in Data Types</w:t>
      </w:r>
    </w:p>
    <w:tbl>
      <w:tblPr>
        <w:tblStyle w:val="TableGrid"/>
        <w:tblpPr w:leftFromText="180" w:rightFromText="180" w:vertAnchor="text" w:horzAnchor="margin" w:tblpX="108" w:tblpY="19"/>
        <w:tblW w:w="0" w:type="auto"/>
        <w:tblLook w:val="04A0"/>
      </w:tblPr>
      <w:tblGrid>
        <w:gridCol w:w="2468"/>
        <w:gridCol w:w="1386"/>
        <w:gridCol w:w="5185"/>
      </w:tblGrid>
      <w:tr w:rsidR="00416CE3" w:rsidRPr="0013033B" w:rsidTr="006B66E4">
        <w:trPr>
          <w:trHeight w:val="221"/>
        </w:trPr>
        <w:tc>
          <w:tcPr>
            <w:tcW w:w="2468" w:type="dxa"/>
            <w:shd w:val="clear" w:color="auto" w:fill="FFFFCC"/>
          </w:tcPr>
          <w:p w:rsidR="00416CE3" w:rsidRPr="006F3DE2" w:rsidRDefault="00416CE3" w:rsidP="006B4D69">
            <w:pPr>
              <w:spacing w:line="276" w:lineRule="auto"/>
              <w:jc w:val="left"/>
              <w:rPr>
                <w:b/>
              </w:rPr>
            </w:pPr>
            <w:r w:rsidRPr="006F3DE2">
              <w:rPr>
                <w:b/>
              </w:rPr>
              <w:t>Data type</w:t>
            </w:r>
          </w:p>
        </w:tc>
        <w:tc>
          <w:tcPr>
            <w:tcW w:w="0" w:type="auto"/>
            <w:shd w:val="clear" w:color="auto" w:fill="FFFFCC"/>
          </w:tcPr>
          <w:p w:rsidR="00416CE3" w:rsidRPr="006F3DE2" w:rsidRDefault="00416CE3" w:rsidP="006B4D69">
            <w:pPr>
              <w:spacing w:line="276" w:lineRule="auto"/>
              <w:jc w:val="left"/>
              <w:rPr>
                <w:b/>
              </w:rPr>
            </w:pPr>
            <w:r w:rsidRPr="006F3DE2">
              <w:rPr>
                <w:b/>
              </w:rPr>
              <w:t>Name</w:t>
            </w:r>
          </w:p>
        </w:tc>
        <w:tc>
          <w:tcPr>
            <w:tcW w:w="5185" w:type="dxa"/>
            <w:shd w:val="clear" w:color="auto" w:fill="FFFFCC"/>
          </w:tcPr>
          <w:p w:rsidR="00416CE3" w:rsidRPr="006F3DE2" w:rsidRDefault="00416CE3" w:rsidP="006B4D69">
            <w:pPr>
              <w:spacing w:line="276" w:lineRule="auto"/>
              <w:jc w:val="left"/>
              <w:rPr>
                <w:b/>
                <w:lang w:val="en-US"/>
              </w:rPr>
            </w:pPr>
            <w:r w:rsidRPr="006F3DE2">
              <w:rPr>
                <w:b/>
                <w:lang w:val="en-US"/>
              </w:rPr>
              <w:t>Properties for collections of elements, where applicable</w:t>
            </w:r>
          </w:p>
        </w:tc>
      </w:tr>
      <w:tr w:rsidR="00416CE3" w:rsidRPr="00957FF4" w:rsidTr="006B66E4">
        <w:tblPrEx>
          <w:shd w:val="clear" w:color="auto" w:fill="FDE9D9" w:themeFill="accent6" w:themeFillTint="33"/>
        </w:tblPrEx>
        <w:trPr>
          <w:trHeight w:val="253"/>
        </w:trPr>
        <w:tc>
          <w:tcPr>
            <w:tcW w:w="2468" w:type="dxa"/>
            <w:shd w:val="clear" w:color="auto" w:fill="FFFFCC"/>
          </w:tcPr>
          <w:p w:rsidR="00416CE3" w:rsidRPr="00957FF4" w:rsidRDefault="00416CE3" w:rsidP="006B4D69">
            <w:pPr>
              <w:spacing w:line="276" w:lineRule="auto"/>
              <w:jc w:val="left"/>
            </w:pPr>
            <w:r w:rsidRPr="00957FF4">
              <w:t>Text Type</w:t>
            </w:r>
          </w:p>
        </w:tc>
        <w:tc>
          <w:tcPr>
            <w:tcW w:w="0" w:type="auto"/>
            <w:shd w:val="clear" w:color="auto" w:fill="CCECFF"/>
          </w:tcPr>
          <w:p w:rsidR="00416CE3" w:rsidRPr="00957FF4" w:rsidRDefault="00416CE3" w:rsidP="006B4D69">
            <w:pPr>
              <w:spacing w:line="276" w:lineRule="auto"/>
              <w:jc w:val="left"/>
            </w:pPr>
            <w:r w:rsidRPr="00957FF4">
              <w:t>str</w:t>
            </w:r>
          </w:p>
        </w:tc>
        <w:tc>
          <w:tcPr>
            <w:tcW w:w="5185" w:type="dxa"/>
            <w:vMerge w:val="restart"/>
            <w:shd w:val="clear" w:color="auto" w:fill="FFFFFF" w:themeFill="background1"/>
          </w:tcPr>
          <w:p w:rsidR="00416CE3" w:rsidRPr="00957FF4" w:rsidRDefault="00416CE3" w:rsidP="006B4D69">
            <w:pPr>
              <w:spacing w:line="276" w:lineRule="auto"/>
              <w:jc w:val="left"/>
              <w:rPr>
                <w:lang w:val="en-US"/>
              </w:rPr>
            </w:pPr>
          </w:p>
        </w:tc>
      </w:tr>
      <w:tr w:rsidR="00416CE3" w:rsidRPr="00957FF4" w:rsidTr="006B66E4">
        <w:tblPrEx>
          <w:shd w:val="clear" w:color="auto" w:fill="FDE9D9" w:themeFill="accent6" w:themeFillTint="33"/>
        </w:tblPrEx>
        <w:trPr>
          <w:trHeight w:val="213"/>
        </w:trPr>
        <w:tc>
          <w:tcPr>
            <w:tcW w:w="2468" w:type="dxa"/>
            <w:vMerge w:val="restart"/>
            <w:shd w:val="clear" w:color="auto" w:fill="FFFFCC"/>
          </w:tcPr>
          <w:p w:rsidR="00416CE3" w:rsidRPr="00957FF4" w:rsidRDefault="00416CE3" w:rsidP="006B4D69">
            <w:pPr>
              <w:spacing w:line="276" w:lineRule="auto"/>
              <w:jc w:val="left"/>
            </w:pPr>
            <w:r w:rsidRPr="00957FF4">
              <w:t>Numeric Types</w:t>
            </w:r>
          </w:p>
        </w:tc>
        <w:tc>
          <w:tcPr>
            <w:tcW w:w="0" w:type="auto"/>
            <w:shd w:val="clear" w:color="auto" w:fill="FFFFFF" w:themeFill="background1"/>
          </w:tcPr>
          <w:p w:rsidR="00416CE3" w:rsidRPr="00957FF4" w:rsidRDefault="00416CE3" w:rsidP="006B4D69">
            <w:pPr>
              <w:spacing w:line="276" w:lineRule="auto"/>
              <w:jc w:val="left"/>
            </w:pPr>
            <w:r w:rsidRPr="00957FF4">
              <w:t>int</w:t>
            </w:r>
          </w:p>
        </w:tc>
        <w:tc>
          <w:tcPr>
            <w:tcW w:w="5185" w:type="dxa"/>
            <w:vMerge/>
            <w:shd w:val="clear" w:color="auto" w:fill="FFFFFF" w:themeFill="background1"/>
          </w:tcPr>
          <w:p w:rsidR="00416CE3" w:rsidRPr="00957FF4" w:rsidRDefault="00416CE3" w:rsidP="006B4D69">
            <w:pPr>
              <w:spacing w:line="276" w:lineRule="auto"/>
              <w:jc w:val="left"/>
              <w:rPr>
                <w:lang w:val="en-US"/>
              </w:rPr>
            </w:pPr>
          </w:p>
        </w:tc>
      </w:tr>
      <w:tr w:rsidR="00416CE3" w:rsidRPr="00957FF4" w:rsidTr="006B66E4">
        <w:tblPrEx>
          <w:shd w:val="clear" w:color="auto" w:fill="FDE9D9" w:themeFill="accent6" w:themeFillTint="33"/>
        </w:tblPrEx>
        <w:trPr>
          <w:trHeight w:val="213"/>
        </w:trPr>
        <w:tc>
          <w:tcPr>
            <w:tcW w:w="2468" w:type="dxa"/>
            <w:vMerge/>
            <w:shd w:val="clear" w:color="auto" w:fill="FFFFCC"/>
          </w:tcPr>
          <w:p w:rsidR="00416CE3" w:rsidRPr="00957FF4" w:rsidRDefault="00416CE3" w:rsidP="006B4D69">
            <w:pPr>
              <w:spacing w:line="276" w:lineRule="auto"/>
              <w:jc w:val="left"/>
              <w:rPr>
                <w:lang w:val="en-US"/>
              </w:rPr>
            </w:pPr>
          </w:p>
        </w:tc>
        <w:tc>
          <w:tcPr>
            <w:tcW w:w="0" w:type="auto"/>
            <w:shd w:val="clear" w:color="auto" w:fill="CCECFF"/>
          </w:tcPr>
          <w:p w:rsidR="00416CE3" w:rsidRPr="00957FF4" w:rsidRDefault="00416CE3" w:rsidP="006B4D69">
            <w:pPr>
              <w:spacing w:line="276" w:lineRule="auto"/>
              <w:jc w:val="left"/>
            </w:pPr>
            <w:r w:rsidRPr="00957FF4">
              <w:t>float</w:t>
            </w:r>
          </w:p>
        </w:tc>
        <w:tc>
          <w:tcPr>
            <w:tcW w:w="5185" w:type="dxa"/>
            <w:vMerge/>
            <w:shd w:val="clear" w:color="auto" w:fill="FFFFFF" w:themeFill="background1"/>
          </w:tcPr>
          <w:p w:rsidR="00416CE3" w:rsidRPr="00957FF4" w:rsidRDefault="00416CE3" w:rsidP="006B4D69">
            <w:pPr>
              <w:spacing w:line="276" w:lineRule="auto"/>
              <w:jc w:val="left"/>
              <w:rPr>
                <w:lang w:val="en-US"/>
              </w:rPr>
            </w:pPr>
          </w:p>
        </w:tc>
      </w:tr>
      <w:tr w:rsidR="00416CE3" w:rsidRPr="00957FF4" w:rsidTr="006B66E4">
        <w:tblPrEx>
          <w:shd w:val="clear" w:color="auto" w:fill="FDE9D9" w:themeFill="accent6" w:themeFillTint="33"/>
        </w:tblPrEx>
        <w:trPr>
          <w:trHeight w:val="213"/>
        </w:trPr>
        <w:tc>
          <w:tcPr>
            <w:tcW w:w="2468" w:type="dxa"/>
            <w:vMerge/>
            <w:shd w:val="clear" w:color="auto" w:fill="FFFFCC"/>
          </w:tcPr>
          <w:p w:rsidR="00416CE3" w:rsidRPr="00957FF4" w:rsidRDefault="00416CE3" w:rsidP="006B4D69">
            <w:pPr>
              <w:spacing w:line="276" w:lineRule="auto"/>
              <w:jc w:val="left"/>
              <w:rPr>
                <w:lang w:val="en-US"/>
              </w:rPr>
            </w:pPr>
          </w:p>
        </w:tc>
        <w:tc>
          <w:tcPr>
            <w:tcW w:w="0" w:type="auto"/>
            <w:shd w:val="clear" w:color="auto" w:fill="FFFFFF" w:themeFill="background1"/>
          </w:tcPr>
          <w:p w:rsidR="00416CE3" w:rsidRPr="00957FF4" w:rsidRDefault="00416CE3" w:rsidP="006B4D69">
            <w:pPr>
              <w:spacing w:line="276" w:lineRule="auto"/>
              <w:jc w:val="left"/>
            </w:pPr>
            <w:r w:rsidRPr="00957FF4">
              <w:t>complex</w:t>
            </w:r>
          </w:p>
        </w:tc>
        <w:tc>
          <w:tcPr>
            <w:tcW w:w="5185" w:type="dxa"/>
            <w:vMerge/>
            <w:shd w:val="clear" w:color="auto" w:fill="FFFFFF" w:themeFill="background1"/>
          </w:tcPr>
          <w:p w:rsidR="00416CE3" w:rsidRPr="00957FF4" w:rsidRDefault="00416CE3" w:rsidP="006B4D69">
            <w:pPr>
              <w:spacing w:line="276" w:lineRule="auto"/>
              <w:rPr>
                <w:lang w:val="en-US"/>
              </w:rPr>
            </w:pPr>
          </w:p>
        </w:tc>
      </w:tr>
      <w:tr w:rsidR="00416CE3" w:rsidRPr="00957FF4" w:rsidTr="006B66E4">
        <w:tblPrEx>
          <w:shd w:val="clear" w:color="auto" w:fill="FDE9D9" w:themeFill="accent6" w:themeFillTint="33"/>
        </w:tblPrEx>
        <w:trPr>
          <w:trHeight w:val="213"/>
        </w:trPr>
        <w:tc>
          <w:tcPr>
            <w:tcW w:w="2468" w:type="dxa"/>
            <w:vMerge w:val="restart"/>
            <w:shd w:val="clear" w:color="auto" w:fill="FFFFCC"/>
          </w:tcPr>
          <w:p w:rsidR="00416CE3" w:rsidRPr="00957FF4" w:rsidRDefault="00416CE3" w:rsidP="006B4D69">
            <w:pPr>
              <w:spacing w:line="276" w:lineRule="auto"/>
              <w:jc w:val="left"/>
            </w:pPr>
            <w:r w:rsidRPr="00957FF4">
              <w:t>Sequence Types</w:t>
            </w:r>
          </w:p>
        </w:tc>
        <w:tc>
          <w:tcPr>
            <w:tcW w:w="0" w:type="auto"/>
            <w:shd w:val="clear" w:color="auto" w:fill="CCECFF"/>
          </w:tcPr>
          <w:p w:rsidR="00416CE3" w:rsidRPr="00957FF4" w:rsidRDefault="00416CE3" w:rsidP="006B4D69">
            <w:pPr>
              <w:spacing w:line="276" w:lineRule="auto"/>
              <w:jc w:val="left"/>
            </w:pPr>
            <w:r w:rsidRPr="00957FF4">
              <w:t>list</w:t>
            </w:r>
          </w:p>
        </w:tc>
        <w:tc>
          <w:tcPr>
            <w:tcW w:w="5185" w:type="dxa"/>
            <w:shd w:val="clear" w:color="auto" w:fill="CCECFF"/>
          </w:tcPr>
          <w:p w:rsidR="00416CE3" w:rsidRPr="00957FF4" w:rsidRDefault="00416CE3" w:rsidP="006B4D69">
            <w:pPr>
              <w:spacing w:line="276" w:lineRule="auto"/>
              <w:jc w:val="left"/>
              <w:rPr>
                <w:lang w:val="en-US"/>
              </w:rPr>
            </w:pPr>
            <w:r w:rsidRPr="00957FF4">
              <w:rPr>
                <w:lang w:val="en-US"/>
              </w:rPr>
              <w:t>ordered, duplicates allowed, mutable</w:t>
            </w:r>
          </w:p>
        </w:tc>
      </w:tr>
      <w:tr w:rsidR="00416CE3" w:rsidRPr="00957FF4" w:rsidTr="006B66E4">
        <w:tblPrEx>
          <w:shd w:val="clear" w:color="auto" w:fill="FDE9D9" w:themeFill="accent6" w:themeFillTint="33"/>
        </w:tblPrEx>
        <w:trPr>
          <w:trHeight w:val="60"/>
        </w:trPr>
        <w:tc>
          <w:tcPr>
            <w:tcW w:w="2468" w:type="dxa"/>
            <w:vMerge/>
            <w:shd w:val="clear" w:color="auto" w:fill="FFFFCC"/>
          </w:tcPr>
          <w:p w:rsidR="00416CE3" w:rsidRPr="00957FF4" w:rsidRDefault="00416CE3" w:rsidP="006B4D69">
            <w:pPr>
              <w:spacing w:line="276" w:lineRule="auto"/>
              <w:jc w:val="left"/>
              <w:rPr>
                <w:lang w:val="en-US"/>
              </w:rPr>
            </w:pPr>
          </w:p>
        </w:tc>
        <w:tc>
          <w:tcPr>
            <w:tcW w:w="0" w:type="auto"/>
            <w:shd w:val="clear" w:color="auto" w:fill="FFFFFF" w:themeFill="background1"/>
          </w:tcPr>
          <w:p w:rsidR="00416CE3" w:rsidRPr="00957FF4" w:rsidRDefault="00416CE3" w:rsidP="006B4D69">
            <w:pPr>
              <w:spacing w:line="276" w:lineRule="auto"/>
              <w:jc w:val="left"/>
            </w:pPr>
            <w:r w:rsidRPr="00957FF4">
              <w:t>tuple</w:t>
            </w:r>
          </w:p>
        </w:tc>
        <w:tc>
          <w:tcPr>
            <w:tcW w:w="5185" w:type="dxa"/>
            <w:shd w:val="clear" w:color="auto" w:fill="FFFFFF" w:themeFill="background1"/>
          </w:tcPr>
          <w:p w:rsidR="00416CE3" w:rsidRPr="00957FF4" w:rsidRDefault="00416CE3" w:rsidP="006B4D69">
            <w:pPr>
              <w:spacing w:line="276" w:lineRule="auto"/>
              <w:jc w:val="left"/>
              <w:rPr>
                <w:lang w:val="en-US"/>
              </w:rPr>
            </w:pPr>
            <w:r w:rsidRPr="00957FF4">
              <w:rPr>
                <w:lang w:val="en-US"/>
              </w:rPr>
              <w:t>ordered, duplicates allowed, immutable</w:t>
            </w:r>
          </w:p>
        </w:tc>
      </w:tr>
      <w:tr w:rsidR="00416CE3" w:rsidRPr="00957FF4" w:rsidTr="006B66E4">
        <w:tblPrEx>
          <w:shd w:val="clear" w:color="auto" w:fill="FDE9D9" w:themeFill="accent6" w:themeFillTint="33"/>
        </w:tblPrEx>
        <w:trPr>
          <w:trHeight w:val="60"/>
        </w:trPr>
        <w:tc>
          <w:tcPr>
            <w:tcW w:w="2468" w:type="dxa"/>
            <w:vMerge/>
            <w:shd w:val="clear" w:color="auto" w:fill="FFFFCC"/>
          </w:tcPr>
          <w:p w:rsidR="00416CE3" w:rsidRPr="00957FF4" w:rsidRDefault="00416CE3" w:rsidP="006B4D69">
            <w:pPr>
              <w:spacing w:line="276" w:lineRule="auto"/>
              <w:jc w:val="left"/>
              <w:rPr>
                <w:lang w:val="en-US"/>
              </w:rPr>
            </w:pPr>
          </w:p>
        </w:tc>
        <w:tc>
          <w:tcPr>
            <w:tcW w:w="0" w:type="auto"/>
            <w:shd w:val="clear" w:color="auto" w:fill="CCECFF"/>
          </w:tcPr>
          <w:p w:rsidR="00416CE3" w:rsidRPr="00957FF4" w:rsidRDefault="00416CE3" w:rsidP="006B4D69">
            <w:pPr>
              <w:spacing w:line="276" w:lineRule="auto"/>
              <w:jc w:val="left"/>
            </w:pPr>
            <w:r w:rsidRPr="00957FF4">
              <w:t>range</w:t>
            </w:r>
          </w:p>
        </w:tc>
        <w:tc>
          <w:tcPr>
            <w:tcW w:w="5185" w:type="dxa"/>
            <w:shd w:val="clear" w:color="auto" w:fill="CCECFF"/>
          </w:tcPr>
          <w:p w:rsidR="00416CE3" w:rsidRPr="00957FF4" w:rsidRDefault="00416CE3" w:rsidP="006B4D69">
            <w:pPr>
              <w:spacing w:line="276" w:lineRule="auto"/>
              <w:jc w:val="left"/>
            </w:pPr>
          </w:p>
        </w:tc>
      </w:tr>
      <w:tr w:rsidR="00416CE3" w:rsidRPr="00957FF4" w:rsidTr="006B66E4">
        <w:tblPrEx>
          <w:shd w:val="clear" w:color="auto" w:fill="FDE9D9" w:themeFill="accent6" w:themeFillTint="33"/>
        </w:tblPrEx>
        <w:trPr>
          <w:trHeight w:val="213"/>
        </w:trPr>
        <w:tc>
          <w:tcPr>
            <w:tcW w:w="2468" w:type="dxa"/>
            <w:shd w:val="clear" w:color="auto" w:fill="FFFFCC"/>
          </w:tcPr>
          <w:p w:rsidR="00416CE3" w:rsidRPr="00957FF4" w:rsidRDefault="00416CE3" w:rsidP="006B4D69">
            <w:pPr>
              <w:spacing w:line="276" w:lineRule="auto"/>
              <w:jc w:val="left"/>
            </w:pPr>
            <w:r w:rsidRPr="00957FF4">
              <w:t>Mapping Type</w:t>
            </w:r>
          </w:p>
        </w:tc>
        <w:tc>
          <w:tcPr>
            <w:tcW w:w="0" w:type="auto"/>
            <w:shd w:val="clear" w:color="auto" w:fill="FFFFFF" w:themeFill="background1"/>
          </w:tcPr>
          <w:p w:rsidR="00416CE3" w:rsidRPr="00957FF4" w:rsidRDefault="00416CE3" w:rsidP="006B4D69">
            <w:pPr>
              <w:spacing w:line="276" w:lineRule="auto"/>
              <w:jc w:val="left"/>
            </w:pPr>
            <w:r w:rsidRPr="00957FF4">
              <w:t>dict</w:t>
            </w:r>
          </w:p>
        </w:tc>
        <w:tc>
          <w:tcPr>
            <w:tcW w:w="5185" w:type="dxa"/>
            <w:shd w:val="clear" w:color="auto" w:fill="FFFFFF" w:themeFill="background1"/>
          </w:tcPr>
          <w:p w:rsidR="00416CE3" w:rsidRPr="00437EB8" w:rsidRDefault="00416CE3" w:rsidP="006B4D69">
            <w:pPr>
              <w:spacing w:line="276" w:lineRule="auto"/>
              <w:jc w:val="left"/>
              <w:rPr>
                <w:color w:val="FF0000"/>
              </w:rPr>
            </w:pPr>
          </w:p>
        </w:tc>
      </w:tr>
      <w:tr w:rsidR="00416CE3" w:rsidRPr="0013033B" w:rsidTr="006B66E4">
        <w:tblPrEx>
          <w:shd w:val="clear" w:color="auto" w:fill="FDE9D9" w:themeFill="accent6" w:themeFillTint="33"/>
        </w:tblPrEx>
        <w:trPr>
          <w:trHeight w:val="213"/>
        </w:trPr>
        <w:tc>
          <w:tcPr>
            <w:tcW w:w="2468" w:type="dxa"/>
            <w:vMerge w:val="restart"/>
            <w:shd w:val="clear" w:color="auto" w:fill="FFFFCC"/>
          </w:tcPr>
          <w:p w:rsidR="00416CE3" w:rsidRPr="00957FF4" w:rsidRDefault="00416CE3" w:rsidP="006B4D69">
            <w:pPr>
              <w:spacing w:line="276" w:lineRule="auto"/>
              <w:jc w:val="left"/>
            </w:pPr>
            <w:r w:rsidRPr="00957FF4">
              <w:t>Set Types</w:t>
            </w:r>
          </w:p>
        </w:tc>
        <w:tc>
          <w:tcPr>
            <w:tcW w:w="0" w:type="auto"/>
            <w:shd w:val="clear" w:color="auto" w:fill="CCECFF"/>
          </w:tcPr>
          <w:p w:rsidR="00416CE3" w:rsidRPr="00957FF4" w:rsidRDefault="00416CE3" w:rsidP="006B4D69">
            <w:pPr>
              <w:spacing w:line="276" w:lineRule="auto"/>
              <w:jc w:val="left"/>
            </w:pPr>
            <w:r w:rsidRPr="00957FF4">
              <w:t>set</w:t>
            </w:r>
          </w:p>
        </w:tc>
        <w:tc>
          <w:tcPr>
            <w:tcW w:w="5185" w:type="dxa"/>
            <w:shd w:val="clear" w:color="auto" w:fill="CCECFF"/>
          </w:tcPr>
          <w:p w:rsidR="00416CE3" w:rsidRPr="00957FF4" w:rsidRDefault="00416CE3" w:rsidP="006B4D69">
            <w:pPr>
              <w:spacing w:line="276" w:lineRule="auto"/>
              <w:jc w:val="left"/>
              <w:rPr>
                <w:lang w:val="en-US"/>
              </w:rPr>
            </w:pPr>
            <w:r w:rsidRPr="00957FF4">
              <w:rPr>
                <w:lang w:val="en-US"/>
              </w:rPr>
              <w:t>unordered, duplicates not allowed, mutable</w:t>
            </w:r>
          </w:p>
        </w:tc>
      </w:tr>
      <w:tr w:rsidR="00416CE3" w:rsidRPr="0013033B" w:rsidTr="006B66E4">
        <w:tblPrEx>
          <w:shd w:val="clear" w:color="auto" w:fill="FDE9D9" w:themeFill="accent6" w:themeFillTint="33"/>
        </w:tblPrEx>
        <w:trPr>
          <w:trHeight w:val="213"/>
        </w:trPr>
        <w:tc>
          <w:tcPr>
            <w:tcW w:w="2468" w:type="dxa"/>
            <w:vMerge/>
            <w:shd w:val="clear" w:color="auto" w:fill="FFFFCC"/>
          </w:tcPr>
          <w:p w:rsidR="00416CE3" w:rsidRPr="00957FF4" w:rsidRDefault="00416CE3" w:rsidP="006B4D69">
            <w:pPr>
              <w:spacing w:line="276" w:lineRule="auto"/>
              <w:jc w:val="left"/>
              <w:rPr>
                <w:lang w:val="en-US"/>
              </w:rPr>
            </w:pPr>
          </w:p>
        </w:tc>
        <w:tc>
          <w:tcPr>
            <w:tcW w:w="0" w:type="auto"/>
            <w:shd w:val="clear" w:color="auto" w:fill="FFFFFF" w:themeFill="background1"/>
          </w:tcPr>
          <w:p w:rsidR="00416CE3" w:rsidRPr="00957FF4" w:rsidRDefault="00416CE3" w:rsidP="006B4D69">
            <w:pPr>
              <w:spacing w:line="276" w:lineRule="auto"/>
              <w:jc w:val="left"/>
            </w:pPr>
            <w:r w:rsidRPr="00957FF4">
              <w:t>frozenset</w:t>
            </w:r>
          </w:p>
        </w:tc>
        <w:tc>
          <w:tcPr>
            <w:tcW w:w="5185" w:type="dxa"/>
            <w:shd w:val="clear" w:color="auto" w:fill="FFFFFF" w:themeFill="background1"/>
          </w:tcPr>
          <w:p w:rsidR="00416CE3" w:rsidRPr="00957FF4" w:rsidRDefault="00416CE3" w:rsidP="006B4D69">
            <w:pPr>
              <w:spacing w:line="276" w:lineRule="auto"/>
              <w:jc w:val="left"/>
              <w:rPr>
                <w:lang w:val="en-US"/>
              </w:rPr>
            </w:pPr>
            <w:r w:rsidRPr="00957FF4">
              <w:rPr>
                <w:rStyle w:val="Strong"/>
                <w:b w:val="0"/>
                <w:lang w:val="en-US"/>
              </w:rPr>
              <w:t xml:space="preserve">unordered, </w:t>
            </w:r>
            <w:r w:rsidRPr="00957FF4">
              <w:rPr>
                <w:lang w:val="en-US"/>
              </w:rPr>
              <w:t>duplicates not allowed, immutable</w:t>
            </w:r>
            <w:r>
              <w:rPr>
                <w:lang w:val="en-US"/>
              </w:rPr>
              <w:t xml:space="preserve"> (hence the name!)</w:t>
            </w:r>
          </w:p>
        </w:tc>
      </w:tr>
      <w:tr w:rsidR="00416CE3" w:rsidRPr="00957FF4" w:rsidTr="006B66E4">
        <w:tblPrEx>
          <w:shd w:val="clear" w:color="auto" w:fill="FDE9D9" w:themeFill="accent6" w:themeFillTint="33"/>
        </w:tblPrEx>
        <w:trPr>
          <w:trHeight w:val="267"/>
        </w:trPr>
        <w:tc>
          <w:tcPr>
            <w:tcW w:w="2468" w:type="dxa"/>
            <w:shd w:val="clear" w:color="auto" w:fill="FFFFCC"/>
          </w:tcPr>
          <w:p w:rsidR="00416CE3" w:rsidRPr="00957FF4" w:rsidRDefault="00416CE3" w:rsidP="006B4D69">
            <w:pPr>
              <w:spacing w:line="276" w:lineRule="auto"/>
              <w:jc w:val="left"/>
            </w:pPr>
            <w:r w:rsidRPr="00957FF4">
              <w:t>Boolean Type</w:t>
            </w:r>
          </w:p>
        </w:tc>
        <w:tc>
          <w:tcPr>
            <w:tcW w:w="0" w:type="auto"/>
            <w:shd w:val="clear" w:color="auto" w:fill="CCECFF"/>
          </w:tcPr>
          <w:p w:rsidR="00416CE3" w:rsidRPr="00957FF4" w:rsidRDefault="00416CE3" w:rsidP="006B4D69">
            <w:pPr>
              <w:spacing w:line="276" w:lineRule="auto"/>
              <w:jc w:val="left"/>
            </w:pPr>
            <w:r w:rsidRPr="00957FF4">
              <w:t>bool</w:t>
            </w:r>
          </w:p>
        </w:tc>
        <w:tc>
          <w:tcPr>
            <w:tcW w:w="5185" w:type="dxa"/>
            <w:vMerge w:val="restart"/>
            <w:shd w:val="clear" w:color="auto" w:fill="FFFFFF" w:themeFill="background1"/>
          </w:tcPr>
          <w:p w:rsidR="00416CE3" w:rsidRPr="00957FF4" w:rsidRDefault="00416CE3" w:rsidP="006B4D69">
            <w:pPr>
              <w:spacing w:line="276" w:lineRule="auto"/>
              <w:jc w:val="left"/>
              <w:rPr>
                <w:lang w:val="en-US"/>
              </w:rPr>
            </w:pPr>
          </w:p>
        </w:tc>
      </w:tr>
      <w:tr w:rsidR="00416CE3" w:rsidRPr="00957FF4" w:rsidTr="006B66E4">
        <w:tblPrEx>
          <w:shd w:val="clear" w:color="auto" w:fill="FDE9D9" w:themeFill="accent6" w:themeFillTint="33"/>
        </w:tblPrEx>
        <w:trPr>
          <w:trHeight w:val="213"/>
        </w:trPr>
        <w:tc>
          <w:tcPr>
            <w:tcW w:w="2468" w:type="dxa"/>
            <w:vMerge w:val="restart"/>
            <w:shd w:val="clear" w:color="auto" w:fill="FFFFCC"/>
          </w:tcPr>
          <w:p w:rsidR="00416CE3" w:rsidRPr="00957FF4" w:rsidRDefault="00416CE3" w:rsidP="006B4D69">
            <w:pPr>
              <w:spacing w:line="276" w:lineRule="auto"/>
              <w:jc w:val="left"/>
            </w:pPr>
            <w:r w:rsidRPr="00957FF4">
              <w:t>Binary Types</w:t>
            </w:r>
          </w:p>
        </w:tc>
        <w:tc>
          <w:tcPr>
            <w:tcW w:w="0" w:type="auto"/>
            <w:shd w:val="clear" w:color="auto" w:fill="FFFFFF" w:themeFill="background1"/>
          </w:tcPr>
          <w:p w:rsidR="00416CE3" w:rsidRPr="00957FF4" w:rsidRDefault="00416CE3" w:rsidP="006B4D69">
            <w:pPr>
              <w:spacing w:line="276" w:lineRule="auto"/>
              <w:jc w:val="left"/>
            </w:pPr>
            <w:r w:rsidRPr="00957FF4">
              <w:t>bytes</w:t>
            </w:r>
          </w:p>
        </w:tc>
        <w:tc>
          <w:tcPr>
            <w:tcW w:w="5185" w:type="dxa"/>
            <w:vMerge/>
            <w:shd w:val="clear" w:color="auto" w:fill="FFFFFF" w:themeFill="background1"/>
          </w:tcPr>
          <w:p w:rsidR="00416CE3" w:rsidRPr="00957FF4" w:rsidRDefault="00416CE3" w:rsidP="006B4D69">
            <w:pPr>
              <w:spacing w:line="276" w:lineRule="auto"/>
              <w:jc w:val="left"/>
            </w:pPr>
          </w:p>
        </w:tc>
      </w:tr>
      <w:tr w:rsidR="00416CE3" w:rsidRPr="00957FF4" w:rsidTr="006B66E4">
        <w:tblPrEx>
          <w:shd w:val="clear" w:color="auto" w:fill="FDE9D9" w:themeFill="accent6" w:themeFillTint="33"/>
        </w:tblPrEx>
        <w:trPr>
          <w:trHeight w:val="213"/>
        </w:trPr>
        <w:tc>
          <w:tcPr>
            <w:tcW w:w="2468" w:type="dxa"/>
            <w:vMerge/>
            <w:shd w:val="clear" w:color="auto" w:fill="FFFFCC"/>
          </w:tcPr>
          <w:p w:rsidR="00416CE3" w:rsidRPr="00957FF4" w:rsidRDefault="00416CE3" w:rsidP="006B4D69">
            <w:pPr>
              <w:spacing w:line="276" w:lineRule="auto"/>
              <w:jc w:val="left"/>
            </w:pPr>
          </w:p>
        </w:tc>
        <w:tc>
          <w:tcPr>
            <w:tcW w:w="0" w:type="auto"/>
            <w:shd w:val="clear" w:color="auto" w:fill="CCECFF"/>
          </w:tcPr>
          <w:p w:rsidR="00416CE3" w:rsidRPr="00957FF4" w:rsidRDefault="00416CE3" w:rsidP="006B4D69">
            <w:pPr>
              <w:spacing w:line="276" w:lineRule="auto"/>
              <w:jc w:val="left"/>
            </w:pPr>
            <w:r w:rsidRPr="00957FF4">
              <w:t>bytearray</w:t>
            </w:r>
          </w:p>
        </w:tc>
        <w:tc>
          <w:tcPr>
            <w:tcW w:w="5185" w:type="dxa"/>
            <w:vMerge/>
            <w:shd w:val="clear" w:color="auto" w:fill="FFFFFF" w:themeFill="background1"/>
          </w:tcPr>
          <w:p w:rsidR="00416CE3" w:rsidRPr="00957FF4" w:rsidRDefault="00416CE3" w:rsidP="006B4D69">
            <w:pPr>
              <w:spacing w:line="276" w:lineRule="auto"/>
              <w:jc w:val="left"/>
            </w:pPr>
          </w:p>
        </w:tc>
      </w:tr>
      <w:tr w:rsidR="00416CE3" w:rsidRPr="00957FF4" w:rsidTr="006B66E4">
        <w:tblPrEx>
          <w:shd w:val="clear" w:color="auto" w:fill="FDE9D9" w:themeFill="accent6" w:themeFillTint="33"/>
        </w:tblPrEx>
        <w:trPr>
          <w:trHeight w:val="213"/>
        </w:trPr>
        <w:tc>
          <w:tcPr>
            <w:tcW w:w="2468" w:type="dxa"/>
            <w:vMerge/>
            <w:shd w:val="clear" w:color="auto" w:fill="FFFFCC"/>
          </w:tcPr>
          <w:p w:rsidR="00416CE3" w:rsidRPr="00957FF4" w:rsidRDefault="00416CE3" w:rsidP="006B4D69">
            <w:pPr>
              <w:spacing w:line="276" w:lineRule="auto"/>
              <w:jc w:val="left"/>
            </w:pPr>
          </w:p>
        </w:tc>
        <w:tc>
          <w:tcPr>
            <w:tcW w:w="0" w:type="auto"/>
            <w:shd w:val="clear" w:color="auto" w:fill="FFFFFF" w:themeFill="background1"/>
          </w:tcPr>
          <w:p w:rsidR="00416CE3" w:rsidRPr="00957FF4" w:rsidRDefault="00416CE3" w:rsidP="006B4D69">
            <w:pPr>
              <w:spacing w:line="276" w:lineRule="auto"/>
              <w:jc w:val="left"/>
            </w:pPr>
            <w:r w:rsidRPr="00957FF4">
              <w:t>memoryview</w:t>
            </w:r>
          </w:p>
        </w:tc>
        <w:tc>
          <w:tcPr>
            <w:tcW w:w="5185" w:type="dxa"/>
            <w:vMerge/>
            <w:shd w:val="clear" w:color="auto" w:fill="FFFFFF" w:themeFill="background1"/>
          </w:tcPr>
          <w:p w:rsidR="00416CE3" w:rsidRPr="00957FF4" w:rsidRDefault="00416CE3" w:rsidP="006B4D69">
            <w:pPr>
              <w:spacing w:line="276" w:lineRule="auto"/>
              <w:jc w:val="left"/>
            </w:pPr>
          </w:p>
        </w:tc>
      </w:tr>
    </w:tbl>
    <w:p w:rsidR="007614FB" w:rsidRDefault="007614FB" w:rsidP="007614FB">
      <w:pPr>
        <w:pStyle w:val="Heading2"/>
        <w:numPr>
          <w:ilvl w:val="0"/>
          <w:numId w:val="0"/>
        </w:numPr>
        <w:spacing w:before="0" w:line="276" w:lineRule="auto"/>
      </w:pPr>
      <w:bookmarkStart w:id="132" w:name="_Toc101188694"/>
      <w:bookmarkStart w:id="133" w:name="_Toc101188697"/>
    </w:p>
    <w:p w:rsidR="00416CE3" w:rsidRPr="00957FF4" w:rsidRDefault="00416CE3" w:rsidP="007614FB">
      <w:pPr>
        <w:pStyle w:val="Heading2"/>
        <w:numPr>
          <w:ilvl w:val="0"/>
          <w:numId w:val="0"/>
        </w:numPr>
        <w:spacing w:before="0" w:line="276" w:lineRule="auto"/>
      </w:pPr>
      <w:bookmarkStart w:id="134" w:name="_Toc187772639"/>
      <w:r w:rsidRPr="00957FF4">
        <w:t>Constructors</w:t>
      </w:r>
      <w:bookmarkEnd w:id="132"/>
      <w:bookmarkEnd w:id="134"/>
    </w:p>
    <w:p w:rsidR="00416CE3" w:rsidRDefault="00416CE3" w:rsidP="006B4D69">
      <w:pPr>
        <w:spacing w:line="276" w:lineRule="auto"/>
        <w:rPr>
          <w:lang w:val="en-US"/>
        </w:rPr>
      </w:pPr>
      <w:r w:rsidRPr="00957FF4">
        <w:rPr>
          <w:lang w:val="en-US"/>
        </w:rPr>
        <w:t xml:space="preserve">For numeric types, the </w:t>
      </w:r>
      <w:r w:rsidRPr="00957FF4">
        <w:rPr>
          <w:b/>
          <w:lang w:val="en-US"/>
        </w:rPr>
        <w:t>constructors</w:t>
      </w:r>
      <w:r w:rsidRPr="00957FF4">
        <w:rPr>
          <w:lang w:val="en-US"/>
        </w:rPr>
        <w:t xml:space="preserve"> </w:t>
      </w:r>
    </w:p>
    <w:p w:rsidR="00416CE3" w:rsidRPr="00D17BE5" w:rsidRDefault="00416CE3" w:rsidP="00771467">
      <w:pPr>
        <w:pStyle w:val="ListParagraph"/>
        <w:numPr>
          <w:ilvl w:val="0"/>
          <w:numId w:val="12"/>
        </w:numPr>
        <w:spacing w:line="276" w:lineRule="auto"/>
        <w:rPr>
          <w:rFonts w:ascii="Consolas" w:hAnsi="Consolas"/>
        </w:rPr>
      </w:pPr>
      <w:r w:rsidRPr="00D17BE5">
        <w:rPr>
          <w:rFonts w:ascii="Consolas" w:hAnsi="Consolas"/>
        </w:rPr>
        <w:t xml:space="preserve">int() </w:t>
      </w:r>
    </w:p>
    <w:p w:rsidR="00416CE3" w:rsidRPr="00D17BE5" w:rsidRDefault="00416CE3" w:rsidP="00771467">
      <w:pPr>
        <w:pStyle w:val="ListParagraph"/>
        <w:numPr>
          <w:ilvl w:val="0"/>
          <w:numId w:val="12"/>
        </w:numPr>
        <w:spacing w:line="276" w:lineRule="auto"/>
        <w:rPr>
          <w:rFonts w:ascii="Consolas" w:hAnsi="Consolas"/>
        </w:rPr>
      </w:pPr>
      <w:r w:rsidRPr="00D17BE5">
        <w:rPr>
          <w:rFonts w:ascii="Consolas" w:hAnsi="Consolas"/>
        </w:rPr>
        <w:t xml:space="preserve">float() and </w:t>
      </w:r>
    </w:p>
    <w:p w:rsidR="00416CE3" w:rsidRPr="00D17BE5" w:rsidRDefault="00416CE3" w:rsidP="00771467">
      <w:pPr>
        <w:pStyle w:val="ListParagraph"/>
        <w:numPr>
          <w:ilvl w:val="0"/>
          <w:numId w:val="12"/>
        </w:numPr>
        <w:spacing w:line="276" w:lineRule="auto"/>
        <w:rPr>
          <w:rFonts w:ascii="Consolas" w:hAnsi="Consolas"/>
        </w:rPr>
      </w:pPr>
      <w:r w:rsidRPr="00D17BE5">
        <w:rPr>
          <w:rFonts w:ascii="Consolas" w:hAnsi="Consolas"/>
        </w:rPr>
        <w:t xml:space="preserve">complex() </w:t>
      </w:r>
    </w:p>
    <w:p w:rsidR="00416CE3" w:rsidRPr="00957FF4" w:rsidRDefault="00416CE3" w:rsidP="006B4D69">
      <w:pPr>
        <w:spacing w:line="276" w:lineRule="auto"/>
        <w:rPr>
          <w:lang w:val="en-US"/>
        </w:rPr>
      </w:pPr>
      <w:r w:rsidRPr="00957FF4">
        <w:rPr>
          <w:lang w:val="en-US"/>
        </w:rPr>
        <w:t>can be used to produce numbers of a specific type.</w:t>
      </w:r>
    </w:p>
    <w:p w:rsidR="00416CE3" w:rsidRPr="00957FF4" w:rsidRDefault="00416CE3" w:rsidP="006B4D69">
      <w:pPr>
        <w:pStyle w:val="Heading2"/>
        <w:numPr>
          <w:ilvl w:val="0"/>
          <w:numId w:val="0"/>
        </w:numPr>
        <w:spacing w:line="276" w:lineRule="auto"/>
      </w:pPr>
      <w:bookmarkStart w:id="135" w:name="_Toc187772640"/>
      <w:r w:rsidRPr="00957FF4">
        <w:t>Operators</w:t>
      </w:r>
      <w:bookmarkEnd w:id="135"/>
      <w:r w:rsidRPr="00957FF4">
        <w:t xml:space="preserve"> </w:t>
      </w:r>
    </w:p>
    <w:p w:rsidR="00416CE3" w:rsidRPr="00957FF4" w:rsidRDefault="00416CE3" w:rsidP="006B4D69">
      <w:pPr>
        <w:spacing w:line="276" w:lineRule="auto"/>
        <w:rPr>
          <w:lang w:val="en-GB"/>
        </w:rPr>
      </w:pPr>
      <w:r w:rsidRPr="00957FF4">
        <w:rPr>
          <w:lang w:val="en-GB"/>
        </w:rPr>
        <w:t xml:space="preserve">Python divides operators into the following groups: </w:t>
      </w:r>
    </w:p>
    <w:p w:rsidR="00416CE3" w:rsidRPr="00957FF4" w:rsidRDefault="00416CE3" w:rsidP="00771467">
      <w:pPr>
        <w:pStyle w:val="ListParagraph"/>
        <w:numPr>
          <w:ilvl w:val="0"/>
          <w:numId w:val="9"/>
        </w:numPr>
        <w:spacing w:line="276" w:lineRule="auto"/>
        <w:rPr>
          <w:lang w:val="en-GB"/>
        </w:rPr>
      </w:pPr>
      <w:r w:rsidRPr="00957FF4">
        <w:rPr>
          <w:lang w:val="en-GB"/>
        </w:rPr>
        <w:t xml:space="preserve">Arithmetic operators </w:t>
      </w:r>
    </w:p>
    <w:p w:rsidR="00416CE3" w:rsidRPr="00957FF4" w:rsidRDefault="00416CE3" w:rsidP="00771467">
      <w:pPr>
        <w:pStyle w:val="ListParagraph"/>
        <w:numPr>
          <w:ilvl w:val="0"/>
          <w:numId w:val="9"/>
        </w:numPr>
        <w:spacing w:line="276" w:lineRule="auto"/>
        <w:rPr>
          <w:lang w:val="en-GB"/>
        </w:rPr>
      </w:pPr>
      <w:r w:rsidRPr="00957FF4">
        <w:rPr>
          <w:lang w:val="en-GB"/>
        </w:rPr>
        <w:t xml:space="preserve">Assignment operators </w:t>
      </w:r>
    </w:p>
    <w:p w:rsidR="00416CE3" w:rsidRDefault="00416CE3" w:rsidP="00771467">
      <w:pPr>
        <w:pStyle w:val="ListParagraph"/>
        <w:numPr>
          <w:ilvl w:val="0"/>
          <w:numId w:val="9"/>
        </w:numPr>
        <w:spacing w:line="276" w:lineRule="auto"/>
        <w:rPr>
          <w:lang w:val="en-GB"/>
        </w:rPr>
      </w:pPr>
      <w:r w:rsidRPr="00957FF4">
        <w:rPr>
          <w:lang w:val="en-GB"/>
        </w:rPr>
        <w:t xml:space="preserve">Bitwise operators </w:t>
      </w:r>
    </w:p>
    <w:p w:rsidR="00416CE3" w:rsidRDefault="00416CE3" w:rsidP="00771467">
      <w:pPr>
        <w:pStyle w:val="ListParagraph"/>
        <w:numPr>
          <w:ilvl w:val="0"/>
          <w:numId w:val="9"/>
        </w:numPr>
        <w:spacing w:line="276" w:lineRule="auto"/>
        <w:rPr>
          <w:lang w:val="en-GB"/>
        </w:rPr>
      </w:pPr>
      <w:r w:rsidRPr="00957FF4">
        <w:rPr>
          <w:lang w:val="en-GB"/>
        </w:rPr>
        <w:t xml:space="preserve">Comparison operators </w:t>
      </w:r>
    </w:p>
    <w:p w:rsidR="00416CE3" w:rsidRPr="00957FF4" w:rsidRDefault="00416CE3" w:rsidP="00771467">
      <w:pPr>
        <w:pStyle w:val="ListParagraph"/>
        <w:numPr>
          <w:ilvl w:val="0"/>
          <w:numId w:val="9"/>
        </w:numPr>
        <w:spacing w:line="276" w:lineRule="auto"/>
        <w:rPr>
          <w:lang w:val="en-GB"/>
        </w:rPr>
      </w:pPr>
      <w:r w:rsidRPr="00957FF4">
        <w:rPr>
          <w:lang w:val="en-GB"/>
        </w:rPr>
        <w:t xml:space="preserve">Identity operators </w:t>
      </w:r>
    </w:p>
    <w:p w:rsidR="00416CE3" w:rsidRPr="00957FF4" w:rsidRDefault="00416CE3" w:rsidP="00771467">
      <w:pPr>
        <w:pStyle w:val="ListParagraph"/>
        <w:numPr>
          <w:ilvl w:val="0"/>
          <w:numId w:val="9"/>
        </w:numPr>
        <w:spacing w:line="276" w:lineRule="auto"/>
        <w:rPr>
          <w:lang w:val="en-GB"/>
        </w:rPr>
      </w:pPr>
      <w:r w:rsidRPr="00957FF4">
        <w:rPr>
          <w:lang w:val="en-GB"/>
        </w:rPr>
        <w:t xml:space="preserve">Logical operators </w:t>
      </w:r>
    </w:p>
    <w:p w:rsidR="00416CE3" w:rsidRDefault="00416CE3" w:rsidP="00771467">
      <w:pPr>
        <w:pStyle w:val="ListParagraph"/>
        <w:numPr>
          <w:ilvl w:val="0"/>
          <w:numId w:val="9"/>
        </w:numPr>
        <w:spacing w:line="276" w:lineRule="auto"/>
        <w:rPr>
          <w:lang w:val="en-GB"/>
        </w:rPr>
      </w:pPr>
      <w:r w:rsidRPr="00957FF4">
        <w:rPr>
          <w:lang w:val="en-GB"/>
        </w:rPr>
        <w:t>Membership operators</w:t>
      </w:r>
    </w:p>
    <w:p w:rsidR="00033602" w:rsidRDefault="00033602" w:rsidP="006B4D69">
      <w:pPr>
        <w:pStyle w:val="Heading3"/>
        <w:numPr>
          <w:ilvl w:val="2"/>
          <w:numId w:val="0"/>
        </w:numPr>
        <w:spacing w:line="276" w:lineRule="auto"/>
        <w:ind w:left="720" w:hanging="720"/>
      </w:pPr>
      <w:bookmarkStart w:id="136" w:name="_Toc187772641"/>
      <w:r>
        <w:t>Assignment Operators</w:t>
      </w:r>
      <w:bookmarkEnd w:id="136"/>
    </w:p>
    <w:tbl>
      <w:tblPr>
        <w:tblStyle w:val="TableGrid"/>
        <w:tblW w:w="0" w:type="auto"/>
        <w:tblInd w:w="108" w:type="dxa"/>
        <w:tblLook w:val="04A0"/>
      </w:tblPr>
      <w:tblGrid>
        <w:gridCol w:w="1054"/>
        <w:gridCol w:w="1356"/>
        <w:gridCol w:w="6662"/>
      </w:tblGrid>
      <w:tr w:rsidR="00033602" w:rsidTr="00A1503F">
        <w:tc>
          <w:tcPr>
            <w:tcW w:w="1054" w:type="dxa"/>
            <w:shd w:val="clear" w:color="auto" w:fill="FFFFCC"/>
            <w:vAlign w:val="center"/>
          </w:tcPr>
          <w:p w:rsidR="00033602" w:rsidRDefault="00033602" w:rsidP="006B4D69">
            <w:pPr>
              <w:spacing w:line="276" w:lineRule="auto"/>
              <w:jc w:val="left"/>
              <w:rPr>
                <w:b/>
                <w:bCs/>
                <w:sz w:val="24"/>
              </w:rPr>
            </w:pPr>
            <w:r>
              <w:rPr>
                <w:b/>
                <w:bCs/>
              </w:rPr>
              <w:t>Operator</w:t>
            </w:r>
          </w:p>
        </w:tc>
        <w:tc>
          <w:tcPr>
            <w:tcW w:w="1356" w:type="dxa"/>
            <w:shd w:val="clear" w:color="auto" w:fill="FFFFCC"/>
            <w:vAlign w:val="center"/>
          </w:tcPr>
          <w:p w:rsidR="00033602" w:rsidRDefault="00033602" w:rsidP="006B4D69">
            <w:pPr>
              <w:spacing w:line="276" w:lineRule="auto"/>
              <w:jc w:val="left"/>
              <w:rPr>
                <w:b/>
                <w:bCs/>
                <w:sz w:val="24"/>
              </w:rPr>
            </w:pPr>
            <w:r>
              <w:rPr>
                <w:b/>
                <w:bCs/>
              </w:rPr>
              <w:t>Example</w:t>
            </w:r>
          </w:p>
        </w:tc>
        <w:tc>
          <w:tcPr>
            <w:tcW w:w="6662" w:type="dxa"/>
            <w:shd w:val="clear" w:color="auto" w:fill="FFFFCC"/>
            <w:vAlign w:val="center"/>
          </w:tcPr>
          <w:p w:rsidR="00033602" w:rsidRDefault="00033602" w:rsidP="006B4D69">
            <w:pPr>
              <w:spacing w:line="276" w:lineRule="auto"/>
              <w:jc w:val="left"/>
              <w:rPr>
                <w:b/>
                <w:bCs/>
                <w:sz w:val="24"/>
              </w:rPr>
            </w:pPr>
            <w:r>
              <w:rPr>
                <w:b/>
                <w:bCs/>
              </w:rPr>
              <w:t>Same As</w:t>
            </w:r>
          </w:p>
        </w:tc>
      </w:tr>
      <w:tr w:rsidR="00033602" w:rsidTr="00A1503F">
        <w:trPr>
          <w:trHeight w:val="269"/>
        </w:trPr>
        <w:tc>
          <w:tcPr>
            <w:tcW w:w="1054"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w:t>
            </w:r>
          </w:p>
        </w:tc>
        <w:tc>
          <w:tcPr>
            <w:tcW w:w="1356"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 5</w:t>
            </w:r>
          </w:p>
        </w:tc>
        <w:tc>
          <w:tcPr>
            <w:tcW w:w="6662"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 5</w:t>
            </w:r>
          </w:p>
        </w:tc>
      </w:tr>
      <w:tr w:rsidR="00033602" w:rsidTr="00A1503F">
        <w:tc>
          <w:tcPr>
            <w:tcW w:w="1054"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w:t>
            </w:r>
          </w:p>
        </w:tc>
        <w:tc>
          <w:tcPr>
            <w:tcW w:w="1356"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x += 3</w:t>
            </w:r>
          </w:p>
        </w:tc>
        <w:tc>
          <w:tcPr>
            <w:tcW w:w="6662"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x = x + 3</w:t>
            </w:r>
          </w:p>
        </w:tc>
      </w:tr>
      <w:tr w:rsidR="00033602" w:rsidTr="00A1503F">
        <w:tc>
          <w:tcPr>
            <w:tcW w:w="1054"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w:t>
            </w:r>
          </w:p>
        </w:tc>
        <w:tc>
          <w:tcPr>
            <w:tcW w:w="1356"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 3</w:t>
            </w:r>
          </w:p>
        </w:tc>
        <w:tc>
          <w:tcPr>
            <w:tcW w:w="6662"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 x - 3</w:t>
            </w:r>
          </w:p>
        </w:tc>
      </w:tr>
      <w:tr w:rsidR="00033602" w:rsidTr="00A1503F">
        <w:tc>
          <w:tcPr>
            <w:tcW w:w="1054"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w:t>
            </w:r>
          </w:p>
        </w:tc>
        <w:tc>
          <w:tcPr>
            <w:tcW w:w="1356"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x *= 3</w:t>
            </w:r>
          </w:p>
        </w:tc>
        <w:tc>
          <w:tcPr>
            <w:tcW w:w="6662"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x = x * 3</w:t>
            </w:r>
          </w:p>
        </w:tc>
      </w:tr>
      <w:tr w:rsidR="00033602" w:rsidTr="00A1503F">
        <w:tc>
          <w:tcPr>
            <w:tcW w:w="1054"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w:t>
            </w:r>
          </w:p>
        </w:tc>
        <w:tc>
          <w:tcPr>
            <w:tcW w:w="1356"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 3</w:t>
            </w:r>
          </w:p>
        </w:tc>
        <w:tc>
          <w:tcPr>
            <w:tcW w:w="6662"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 x / 3</w:t>
            </w:r>
          </w:p>
        </w:tc>
      </w:tr>
      <w:tr w:rsidR="00033602" w:rsidTr="00A1503F">
        <w:tc>
          <w:tcPr>
            <w:tcW w:w="1054"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lastRenderedPageBreak/>
              <w:t>%=</w:t>
            </w:r>
          </w:p>
        </w:tc>
        <w:tc>
          <w:tcPr>
            <w:tcW w:w="1356"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x %= 3</w:t>
            </w:r>
          </w:p>
        </w:tc>
        <w:tc>
          <w:tcPr>
            <w:tcW w:w="6662"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x = x % 3</w:t>
            </w:r>
          </w:p>
        </w:tc>
      </w:tr>
      <w:tr w:rsidR="00033602" w:rsidTr="00A1503F">
        <w:tc>
          <w:tcPr>
            <w:tcW w:w="1054"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w:t>
            </w:r>
          </w:p>
        </w:tc>
        <w:tc>
          <w:tcPr>
            <w:tcW w:w="1356"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 3</w:t>
            </w:r>
          </w:p>
        </w:tc>
        <w:tc>
          <w:tcPr>
            <w:tcW w:w="6662"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 x // 3</w:t>
            </w:r>
          </w:p>
        </w:tc>
      </w:tr>
      <w:tr w:rsidR="00033602" w:rsidTr="00A1503F">
        <w:tc>
          <w:tcPr>
            <w:tcW w:w="1054"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w:t>
            </w:r>
          </w:p>
        </w:tc>
        <w:tc>
          <w:tcPr>
            <w:tcW w:w="1356"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x **= 3</w:t>
            </w:r>
          </w:p>
        </w:tc>
        <w:tc>
          <w:tcPr>
            <w:tcW w:w="6662"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x = x ** 3</w:t>
            </w:r>
          </w:p>
        </w:tc>
      </w:tr>
      <w:tr w:rsidR="00033602" w:rsidTr="00A1503F">
        <w:tc>
          <w:tcPr>
            <w:tcW w:w="1054"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&amp;=</w:t>
            </w:r>
          </w:p>
        </w:tc>
        <w:tc>
          <w:tcPr>
            <w:tcW w:w="1356"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&amp;= 3</w:t>
            </w:r>
          </w:p>
        </w:tc>
        <w:tc>
          <w:tcPr>
            <w:tcW w:w="6662"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 x &amp; 3</w:t>
            </w:r>
          </w:p>
        </w:tc>
      </w:tr>
      <w:tr w:rsidR="00033602" w:rsidTr="00A1503F">
        <w:tc>
          <w:tcPr>
            <w:tcW w:w="1054"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w:t>
            </w:r>
          </w:p>
        </w:tc>
        <w:tc>
          <w:tcPr>
            <w:tcW w:w="1356"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x |= 3</w:t>
            </w:r>
          </w:p>
        </w:tc>
        <w:tc>
          <w:tcPr>
            <w:tcW w:w="6662"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x = x | 3</w:t>
            </w:r>
          </w:p>
        </w:tc>
      </w:tr>
      <w:tr w:rsidR="00033602" w:rsidTr="00A1503F">
        <w:tc>
          <w:tcPr>
            <w:tcW w:w="1054"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w:t>
            </w:r>
          </w:p>
        </w:tc>
        <w:tc>
          <w:tcPr>
            <w:tcW w:w="1356"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 3</w:t>
            </w:r>
          </w:p>
        </w:tc>
        <w:tc>
          <w:tcPr>
            <w:tcW w:w="6662"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 x ^ 3</w:t>
            </w:r>
          </w:p>
        </w:tc>
      </w:tr>
      <w:tr w:rsidR="00033602" w:rsidTr="00A1503F">
        <w:tc>
          <w:tcPr>
            <w:tcW w:w="1054"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&gt;&gt;=</w:t>
            </w:r>
          </w:p>
        </w:tc>
        <w:tc>
          <w:tcPr>
            <w:tcW w:w="1356"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x &gt;&gt;= 3</w:t>
            </w:r>
          </w:p>
        </w:tc>
        <w:tc>
          <w:tcPr>
            <w:tcW w:w="6662" w:type="dxa"/>
            <w:shd w:val="clear" w:color="auto" w:fill="FFFFFF" w:themeFill="background1"/>
            <w:vAlign w:val="center"/>
          </w:tcPr>
          <w:p w:rsidR="00033602" w:rsidRPr="00D17BE5" w:rsidRDefault="00033602" w:rsidP="006B4D69">
            <w:pPr>
              <w:spacing w:line="276" w:lineRule="auto"/>
              <w:jc w:val="left"/>
              <w:rPr>
                <w:rFonts w:ascii="Consolas" w:hAnsi="Consolas"/>
              </w:rPr>
            </w:pPr>
            <w:r w:rsidRPr="00D17BE5">
              <w:rPr>
                <w:rFonts w:ascii="Consolas" w:hAnsi="Consolas"/>
              </w:rPr>
              <w:t>x = x &gt;&gt; 3</w:t>
            </w:r>
          </w:p>
        </w:tc>
      </w:tr>
      <w:tr w:rsidR="00033602" w:rsidTr="00A1503F">
        <w:tc>
          <w:tcPr>
            <w:tcW w:w="1054"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&lt;&lt;=</w:t>
            </w:r>
          </w:p>
        </w:tc>
        <w:tc>
          <w:tcPr>
            <w:tcW w:w="1356"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&lt;&lt;= 3</w:t>
            </w:r>
          </w:p>
        </w:tc>
        <w:tc>
          <w:tcPr>
            <w:tcW w:w="6662" w:type="dxa"/>
            <w:shd w:val="clear" w:color="auto" w:fill="CCECFF"/>
            <w:vAlign w:val="center"/>
          </w:tcPr>
          <w:p w:rsidR="00033602" w:rsidRPr="00D17BE5" w:rsidRDefault="00033602" w:rsidP="006B4D69">
            <w:pPr>
              <w:spacing w:line="276" w:lineRule="auto"/>
              <w:jc w:val="left"/>
              <w:rPr>
                <w:rFonts w:ascii="Consolas" w:hAnsi="Consolas"/>
              </w:rPr>
            </w:pPr>
            <w:r w:rsidRPr="00D17BE5">
              <w:rPr>
                <w:rFonts w:ascii="Consolas" w:hAnsi="Consolas"/>
              </w:rPr>
              <w:t>x = x &lt;&lt; 3</w:t>
            </w:r>
          </w:p>
        </w:tc>
      </w:tr>
    </w:tbl>
    <w:p w:rsidR="00416CE3" w:rsidRDefault="00416CE3" w:rsidP="006B4D69">
      <w:pPr>
        <w:pStyle w:val="Heading3"/>
        <w:numPr>
          <w:ilvl w:val="2"/>
          <w:numId w:val="0"/>
        </w:numPr>
        <w:spacing w:line="276" w:lineRule="auto"/>
        <w:ind w:left="720" w:hanging="720"/>
      </w:pPr>
      <w:bookmarkStart w:id="137" w:name="_Toc187772642"/>
      <w:r>
        <w:t>Arithmetic Operators</w:t>
      </w:r>
      <w:bookmarkEnd w:id="137"/>
    </w:p>
    <w:tbl>
      <w:tblPr>
        <w:tblStyle w:val="TableGrid"/>
        <w:tblW w:w="0" w:type="auto"/>
        <w:tblInd w:w="108" w:type="dxa"/>
        <w:tblLook w:val="04A0"/>
      </w:tblPr>
      <w:tblGrid>
        <w:gridCol w:w="1134"/>
        <w:gridCol w:w="1843"/>
        <w:gridCol w:w="6095"/>
      </w:tblGrid>
      <w:tr w:rsidR="00416CE3" w:rsidRPr="00DE787B" w:rsidTr="00A1503F">
        <w:tc>
          <w:tcPr>
            <w:tcW w:w="1134" w:type="dxa"/>
            <w:shd w:val="clear" w:color="auto" w:fill="FFFFCC"/>
          </w:tcPr>
          <w:p w:rsidR="00416CE3" w:rsidRPr="00DE787B" w:rsidRDefault="00416CE3" w:rsidP="006B4D69">
            <w:pPr>
              <w:spacing w:line="276" w:lineRule="auto"/>
              <w:jc w:val="left"/>
              <w:rPr>
                <w:b/>
                <w:lang w:val="en-GB"/>
              </w:rPr>
            </w:pPr>
            <w:r w:rsidRPr="00DE787B">
              <w:rPr>
                <w:b/>
                <w:bCs/>
              </w:rPr>
              <w:t>Operator</w:t>
            </w:r>
          </w:p>
        </w:tc>
        <w:tc>
          <w:tcPr>
            <w:tcW w:w="1843" w:type="dxa"/>
            <w:shd w:val="clear" w:color="auto" w:fill="FFFFCC"/>
          </w:tcPr>
          <w:p w:rsidR="00416CE3" w:rsidRPr="00DE787B" w:rsidRDefault="00416CE3" w:rsidP="006B4D69">
            <w:pPr>
              <w:spacing w:line="276" w:lineRule="auto"/>
              <w:jc w:val="left"/>
              <w:rPr>
                <w:b/>
                <w:lang w:val="en-GB"/>
              </w:rPr>
            </w:pPr>
            <w:r w:rsidRPr="00DE787B">
              <w:rPr>
                <w:b/>
              </w:rPr>
              <w:t>Name</w:t>
            </w:r>
          </w:p>
        </w:tc>
        <w:tc>
          <w:tcPr>
            <w:tcW w:w="6095" w:type="dxa"/>
            <w:shd w:val="clear" w:color="auto" w:fill="FFFFCC"/>
          </w:tcPr>
          <w:p w:rsidR="00416CE3" w:rsidRPr="00DE787B" w:rsidRDefault="00416CE3" w:rsidP="006B4D69">
            <w:pPr>
              <w:spacing w:line="276" w:lineRule="auto"/>
              <w:jc w:val="left"/>
              <w:rPr>
                <w:b/>
                <w:lang w:val="en-GB"/>
              </w:rPr>
            </w:pPr>
            <w:r w:rsidRPr="00DE787B">
              <w:rPr>
                <w:b/>
              </w:rPr>
              <w:t>Example</w:t>
            </w:r>
          </w:p>
        </w:tc>
      </w:tr>
      <w:tr w:rsidR="00416CE3" w:rsidTr="00A1503F">
        <w:tc>
          <w:tcPr>
            <w:tcW w:w="1134"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w:t>
            </w:r>
          </w:p>
        </w:tc>
        <w:tc>
          <w:tcPr>
            <w:tcW w:w="1843" w:type="dxa"/>
            <w:shd w:val="clear" w:color="auto" w:fill="CCECFF"/>
            <w:vAlign w:val="center"/>
          </w:tcPr>
          <w:p w:rsidR="00416CE3" w:rsidRDefault="00416CE3" w:rsidP="006B4D69">
            <w:pPr>
              <w:spacing w:line="276" w:lineRule="auto"/>
              <w:jc w:val="left"/>
              <w:rPr>
                <w:sz w:val="24"/>
              </w:rPr>
            </w:pPr>
            <w:r>
              <w:t>Addition</w:t>
            </w:r>
          </w:p>
        </w:tc>
        <w:tc>
          <w:tcPr>
            <w:tcW w:w="6095"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x + y</w:t>
            </w:r>
          </w:p>
        </w:tc>
      </w:tr>
      <w:tr w:rsidR="00416CE3" w:rsidTr="00A1503F">
        <w:tc>
          <w:tcPr>
            <w:tcW w:w="1134"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w:t>
            </w:r>
          </w:p>
        </w:tc>
        <w:tc>
          <w:tcPr>
            <w:tcW w:w="1843" w:type="dxa"/>
            <w:shd w:val="clear" w:color="auto" w:fill="FFFFFF" w:themeFill="background1"/>
            <w:vAlign w:val="center"/>
          </w:tcPr>
          <w:p w:rsidR="00416CE3" w:rsidRDefault="00416CE3" w:rsidP="006B4D69">
            <w:pPr>
              <w:spacing w:line="276" w:lineRule="auto"/>
              <w:jc w:val="left"/>
              <w:rPr>
                <w:sz w:val="24"/>
              </w:rPr>
            </w:pPr>
            <w:r>
              <w:t>Subtraction</w:t>
            </w:r>
          </w:p>
        </w:tc>
        <w:tc>
          <w:tcPr>
            <w:tcW w:w="6095"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x - y</w:t>
            </w:r>
          </w:p>
        </w:tc>
      </w:tr>
      <w:tr w:rsidR="00416CE3" w:rsidTr="00A1503F">
        <w:tc>
          <w:tcPr>
            <w:tcW w:w="1134"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w:t>
            </w:r>
          </w:p>
        </w:tc>
        <w:tc>
          <w:tcPr>
            <w:tcW w:w="1843" w:type="dxa"/>
            <w:shd w:val="clear" w:color="auto" w:fill="CCECFF"/>
            <w:vAlign w:val="center"/>
          </w:tcPr>
          <w:p w:rsidR="00416CE3" w:rsidRDefault="00416CE3" w:rsidP="006B4D69">
            <w:pPr>
              <w:spacing w:line="276" w:lineRule="auto"/>
              <w:jc w:val="left"/>
              <w:rPr>
                <w:sz w:val="24"/>
              </w:rPr>
            </w:pPr>
            <w:r>
              <w:t>Multiplication</w:t>
            </w:r>
          </w:p>
        </w:tc>
        <w:tc>
          <w:tcPr>
            <w:tcW w:w="6095"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x * y</w:t>
            </w:r>
          </w:p>
        </w:tc>
      </w:tr>
      <w:tr w:rsidR="00416CE3" w:rsidTr="00A1503F">
        <w:tc>
          <w:tcPr>
            <w:tcW w:w="1134"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w:t>
            </w:r>
          </w:p>
        </w:tc>
        <w:tc>
          <w:tcPr>
            <w:tcW w:w="1843" w:type="dxa"/>
            <w:shd w:val="clear" w:color="auto" w:fill="FFFFFF" w:themeFill="background1"/>
            <w:vAlign w:val="center"/>
          </w:tcPr>
          <w:p w:rsidR="00416CE3" w:rsidRDefault="00416CE3" w:rsidP="006B4D69">
            <w:pPr>
              <w:spacing w:line="276" w:lineRule="auto"/>
              <w:jc w:val="left"/>
              <w:rPr>
                <w:sz w:val="24"/>
              </w:rPr>
            </w:pPr>
            <w:r>
              <w:t>Division</w:t>
            </w:r>
          </w:p>
        </w:tc>
        <w:tc>
          <w:tcPr>
            <w:tcW w:w="6095"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x / y</w:t>
            </w:r>
          </w:p>
        </w:tc>
      </w:tr>
      <w:tr w:rsidR="00416CE3" w:rsidTr="00A1503F">
        <w:tc>
          <w:tcPr>
            <w:tcW w:w="1134"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w:t>
            </w:r>
          </w:p>
        </w:tc>
        <w:tc>
          <w:tcPr>
            <w:tcW w:w="1843" w:type="dxa"/>
            <w:shd w:val="clear" w:color="auto" w:fill="CCECFF"/>
            <w:vAlign w:val="center"/>
          </w:tcPr>
          <w:p w:rsidR="00416CE3" w:rsidRDefault="00416CE3" w:rsidP="006B4D69">
            <w:pPr>
              <w:spacing w:line="276" w:lineRule="auto"/>
              <w:jc w:val="left"/>
              <w:rPr>
                <w:sz w:val="24"/>
              </w:rPr>
            </w:pPr>
            <w:r>
              <w:t>Modulus</w:t>
            </w:r>
          </w:p>
        </w:tc>
        <w:tc>
          <w:tcPr>
            <w:tcW w:w="6095"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x % y</w:t>
            </w:r>
          </w:p>
        </w:tc>
      </w:tr>
      <w:tr w:rsidR="00416CE3" w:rsidTr="00A1503F">
        <w:tc>
          <w:tcPr>
            <w:tcW w:w="1134"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w:t>
            </w:r>
          </w:p>
        </w:tc>
        <w:tc>
          <w:tcPr>
            <w:tcW w:w="1843" w:type="dxa"/>
            <w:shd w:val="clear" w:color="auto" w:fill="FFFFFF" w:themeFill="background1"/>
            <w:vAlign w:val="center"/>
          </w:tcPr>
          <w:p w:rsidR="00416CE3" w:rsidRDefault="00416CE3" w:rsidP="006B4D69">
            <w:pPr>
              <w:spacing w:line="276" w:lineRule="auto"/>
              <w:jc w:val="left"/>
              <w:rPr>
                <w:sz w:val="24"/>
              </w:rPr>
            </w:pPr>
            <w:r>
              <w:t>Exponentiation</w:t>
            </w:r>
          </w:p>
        </w:tc>
        <w:tc>
          <w:tcPr>
            <w:tcW w:w="6095"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x ** y</w:t>
            </w:r>
          </w:p>
        </w:tc>
      </w:tr>
      <w:tr w:rsidR="00416CE3" w:rsidTr="00A1503F">
        <w:tc>
          <w:tcPr>
            <w:tcW w:w="1134"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w:t>
            </w:r>
          </w:p>
        </w:tc>
        <w:tc>
          <w:tcPr>
            <w:tcW w:w="1843" w:type="dxa"/>
            <w:shd w:val="clear" w:color="auto" w:fill="CCECFF"/>
            <w:vAlign w:val="center"/>
          </w:tcPr>
          <w:p w:rsidR="00416CE3" w:rsidRDefault="00416CE3" w:rsidP="006B4D69">
            <w:pPr>
              <w:spacing w:line="276" w:lineRule="auto"/>
              <w:jc w:val="left"/>
              <w:rPr>
                <w:sz w:val="24"/>
              </w:rPr>
            </w:pPr>
            <w:r>
              <w:t>Floor division</w:t>
            </w:r>
          </w:p>
        </w:tc>
        <w:tc>
          <w:tcPr>
            <w:tcW w:w="6095"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x // y</w:t>
            </w:r>
          </w:p>
        </w:tc>
      </w:tr>
    </w:tbl>
    <w:p w:rsidR="00D17BE5" w:rsidRDefault="00D17BE5" w:rsidP="00D17BE5">
      <w:pPr>
        <w:pStyle w:val="Heading3"/>
        <w:numPr>
          <w:ilvl w:val="2"/>
          <w:numId w:val="0"/>
        </w:numPr>
        <w:spacing w:line="276" w:lineRule="auto"/>
        <w:ind w:left="720" w:hanging="720"/>
      </w:pPr>
      <w:bookmarkStart w:id="138" w:name="_Toc187772643"/>
      <w:r>
        <w:t>Logical Operators</w:t>
      </w:r>
      <w:bookmarkEnd w:id="138"/>
    </w:p>
    <w:tbl>
      <w:tblPr>
        <w:tblStyle w:val="TableGrid"/>
        <w:tblW w:w="0" w:type="auto"/>
        <w:tblInd w:w="108" w:type="dxa"/>
        <w:tblLook w:val="04A0"/>
      </w:tblPr>
      <w:tblGrid>
        <w:gridCol w:w="1054"/>
        <w:gridCol w:w="5183"/>
        <w:gridCol w:w="2835"/>
      </w:tblGrid>
      <w:tr w:rsidR="00D17BE5" w:rsidTr="005C4446">
        <w:tc>
          <w:tcPr>
            <w:tcW w:w="1054" w:type="dxa"/>
            <w:shd w:val="clear" w:color="auto" w:fill="FFFFCC"/>
            <w:vAlign w:val="center"/>
          </w:tcPr>
          <w:p w:rsidR="00D17BE5" w:rsidRDefault="00D17BE5" w:rsidP="005C4446">
            <w:pPr>
              <w:spacing w:line="276" w:lineRule="auto"/>
              <w:jc w:val="left"/>
              <w:rPr>
                <w:b/>
                <w:bCs/>
                <w:sz w:val="24"/>
              </w:rPr>
            </w:pPr>
            <w:r>
              <w:rPr>
                <w:b/>
                <w:bCs/>
              </w:rPr>
              <w:t>Operator</w:t>
            </w:r>
          </w:p>
        </w:tc>
        <w:tc>
          <w:tcPr>
            <w:tcW w:w="5183" w:type="dxa"/>
            <w:shd w:val="clear" w:color="auto" w:fill="FFFFCC"/>
            <w:vAlign w:val="center"/>
          </w:tcPr>
          <w:p w:rsidR="00D17BE5" w:rsidRDefault="00D17BE5" w:rsidP="005C4446">
            <w:pPr>
              <w:spacing w:line="276" w:lineRule="auto"/>
              <w:jc w:val="left"/>
              <w:rPr>
                <w:b/>
                <w:bCs/>
                <w:sz w:val="24"/>
              </w:rPr>
            </w:pPr>
            <w:r>
              <w:rPr>
                <w:b/>
                <w:bCs/>
              </w:rPr>
              <w:t>Description</w:t>
            </w:r>
          </w:p>
        </w:tc>
        <w:tc>
          <w:tcPr>
            <w:tcW w:w="2835" w:type="dxa"/>
            <w:shd w:val="clear" w:color="auto" w:fill="FFFFCC"/>
            <w:vAlign w:val="center"/>
          </w:tcPr>
          <w:p w:rsidR="00D17BE5" w:rsidRDefault="00D17BE5" w:rsidP="005C4446">
            <w:pPr>
              <w:spacing w:line="276" w:lineRule="auto"/>
              <w:jc w:val="left"/>
              <w:rPr>
                <w:b/>
                <w:bCs/>
                <w:sz w:val="24"/>
              </w:rPr>
            </w:pPr>
            <w:r>
              <w:rPr>
                <w:b/>
                <w:bCs/>
              </w:rPr>
              <w:t>Example</w:t>
            </w:r>
          </w:p>
        </w:tc>
      </w:tr>
      <w:tr w:rsidR="00D17BE5" w:rsidTr="005C4446">
        <w:tc>
          <w:tcPr>
            <w:tcW w:w="1054" w:type="dxa"/>
            <w:shd w:val="clear" w:color="auto" w:fill="CCECFF"/>
            <w:vAlign w:val="center"/>
          </w:tcPr>
          <w:p w:rsidR="00D17BE5" w:rsidRDefault="00D17BE5" w:rsidP="005C4446">
            <w:pPr>
              <w:spacing w:line="276" w:lineRule="auto"/>
              <w:jc w:val="left"/>
              <w:rPr>
                <w:sz w:val="24"/>
              </w:rPr>
            </w:pPr>
            <w:r>
              <w:t>and </w:t>
            </w:r>
          </w:p>
        </w:tc>
        <w:tc>
          <w:tcPr>
            <w:tcW w:w="5183" w:type="dxa"/>
            <w:shd w:val="clear" w:color="auto" w:fill="CCECFF"/>
            <w:vAlign w:val="center"/>
          </w:tcPr>
          <w:p w:rsidR="00D17BE5" w:rsidRPr="008603BA" w:rsidRDefault="00D17BE5" w:rsidP="005C4446">
            <w:pPr>
              <w:spacing w:line="276" w:lineRule="auto"/>
              <w:jc w:val="left"/>
              <w:rPr>
                <w:sz w:val="24"/>
                <w:lang w:val="en-US"/>
              </w:rPr>
            </w:pPr>
            <w:r w:rsidRPr="008603BA">
              <w:rPr>
                <w:lang w:val="en-US"/>
              </w:rPr>
              <w:t>Returns True if both statements are true</w:t>
            </w:r>
          </w:p>
        </w:tc>
        <w:tc>
          <w:tcPr>
            <w:tcW w:w="2835" w:type="dxa"/>
            <w:shd w:val="clear" w:color="auto" w:fill="CCECFF"/>
            <w:vAlign w:val="center"/>
          </w:tcPr>
          <w:p w:rsidR="00D17BE5" w:rsidRPr="00D17BE5" w:rsidRDefault="00D17BE5" w:rsidP="005C4446">
            <w:pPr>
              <w:spacing w:line="276" w:lineRule="auto"/>
              <w:jc w:val="left"/>
              <w:rPr>
                <w:rFonts w:ascii="Consolas" w:hAnsi="Consolas"/>
              </w:rPr>
            </w:pPr>
            <w:r w:rsidRPr="00D17BE5">
              <w:rPr>
                <w:rFonts w:ascii="Consolas" w:hAnsi="Consolas"/>
              </w:rPr>
              <w:t>x &lt; 5 and x &lt; 10</w:t>
            </w:r>
          </w:p>
        </w:tc>
      </w:tr>
      <w:tr w:rsidR="00D17BE5" w:rsidTr="005C4446">
        <w:tc>
          <w:tcPr>
            <w:tcW w:w="1054" w:type="dxa"/>
            <w:shd w:val="clear" w:color="auto" w:fill="FFFFFF" w:themeFill="background1"/>
            <w:vAlign w:val="center"/>
          </w:tcPr>
          <w:p w:rsidR="00D17BE5" w:rsidRDefault="00D17BE5" w:rsidP="005C4446">
            <w:pPr>
              <w:spacing w:line="276" w:lineRule="auto"/>
              <w:jc w:val="left"/>
              <w:rPr>
                <w:sz w:val="24"/>
              </w:rPr>
            </w:pPr>
            <w:r>
              <w:t>or</w:t>
            </w:r>
          </w:p>
        </w:tc>
        <w:tc>
          <w:tcPr>
            <w:tcW w:w="5183" w:type="dxa"/>
            <w:shd w:val="clear" w:color="auto" w:fill="FFFFFF" w:themeFill="background1"/>
            <w:vAlign w:val="center"/>
          </w:tcPr>
          <w:p w:rsidR="00D17BE5" w:rsidRPr="008603BA" w:rsidRDefault="00D17BE5" w:rsidP="005C4446">
            <w:pPr>
              <w:spacing w:line="276" w:lineRule="auto"/>
              <w:jc w:val="left"/>
              <w:rPr>
                <w:sz w:val="24"/>
                <w:lang w:val="en-US"/>
              </w:rPr>
            </w:pPr>
            <w:r w:rsidRPr="008603BA">
              <w:rPr>
                <w:lang w:val="en-US"/>
              </w:rPr>
              <w:t>Returns True if one of the statements is true</w:t>
            </w:r>
          </w:p>
        </w:tc>
        <w:tc>
          <w:tcPr>
            <w:tcW w:w="2835" w:type="dxa"/>
            <w:shd w:val="clear" w:color="auto" w:fill="FFFFFF" w:themeFill="background1"/>
            <w:vAlign w:val="center"/>
          </w:tcPr>
          <w:p w:rsidR="00D17BE5" w:rsidRPr="00D17BE5" w:rsidRDefault="00D17BE5" w:rsidP="005C4446">
            <w:pPr>
              <w:spacing w:line="276" w:lineRule="auto"/>
              <w:jc w:val="left"/>
              <w:rPr>
                <w:rFonts w:ascii="Consolas" w:hAnsi="Consolas"/>
              </w:rPr>
            </w:pPr>
            <w:r w:rsidRPr="00D17BE5">
              <w:rPr>
                <w:rFonts w:ascii="Consolas" w:hAnsi="Consolas"/>
              </w:rPr>
              <w:t>x &lt; 5 or x &lt; 4</w:t>
            </w:r>
          </w:p>
        </w:tc>
      </w:tr>
      <w:tr w:rsidR="00D17BE5" w:rsidTr="005C4446">
        <w:tc>
          <w:tcPr>
            <w:tcW w:w="1054" w:type="dxa"/>
            <w:shd w:val="clear" w:color="auto" w:fill="CCECFF"/>
            <w:vAlign w:val="center"/>
          </w:tcPr>
          <w:p w:rsidR="00D17BE5" w:rsidRDefault="00D17BE5" w:rsidP="005C4446">
            <w:pPr>
              <w:spacing w:line="276" w:lineRule="auto"/>
              <w:jc w:val="left"/>
              <w:rPr>
                <w:sz w:val="24"/>
              </w:rPr>
            </w:pPr>
            <w:r>
              <w:t>not</w:t>
            </w:r>
          </w:p>
        </w:tc>
        <w:tc>
          <w:tcPr>
            <w:tcW w:w="5183" w:type="dxa"/>
            <w:shd w:val="clear" w:color="auto" w:fill="CCECFF"/>
            <w:vAlign w:val="center"/>
          </w:tcPr>
          <w:p w:rsidR="00D17BE5" w:rsidRPr="008603BA" w:rsidRDefault="00D17BE5" w:rsidP="005C4446">
            <w:pPr>
              <w:spacing w:line="276" w:lineRule="auto"/>
              <w:jc w:val="left"/>
              <w:rPr>
                <w:sz w:val="24"/>
                <w:lang w:val="en-US"/>
              </w:rPr>
            </w:pPr>
            <w:r w:rsidRPr="008603BA">
              <w:rPr>
                <w:lang w:val="en-US"/>
              </w:rPr>
              <w:t>Reverse the result, returns False if the result is true</w:t>
            </w:r>
          </w:p>
        </w:tc>
        <w:tc>
          <w:tcPr>
            <w:tcW w:w="2835" w:type="dxa"/>
            <w:shd w:val="clear" w:color="auto" w:fill="CCECFF"/>
            <w:vAlign w:val="center"/>
          </w:tcPr>
          <w:p w:rsidR="00D17BE5" w:rsidRPr="00D17BE5" w:rsidRDefault="00D17BE5" w:rsidP="005C4446">
            <w:pPr>
              <w:spacing w:line="276" w:lineRule="auto"/>
              <w:jc w:val="left"/>
              <w:rPr>
                <w:rFonts w:ascii="Consolas" w:hAnsi="Consolas"/>
              </w:rPr>
            </w:pPr>
            <w:r w:rsidRPr="00D17BE5">
              <w:rPr>
                <w:rFonts w:ascii="Consolas" w:hAnsi="Consolas"/>
              </w:rPr>
              <w:t>not(x &lt; 5 and x &lt; 10)</w:t>
            </w:r>
          </w:p>
        </w:tc>
      </w:tr>
    </w:tbl>
    <w:p w:rsidR="00416CE3" w:rsidRDefault="00416CE3" w:rsidP="006B4D69">
      <w:pPr>
        <w:pStyle w:val="Heading3"/>
        <w:numPr>
          <w:ilvl w:val="2"/>
          <w:numId w:val="0"/>
        </w:numPr>
        <w:spacing w:line="276" w:lineRule="auto"/>
        <w:ind w:left="720" w:hanging="720"/>
      </w:pPr>
      <w:bookmarkStart w:id="139" w:name="_Toc187772644"/>
      <w:r>
        <w:t>Bitwise Operators</w:t>
      </w:r>
      <w:bookmarkEnd w:id="139"/>
    </w:p>
    <w:tbl>
      <w:tblPr>
        <w:tblStyle w:val="TableGrid"/>
        <w:tblW w:w="0" w:type="auto"/>
        <w:tblInd w:w="108" w:type="dxa"/>
        <w:tblLook w:val="04A0"/>
      </w:tblPr>
      <w:tblGrid>
        <w:gridCol w:w="1276"/>
        <w:gridCol w:w="1701"/>
        <w:gridCol w:w="6095"/>
      </w:tblGrid>
      <w:tr w:rsidR="00416CE3" w:rsidTr="00A71B3D">
        <w:tc>
          <w:tcPr>
            <w:tcW w:w="1276" w:type="dxa"/>
            <w:shd w:val="clear" w:color="auto" w:fill="FFFFCC"/>
            <w:vAlign w:val="center"/>
          </w:tcPr>
          <w:p w:rsidR="00416CE3" w:rsidRDefault="00416CE3" w:rsidP="006B4D69">
            <w:pPr>
              <w:spacing w:line="276" w:lineRule="auto"/>
              <w:jc w:val="left"/>
              <w:rPr>
                <w:b/>
                <w:bCs/>
                <w:sz w:val="24"/>
              </w:rPr>
            </w:pPr>
            <w:r>
              <w:rPr>
                <w:b/>
                <w:bCs/>
              </w:rPr>
              <w:t>Operator</w:t>
            </w:r>
          </w:p>
        </w:tc>
        <w:tc>
          <w:tcPr>
            <w:tcW w:w="1701" w:type="dxa"/>
            <w:shd w:val="clear" w:color="auto" w:fill="FFFFCC"/>
            <w:vAlign w:val="center"/>
          </w:tcPr>
          <w:p w:rsidR="00416CE3" w:rsidRDefault="00416CE3" w:rsidP="006B4D69">
            <w:pPr>
              <w:spacing w:line="276" w:lineRule="auto"/>
              <w:jc w:val="left"/>
              <w:rPr>
                <w:b/>
                <w:bCs/>
                <w:sz w:val="24"/>
              </w:rPr>
            </w:pPr>
            <w:r>
              <w:rPr>
                <w:b/>
                <w:bCs/>
              </w:rPr>
              <w:t>Name</w:t>
            </w:r>
          </w:p>
        </w:tc>
        <w:tc>
          <w:tcPr>
            <w:tcW w:w="6095" w:type="dxa"/>
            <w:shd w:val="clear" w:color="auto" w:fill="FFFFCC"/>
            <w:vAlign w:val="center"/>
          </w:tcPr>
          <w:p w:rsidR="00416CE3" w:rsidRDefault="00416CE3" w:rsidP="006B4D69">
            <w:pPr>
              <w:spacing w:line="276" w:lineRule="auto"/>
              <w:jc w:val="left"/>
              <w:rPr>
                <w:b/>
                <w:bCs/>
                <w:sz w:val="24"/>
              </w:rPr>
            </w:pPr>
            <w:r>
              <w:rPr>
                <w:b/>
                <w:bCs/>
              </w:rPr>
              <w:t>Description</w:t>
            </w:r>
          </w:p>
        </w:tc>
      </w:tr>
      <w:tr w:rsidR="00416CE3" w:rsidRPr="0013033B" w:rsidTr="00A71B3D">
        <w:tc>
          <w:tcPr>
            <w:tcW w:w="1276"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&amp; </w:t>
            </w:r>
          </w:p>
        </w:tc>
        <w:tc>
          <w:tcPr>
            <w:tcW w:w="1701" w:type="dxa"/>
            <w:shd w:val="clear" w:color="auto" w:fill="CCECFF"/>
            <w:vAlign w:val="center"/>
          </w:tcPr>
          <w:p w:rsidR="00416CE3" w:rsidRDefault="00416CE3" w:rsidP="006B4D69">
            <w:pPr>
              <w:spacing w:line="276" w:lineRule="auto"/>
              <w:jc w:val="left"/>
              <w:rPr>
                <w:sz w:val="24"/>
              </w:rPr>
            </w:pPr>
            <w:r>
              <w:t>AND</w:t>
            </w:r>
          </w:p>
        </w:tc>
        <w:tc>
          <w:tcPr>
            <w:tcW w:w="6095" w:type="dxa"/>
            <w:shd w:val="clear" w:color="auto" w:fill="CCECFF"/>
            <w:vAlign w:val="center"/>
          </w:tcPr>
          <w:p w:rsidR="00416CE3" w:rsidRPr="00321B8E" w:rsidRDefault="00416CE3" w:rsidP="006B4D69">
            <w:pPr>
              <w:spacing w:line="276" w:lineRule="auto"/>
              <w:jc w:val="left"/>
              <w:rPr>
                <w:sz w:val="24"/>
                <w:lang w:val="en-US"/>
              </w:rPr>
            </w:pPr>
            <w:r w:rsidRPr="00321B8E">
              <w:rPr>
                <w:lang w:val="en-US"/>
              </w:rPr>
              <w:t>Sets each bit to 1 if both bits are 1</w:t>
            </w:r>
          </w:p>
        </w:tc>
      </w:tr>
      <w:tr w:rsidR="00416CE3" w:rsidRPr="0013033B" w:rsidTr="00A71B3D">
        <w:tc>
          <w:tcPr>
            <w:tcW w:w="1276"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w:t>
            </w:r>
          </w:p>
        </w:tc>
        <w:tc>
          <w:tcPr>
            <w:tcW w:w="1701" w:type="dxa"/>
            <w:shd w:val="clear" w:color="auto" w:fill="FFFFFF" w:themeFill="background1"/>
            <w:vAlign w:val="center"/>
          </w:tcPr>
          <w:p w:rsidR="00416CE3" w:rsidRDefault="00416CE3" w:rsidP="006B4D69">
            <w:pPr>
              <w:spacing w:line="276" w:lineRule="auto"/>
              <w:jc w:val="left"/>
              <w:rPr>
                <w:sz w:val="24"/>
              </w:rPr>
            </w:pPr>
            <w:r>
              <w:t>OR</w:t>
            </w:r>
          </w:p>
        </w:tc>
        <w:tc>
          <w:tcPr>
            <w:tcW w:w="6095" w:type="dxa"/>
            <w:shd w:val="clear" w:color="auto" w:fill="FFFFFF" w:themeFill="background1"/>
            <w:vAlign w:val="center"/>
          </w:tcPr>
          <w:p w:rsidR="00416CE3" w:rsidRPr="00321B8E" w:rsidRDefault="00416CE3" w:rsidP="006B4D69">
            <w:pPr>
              <w:spacing w:line="276" w:lineRule="auto"/>
              <w:jc w:val="left"/>
              <w:rPr>
                <w:sz w:val="24"/>
                <w:lang w:val="en-US"/>
              </w:rPr>
            </w:pPr>
            <w:r w:rsidRPr="00321B8E">
              <w:rPr>
                <w:lang w:val="en-US"/>
              </w:rPr>
              <w:t>Sets each bit to 1 if one of two bits is 1</w:t>
            </w:r>
          </w:p>
        </w:tc>
      </w:tr>
      <w:tr w:rsidR="00416CE3" w:rsidRPr="0013033B" w:rsidTr="00A71B3D">
        <w:tc>
          <w:tcPr>
            <w:tcW w:w="1276"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w:t>
            </w:r>
          </w:p>
        </w:tc>
        <w:tc>
          <w:tcPr>
            <w:tcW w:w="1701" w:type="dxa"/>
            <w:shd w:val="clear" w:color="auto" w:fill="CCECFF"/>
            <w:vAlign w:val="center"/>
          </w:tcPr>
          <w:p w:rsidR="00416CE3" w:rsidRDefault="00416CE3" w:rsidP="006B4D69">
            <w:pPr>
              <w:spacing w:line="276" w:lineRule="auto"/>
              <w:jc w:val="left"/>
              <w:rPr>
                <w:sz w:val="24"/>
              </w:rPr>
            </w:pPr>
            <w:r>
              <w:t>XOR</w:t>
            </w:r>
          </w:p>
        </w:tc>
        <w:tc>
          <w:tcPr>
            <w:tcW w:w="6095" w:type="dxa"/>
            <w:shd w:val="clear" w:color="auto" w:fill="CCECFF"/>
            <w:vAlign w:val="center"/>
          </w:tcPr>
          <w:p w:rsidR="00416CE3" w:rsidRPr="00321B8E" w:rsidRDefault="00416CE3" w:rsidP="006B4D69">
            <w:pPr>
              <w:spacing w:line="276" w:lineRule="auto"/>
              <w:jc w:val="left"/>
              <w:rPr>
                <w:sz w:val="24"/>
                <w:lang w:val="en-US"/>
              </w:rPr>
            </w:pPr>
            <w:r w:rsidRPr="00321B8E">
              <w:rPr>
                <w:lang w:val="en-US"/>
              </w:rPr>
              <w:t>Sets each bit to 1 if only one of two bits is 1</w:t>
            </w:r>
          </w:p>
        </w:tc>
      </w:tr>
      <w:tr w:rsidR="00416CE3" w:rsidTr="00A71B3D">
        <w:tc>
          <w:tcPr>
            <w:tcW w:w="1276"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w:t>
            </w:r>
          </w:p>
        </w:tc>
        <w:tc>
          <w:tcPr>
            <w:tcW w:w="1701" w:type="dxa"/>
            <w:shd w:val="clear" w:color="auto" w:fill="FFFFFF" w:themeFill="background1"/>
            <w:vAlign w:val="center"/>
          </w:tcPr>
          <w:p w:rsidR="00416CE3" w:rsidRDefault="00416CE3" w:rsidP="006B4D69">
            <w:pPr>
              <w:spacing w:line="276" w:lineRule="auto"/>
              <w:jc w:val="left"/>
              <w:rPr>
                <w:sz w:val="24"/>
              </w:rPr>
            </w:pPr>
            <w:r>
              <w:t>NOT</w:t>
            </w:r>
          </w:p>
        </w:tc>
        <w:tc>
          <w:tcPr>
            <w:tcW w:w="6095" w:type="dxa"/>
            <w:shd w:val="clear" w:color="auto" w:fill="FFFFFF" w:themeFill="background1"/>
            <w:vAlign w:val="center"/>
          </w:tcPr>
          <w:p w:rsidR="00416CE3" w:rsidRDefault="00416CE3" w:rsidP="006B4D69">
            <w:pPr>
              <w:spacing w:line="276" w:lineRule="auto"/>
              <w:jc w:val="left"/>
              <w:rPr>
                <w:sz w:val="24"/>
              </w:rPr>
            </w:pPr>
            <w:r>
              <w:t>Inverts all the bits</w:t>
            </w:r>
          </w:p>
        </w:tc>
      </w:tr>
      <w:tr w:rsidR="00416CE3" w:rsidRPr="0013033B" w:rsidTr="002E1733">
        <w:tc>
          <w:tcPr>
            <w:tcW w:w="1276" w:type="dxa"/>
            <w:shd w:val="clear" w:color="auto" w:fill="CCECFF"/>
          </w:tcPr>
          <w:p w:rsidR="00416CE3" w:rsidRPr="00D17BE5" w:rsidRDefault="00416CE3" w:rsidP="006B4D69">
            <w:pPr>
              <w:spacing w:line="276" w:lineRule="auto"/>
              <w:jc w:val="left"/>
              <w:rPr>
                <w:rFonts w:ascii="Consolas" w:hAnsi="Consolas"/>
              </w:rPr>
            </w:pPr>
            <w:r w:rsidRPr="00D17BE5">
              <w:rPr>
                <w:rFonts w:ascii="Consolas" w:hAnsi="Consolas"/>
              </w:rPr>
              <w:t>&lt;&lt;</w:t>
            </w:r>
          </w:p>
        </w:tc>
        <w:tc>
          <w:tcPr>
            <w:tcW w:w="1701" w:type="dxa"/>
            <w:shd w:val="clear" w:color="auto" w:fill="CCECFF"/>
          </w:tcPr>
          <w:p w:rsidR="00416CE3" w:rsidRDefault="00416CE3" w:rsidP="006B4D69">
            <w:pPr>
              <w:spacing w:line="276" w:lineRule="auto"/>
              <w:jc w:val="left"/>
              <w:rPr>
                <w:sz w:val="24"/>
              </w:rPr>
            </w:pPr>
            <w:r>
              <w:t>Zero fill left shift</w:t>
            </w:r>
          </w:p>
        </w:tc>
        <w:tc>
          <w:tcPr>
            <w:tcW w:w="6095" w:type="dxa"/>
            <w:shd w:val="clear" w:color="auto" w:fill="CCECFF"/>
            <w:vAlign w:val="center"/>
          </w:tcPr>
          <w:p w:rsidR="00416CE3" w:rsidRPr="00321B8E" w:rsidRDefault="00416CE3" w:rsidP="006B4D69">
            <w:pPr>
              <w:spacing w:line="276" w:lineRule="auto"/>
              <w:jc w:val="left"/>
              <w:rPr>
                <w:sz w:val="24"/>
                <w:lang w:val="en-US"/>
              </w:rPr>
            </w:pPr>
            <w:r w:rsidRPr="00321B8E">
              <w:rPr>
                <w:lang w:val="en-US"/>
              </w:rPr>
              <w:t>Shift left by pushing zeros in from the right and let the leftmost bits fall off</w:t>
            </w:r>
          </w:p>
        </w:tc>
      </w:tr>
      <w:tr w:rsidR="00416CE3" w:rsidRPr="0013033B" w:rsidTr="002E1733">
        <w:tc>
          <w:tcPr>
            <w:tcW w:w="1276" w:type="dxa"/>
            <w:shd w:val="clear" w:color="auto" w:fill="FFFFFF" w:themeFill="background1"/>
          </w:tcPr>
          <w:p w:rsidR="00416CE3" w:rsidRPr="00D17BE5" w:rsidRDefault="00416CE3" w:rsidP="006B4D69">
            <w:pPr>
              <w:spacing w:line="276" w:lineRule="auto"/>
              <w:jc w:val="left"/>
              <w:rPr>
                <w:rFonts w:ascii="Consolas" w:hAnsi="Consolas"/>
              </w:rPr>
            </w:pPr>
            <w:r w:rsidRPr="00D17BE5">
              <w:rPr>
                <w:rFonts w:ascii="Consolas" w:hAnsi="Consolas"/>
              </w:rPr>
              <w:t>&gt;&gt;</w:t>
            </w:r>
          </w:p>
        </w:tc>
        <w:tc>
          <w:tcPr>
            <w:tcW w:w="1701" w:type="dxa"/>
            <w:shd w:val="clear" w:color="auto" w:fill="FFFFFF" w:themeFill="background1"/>
          </w:tcPr>
          <w:p w:rsidR="00416CE3" w:rsidRDefault="00416CE3" w:rsidP="006B4D69">
            <w:pPr>
              <w:spacing w:line="276" w:lineRule="auto"/>
              <w:jc w:val="left"/>
              <w:rPr>
                <w:sz w:val="24"/>
              </w:rPr>
            </w:pPr>
            <w:r>
              <w:t>Signed right shift</w:t>
            </w:r>
          </w:p>
        </w:tc>
        <w:tc>
          <w:tcPr>
            <w:tcW w:w="6095" w:type="dxa"/>
            <w:shd w:val="clear" w:color="auto" w:fill="FFFFFF" w:themeFill="background1"/>
            <w:vAlign w:val="center"/>
          </w:tcPr>
          <w:p w:rsidR="00416CE3" w:rsidRPr="00321B8E" w:rsidRDefault="00416CE3" w:rsidP="006B4D69">
            <w:pPr>
              <w:spacing w:line="276" w:lineRule="auto"/>
              <w:jc w:val="left"/>
              <w:rPr>
                <w:sz w:val="24"/>
                <w:lang w:val="en-US"/>
              </w:rPr>
            </w:pPr>
            <w:r w:rsidRPr="00321B8E">
              <w:rPr>
                <w:lang w:val="en-US"/>
              </w:rPr>
              <w:t>Shift right by pushing copies of the leftmost bit in from the left, and let the rightmost bits fall off</w:t>
            </w:r>
          </w:p>
        </w:tc>
      </w:tr>
    </w:tbl>
    <w:p w:rsidR="00416CE3" w:rsidRDefault="00416CE3" w:rsidP="006B4D69">
      <w:pPr>
        <w:pStyle w:val="Heading3"/>
        <w:numPr>
          <w:ilvl w:val="2"/>
          <w:numId w:val="0"/>
        </w:numPr>
        <w:spacing w:line="276" w:lineRule="auto"/>
        <w:ind w:left="720" w:hanging="720"/>
      </w:pPr>
      <w:bookmarkStart w:id="140" w:name="_Toc187772645"/>
      <w:r>
        <w:t>Comparison Operators</w:t>
      </w:r>
      <w:bookmarkEnd w:id="140"/>
    </w:p>
    <w:tbl>
      <w:tblPr>
        <w:tblStyle w:val="TableGrid"/>
        <w:tblW w:w="0" w:type="auto"/>
        <w:tblInd w:w="108" w:type="dxa"/>
        <w:tblLayout w:type="fixed"/>
        <w:tblLook w:val="04A0"/>
      </w:tblPr>
      <w:tblGrid>
        <w:gridCol w:w="1134"/>
        <w:gridCol w:w="2552"/>
        <w:gridCol w:w="5386"/>
      </w:tblGrid>
      <w:tr w:rsidR="00416CE3" w:rsidTr="00A71B3D">
        <w:tc>
          <w:tcPr>
            <w:tcW w:w="1134" w:type="dxa"/>
            <w:shd w:val="clear" w:color="auto" w:fill="FFFFCC"/>
          </w:tcPr>
          <w:p w:rsidR="00416CE3" w:rsidRPr="00DE787B" w:rsidRDefault="00416CE3" w:rsidP="006B4D69">
            <w:pPr>
              <w:spacing w:line="276" w:lineRule="auto"/>
              <w:jc w:val="left"/>
              <w:rPr>
                <w:b/>
                <w:lang w:val="en-GB"/>
              </w:rPr>
            </w:pPr>
            <w:r w:rsidRPr="00DE787B">
              <w:rPr>
                <w:b/>
                <w:bCs/>
              </w:rPr>
              <w:t>Operator</w:t>
            </w:r>
          </w:p>
        </w:tc>
        <w:tc>
          <w:tcPr>
            <w:tcW w:w="2552" w:type="dxa"/>
            <w:shd w:val="clear" w:color="auto" w:fill="FFFFCC"/>
          </w:tcPr>
          <w:p w:rsidR="00416CE3" w:rsidRPr="00DE787B" w:rsidRDefault="00416CE3" w:rsidP="006B4D69">
            <w:pPr>
              <w:spacing w:line="276" w:lineRule="auto"/>
              <w:jc w:val="left"/>
              <w:rPr>
                <w:b/>
                <w:lang w:val="en-GB"/>
              </w:rPr>
            </w:pPr>
            <w:r w:rsidRPr="00DE787B">
              <w:rPr>
                <w:b/>
              </w:rPr>
              <w:t>Name</w:t>
            </w:r>
          </w:p>
        </w:tc>
        <w:tc>
          <w:tcPr>
            <w:tcW w:w="5386" w:type="dxa"/>
            <w:shd w:val="clear" w:color="auto" w:fill="FFFFCC"/>
          </w:tcPr>
          <w:p w:rsidR="00416CE3" w:rsidRPr="00DE787B" w:rsidRDefault="00416CE3" w:rsidP="006B4D69">
            <w:pPr>
              <w:spacing w:line="276" w:lineRule="auto"/>
              <w:jc w:val="left"/>
              <w:rPr>
                <w:b/>
                <w:lang w:val="en-GB"/>
              </w:rPr>
            </w:pPr>
            <w:r w:rsidRPr="00DE787B">
              <w:rPr>
                <w:b/>
              </w:rPr>
              <w:t>Example</w:t>
            </w:r>
          </w:p>
        </w:tc>
      </w:tr>
      <w:tr w:rsidR="00416CE3" w:rsidTr="00A71B3D">
        <w:tc>
          <w:tcPr>
            <w:tcW w:w="1134"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w:t>
            </w:r>
          </w:p>
        </w:tc>
        <w:tc>
          <w:tcPr>
            <w:tcW w:w="2552" w:type="dxa"/>
            <w:shd w:val="clear" w:color="auto" w:fill="CCECFF"/>
            <w:vAlign w:val="center"/>
          </w:tcPr>
          <w:p w:rsidR="00416CE3" w:rsidRDefault="00416CE3" w:rsidP="006B4D69">
            <w:pPr>
              <w:spacing w:line="276" w:lineRule="auto"/>
              <w:jc w:val="left"/>
              <w:rPr>
                <w:sz w:val="24"/>
              </w:rPr>
            </w:pPr>
            <w:r>
              <w:t>Equal</w:t>
            </w:r>
          </w:p>
        </w:tc>
        <w:tc>
          <w:tcPr>
            <w:tcW w:w="5386"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x == y</w:t>
            </w:r>
          </w:p>
        </w:tc>
      </w:tr>
      <w:tr w:rsidR="00416CE3" w:rsidTr="00A71B3D">
        <w:tc>
          <w:tcPr>
            <w:tcW w:w="1134"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w:t>
            </w:r>
          </w:p>
        </w:tc>
        <w:tc>
          <w:tcPr>
            <w:tcW w:w="2552" w:type="dxa"/>
            <w:shd w:val="clear" w:color="auto" w:fill="FFFFFF" w:themeFill="background1"/>
            <w:vAlign w:val="center"/>
          </w:tcPr>
          <w:p w:rsidR="00416CE3" w:rsidRDefault="00416CE3" w:rsidP="006B4D69">
            <w:pPr>
              <w:spacing w:line="276" w:lineRule="auto"/>
              <w:jc w:val="left"/>
              <w:rPr>
                <w:sz w:val="24"/>
              </w:rPr>
            </w:pPr>
            <w:r>
              <w:t>Not equal</w:t>
            </w:r>
          </w:p>
        </w:tc>
        <w:tc>
          <w:tcPr>
            <w:tcW w:w="5386"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x != y</w:t>
            </w:r>
          </w:p>
        </w:tc>
      </w:tr>
      <w:tr w:rsidR="00416CE3" w:rsidTr="00A71B3D">
        <w:tc>
          <w:tcPr>
            <w:tcW w:w="1134"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&gt;</w:t>
            </w:r>
          </w:p>
        </w:tc>
        <w:tc>
          <w:tcPr>
            <w:tcW w:w="2552" w:type="dxa"/>
            <w:shd w:val="clear" w:color="auto" w:fill="CCECFF"/>
            <w:vAlign w:val="center"/>
          </w:tcPr>
          <w:p w:rsidR="00416CE3" w:rsidRDefault="00416CE3" w:rsidP="006B4D69">
            <w:pPr>
              <w:spacing w:line="276" w:lineRule="auto"/>
              <w:jc w:val="left"/>
              <w:rPr>
                <w:sz w:val="24"/>
              </w:rPr>
            </w:pPr>
            <w:r>
              <w:t>Greater than</w:t>
            </w:r>
          </w:p>
        </w:tc>
        <w:tc>
          <w:tcPr>
            <w:tcW w:w="5386"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x &gt; y</w:t>
            </w:r>
          </w:p>
        </w:tc>
      </w:tr>
      <w:tr w:rsidR="00416CE3" w:rsidTr="00A71B3D">
        <w:tc>
          <w:tcPr>
            <w:tcW w:w="1134"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&lt;</w:t>
            </w:r>
          </w:p>
        </w:tc>
        <w:tc>
          <w:tcPr>
            <w:tcW w:w="2552" w:type="dxa"/>
            <w:shd w:val="clear" w:color="auto" w:fill="FFFFFF" w:themeFill="background1"/>
            <w:vAlign w:val="center"/>
          </w:tcPr>
          <w:p w:rsidR="00416CE3" w:rsidRDefault="00416CE3" w:rsidP="006B4D69">
            <w:pPr>
              <w:spacing w:line="276" w:lineRule="auto"/>
              <w:jc w:val="left"/>
              <w:rPr>
                <w:sz w:val="24"/>
              </w:rPr>
            </w:pPr>
            <w:r>
              <w:t>Less than</w:t>
            </w:r>
          </w:p>
        </w:tc>
        <w:tc>
          <w:tcPr>
            <w:tcW w:w="5386"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x &lt; y</w:t>
            </w:r>
          </w:p>
        </w:tc>
      </w:tr>
      <w:tr w:rsidR="00416CE3" w:rsidTr="00A71B3D">
        <w:tc>
          <w:tcPr>
            <w:tcW w:w="1134" w:type="dxa"/>
            <w:shd w:val="clear" w:color="auto" w:fill="CCECFF"/>
          </w:tcPr>
          <w:p w:rsidR="00416CE3" w:rsidRPr="00D17BE5" w:rsidRDefault="00416CE3" w:rsidP="006B4D69">
            <w:pPr>
              <w:spacing w:line="276" w:lineRule="auto"/>
              <w:jc w:val="left"/>
              <w:rPr>
                <w:rFonts w:ascii="Consolas" w:hAnsi="Consolas"/>
              </w:rPr>
            </w:pPr>
            <w:r w:rsidRPr="00D17BE5">
              <w:rPr>
                <w:rFonts w:ascii="Consolas" w:hAnsi="Consolas"/>
              </w:rPr>
              <w:t>&gt;=</w:t>
            </w:r>
          </w:p>
        </w:tc>
        <w:tc>
          <w:tcPr>
            <w:tcW w:w="2552" w:type="dxa"/>
            <w:shd w:val="clear" w:color="auto" w:fill="CCECFF"/>
          </w:tcPr>
          <w:p w:rsidR="00416CE3" w:rsidRDefault="00416CE3" w:rsidP="006B4D69">
            <w:pPr>
              <w:spacing w:line="276" w:lineRule="auto"/>
              <w:jc w:val="left"/>
              <w:rPr>
                <w:lang w:val="en-GB"/>
              </w:rPr>
            </w:pPr>
            <w:r w:rsidRPr="008F307C">
              <w:rPr>
                <w:lang w:val="en-US"/>
              </w:rPr>
              <w:t>Greater than or equal to</w:t>
            </w:r>
          </w:p>
        </w:tc>
        <w:tc>
          <w:tcPr>
            <w:tcW w:w="5386" w:type="dxa"/>
            <w:shd w:val="clear" w:color="auto" w:fill="CCECFF"/>
          </w:tcPr>
          <w:p w:rsidR="00416CE3" w:rsidRPr="00D17BE5" w:rsidRDefault="00416CE3" w:rsidP="006B4D69">
            <w:pPr>
              <w:spacing w:line="276" w:lineRule="auto"/>
              <w:jc w:val="left"/>
              <w:rPr>
                <w:rFonts w:ascii="Consolas" w:hAnsi="Consolas"/>
              </w:rPr>
            </w:pPr>
            <w:r w:rsidRPr="00D17BE5">
              <w:rPr>
                <w:rFonts w:ascii="Consolas" w:hAnsi="Consolas"/>
              </w:rPr>
              <w:t>x &gt;= y</w:t>
            </w:r>
          </w:p>
        </w:tc>
      </w:tr>
      <w:tr w:rsidR="00416CE3" w:rsidTr="00A71B3D">
        <w:tc>
          <w:tcPr>
            <w:tcW w:w="1134" w:type="dxa"/>
            <w:shd w:val="clear" w:color="auto" w:fill="FFFFFF" w:themeFill="background1"/>
          </w:tcPr>
          <w:p w:rsidR="00416CE3" w:rsidRPr="00D17BE5" w:rsidRDefault="00416CE3" w:rsidP="006B4D69">
            <w:pPr>
              <w:spacing w:line="276" w:lineRule="auto"/>
              <w:jc w:val="left"/>
              <w:rPr>
                <w:rFonts w:ascii="Consolas" w:hAnsi="Consolas"/>
              </w:rPr>
            </w:pPr>
            <w:r w:rsidRPr="00D17BE5">
              <w:rPr>
                <w:rFonts w:ascii="Consolas" w:hAnsi="Consolas"/>
              </w:rPr>
              <w:t>&lt;=</w:t>
            </w:r>
          </w:p>
        </w:tc>
        <w:tc>
          <w:tcPr>
            <w:tcW w:w="2552" w:type="dxa"/>
            <w:shd w:val="clear" w:color="auto" w:fill="FFFFFF" w:themeFill="background1"/>
          </w:tcPr>
          <w:p w:rsidR="00416CE3" w:rsidRDefault="00416CE3" w:rsidP="006B4D69">
            <w:pPr>
              <w:spacing w:line="276" w:lineRule="auto"/>
              <w:jc w:val="left"/>
              <w:rPr>
                <w:lang w:val="en-GB"/>
              </w:rPr>
            </w:pPr>
            <w:r w:rsidRPr="008F307C">
              <w:rPr>
                <w:lang w:val="en-US"/>
              </w:rPr>
              <w:t>Less than or equal to</w:t>
            </w:r>
          </w:p>
        </w:tc>
        <w:tc>
          <w:tcPr>
            <w:tcW w:w="5386" w:type="dxa"/>
            <w:shd w:val="clear" w:color="auto" w:fill="FFFFFF" w:themeFill="background1"/>
          </w:tcPr>
          <w:p w:rsidR="00416CE3" w:rsidRPr="00D17BE5" w:rsidRDefault="00416CE3" w:rsidP="006B4D69">
            <w:pPr>
              <w:spacing w:line="276" w:lineRule="auto"/>
              <w:jc w:val="left"/>
              <w:rPr>
                <w:rFonts w:ascii="Consolas" w:hAnsi="Consolas"/>
              </w:rPr>
            </w:pPr>
            <w:r w:rsidRPr="00D17BE5">
              <w:rPr>
                <w:rFonts w:ascii="Consolas" w:hAnsi="Consolas"/>
              </w:rPr>
              <w:t>x &lt;= y</w:t>
            </w:r>
          </w:p>
        </w:tc>
      </w:tr>
    </w:tbl>
    <w:p w:rsidR="00416CE3" w:rsidRDefault="00416CE3" w:rsidP="006B4D69">
      <w:pPr>
        <w:pStyle w:val="Heading3"/>
        <w:numPr>
          <w:ilvl w:val="2"/>
          <w:numId w:val="0"/>
        </w:numPr>
        <w:spacing w:line="276" w:lineRule="auto"/>
        <w:ind w:left="720" w:hanging="720"/>
      </w:pPr>
      <w:bookmarkStart w:id="141" w:name="_Toc187772646"/>
      <w:r>
        <w:lastRenderedPageBreak/>
        <w:t>Identity Operators</w:t>
      </w:r>
      <w:bookmarkEnd w:id="141"/>
    </w:p>
    <w:tbl>
      <w:tblPr>
        <w:tblStyle w:val="TableGrid"/>
        <w:tblW w:w="0" w:type="auto"/>
        <w:tblInd w:w="108" w:type="dxa"/>
        <w:tblLook w:val="04A0"/>
      </w:tblPr>
      <w:tblGrid>
        <w:gridCol w:w="1054"/>
        <w:gridCol w:w="5183"/>
        <w:gridCol w:w="2835"/>
      </w:tblGrid>
      <w:tr w:rsidR="00416CE3" w:rsidTr="000E3DF6">
        <w:tc>
          <w:tcPr>
            <w:tcW w:w="1054" w:type="dxa"/>
            <w:shd w:val="clear" w:color="auto" w:fill="FFFFCC"/>
            <w:vAlign w:val="center"/>
          </w:tcPr>
          <w:p w:rsidR="00416CE3" w:rsidRDefault="00416CE3" w:rsidP="006B4D69">
            <w:pPr>
              <w:spacing w:line="276" w:lineRule="auto"/>
              <w:jc w:val="left"/>
              <w:rPr>
                <w:b/>
                <w:bCs/>
                <w:sz w:val="24"/>
              </w:rPr>
            </w:pPr>
            <w:r>
              <w:rPr>
                <w:b/>
                <w:bCs/>
              </w:rPr>
              <w:t>Operator</w:t>
            </w:r>
          </w:p>
        </w:tc>
        <w:tc>
          <w:tcPr>
            <w:tcW w:w="5183" w:type="dxa"/>
            <w:shd w:val="clear" w:color="auto" w:fill="FFFFCC"/>
            <w:vAlign w:val="center"/>
          </w:tcPr>
          <w:p w:rsidR="00416CE3" w:rsidRDefault="00416CE3" w:rsidP="006B4D69">
            <w:pPr>
              <w:spacing w:line="276" w:lineRule="auto"/>
              <w:jc w:val="left"/>
              <w:rPr>
                <w:b/>
                <w:bCs/>
                <w:sz w:val="24"/>
              </w:rPr>
            </w:pPr>
            <w:r>
              <w:rPr>
                <w:b/>
                <w:bCs/>
              </w:rPr>
              <w:t>Description</w:t>
            </w:r>
          </w:p>
        </w:tc>
        <w:tc>
          <w:tcPr>
            <w:tcW w:w="2835" w:type="dxa"/>
            <w:shd w:val="clear" w:color="auto" w:fill="FFFFCC"/>
            <w:vAlign w:val="center"/>
          </w:tcPr>
          <w:p w:rsidR="00416CE3" w:rsidRDefault="00416CE3" w:rsidP="006B4D69">
            <w:pPr>
              <w:spacing w:line="276" w:lineRule="auto"/>
              <w:jc w:val="left"/>
              <w:rPr>
                <w:b/>
                <w:bCs/>
                <w:sz w:val="24"/>
              </w:rPr>
            </w:pPr>
            <w:r>
              <w:rPr>
                <w:b/>
                <w:bCs/>
              </w:rPr>
              <w:t>Example</w:t>
            </w:r>
          </w:p>
        </w:tc>
      </w:tr>
      <w:tr w:rsidR="00416CE3" w:rsidTr="002E1733">
        <w:tc>
          <w:tcPr>
            <w:tcW w:w="1054" w:type="dxa"/>
            <w:shd w:val="clear" w:color="auto" w:fill="CCECFF"/>
            <w:vAlign w:val="center"/>
          </w:tcPr>
          <w:p w:rsidR="00416CE3" w:rsidRDefault="00416CE3" w:rsidP="006B4D69">
            <w:pPr>
              <w:spacing w:line="276" w:lineRule="auto"/>
              <w:jc w:val="left"/>
              <w:rPr>
                <w:sz w:val="24"/>
              </w:rPr>
            </w:pPr>
            <w:r>
              <w:t>is </w:t>
            </w:r>
          </w:p>
        </w:tc>
        <w:tc>
          <w:tcPr>
            <w:tcW w:w="5183" w:type="dxa"/>
            <w:shd w:val="clear" w:color="auto" w:fill="CCECFF"/>
            <w:vAlign w:val="center"/>
          </w:tcPr>
          <w:p w:rsidR="00416CE3" w:rsidRPr="007D4D23" w:rsidRDefault="00416CE3" w:rsidP="006B4D69">
            <w:pPr>
              <w:spacing w:line="276" w:lineRule="auto"/>
              <w:jc w:val="left"/>
              <w:rPr>
                <w:sz w:val="24"/>
                <w:lang w:val="en-US"/>
              </w:rPr>
            </w:pPr>
            <w:r w:rsidRPr="007D4D23">
              <w:rPr>
                <w:lang w:val="en-US"/>
              </w:rPr>
              <w:t>Returns True if both variables are the same object</w:t>
            </w:r>
          </w:p>
        </w:tc>
        <w:tc>
          <w:tcPr>
            <w:tcW w:w="2835" w:type="dxa"/>
            <w:shd w:val="clear" w:color="auto" w:fill="CCECFF"/>
            <w:vAlign w:val="center"/>
          </w:tcPr>
          <w:p w:rsidR="00416CE3" w:rsidRPr="00D17BE5" w:rsidRDefault="00416CE3" w:rsidP="006B4D69">
            <w:pPr>
              <w:spacing w:line="276" w:lineRule="auto"/>
              <w:jc w:val="left"/>
              <w:rPr>
                <w:rFonts w:ascii="Consolas" w:hAnsi="Consolas"/>
              </w:rPr>
            </w:pPr>
            <w:r w:rsidRPr="00D17BE5">
              <w:rPr>
                <w:rFonts w:ascii="Consolas" w:hAnsi="Consolas"/>
              </w:rPr>
              <w:t>x is y</w:t>
            </w:r>
          </w:p>
        </w:tc>
      </w:tr>
      <w:tr w:rsidR="00416CE3" w:rsidTr="00A71B3D">
        <w:tc>
          <w:tcPr>
            <w:tcW w:w="1054" w:type="dxa"/>
            <w:shd w:val="clear" w:color="auto" w:fill="FFFFFF" w:themeFill="background1"/>
            <w:vAlign w:val="center"/>
          </w:tcPr>
          <w:p w:rsidR="00416CE3" w:rsidRDefault="00416CE3" w:rsidP="006B4D69">
            <w:pPr>
              <w:spacing w:line="276" w:lineRule="auto"/>
              <w:jc w:val="left"/>
              <w:rPr>
                <w:sz w:val="24"/>
              </w:rPr>
            </w:pPr>
            <w:r>
              <w:t>is not</w:t>
            </w:r>
          </w:p>
        </w:tc>
        <w:tc>
          <w:tcPr>
            <w:tcW w:w="5183" w:type="dxa"/>
            <w:shd w:val="clear" w:color="auto" w:fill="FFFFFF" w:themeFill="background1"/>
            <w:vAlign w:val="center"/>
          </w:tcPr>
          <w:p w:rsidR="00416CE3" w:rsidRPr="007D4D23" w:rsidRDefault="00416CE3" w:rsidP="006B4D69">
            <w:pPr>
              <w:spacing w:line="276" w:lineRule="auto"/>
              <w:jc w:val="left"/>
              <w:rPr>
                <w:sz w:val="24"/>
                <w:lang w:val="en-US"/>
              </w:rPr>
            </w:pPr>
            <w:r w:rsidRPr="007D4D23">
              <w:rPr>
                <w:lang w:val="en-US"/>
              </w:rPr>
              <w:t>Returns True if both variables are not the same object</w:t>
            </w:r>
          </w:p>
        </w:tc>
        <w:tc>
          <w:tcPr>
            <w:tcW w:w="2835" w:type="dxa"/>
            <w:shd w:val="clear" w:color="auto" w:fill="FFFFFF" w:themeFill="background1"/>
            <w:vAlign w:val="center"/>
          </w:tcPr>
          <w:p w:rsidR="00416CE3" w:rsidRPr="00D17BE5" w:rsidRDefault="00416CE3" w:rsidP="006B4D69">
            <w:pPr>
              <w:spacing w:line="276" w:lineRule="auto"/>
              <w:jc w:val="left"/>
              <w:rPr>
                <w:rFonts w:ascii="Consolas" w:hAnsi="Consolas"/>
              </w:rPr>
            </w:pPr>
            <w:r w:rsidRPr="00D17BE5">
              <w:rPr>
                <w:rFonts w:ascii="Consolas" w:hAnsi="Consolas"/>
              </w:rPr>
              <w:t>x is not y</w:t>
            </w:r>
          </w:p>
        </w:tc>
      </w:tr>
    </w:tbl>
    <w:p w:rsidR="00416CE3" w:rsidRDefault="00416CE3" w:rsidP="006B4D69">
      <w:pPr>
        <w:pStyle w:val="Heading3"/>
        <w:numPr>
          <w:ilvl w:val="2"/>
          <w:numId w:val="0"/>
        </w:numPr>
        <w:spacing w:line="276" w:lineRule="auto"/>
        <w:ind w:left="720" w:hanging="720"/>
        <w:rPr>
          <w:lang w:val="fr-CH"/>
        </w:rPr>
      </w:pPr>
      <w:bookmarkStart w:id="142" w:name="_Toc187772647"/>
      <w:r>
        <w:rPr>
          <w:lang w:val="fr-CH"/>
        </w:rPr>
        <w:t>Membership Operations</w:t>
      </w:r>
      <w:bookmarkEnd w:id="142"/>
    </w:p>
    <w:tbl>
      <w:tblPr>
        <w:tblStyle w:val="TableGrid"/>
        <w:tblW w:w="0" w:type="auto"/>
        <w:tblInd w:w="108" w:type="dxa"/>
        <w:tblLook w:val="04A0"/>
      </w:tblPr>
      <w:tblGrid>
        <w:gridCol w:w="1054"/>
        <w:gridCol w:w="5183"/>
        <w:gridCol w:w="2835"/>
      </w:tblGrid>
      <w:tr w:rsidR="00416CE3" w:rsidTr="000E3DF6">
        <w:tc>
          <w:tcPr>
            <w:tcW w:w="1054" w:type="dxa"/>
            <w:shd w:val="clear" w:color="auto" w:fill="FFFFCC"/>
            <w:vAlign w:val="center"/>
          </w:tcPr>
          <w:p w:rsidR="00416CE3" w:rsidRPr="000E3DF6" w:rsidRDefault="00416CE3" w:rsidP="006B4D69">
            <w:pPr>
              <w:spacing w:line="276" w:lineRule="auto"/>
              <w:jc w:val="left"/>
              <w:rPr>
                <w:b/>
                <w:bCs/>
              </w:rPr>
            </w:pPr>
            <w:r>
              <w:rPr>
                <w:b/>
                <w:bCs/>
              </w:rPr>
              <w:t>Operator</w:t>
            </w:r>
          </w:p>
        </w:tc>
        <w:tc>
          <w:tcPr>
            <w:tcW w:w="5183" w:type="dxa"/>
            <w:shd w:val="clear" w:color="auto" w:fill="FFFFCC"/>
            <w:vAlign w:val="center"/>
          </w:tcPr>
          <w:p w:rsidR="00416CE3" w:rsidRPr="000E3DF6" w:rsidRDefault="00416CE3" w:rsidP="006B4D69">
            <w:pPr>
              <w:spacing w:line="276" w:lineRule="auto"/>
              <w:jc w:val="left"/>
              <w:rPr>
                <w:b/>
                <w:bCs/>
              </w:rPr>
            </w:pPr>
            <w:r>
              <w:rPr>
                <w:b/>
                <w:bCs/>
              </w:rPr>
              <w:t>Description</w:t>
            </w:r>
          </w:p>
        </w:tc>
        <w:tc>
          <w:tcPr>
            <w:tcW w:w="2835" w:type="dxa"/>
            <w:shd w:val="clear" w:color="auto" w:fill="FFFFCC"/>
            <w:vAlign w:val="center"/>
          </w:tcPr>
          <w:p w:rsidR="00416CE3" w:rsidRPr="000E3DF6" w:rsidRDefault="00416CE3" w:rsidP="006B4D69">
            <w:pPr>
              <w:spacing w:line="276" w:lineRule="auto"/>
              <w:jc w:val="left"/>
              <w:rPr>
                <w:b/>
                <w:bCs/>
              </w:rPr>
            </w:pPr>
            <w:r>
              <w:rPr>
                <w:b/>
                <w:bCs/>
              </w:rPr>
              <w:t>Example</w:t>
            </w:r>
          </w:p>
        </w:tc>
      </w:tr>
      <w:tr w:rsidR="00416CE3" w:rsidRPr="003332B9" w:rsidTr="002E1733">
        <w:tc>
          <w:tcPr>
            <w:tcW w:w="1054" w:type="dxa"/>
            <w:shd w:val="clear" w:color="auto" w:fill="CCECFF"/>
          </w:tcPr>
          <w:p w:rsidR="00416CE3" w:rsidRDefault="00416CE3" w:rsidP="006B4D69">
            <w:pPr>
              <w:spacing w:line="276" w:lineRule="auto"/>
              <w:jc w:val="left"/>
              <w:rPr>
                <w:sz w:val="24"/>
              </w:rPr>
            </w:pPr>
            <w:r>
              <w:t>in</w:t>
            </w:r>
          </w:p>
        </w:tc>
        <w:tc>
          <w:tcPr>
            <w:tcW w:w="5183" w:type="dxa"/>
            <w:shd w:val="clear" w:color="auto" w:fill="CCECFF"/>
          </w:tcPr>
          <w:p w:rsidR="00416CE3" w:rsidRPr="003332B9" w:rsidRDefault="00416CE3" w:rsidP="006B4D69">
            <w:pPr>
              <w:spacing w:line="276" w:lineRule="auto"/>
              <w:jc w:val="left"/>
              <w:rPr>
                <w:sz w:val="24"/>
                <w:lang w:val="en-US"/>
              </w:rPr>
            </w:pPr>
            <w:r w:rsidRPr="003332B9">
              <w:rPr>
                <w:lang w:val="en-US"/>
              </w:rPr>
              <w:t>Returns True if a sequence with the specified value is present in the object</w:t>
            </w:r>
          </w:p>
        </w:tc>
        <w:tc>
          <w:tcPr>
            <w:tcW w:w="2835" w:type="dxa"/>
            <w:shd w:val="clear" w:color="auto" w:fill="CCECFF"/>
          </w:tcPr>
          <w:p w:rsidR="00416CE3" w:rsidRPr="00D17BE5" w:rsidRDefault="00416CE3" w:rsidP="006B4D69">
            <w:pPr>
              <w:spacing w:line="276" w:lineRule="auto"/>
              <w:jc w:val="left"/>
              <w:rPr>
                <w:rFonts w:ascii="Consolas" w:hAnsi="Consolas"/>
              </w:rPr>
            </w:pPr>
            <w:r w:rsidRPr="00D17BE5">
              <w:rPr>
                <w:rFonts w:ascii="Consolas" w:hAnsi="Consolas"/>
              </w:rPr>
              <w:t>x in y</w:t>
            </w:r>
          </w:p>
        </w:tc>
      </w:tr>
      <w:tr w:rsidR="00416CE3" w:rsidRPr="003332B9" w:rsidTr="002E1733">
        <w:tc>
          <w:tcPr>
            <w:tcW w:w="1054" w:type="dxa"/>
            <w:shd w:val="clear" w:color="auto" w:fill="FFFFFF" w:themeFill="background1"/>
          </w:tcPr>
          <w:p w:rsidR="00416CE3" w:rsidRDefault="00416CE3" w:rsidP="006B4D69">
            <w:pPr>
              <w:spacing w:line="276" w:lineRule="auto"/>
              <w:jc w:val="left"/>
              <w:rPr>
                <w:sz w:val="24"/>
              </w:rPr>
            </w:pPr>
            <w:r>
              <w:t>not in</w:t>
            </w:r>
          </w:p>
        </w:tc>
        <w:tc>
          <w:tcPr>
            <w:tcW w:w="5183" w:type="dxa"/>
            <w:shd w:val="clear" w:color="auto" w:fill="FFFFFF" w:themeFill="background1"/>
          </w:tcPr>
          <w:p w:rsidR="00416CE3" w:rsidRPr="003332B9" w:rsidRDefault="00416CE3" w:rsidP="006B4D69">
            <w:pPr>
              <w:spacing w:line="276" w:lineRule="auto"/>
              <w:jc w:val="left"/>
              <w:rPr>
                <w:sz w:val="24"/>
                <w:lang w:val="en-US"/>
              </w:rPr>
            </w:pPr>
            <w:r w:rsidRPr="003332B9">
              <w:rPr>
                <w:lang w:val="en-US"/>
              </w:rPr>
              <w:t>Returns True if a sequence with the specified value is not present in the object</w:t>
            </w:r>
          </w:p>
        </w:tc>
        <w:tc>
          <w:tcPr>
            <w:tcW w:w="2835" w:type="dxa"/>
            <w:shd w:val="clear" w:color="auto" w:fill="FFFFFF" w:themeFill="background1"/>
          </w:tcPr>
          <w:p w:rsidR="00416CE3" w:rsidRPr="00D17BE5" w:rsidRDefault="00416CE3" w:rsidP="006B4D69">
            <w:pPr>
              <w:spacing w:line="276" w:lineRule="auto"/>
              <w:jc w:val="left"/>
              <w:rPr>
                <w:rFonts w:ascii="Consolas" w:hAnsi="Consolas"/>
              </w:rPr>
            </w:pPr>
            <w:r w:rsidRPr="00D17BE5">
              <w:rPr>
                <w:rFonts w:ascii="Consolas" w:hAnsi="Consolas"/>
              </w:rPr>
              <w:t>x not in y</w:t>
            </w:r>
          </w:p>
        </w:tc>
      </w:tr>
    </w:tbl>
    <w:p w:rsidR="00416CE3" w:rsidRDefault="00416CE3" w:rsidP="006B4D69">
      <w:pPr>
        <w:spacing w:line="276" w:lineRule="auto"/>
        <w:rPr>
          <w:lang w:val="fr-CH"/>
        </w:rPr>
      </w:pPr>
    </w:p>
    <w:p w:rsidR="00416CE3" w:rsidRDefault="00416CE3" w:rsidP="006B4D69">
      <w:pPr>
        <w:spacing w:line="276" w:lineRule="auto"/>
        <w:rPr>
          <w:rFonts w:eastAsiaTheme="majorEastAsia"/>
          <w:b/>
          <w:bCs/>
          <w:color w:val="4F81BD" w:themeColor="accent1"/>
          <w:sz w:val="26"/>
          <w:szCs w:val="26"/>
          <w:lang w:val="en-GB"/>
        </w:rPr>
      </w:pPr>
      <w:r w:rsidRPr="006F3DE2">
        <w:rPr>
          <w:lang w:val="fr-CH"/>
        </w:rPr>
        <w:t xml:space="preserve">Source: </w:t>
      </w:r>
      <w:hyperlink r:id="rId85" w:history="1">
        <w:r w:rsidRPr="004C738D">
          <w:rPr>
            <w:rStyle w:val="Hyperlink"/>
            <w:lang w:val="fr-CH"/>
          </w:rPr>
          <w:t>https://www.w3schools.com/python/python_operators.asp</w:t>
        </w:r>
      </w:hyperlink>
    </w:p>
    <w:p w:rsidR="00416CE3" w:rsidRPr="00957FF4" w:rsidRDefault="00416CE3" w:rsidP="006B4D69">
      <w:pPr>
        <w:pStyle w:val="Heading2"/>
        <w:numPr>
          <w:ilvl w:val="0"/>
          <w:numId w:val="0"/>
        </w:numPr>
        <w:spacing w:line="276" w:lineRule="auto"/>
      </w:pPr>
      <w:bookmarkStart w:id="143" w:name="_Toc187772648"/>
      <w:r w:rsidRPr="00957FF4">
        <w:t>Functions</w:t>
      </w:r>
      <w:bookmarkEnd w:id="143"/>
    </w:p>
    <w:p w:rsidR="00416CE3" w:rsidRDefault="00416CE3" w:rsidP="006B4D69">
      <w:pPr>
        <w:spacing w:line="276" w:lineRule="auto"/>
        <w:rPr>
          <w:lang w:val="en-US"/>
        </w:rPr>
      </w:pPr>
      <w:r w:rsidRPr="0068257C">
        <w:rPr>
          <w:lang w:val="en-US"/>
        </w:rPr>
        <w:t xml:space="preserve">A function allows the definition of </w:t>
      </w:r>
      <w:r w:rsidRPr="00E83A51">
        <w:rPr>
          <w:lang w:val="en-US"/>
        </w:rPr>
        <w:t xml:space="preserve">a reusable block of code that can be executed many times, which is essential to </w:t>
      </w:r>
      <w:r w:rsidRPr="007C74E2">
        <w:rPr>
          <w:i/>
          <w:lang w:val="en-US"/>
        </w:rPr>
        <w:t>modular programming.</w:t>
      </w:r>
      <w:r w:rsidRPr="00E83A51">
        <w:rPr>
          <w:lang w:val="en-US"/>
        </w:rPr>
        <w:t xml:space="preserve"> </w:t>
      </w:r>
    </w:p>
    <w:p w:rsidR="00416CE3" w:rsidRPr="00E83A51" w:rsidRDefault="00416CE3" w:rsidP="006B4D69">
      <w:pPr>
        <w:spacing w:line="276" w:lineRule="auto"/>
        <w:rPr>
          <w:lang w:val="en-US"/>
        </w:rPr>
      </w:pPr>
    </w:p>
    <w:p w:rsidR="00416CE3" w:rsidRPr="00D07F6C" w:rsidRDefault="00416CE3" w:rsidP="006B4D69">
      <w:pPr>
        <w:spacing w:line="276" w:lineRule="auto"/>
        <w:rPr>
          <w:lang w:val="en-GB"/>
        </w:rPr>
      </w:pPr>
      <w:r w:rsidRPr="00E83A51">
        <w:rPr>
          <w:lang w:val="en-US"/>
        </w:rPr>
        <w:t>The Python language passes arguments neither</w:t>
      </w:r>
      <w:r w:rsidRPr="00D07F6C">
        <w:rPr>
          <w:lang w:val="en-US"/>
        </w:rPr>
        <w:t xml:space="preserve"> </w:t>
      </w:r>
      <w:r w:rsidRPr="001B4DB8">
        <w:rPr>
          <w:i/>
          <w:lang w:val="en-US"/>
        </w:rPr>
        <w:t>by reference</w:t>
      </w:r>
      <w:r w:rsidRPr="00D07F6C">
        <w:rPr>
          <w:lang w:val="en-US"/>
        </w:rPr>
        <w:t xml:space="preserve"> nor </w:t>
      </w:r>
      <w:r w:rsidRPr="001B4DB8">
        <w:rPr>
          <w:i/>
          <w:lang w:val="en-US"/>
        </w:rPr>
        <w:t>by value</w:t>
      </w:r>
      <w:r w:rsidRPr="00D07F6C">
        <w:rPr>
          <w:lang w:val="en-US"/>
        </w:rPr>
        <w:t xml:space="preserve">, but </w:t>
      </w:r>
      <w:r w:rsidRPr="001B4DB8">
        <w:rPr>
          <w:rStyle w:val="Strong"/>
          <w:b w:val="0"/>
          <w:i/>
          <w:lang w:val="en-US"/>
        </w:rPr>
        <w:t>by assignment</w:t>
      </w:r>
      <w:r w:rsidRPr="001B4DB8">
        <w:rPr>
          <w:b/>
          <w:i/>
          <w:lang w:val="en-US"/>
        </w:rPr>
        <w:t>.</w:t>
      </w:r>
      <w:r w:rsidRPr="00D07F6C">
        <w:rPr>
          <w:lang w:val="en-US"/>
        </w:rPr>
        <w:t xml:space="preserve"> It </w:t>
      </w:r>
      <w:r w:rsidRPr="00D07F6C">
        <w:rPr>
          <w:lang w:val="en-GB"/>
        </w:rPr>
        <w:t xml:space="preserve">uses a mechanism known as </w:t>
      </w:r>
      <w:r w:rsidRPr="001B4DB8">
        <w:rPr>
          <w:i/>
          <w:lang w:val="en-GB"/>
        </w:rPr>
        <w:t>Call-by-Object</w:t>
      </w:r>
      <w:r w:rsidRPr="00D07F6C">
        <w:rPr>
          <w:lang w:val="en-GB"/>
        </w:rPr>
        <w:t xml:space="preserve">, or </w:t>
      </w:r>
      <w:r w:rsidRPr="001B4DB8">
        <w:rPr>
          <w:lang w:val="en-GB"/>
        </w:rPr>
        <w:t>Call by Object Reference (less commonly termed Call by Sharing).</w:t>
      </w:r>
      <w:r w:rsidRPr="00D07F6C">
        <w:rPr>
          <w:lang w:val="en-GB"/>
        </w:rPr>
        <w:t xml:space="preserve"> This is equivalent to passing a</w:t>
      </w:r>
      <w:r w:rsidRPr="001B4DB8">
        <w:rPr>
          <w:lang w:val="en-GB"/>
        </w:rPr>
        <w:t xml:space="preserve"> </w:t>
      </w:r>
      <w:r w:rsidRPr="001B4DB8">
        <w:rPr>
          <w:i/>
          <w:lang w:val="en-GB"/>
        </w:rPr>
        <w:t>pointer</w:t>
      </w:r>
      <w:r w:rsidRPr="00D07F6C">
        <w:rPr>
          <w:lang w:val="en-GB"/>
        </w:rPr>
        <w:t xml:space="preserve"> in other </w:t>
      </w:r>
      <w:r w:rsidR="001B4DB8">
        <w:rPr>
          <w:lang w:val="en-GB"/>
        </w:rPr>
        <w:t xml:space="preserve">programming </w:t>
      </w:r>
      <w:r w:rsidRPr="00D07F6C">
        <w:rPr>
          <w:lang w:val="en-GB"/>
        </w:rPr>
        <w:t>languages.</w:t>
      </w:r>
    </w:p>
    <w:p w:rsidR="00416CE3" w:rsidRPr="00957FF4" w:rsidRDefault="00416CE3" w:rsidP="006B4D69">
      <w:pPr>
        <w:pStyle w:val="Heading3"/>
        <w:numPr>
          <w:ilvl w:val="2"/>
          <w:numId w:val="0"/>
        </w:numPr>
        <w:spacing w:line="276" w:lineRule="auto"/>
        <w:ind w:left="720" w:hanging="720"/>
        <w:rPr>
          <w:rFonts w:cstheme="majorHAnsi"/>
        </w:rPr>
      </w:pPr>
      <w:bookmarkStart w:id="144" w:name="_Toc187772649"/>
      <w:r w:rsidRPr="00957FF4">
        <w:rPr>
          <w:rFonts w:cstheme="majorHAnsi"/>
        </w:rPr>
        <w:t xml:space="preserve">Default </w:t>
      </w:r>
      <w:r>
        <w:rPr>
          <w:rFonts w:cstheme="majorHAnsi"/>
        </w:rPr>
        <w:t>a</w:t>
      </w:r>
      <w:r w:rsidRPr="00957FF4">
        <w:rPr>
          <w:rFonts w:cstheme="majorHAnsi"/>
        </w:rPr>
        <w:t xml:space="preserve">rgument </w:t>
      </w:r>
      <w:r>
        <w:rPr>
          <w:rFonts w:cstheme="majorHAnsi"/>
        </w:rPr>
        <w:t>p</w:t>
      </w:r>
      <w:r w:rsidRPr="00957FF4">
        <w:rPr>
          <w:rFonts w:cstheme="majorHAnsi"/>
        </w:rPr>
        <w:t>assing</w:t>
      </w:r>
      <w:bookmarkEnd w:id="144"/>
      <w:r w:rsidRPr="00957FF4">
        <w:rPr>
          <w:rFonts w:cstheme="majorHAnsi"/>
        </w:rPr>
        <w:t xml:space="preserve"> </w:t>
      </w:r>
    </w:p>
    <w:p w:rsidR="00416CE3" w:rsidRDefault="00416CE3" w:rsidP="006B4D69">
      <w:pPr>
        <w:spacing w:line="276" w:lineRule="auto"/>
        <w:rPr>
          <w:u w:val="single"/>
          <w:lang w:val="en-GB"/>
        </w:rPr>
      </w:pPr>
      <w:r w:rsidRPr="00957FF4">
        <w:rPr>
          <w:lang w:val="en-GB"/>
        </w:rPr>
        <w:t>Sometimes the user cannot or does not w</w:t>
      </w:r>
      <w:r>
        <w:rPr>
          <w:lang w:val="en-GB"/>
        </w:rPr>
        <w:t>ish</w:t>
      </w:r>
      <w:r w:rsidRPr="00957FF4">
        <w:rPr>
          <w:lang w:val="en-GB"/>
        </w:rPr>
        <w:t xml:space="preserve"> to provide a value for one or more parameters that are taken by a function. For those arguments for which no value is passed during the function call, </w:t>
      </w:r>
      <w:r w:rsidRPr="001B4DB8">
        <w:rPr>
          <w:i/>
          <w:lang w:val="en-GB"/>
        </w:rPr>
        <w:t>default values</w:t>
      </w:r>
      <w:r w:rsidRPr="00957FF4">
        <w:rPr>
          <w:lang w:val="en-GB"/>
        </w:rPr>
        <w:t xml:space="preserve"> are used. </w:t>
      </w:r>
      <w:r w:rsidRPr="00957FF4">
        <w:rPr>
          <w:rFonts w:eastAsia="Times New Roman"/>
          <w:lang w:val="en-GB" w:eastAsia="en-GB"/>
        </w:rPr>
        <w:t>The</w:t>
      </w:r>
      <w:r>
        <w:rPr>
          <w:rFonts w:eastAsia="Times New Roman"/>
          <w:lang w:val="en-GB" w:eastAsia="en-GB"/>
        </w:rPr>
        <w:t>se</w:t>
      </w:r>
      <w:r w:rsidRPr="00957FF4">
        <w:rPr>
          <w:rFonts w:eastAsia="Times New Roman"/>
          <w:lang w:val="en-GB" w:eastAsia="en-GB"/>
        </w:rPr>
        <w:t xml:space="preserve"> are provided in the </w:t>
      </w:r>
      <w:r w:rsidRPr="00957FF4">
        <w:rPr>
          <w:lang w:val="en-GB"/>
        </w:rPr>
        <w:t>parameters list, where the</w:t>
      </w:r>
      <w:r w:rsidRPr="00957FF4">
        <w:rPr>
          <w:rFonts w:eastAsia="Times New Roman"/>
          <w:lang w:val="en-GB" w:eastAsia="en-GB"/>
        </w:rPr>
        <w:t xml:space="preserve"> </w:t>
      </w:r>
      <w:r w:rsidRPr="00957FF4">
        <w:rPr>
          <w:lang w:val="en-GB"/>
        </w:rPr>
        <w:t xml:space="preserve">assignment operator ‘=’ is used for them. </w:t>
      </w:r>
    </w:p>
    <w:p w:rsidR="00416CE3" w:rsidRDefault="00416CE3" w:rsidP="006B4D69">
      <w:pPr>
        <w:spacing w:line="276" w:lineRule="auto"/>
        <w:rPr>
          <w:u w:val="single"/>
          <w:lang w:val="en-GB"/>
        </w:rPr>
      </w:pPr>
    </w:p>
    <w:p w:rsidR="00416CE3" w:rsidRDefault="00416CE3" w:rsidP="006B4D69">
      <w:pPr>
        <w:spacing w:line="276" w:lineRule="auto"/>
        <w:rPr>
          <w:u w:val="single"/>
          <w:lang w:val="en-GB"/>
        </w:rPr>
      </w:pPr>
      <w:r w:rsidRPr="00957FF4">
        <w:rPr>
          <w:u w:val="single"/>
          <w:lang w:val="en-GB"/>
        </w:rPr>
        <w:t>Example</w:t>
      </w:r>
    </w:p>
    <w:p w:rsidR="00403C28" w:rsidRPr="001B4DB8" w:rsidRDefault="00403C28" w:rsidP="006B4D69">
      <w:pPr>
        <w:spacing w:line="276" w:lineRule="auto"/>
        <w:rPr>
          <w:rFonts w:ascii="Consolas" w:hAnsi="Consolas"/>
        </w:rPr>
      </w:pPr>
      <w:r w:rsidRPr="001B4DB8">
        <w:rPr>
          <w:rFonts w:ascii="Consolas" w:hAnsi="Consolas"/>
        </w:rPr>
        <w:t xml:space="preserve">def sum(a=5, b=7): </w:t>
      </w:r>
      <w:r w:rsidR="000F3FA2">
        <w:rPr>
          <w:rFonts w:ascii="Consolas" w:hAnsi="Consolas"/>
        </w:rPr>
        <w:t xml:space="preserve"> </w:t>
      </w:r>
      <w:r w:rsidRPr="001B4DB8">
        <w:rPr>
          <w:rFonts w:ascii="Consolas" w:hAnsi="Consolas"/>
        </w:rPr>
        <w:t xml:space="preserve"># function with default argument </w:t>
      </w:r>
    </w:p>
    <w:p w:rsidR="00403C28" w:rsidRPr="001B4DB8" w:rsidRDefault="00403C28" w:rsidP="006B4D69">
      <w:pPr>
        <w:spacing w:line="276" w:lineRule="auto"/>
        <w:rPr>
          <w:rFonts w:ascii="Consolas" w:hAnsi="Consolas"/>
        </w:rPr>
      </w:pPr>
      <w:r w:rsidRPr="001B4DB8">
        <w:rPr>
          <w:rFonts w:ascii="Consolas" w:hAnsi="Consolas"/>
        </w:rPr>
        <w:t xml:space="preserve">  """ This function will print the sum of two numbers</w:t>
      </w:r>
      <w:r w:rsidR="000F3FA2">
        <w:rPr>
          <w:rFonts w:ascii="Consolas" w:hAnsi="Consolas"/>
        </w:rPr>
        <w:t>.</w:t>
      </w:r>
      <w:r w:rsidRPr="001B4DB8">
        <w:rPr>
          <w:rFonts w:ascii="Consolas" w:hAnsi="Consolas"/>
        </w:rPr>
        <w:t xml:space="preserve">  </w:t>
      </w:r>
    </w:p>
    <w:p w:rsidR="00403C28" w:rsidRPr="001B4DB8" w:rsidRDefault="00403C28" w:rsidP="006B4D69">
      <w:pPr>
        <w:spacing w:line="276" w:lineRule="auto"/>
        <w:rPr>
          <w:rFonts w:ascii="Consolas" w:hAnsi="Consolas"/>
        </w:rPr>
      </w:pPr>
      <w:r w:rsidRPr="001B4DB8">
        <w:rPr>
          <w:rFonts w:ascii="Consolas" w:hAnsi="Consolas"/>
        </w:rPr>
        <w:t xml:space="preserve">      </w:t>
      </w:r>
      <w:r w:rsidR="000F3FA2">
        <w:rPr>
          <w:rFonts w:ascii="Consolas" w:hAnsi="Consolas"/>
        </w:rPr>
        <w:t>I</w:t>
      </w:r>
      <w:r w:rsidRPr="001B4DB8">
        <w:rPr>
          <w:rFonts w:ascii="Consolas" w:hAnsi="Consolas"/>
        </w:rPr>
        <w:t xml:space="preserve">f the arguments are not supplied </w:t>
      </w:r>
    </w:p>
    <w:p w:rsidR="00403C28" w:rsidRPr="001B4DB8" w:rsidRDefault="00403C28" w:rsidP="006B4D69">
      <w:pPr>
        <w:spacing w:line="276" w:lineRule="auto"/>
        <w:rPr>
          <w:rFonts w:ascii="Consolas" w:hAnsi="Consolas"/>
        </w:rPr>
      </w:pPr>
      <w:r w:rsidRPr="001B4DB8">
        <w:rPr>
          <w:rFonts w:ascii="Consolas" w:hAnsi="Consolas"/>
        </w:rPr>
        <w:t xml:space="preserve">      it will add the default value</w:t>
      </w:r>
      <w:r w:rsidR="007C74E2">
        <w:rPr>
          <w:rFonts w:ascii="Consolas" w:hAnsi="Consolas"/>
        </w:rPr>
        <w:t>s to one another.</w:t>
      </w:r>
      <w:r w:rsidRPr="001B4DB8">
        <w:rPr>
          <w:rFonts w:ascii="Consolas" w:hAnsi="Consolas"/>
        </w:rPr>
        <w:t xml:space="preserve"> """ </w:t>
      </w:r>
    </w:p>
    <w:p w:rsidR="00403C28" w:rsidRDefault="00403C28" w:rsidP="006B4D69">
      <w:pPr>
        <w:spacing w:line="276" w:lineRule="auto"/>
        <w:rPr>
          <w:rFonts w:ascii="Consolas" w:hAnsi="Consolas"/>
        </w:rPr>
      </w:pPr>
      <w:r w:rsidRPr="001B4DB8">
        <w:rPr>
          <w:rFonts w:ascii="Consolas" w:hAnsi="Consolas"/>
        </w:rPr>
        <w:t xml:space="preserve">  print (a</w:t>
      </w:r>
      <w:r w:rsidR="007C74E2">
        <w:rPr>
          <w:rFonts w:ascii="Consolas" w:hAnsi="Consolas"/>
        </w:rPr>
        <w:t xml:space="preserve"> </w:t>
      </w:r>
      <w:r w:rsidRPr="001B4DB8">
        <w:rPr>
          <w:rFonts w:ascii="Consolas" w:hAnsi="Consolas"/>
        </w:rPr>
        <w:t>+</w:t>
      </w:r>
      <w:r w:rsidR="007C74E2">
        <w:rPr>
          <w:rFonts w:ascii="Consolas" w:hAnsi="Consolas"/>
        </w:rPr>
        <w:t xml:space="preserve"> </w:t>
      </w:r>
      <w:r w:rsidRPr="001B4DB8">
        <w:rPr>
          <w:rFonts w:ascii="Consolas" w:hAnsi="Consolas"/>
        </w:rPr>
        <w:t xml:space="preserve">b) </w:t>
      </w:r>
    </w:p>
    <w:p w:rsidR="007C74E2" w:rsidRPr="001B4DB8" w:rsidRDefault="007C74E2" w:rsidP="006B4D69">
      <w:pPr>
        <w:spacing w:line="276" w:lineRule="auto"/>
        <w:rPr>
          <w:rFonts w:ascii="Consolas" w:hAnsi="Consolas"/>
        </w:rPr>
      </w:pPr>
    </w:p>
    <w:p w:rsidR="00416CE3" w:rsidRPr="00957FF4" w:rsidRDefault="00416CE3" w:rsidP="006B4D69">
      <w:pPr>
        <w:pStyle w:val="Heading3"/>
        <w:numPr>
          <w:ilvl w:val="2"/>
          <w:numId w:val="0"/>
        </w:numPr>
        <w:spacing w:line="276" w:lineRule="auto"/>
        <w:ind w:left="720" w:hanging="720"/>
      </w:pPr>
      <w:bookmarkStart w:id="145" w:name="_Toc187772650"/>
      <w:r w:rsidRPr="00957FF4">
        <w:t>The return statement</w:t>
      </w:r>
      <w:bookmarkEnd w:id="145"/>
    </w:p>
    <w:p w:rsidR="00416CE3" w:rsidRPr="000F3FA2" w:rsidRDefault="00416CE3" w:rsidP="006B4D69">
      <w:pPr>
        <w:spacing w:line="276" w:lineRule="auto"/>
        <w:rPr>
          <w:i/>
          <w:lang w:val="en-GB"/>
        </w:rPr>
      </w:pPr>
      <w:r w:rsidRPr="00957FF4">
        <w:rPr>
          <w:lang w:val="en-GB"/>
        </w:rPr>
        <w:t xml:space="preserve">The </w:t>
      </w:r>
      <w:r>
        <w:rPr>
          <w:lang w:val="en-GB"/>
        </w:rPr>
        <w:t xml:space="preserve">Python </w:t>
      </w:r>
      <w:r w:rsidRPr="000F3FA2">
        <w:rPr>
          <w:i/>
          <w:lang w:val="en-GB"/>
        </w:rPr>
        <w:t>style guide</w:t>
      </w:r>
      <w:r w:rsidR="00E603C8">
        <w:rPr>
          <w:i/>
          <w:lang w:val="en-GB"/>
        </w:rPr>
        <w:t xml:space="preserve">, </w:t>
      </w:r>
      <w:hyperlink w:anchor="PEP" w:history="1">
        <w:r w:rsidR="00E603C8" w:rsidRPr="00E603C8">
          <w:rPr>
            <w:rStyle w:val="Hyperlink"/>
            <w:i/>
            <w:iCs/>
          </w:rPr>
          <w:t>PEP 8 – Style Guide for Python Code</w:t>
        </w:r>
        <w:r w:rsidR="00E603C8" w:rsidRPr="00E603C8">
          <w:rPr>
            <w:rStyle w:val="Hyperlink"/>
            <w:i/>
          </w:rPr>
          <w:t xml:space="preserve"> (2013)</w:t>
        </w:r>
      </w:hyperlink>
      <w:r w:rsidR="00E603C8">
        <w:rPr>
          <w:i/>
        </w:rPr>
        <w:t xml:space="preserve">, </w:t>
      </w:r>
      <w:r w:rsidRPr="00957FF4">
        <w:rPr>
          <w:lang w:val="en-GB"/>
        </w:rPr>
        <w:t>is noncommittal towards whether the return statement should contain one (or more) variables vs. returning a value with</w:t>
      </w:r>
      <w:r w:rsidR="000F3FA2">
        <w:rPr>
          <w:lang w:val="en-GB"/>
        </w:rPr>
        <w:t>out assignment in the function.</w:t>
      </w:r>
      <w:r w:rsidR="000F3FA2" w:rsidRPr="007C74E2">
        <w:rPr>
          <w:lang w:val="en-GB"/>
        </w:rPr>
        <w:t xml:space="preserve"> I tend to use the latter provided the intention is clear. </w:t>
      </w:r>
    </w:p>
    <w:p w:rsidR="00416CE3" w:rsidRPr="00957FF4" w:rsidRDefault="00416CE3" w:rsidP="006B4D69">
      <w:pPr>
        <w:spacing w:line="276" w:lineRule="auto"/>
        <w:rPr>
          <w:lang w:val="en-GB"/>
        </w:rPr>
      </w:pPr>
    </w:p>
    <w:p w:rsidR="00416CE3" w:rsidRDefault="00416CE3" w:rsidP="006B4D69">
      <w:pPr>
        <w:spacing w:line="276" w:lineRule="auto"/>
        <w:rPr>
          <w:u w:val="single"/>
          <w:lang w:val="en-GB"/>
        </w:rPr>
      </w:pPr>
      <w:r w:rsidRPr="00957FF4">
        <w:rPr>
          <w:u w:val="single"/>
          <w:lang w:val="en-GB"/>
        </w:rPr>
        <w:t>Example</w:t>
      </w:r>
      <w:r w:rsidR="007C74E2">
        <w:rPr>
          <w:u w:val="single"/>
          <w:lang w:val="en-GB"/>
        </w:rPr>
        <w:t>s</w:t>
      </w:r>
    </w:p>
    <w:p w:rsidR="00403C28" w:rsidRDefault="00403C28" w:rsidP="006B4D69">
      <w:pPr>
        <w:spacing w:line="276" w:lineRule="auto"/>
        <w:rPr>
          <w:rFonts w:ascii="Consolas" w:hAnsi="Consolas"/>
        </w:rPr>
      </w:pPr>
      <w:r w:rsidRPr="001B4DB8">
        <w:rPr>
          <w:rFonts w:ascii="Consolas" w:hAnsi="Consolas"/>
        </w:rPr>
        <w:t>def function</w:t>
      </w:r>
      <w:r w:rsidR="000F3FA2">
        <w:rPr>
          <w:rFonts w:ascii="Consolas" w:hAnsi="Consolas"/>
        </w:rPr>
        <w:t>1</w:t>
      </w:r>
      <w:r w:rsidRPr="001B4DB8">
        <w:rPr>
          <w:rFonts w:ascii="Consolas" w:hAnsi="Consolas"/>
        </w:rPr>
        <w:t xml:space="preserve"> (argument1, ...):</w:t>
      </w:r>
    </w:p>
    <w:p w:rsidR="000F3FA2" w:rsidRPr="001B4DB8" w:rsidRDefault="000F3FA2" w:rsidP="006B4D69">
      <w:pPr>
        <w:spacing w:line="276" w:lineRule="auto"/>
        <w:rPr>
          <w:rFonts w:ascii="Consolas" w:hAnsi="Consolas"/>
        </w:rPr>
      </w:pPr>
      <w:r>
        <w:rPr>
          <w:rFonts w:ascii="Consolas" w:hAnsi="Consolas"/>
        </w:rPr>
        <w:t xml:space="preserve">    ...</w:t>
      </w:r>
    </w:p>
    <w:p w:rsidR="00403C28" w:rsidRPr="001B4DB8" w:rsidRDefault="00403C28" w:rsidP="006B4D69">
      <w:pPr>
        <w:spacing w:line="276" w:lineRule="auto"/>
        <w:rPr>
          <w:rFonts w:ascii="Consolas" w:hAnsi="Consolas"/>
        </w:rPr>
      </w:pPr>
      <w:r w:rsidRPr="001B4DB8">
        <w:rPr>
          <w:rFonts w:ascii="Consolas" w:hAnsi="Consolas"/>
        </w:rPr>
        <w:t xml:space="preserve">    a = value_calculated_from_the_arguments</w:t>
      </w:r>
    </w:p>
    <w:p w:rsidR="00403C28" w:rsidRPr="001B4DB8" w:rsidRDefault="00403C28" w:rsidP="006B4D69">
      <w:pPr>
        <w:spacing w:line="276" w:lineRule="auto"/>
        <w:rPr>
          <w:rFonts w:ascii="Consolas" w:hAnsi="Consolas"/>
        </w:rPr>
      </w:pPr>
      <w:r w:rsidRPr="001B4DB8">
        <w:rPr>
          <w:rFonts w:ascii="Consolas" w:hAnsi="Consolas"/>
        </w:rPr>
        <w:t xml:space="preserve">    return a</w:t>
      </w:r>
    </w:p>
    <w:p w:rsidR="00403C28" w:rsidRPr="001B4DB8" w:rsidRDefault="00403C28" w:rsidP="006B4D69">
      <w:pPr>
        <w:spacing w:line="276" w:lineRule="auto"/>
        <w:rPr>
          <w:rFonts w:ascii="Consolas" w:hAnsi="Consolas"/>
        </w:rPr>
      </w:pPr>
    </w:p>
    <w:p w:rsidR="00403C28" w:rsidRDefault="00403C28" w:rsidP="006B4D69">
      <w:pPr>
        <w:spacing w:line="276" w:lineRule="auto"/>
        <w:rPr>
          <w:rFonts w:ascii="Consolas" w:hAnsi="Consolas"/>
        </w:rPr>
      </w:pPr>
      <w:r w:rsidRPr="001B4DB8">
        <w:rPr>
          <w:rFonts w:ascii="Consolas" w:hAnsi="Consolas"/>
        </w:rPr>
        <w:t>def function2</w:t>
      </w:r>
      <w:r w:rsidR="000F3FA2">
        <w:rPr>
          <w:rFonts w:ascii="Consolas" w:hAnsi="Consolas"/>
        </w:rPr>
        <w:t xml:space="preserve"> </w:t>
      </w:r>
      <w:r w:rsidRPr="001B4DB8">
        <w:rPr>
          <w:rFonts w:ascii="Consolas" w:hAnsi="Consolas"/>
        </w:rPr>
        <w:t>(argument1, ...):</w:t>
      </w:r>
    </w:p>
    <w:p w:rsidR="000F3FA2" w:rsidRPr="001B4DB8" w:rsidRDefault="000F3FA2" w:rsidP="006B4D69">
      <w:pPr>
        <w:spacing w:line="276" w:lineRule="auto"/>
        <w:rPr>
          <w:rFonts w:ascii="Consolas" w:hAnsi="Consolas"/>
        </w:rPr>
      </w:pPr>
      <w:r>
        <w:rPr>
          <w:rFonts w:ascii="Consolas" w:hAnsi="Consolas"/>
        </w:rPr>
        <w:t xml:space="preserve">   ...</w:t>
      </w:r>
    </w:p>
    <w:p w:rsidR="00403C28" w:rsidRPr="001B4DB8" w:rsidRDefault="00403C28" w:rsidP="006B4D69">
      <w:pPr>
        <w:spacing w:line="276" w:lineRule="auto"/>
        <w:rPr>
          <w:rFonts w:ascii="Consolas" w:hAnsi="Consolas"/>
        </w:rPr>
      </w:pPr>
      <w:r w:rsidRPr="001B4DB8">
        <w:rPr>
          <w:rFonts w:ascii="Consolas" w:hAnsi="Consolas"/>
        </w:rPr>
        <w:t xml:space="preserve">   return value_calculated_from_the_arguments</w:t>
      </w:r>
    </w:p>
    <w:p w:rsidR="00416CE3" w:rsidRPr="00717B51" w:rsidRDefault="00416CE3" w:rsidP="006B4D69">
      <w:pPr>
        <w:spacing w:line="276" w:lineRule="auto"/>
        <w:rPr>
          <w:lang w:val="en-US"/>
        </w:rPr>
      </w:pPr>
    </w:p>
    <w:p w:rsidR="007F2B6A" w:rsidRDefault="007F2B6A" w:rsidP="007F2B6A">
      <w:pPr>
        <w:pStyle w:val="Heading2"/>
        <w:numPr>
          <w:ilvl w:val="0"/>
          <w:numId w:val="0"/>
        </w:numPr>
      </w:pPr>
      <w:bookmarkStart w:id="146" w:name="_Toc187772651"/>
      <w:bookmarkEnd w:id="133"/>
      <w:r w:rsidRPr="007F2B6A">
        <w:t>Lint: Cleaning Up Code and Clothes</w:t>
      </w:r>
      <w:bookmarkEnd w:id="146"/>
    </w:p>
    <w:p w:rsidR="00416CE3" w:rsidRPr="00957FF4" w:rsidRDefault="00416CE3" w:rsidP="006B4D69">
      <w:pPr>
        <w:spacing w:line="276" w:lineRule="auto"/>
        <w:rPr>
          <w:lang w:val="en-US"/>
        </w:rPr>
      </w:pPr>
      <w:r w:rsidRPr="007F2B6A">
        <w:rPr>
          <w:bCs/>
          <w:i/>
          <w:lang w:val="en-US"/>
        </w:rPr>
        <w:t>Lint</w:t>
      </w:r>
      <w:r w:rsidRPr="00957FF4">
        <w:rPr>
          <w:lang w:val="en-US"/>
        </w:rPr>
        <w:t xml:space="preserve"> is the common name for visible accumulations of textile fibres that can detach from clothing. A </w:t>
      </w:r>
      <w:r>
        <w:rPr>
          <w:lang w:val="en-US"/>
        </w:rPr>
        <w:t xml:space="preserve">modern </w:t>
      </w:r>
      <w:r w:rsidRPr="00957FF4">
        <w:rPr>
          <w:lang w:val="en-US"/>
        </w:rPr>
        <w:t xml:space="preserve">tumble dryer uses something called a lint screen to collect these remnants. Thus, linting, used as a verb, is the </w:t>
      </w:r>
      <w:r w:rsidR="007F2B6A">
        <w:rPr>
          <w:lang w:val="en-US"/>
        </w:rPr>
        <w:t>"</w:t>
      </w:r>
      <w:r w:rsidRPr="00957FF4">
        <w:rPr>
          <w:lang w:val="en-US"/>
        </w:rPr>
        <w:t>cleaning of tiny bits of fluff</w:t>
      </w:r>
      <w:r w:rsidR="007F2B6A">
        <w:rPr>
          <w:lang w:val="en-US"/>
        </w:rPr>
        <w:t>"</w:t>
      </w:r>
      <w:r w:rsidRPr="00957FF4">
        <w:rPr>
          <w:lang w:val="en-US"/>
        </w:rPr>
        <w:t xml:space="preserve">. Python code requires such initial </w:t>
      </w:r>
      <w:r w:rsidR="007F2B6A">
        <w:rPr>
          <w:lang w:val="en-US"/>
        </w:rPr>
        <w:t>"</w:t>
      </w:r>
      <w:r w:rsidRPr="00957FF4">
        <w:rPr>
          <w:lang w:val="en-US"/>
        </w:rPr>
        <w:t>linting</w:t>
      </w:r>
      <w:r w:rsidR="007F2B6A">
        <w:rPr>
          <w:lang w:val="en-US"/>
        </w:rPr>
        <w:t>"</w:t>
      </w:r>
      <w:r w:rsidRPr="00957FF4">
        <w:rPr>
          <w:lang w:val="en-US"/>
        </w:rPr>
        <w:t xml:space="preserve">, in the figurative sense, to help the programmer find </w:t>
      </w:r>
      <w:r w:rsidR="007F2B6A">
        <w:rPr>
          <w:lang w:val="en-US"/>
        </w:rPr>
        <w:t xml:space="preserve">initial </w:t>
      </w:r>
      <w:r w:rsidRPr="00957FF4">
        <w:rPr>
          <w:lang w:val="en-US"/>
        </w:rPr>
        <w:t xml:space="preserve">simple errors in the source code (which is particularly important because of Python’s dynamic typing and the </w:t>
      </w:r>
      <w:r w:rsidR="007F2B6A">
        <w:rPr>
          <w:lang w:val="en-US"/>
        </w:rPr>
        <w:t>"</w:t>
      </w:r>
      <w:r w:rsidRPr="00957FF4">
        <w:rPr>
          <w:lang w:val="en-US"/>
        </w:rPr>
        <w:t>missing</w:t>
      </w:r>
      <w:r w:rsidR="007F2B6A">
        <w:rPr>
          <w:lang w:val="en-US"/>
        </w:rPr>
        <w:t>"</w:t>
      </w:r>
      <w:r w:rsidRPr="00957FF4">
        <w:rPr>
          <w:lang w:val="en-US"/>
        </w:rPr>
        <w:t xml:space="preserve"> compilation step which would normally do most of this work). The</w:t>
      </w:r>
      <w:r w:rsidRPr="007F2B6A">
        <w:rPr>
          <w:i/>
          <w:lang w:val="en-US"/>
        </w:rPr>
        <w:t xml:space="preserve"> linter</w:t>
      </w:r>
      <w:r w:rsidRPr="00957FF4">
        <w:rPr>
          <w:lang w:val="en-US"/>
        </w:rPr>
        <w:t xml:space="preserve"> </w:t>
      </w:r>
      <w:r>
        <w:rPr>
          <w:lang w:val="en-US"/>
        </w:rPr>
        <w:t xml:space="preserve">thus </w:t>
      </w:r>
      <w:r w:rsidRPr="00957FF4">
        <w:rPr>
          <w:lang w:val="en-US"/>
        </w:rPr>
        <w:t xml:space="preserve">provides warnings about errors in syntax and formatting, </w:t>
      </w:r>
      <w:r w:rsidRPr="00957FF4">
        <w:rPr>
          <w:lang w:val="en-GB"/>
        </w:rPr>
        <w:t>as well as the use of locally unspecified variables.</w:t>
      </w:r>
      <w:r w:rsidRPr="00957FF4">
        <w:rPr>
          <w:lang w:val="en-US"/>
        </w:rPr>
        <w:t xml:space="preserve"> It performs </w:t>
      </w:r>
      <w:r w:rsidRPr="007F2B6A">
        <w:rPr>
          <w:i/>
          <w:lang w:val="en-US"/>
        </w:rPr>
        <w:t>static analysis</w:t>
      </w:r>
      <w:r w:rsidRPr="00957FF4">
        <w:rPr>
          <w:lang w:val="en-US"/>
        </w:rPr>
        <w:t xml:space="preserve"> of source code and can be regarded as a simple </w:t>
      </w:r>
      <w:r w:rsidRPr="007F2B6A">
        <w:rPr>
          <w:i/>
          <w:lang w:val="en-US"/>
        </w:rPr>
        <w:t>debugger.</w:t>
      </w:r>
      <w:r w:rsidRPr="00957FF4">
        <w:rPr>
          <w:lang w:val="en-US"/>
        </w:rPr>
        <w:t xml:space="preserve"> </w:t>
      </w:r>
    </w:p>
    <w:p w:rsidR="00383ED0" w:rsidRDefault="00383ED0" w:rsidP="006B4D69">
      <w:pPr>
        <w:spacing w:line="276" w:lineRule="auto"/>
        <w:jc w:val="left"/>
        <w:rPr>
          <w:u w:val="single"/>
          <w:lang w:val="en-US"/>
        </w:rPr>
      </w:pPr>
    </w:p>
    <w:p w:rsidR="00416CE3" w:rsidRDefault="00416CE3" w:rsidP="006B4D69">
      <w:pPr>
        <w:spacing w:line="276" w:lineRule="auto"/>
        <w:jc w:val="left"/>
        <w:rPr>
          <w:u w:val="single"/>
          <w:lang w:val="en-US"/>
        </w:rPr>
      </w:pPr>
      <w:r w:rsidRPr="00957FF4">
        <w:rPr>
          <w:u w:val="single"/>
          <w:lang w:val="en-US"/>
        </w:rPr>
        <w:t>Examples</w:t>
      </w:r>
    </w:p>
    <w:p w:rsidR="00416CE3" w:rsidRPr="00957FF4" w:rsidRDefault="00416CE3" w:rsidP="00771467">
      <w:pPr>
        <w:pStyle w:val="ListParagraph"/>
        <w:numPr>
          <w:ilvl w:val="0"/>
          <w:numId w:val="8"/>
        </w:numPr>
        <w:spacing w:line="276" w:lineRule="auto"/>
        <w:ind w:left="360"/>
        <w:jc w:val="left"/>
        <w:rPr>
          <w:lang w:val="en-US"/>
        </w:rPr>
      </w:pPr>
      <w:r w:rsidRPr="00957FF4">
        <w:rPr>
          <w:b/>
          <w:lang w:val="en-US"/>
        </w:rPr>
        <w:t>Pyflakes.</w:t>
      </w:r>
      <w:r w:rsidRPr="00957FF4">
        <w:rPr>
          <w:lang w:val="en-US"/>
        </w:rPr>
        <w:t xml:space="preserve"> The Spyder IDE (integrated development environment)</w:t>
      </w:r>
      <w:r w:rsidRPr="00957FF4">
        <w:rPr>
          <w:i/>
          <w:lang w:val="en-US"/>
        </w:rPr>
        <w:t xml:space="preserve"> </w:t>
      </w:r>
      <w:r w:rsidRPr="00957FF4">
        <w:rPr>
          <w:lang w:val="en-US"/>
        </w:rPr>
        <w:t xml:space="preserve">uses the simple parser called Pyflakes, available at </w:t>
      </w:r>
      <w:hyperlink r:id="rId86" w:history="1">
        <w:r w:rsidRPr="00957FF4">
          <w:rPr>
            <w:rStyle w:val="Hyperlink"/>
            <w:lang w:val="en-US"/>
          </w:rPr>
          <w:t>https://pypi.org/project/pyflakes/</w:t>
        </w:r>
      </w:hyperlink>
    </w:p>
    <w:p w:rsidR="00416CE3" w:rsidRDefault="00416CE3" w:rsidP="007F2B6A">
      <w:pPr>
        <w:spacing w:line="276" w:lineRule="auto"/>
        <w:ind w:left="348"/>
        <w:rPr>
          <w:lang w:val="en-GB"/>
        </w:rPr>
      </w:pPr>
      <w:r w:rsidRPr="00957FF4">
        <w:rPr>
          <w:lang w:val="en-GB"/>
        </w:rPr>
        <w:t xml:space="preserve">Pyflakes is faster than </w:t>
      </w:r>
      <w:r w:rsidRPr="00E86004">
        <w:rPr>
          <w:b/>
          <w:lang w:val="en-GB"/>
        </w:rPr>
        <w:t>Pylint</w:t>
      </w:r>
      <w:r w:rsidRPr="00957FF4">
        <w:rPr>
          <w:lang w:val="en-GB"/>
        </w:rPr>
        <w:t xml:space="preserve"> (primarily because the former only examines the syntax tree of each file individually). The cost/drawback is that Pyflakes is thus more limited in the types of things it can check.</w:t>
      </w:r>
    </w:p>
    <w:p w:rsidR="00416CE3" w:rsidRPr="00E86004" w:rsidRDefault="00416CE3" w:rsidP="00771467">
      <w:pPr>
        <w:pStyle w:val="ListParagraph"/>
        <w:numPr>
          <w:ilvl w:val="0"/>
          <w:numId w:val="8"/>
        </w:numPr>
        <w:spacing w:line="276" w:lineRule="auto"/>
        <w:ind w:left="708"/>
        <w:jc w:val="left"/>
        <w:rPr>
          <w:lang w:val="en-GB"/>
        </w:rPr>
      </w:pPr>
      <w:r w:rsidRPr="00E86004">
        <w:rPr>
          <w:b/>
          <w:lang w:val="en-US"/>
        </w:rPr>
        <w:t>Pylint</w:t>
      </w:r>
      <w:r w:rsidRPr="00E86004">
        <w:rPr>
          <w:lang w:val="en-GB"/>
        </w:rPr>
        <w:t xml:space="preserve">, whose name explicitly refers to its function, is </w:t>
      </w:r>
      <w:r w:rsidRPr="00E86004">
        <w:rPr>
          <w:lang w:val="en-US"/>
        </w:rPr>
        <w:t xml:space="preserve">available </w:t>
      </w:r>
      <w:r w:rsidR="007F2B6A">
        <w:rPr>
          <w:lang w:val="en-US"/>
        </w:rPr>
        <w:t xml:space="preserve">via the following link, </w:t>
      </w:r>
      <w:r w:rsidRPr="00E86004">
        <w:rPr>
          <w:lang w:val="en-US"/>
        </w:rPr>
        <w:t xml:space="preserve">although </w:t>
      </w:r>
      <w:r w:rsidRPr="007F2B6A">
        <w:rPr>
          <w:i/>
          <w:lang w:val="en-US"/>
        </w:rPr>
        <w:t xml:space="preserve">not used in </w:t>
      </w:r>
      <w:r w:rsidR="007F2B6A" w:rsidRPr="007F2B6A">
        <w:rPr>
          <w:i/>
          <w:lang w:val="en-US"/>
        </w:rPr>
        <w:t>my code</w:t>
      </w:r>
      <w:r w:rsidR="007F2B6A">
        <w:rPr>
          <w:lang w:val="en-US"/>
        </w:rPr>
        <w:t xml:space="preserve">: </w:t>
      </w:r>
      <w:hyperlink r:id="rId87" w:history="1">
        <w:r w:rsidRPr="00E86004">
          <w:rPr>
            <w:rStyle w:val="Hyperlink"/>
            <w:lang w:val="en-US"/>
          </w:rPr>
          <w:t>https://pypi.org/project/pylint/</w:t>
        </w:r>
      </w:hyperlink>
    </w:p>
    <w:p w:rsidR="00416CE3" w:rsidRPr="00E86004" w:rsidRDefault="00416CE3" w:rsidP="006B4D69">
      <w:pPr>
        <w:spacing w:line="276" w:lineRule="auto"/>
      </w:pPr>
    </w:p>
    <w:p w:rsidR="00416CE3" w:rsidRPr="00621E0E" w:rsidRDefault="00416CE3" w:rsidP="006B4D69">
      <w:pPr>
        <w:spacing w:line="276" w:lineRule="auto"/>
        <w:jc w:val="center"/>
        <w:rPr>
          <w:b/>
          <w:lang w:val="en-US"/>
        </w:rPr>
      </w:pPr>
      <w:r w:rsidRPr="00621E0E">
        <w:rPr>
          <w:b/>
          <w:lang w:val="en-US"/>
        </w:rPr>
        <w:t>Figure B1</w:t>
      </w:r>
    </w:p>
    <w:p w:rsidR="00416CE3" w:rsidRDefault="00416CE3" w:rsidP="006B4D69">
      <w:pPr>
        <w:spacing w:line="276" w:lineRule="auto"/>
        <w:jc w:val="center"/>
        <w:rPr>
          <w:i/>
          <w:lang w:val="en-US"/>
        </w:rPr>
      </w:pPr>
      <w:r w:rsidRPr="00957FF4">
        <w:rPr>
          <w:i/>
          <w:lang w:val="en-US"/>
        </w:rPr>
        <w:t>Example of a linting option for the Spyder IDE (integrated development environment)</w:t>
      </w:r>
    </w:p>
    <w:p w:rsidR="00416CE3" w:rsidRPr="00957FF4" w:rsidRDefault="00107B6F" w:rsidP="006B4D69">
      <w:pPr>
        <w:spacing w:line="276" w:lineRule="auto"/>
        <w:jc w:val="center"/>
        <w:rPr>
          <w:b/>
          <w:lang w:val="en-US"/>
        </w:rPr>
      </w:pPr>
      <w:r>
        <w:rPr>
          <w:b/>
          <w:noProof/>
          <w:lang w:val="en-US"/>
        </w:rPr>
        <w:pict>
          <v:oval id="_x0000_s1047" style="position:absolute;left:0;text-align:left;margin-left:155.5pt;margin-top:21.9pt;width:35.75pt;height:28.25pt;z-index:251683840" filled="f" strokecolor="red" strokeweight="1pt"/>
        </w:pict>
      </w:r>
      <w:r w:rsidR="00416CE3" w:rsidRPr="00957FF4">
        <w:rPr>
          <w:b/>
          <w:noProof/>
          <w:lang w:val="en-US"/>
        </w:rPr>
        <w:drawing>
          <wp:inline distT="0" distB="0" distL="0" distR="0">
            <wp:extent cx="5738055" cy="1447369"/>
            <wp:effectExtent l="19050" t="19050" r="15045" b="19481"/>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lum bright="-20000" contrast="40000"/>
                    </a:blip>
                    <a:srcRect l="13658" t="8664" r="21514" b="61790"/>
                    <a:stretch>
                      <a:fillRect/>
                    </a:stretch>
                  </pic:blipFill>
                  <pic:spPr bwMode="auto">
                    <a:xfrm>
                      <a:off x="0" y="0"/>
                      <a:ext cx="5738055" cy="1447369"/>
                    </a:xfrm>
                    <a:prstGeom prst="rect">
                      <a:avLst/>
                    </a:prstGeom>
                    <a:noFill/>
                    <a:ln w="9525">
                      <a:solidFill>
                        <a:schemeClr val="accent1"/>
                      </a:solidFill>
                      <a:miter lim="800000"/>
                      <a:headEnd/>
                      <a:tailEnd/>
                    </a:ln>
                  </pic:spPr>
                </pic:pic>
              </a:graphicData>
            </a:graphic>
          </wp:inline>
        </w:drawing>
      </w:r>
    </w:p>
    <w:p w:rsidR="00416CE3" w:rsidRPr="00957FF4" w:rsidRDefault="00416CE3" w:rsidP="006B4D69">
      <w:pPr>
        <w:spacing w:line="276" w:lineRule="auto"/>
        <w:jc w:val="center"/>
        <w:rPr>
          <w:i/>
          <w:lang w:val="en-US"/>
        </w:rPr>
      </w:pPr>
      <w:r w:rsidRPr="00957FF4">
        <w:rPr>
          <w:b/>
          <w:i/>
          <w:lang w:val="en-US"/>
        </w:rPr>
        <w:t>Note.</w:t>
      </w:r>
      <w:r w:rsidRPr="00957FF4">
        <w:rPr>
          <w:b/>
          <w:lang w:val="en-US"/>
        </w:rPr>
        <w:t xml:space="preserve"> </w:t>
      </w:r>
      <w:r w:rsidRPr="00957FF4">
        <w:rPr>
          <w:lang w:val="en-US"/>
        </w:rPr>
        <w:t xml:space="preserve">This can be found in: </w:t>
      </w:r>
      <w:r w:rsidRPr="00957FF4">
        <w:rPr>
          <w:i/>
          <w:lang w:val="en-US"/>
        </w:rPr>
        <w:t>Spyder -&gt; Tools -&gt; Preferences -&gt; Completion and Linting</w:t>
      </w:r>
    </w:p>
    <w:p w:rsidR="00416CE3" w:rsidRPr="00957FF4" w:rsidRDefault="00416CE3" w:rsidP="006B4D69">
      <w:pPr>
        <w:spacing w:line="276" w:lineRule="auto"/>
        <w:jc w:val="left"/>
        <w:rPr>
          <w:b/>
          <w:lang w:val="en-US"/>
        </w:rPr>
      </w:pPr>
    </w:p>
    <w:p w:rsidR="00416CE3" w:rsidRPr="00675AAF" w:rsidRDefault="00416CE3" w:rsidP="006B4D69">
      <w:pPr>
        <w:spacing w:line="276" w:lineRule="auto"/>
        <w:jc w:val="center"/>
        <w:rPr>
          <w:b/>
          <w:lang w:val="en-US"/>
        </w:rPr>
      </w:pPr>
      <w:r w:rsidRPr="00675AAF">
        <w:rPr>
          <w:b/>
          <w:lang w:val="en-US"/>
        </w:rPr>
        <w:t xml:space="preserve">Figure </w:t>
      </w:r>
      <w:r>
        <w:rPr>
          <w:b/>
          <w:lang w:val="en-US"/>
        </w:rPr>
        <w:t>B</w:t>
      </w:r>
      <w:r w:rsidRPr="00675AAF">
        <w:rPr>
          <w:b/>
          <w:lang w:val="en-US"/>
        </w:rPr>
        <w:t>2</w:t>
      </w:r>
    </w:p>
    <w:p w:rsidR="00416CE3" w:rsidRPr="00957FF4" w:rsidRDefault="00416CE3" w:rsidP="006B4D69">
      <w:pPr>
        <w:spacing w:line="276" w:lineRule="auto"/>
        <w:jc w:val="center"/>
        <w:rPr>
          <w:b/>
          <w:lang w:val="en-US"/>
        </w:rPr>
      </w:pPr>
      <w:r w:rsidRPr="00957FF4">
        <w:rPr>
          <w:i/>
          <w:lang w:val="en-US"/>
        </w:rPr>
        <w:t>Another tool for linting</w:t>
      </w:r>
    </w:p>
    <w:p w:rsidR="00BB26C6" w:rsidRDefault="00416CE3" w:rsidP="00BB26C6">
      <w:pPr>
        <w:spacing w:line="276" w:lineRule="auto"/>
        <w:jc w:val="center"/>
      </w:pPr>
      <w:r w:rsidRPr="00957FF4">
        <w:rPr>
          <w:noProof/>
          <w:lang w:val="en-US"/>
        </w:rPr>
        <w:drawing>
          <wp:inline distT="0" distB="0" distL="0" distR="0">
            <wp:extent cx="1274234" cy="1274234"/>
            <wp:effectExtent l="19050" t="0" r="2116" b="0"/>
            <wp:docPr id="7" name="Picture 2" descr="https://ae01.alicdn.com/kf/HTB1cJw6X5LrK1Rjy1zdq6ynnpXaz/1PC-Clothes-Brush-Lint-Remover-Fabric-Washable-Lint-Roller-Sticky-Silicone-Dust-Wiper-Pet-Hair-Rem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e01.alicdn.com/kf/HTB1cJw6X5LrK1Rjy1zdq6ynnpXaz/1PC-Clothes-Brush-Lint-Remover-Fabric-Washable-Lint-Roller-Sticky-Silicone-Dust-Wiper-Pet-Hair-Remover.jpg"/>
                    <pic:cNvPicPr>
                      <a:picLocks noChangeAspect="1" noChangeArrowheads="1"/>
                    </pic:cNvPicPr>
                  </pic:nvPicPr>
                  <pic:blipFill>
                    <a:blip r:embed="rId89" cstate="print"/>
                    <a:srcRect/>
                    <a:stretch>
                      <a:fillRect/>
                    </a:stretch>
                  </pic:blipFill>
                  <pic:spPr bwMode="auto">
                    <a:xfrm>
                      <a:off x="0" y="0"/>
                      <a:ext cx="1283566" cy="1283566"/>
                    </a:xfrm>
                    <a:prstGeom prst="rect">
                      <a:avLst/>
                    </a:prstGeom>
                    <a:noFill/>
                    <a:ln w="9525">
                      <a:noFill/>
                      <a:miter lim="800000"/>
                      <a:headEnd/>
                      <a:tailEnd/>
                    </a:ln>
                  </pic:spPr>
                </pic:pic>
              </a:graphicData>
            </a:graphic>
          </wp:inline>
        </w:drawing>
      </w:r>
      <w:r w:rsidR="00BB26C6">
        <w:br w:type="page"/>
      </w:r>
    </w:p>
    <w:p w:rsidR="00890D7D" w:rsidRDefault="00890D7D" w:rsidP="006B4D69">
      <w:pPr>
        <w:pStyle w:val="Heading1"/>
        <w:numPr>
          <w:ilvl w:val="0"/>
          <w:numId w:val="0"/>
        </w:numPr>
        <w:spacing w:line="276" w:lineRule="auto"/>
      </w:pPr>
      <w:bookmarkStart w:id="147" w:name="_Appendix_C_–"/>
      <w:bookmarkStart w:id="148" w:name="AppendixC"/>
      <w:bookmarkStart w:id="149" w:name="_Toc187772652"/>
      <w:bookmarkEnd w:id="147"/>
      <w:r>
        <w:lastRenderedPageBreak/>
        <w:t>Appendix C</w:t>
      </w:r>
      <w:bookmarkEnd w:id="148"/>
      <w:r>
        <w:t xml:space="preserve"> – </w:t>
      </w:r>
      <w:r w:rsidR="00414898">
        <w:t xml:space="preserve"> More on the </w:t>
      </w:r>
      <w:r w:rsidR="00582C84">
        <w:t xml:space="preserve">Tkinter </w:t>
      </w:r>
      <w:r>
        <w:t>GUI</w:t>
      </w:r>
      <w:bookmarkEnd w:id="149"/>
      <w:r>
        <w:t xml:space="preserve"> </w:t>
      </w:r>
    </w:p>
    <w:p w:rsidR="00052056" w:rsidRDefault="00052056" w:rsidP="00BD46A0">
      <w:pPr>
        <w:pStyle w:val="Heading2"/>
        <w:numPr>
          <w:ilvl w:val="0"/>
          <w:numId w:val="0"/>
        </w:numPr>
      </w:pPr>
      <w:bookmarkStart w:id="150" w:name="_Toc187772653"/>
      <w:r>
        <w:t>Initialising a GUI window</w:t>
      </w:r>
      <w:bookmarkEnd w:id="150"/>
    </w:p>
    <w:p w:rsidR="000D19A8" w:rsidRPr="00052056" w:rsidRDefault="000D19A8" w:rsidP="00052056">
      <w:pPr>
        <w:spacing w:line="276" w:lineRule="auto"/>
      </w:pPr>
      <w:r w:rsidRPr="00052056">
        <w:t xml:space="preserve">Tk() is a </w:t>
      </w:r>
      <w:r w:rsidRPr="00052056">
        <w:rPr>
          <w:i/>
        </w:rPr>
        <w:t>class</w:t>
      </w:r>
      <w:r w:rsidRPr="00052056">
        <w:t xml:space="preserve"> in Tkinter that represents the main window of the GUI application. </w:t>
      </w:r>
    </w:p>
    <w:p w:rsidR="000D19A8" w:rsidRPr="00052056" w:rsidRDefault="000D19A8" w:rsidP="00052056">
      <w:pPr>
        <w:spacing w:line="276" w:lineRule="auto"/>
      </w:pPr>
      <w:r w:rsidRPr="00052056">
        <w:t>The command root = Tk() initializes a Tkinter window, which serves as the main container for all other widgets (buttons, labels, frames, and so on).</w:t>
      </w:r>
    </w:p>
    <w:p w:rsidR="000D19A8" w:rsidRPr="00052056" w:rsidRDefault="000D19A8" w:rsidP="004246F1">
      <w:pPr>
        <w:pStyle w:val="Heading3"/>
        <w:numPr>
          <w:ilvl w:val="0"/>
          <w:numId w:val="0"/>
        </w:numPr>
      </w:pPr>
      <w:bookmarkStart w:id="151" w:name="_Toc187772654"/>
      <w:r w:rsidRPr="00052056">
        <w:t>Starting Tkinter</w:t>
      </w:r>
      <w:bookmarkEnd w:id="151"/>
    </w:p>
    <w:p w:rsidR="000D19A8" w:rsidRPr="00052056" w:rsidRDefault="000D19A8" w:rsidP="000D19A8">
      <w:pPr>
        <w:spacing w:line="276" w:lineRule="auto"/>
      </w:pPr>
      <w:r w:rsidRPr="00052056">
        <w:t xml:space="preserve">This is done by running the command </w:t>
      </w:r>
      <w:r w:rsidRPr="00052056">
        <w:rPr>
          <w:rFonts w:ascii="Candara" w:hAnsi="Candara"/>
        </w:rPr>
        <w:t>root.mainloop()</w:t>
      </w:r>
      <w:r w:rsidRPr="00052056">
        <w:t xml:space="preserve">. This starts an infinite loop which is used to run the application and act upon user input, as and when it occurs. In computer science, something </w:t>
      </w:r>
      <w:r w:rsidRPr="00052056">
        <w:rPr>
          <w:bCs/>
        </w:rPr>
        <w:t>that indicates a user interacting with a program</w:t>
      </w:r>
      <w:r w:rsidRPr="00052056">
        <w:t xml:space="preserve"> is called an </w:t>
      </w:r>
      <w:r w:rsidRPr="00052056">
        <w:rPr>
          <w:i/>
        </w:rPr>
        <w:t>event</w:t>
      </w:r>
      <w:r w:rsidRPr="00052056">
        <w:t>.</w:t>
      </w:r>
    </w:p>
    <w:p w:rsidR="00890D7D" w:rsidRDefault="00890D7D" w:rsidP="004246F1">
      <w:pPr>
        <w:pStyle w:val="Heading3"/>
        <w:numPr>
          <w:ilvl w:val="0"/>
          <w:numId w:val="0"/>
        </w:numPr>
      </w:pPr>
      <w:bookmarkStart w:id="152" w:name="_Toc187772655"/>
      <w:r w:rsidRPr="006E0616">
        <w:t>Creation of a Frame</w:t>
      </w:r>
      <w:bookmarkEnd w:id="152"/>
      <w:r w:rsidRPr="006E0616">
        <w:t xml:space="preserve"> </w:t>
      </w:r>
    </w:p>
    <w:p w:rsidR="0045117E" w:rsidRDefault="00890D7D" w:rsidP="006B4D69">
      <w:pPr>
        <w:spacing w:line="276" w:lineRule="auto"/>
      </w:pPr>
      <w:r w:rsidRPr="0098190F">
        <w:rPr>
          <w:i/>
        </w:rPr>
        <w:t>Frame widgets</w:t>
      </w:r>
      <w:r w:rsidRPr="0005210B">
        <w:t xml:space="preserve"> are </w:t>
      </w:r>
      <w:r>
        <w:t xml:space="preserve">used to </w:t>
      </w:r>
      <w:r w:rsidRPr="0005210B">
        <w:t>group</w:t>
      </w:r>
      <w:r>
        <w:t>/</w:t>
      </w:r>
      <w:r w:rsidRPr="0005210B">
        <w:t>organi</w:t>
      </w:r>
      <w:r>
        <w:t>se</w:t>
      </w:r>
      <w:r w:rsidRPr="0005210B">
        <w:t xml:space="preserve"> other widgets on the screen.</w:t>
      </w:r>
      <w:r>
        <w:t xml:space="preserve"> The Frame controls the positions of the individual widgets that fit inside it using</w:t>
      </w:r>
      <w:r w:rsidR="0098190F">
        <w:t xml:space="preserve"> something called </w:t>
      </w:r>
      <w:r>
        <w:t xml:space="preserve">a </w:t>
      </w:r>
      <w:r w:rsidRPr="0098190F">
        <w:rPr>
          <w:i/>
        </w:rPr>
        <w:t>geometry manager</w:t>
      </w:r>
      <w:r>
        <w:t xml:space="preserve">. </w:t>
      </w:r>
      <w:r w:rsidRPr="001C442F">
        <w:t xml:space="preserve">Tkinter has three </w:t>
      </w:r>
      <w:r>
        <w:t xml:space="preserve">such </w:t>
      </w:r>
      <w:r w:rsidRPr="001C442F">
        <w:t xml:space="preserve">manager methods for organizing layout: </w:t>
      </w:r>
    </w:p>
    <w:p w:rsidR="0045117E" w:rsidRPr="00CE37FB" w:rsidRDefault="00890D7D" w:rsidP="00771467">
      <w:pPr>
        <w:pStyle w:val="ListParagraph"/>
        <w:numPr>
          <w:ilvl w:val="0"/>
          <w:numId w:val="24"/>
        </w:numPr>
        <w:rPr>
          <w:rFonts w:ascii="Consolas" w:hAnsi="Consolas"/>
        </w:rPr>
      </w:pPr>
      <w:r w:rsidRPr="00CE37FB">
        <w:rPr>
          <w:rFonts w:ascii="Consolas" w:hAnsi="Consolas"/>
        </w:rPr>
        <w:t xml:space="preserve">pack(), </w:t>
      </w:r>
    </w:p>
    <w:p w:rsidR="0045117E" w:rsidRPr="00CE37FB" w:rsidRDefault="00890D7D" w:rsidP="00771467">
      <w:pPr>
        <w:pStyle w:val="ListParagraph"/>
        <w:numPr>
          <w:ilvl w:val="0"/>
          <w:numId w:val="24"/>
        </w:numPr>
        <w:rPr>
          <w:rFonts w:ascii="Consolas" w:hAnsi="Consolas"/>
        </w:rPr>
      </w:pPr>
      <w:r w:rsidRPr="00CE37FB">
        <w:rPr>
          <w:rFonts w:ascii="Consolas" w:hAnsi="Consolas"/>
        </w:rPr>
        <w:t>grid() and</w:t>
      </w:r>
    </w:p>
    <w:p w:rsidR="0045117E" w:rsidRPr="00CE37FB" w:rsidRDefault="00890D7D" w:rsidP="00771467">
      <w:pPr>
        <w:pStyle w:val="ListParagraph"/>
        <w:numPr>
          <w:ilvl w:val="0"/>
          <w:numId w:val="24"/>
        </w:numPr>
        <w:rPr>
          <w:rFonts w:ascii="Consolas" w:hAnsi="Consolas"/>
        </w:rPr>
      </w:pPr>
      <w:r w:rsidRPr="00CE37FB">
        <w:rPr>
          <w:rFonts w:ascii="Consolas" w:hAnsi="Consolas"/>
        </w:rPr>
        <w:t xml:space="preserve">place(). </w:t>
      </w:r>
    </w:p>
    <w:p w:rsidR="0045117E" w:rsidRDefault="00890D7D" w:rsidP="006F22DD">
      <w:pPr>
        <w:spacing w:line="276" w:lineRule="auto"/>
        <w:jc w:val="left"/>
      </w:pPr>
      <w:r w:rsidRPr="001C442F">
        <w:t>After some experimentation</w:t>
      </w:r>
      <w:r>
        <w:t xml:space="preserve"> with all three</w:t>
      </w:r>
      <w:r w:rsidRPr="001C442F">
        <w:t xml:space="preserve">, I decided to use the first of these, </w:t>
      </w:r>
      <w:r>
        <w:t xml:space="preserve">as it </w:t>
      </w:r>
      <w:r w:rsidR="0045117E">
        <w:t>appeared to be the most straightforward.</w:t>
      </w:r>
    </w:p>
    <w:p w:rsidR="003E4F21" w:rsidRDefault="003E4F21" w:rsidP="006B4D69">
      <w:pPr>
        <w:spacing w:line="276" w:lineRule="auto"/>
      </w:pPr>
    </w:p>
    <w:p w:rsidR="00890D7D" w:rsidRDefault="00890D7D" w:rsidP="006B4D69">
      <w:pPr>
        <w:spacing w:line="276" w:lineRule="auto"/>
      </w:pPr>
      <w:r>
        <w:t xml:space="preserve">In the example </w:t>
      </w:r>
      <w:r w:rsidR="00975D6A">
        <w:t>shown</w:t>
      </w:r>
      <w:r>
        <w:t xml:space="preserve">, the </w:t>
      </w:r>
      <w:r w:rsidRPr="00EB490A">
        <w:rPr>
          <w:i/>
        </w:rPr>
        <w:t>Frame</w:t>
      </w:r>
      <w:r>
        <w:t xml:space="preserve"> widget is instantiated with a black background </w:t>
      </w:r>
      <w:r w:rsidRPr="00EB490A">
        <w:rPr>
          <w:rFonts w:ascii="Consolas" w:hAnsi="Consolas"/>
        </w:rPr>
        <w:t>(bg="black")</w:t>
      </w:r>
      <w:r w:rsidRPr="00EB490A">
        <w:t>,</w:t>
      </w:r>
      <w:r>
        <w:t xml:space="preserve"> then placed at the top of the main GUI window.</w:t>
      </w:r>
      <w:r w:rsidRPr="00E21CEB">
        <w:t xml:space="preserve"> </w:t>
      </w:r>
      <w:r>
        <w:t xml:space="preserve">However, because another frame has already been specified </w:t>
      </w:r>
      <w:r w:rsidR="003E4F21">
        <w:t>earlier in the code listing</w:t>
      </w:r>
      <w:r>
        <w:t>, the new fr</w:t>
      </w:r>
      <w:r w:rsidR="003E4F21">
        <w:t xml:space="preserve">ame sits </w:t>
      </w:r>
      <w:r w:rsidR="000D19A8">
        <w:t xml:space="preserve">is placed </w:t>
      </w:r>
      <w:r w:rsidR="003E4F21">
        <w:t>directly underneath it, lower down from the top of the screen than the first one. This behaviour is correct, and intended.</w:t>
      </w:r>
      <w:r w:rsidR="000D19A8">
        <w:tab/>
      </w:r>
    </w:p>
    <w:p w:rsidR="00016227" w:rsidRDefault="00016227" w:rsidP="006B4D69">
      <w:pPr>
        <w:spacing w:line="276" w:lineRule="auto"/>
      </w:pPr>
    </w:p>
    <w:p w:rsidR="00016227" w:rsidRDefault="00016227" w:rsidP="006B4D69">
      <w:pPr>
        <w:spacing w:line="276" w:lineRule="auto"/>
        <w:jc w:val="center"/>
        <w:rPr>
          <w:b/>
          <w:lang w:val="en-US"/>
        </w:rPr>
      </w:pPr>
      <w:r w:rsidRPr="00621E0E">
        <w:rPr>
          <w:b/>
          <w:lang w:val="en-US"/>
        </w:rPr>
        <w:t>Figure</w:t>
      </w:r>
      <w:r>
        <w:rPr>
          <w:b/>
          <w:lang w:val="en-US"/>
        </w:rPr>
        <w:t xml:space="preserve"> C</w:t>
      </w:r>
      <w:r w:rsidRPr="00621E0E">
        <w:rPr>
          <w:b/>
          <w:lang w:val="en-US"/>
        </w:rPr>
        <w:t>1</w:t>
      </w:r>
    </w:p>
    <w:p w:rsidR="00EB6E30" w:rsidRPr="00EB6E30" w:rsidRDefault="00EB6E30" w:rsidP="006B4D69">
      <w:pPr>
        <w:spacing w:line="276" w:lineRule="auto"/>
        <w:jc w:val="center"/>
        <w:rPr>
          <w:i/>
          <w:lang w:val="en-US"/>
        </w:rPr>
      </w:pPr>
      <w:r w:rsidRPr="00EB6E30">
        <w:rPr>
          <w:i/>
        </w:rPr>
        <w:t xml:space="preserve">A part of the implemented Graphical User Interface (GUI). </w:t>
      </w:r>
    </w:p>
    <w:p w:rsidR="00016227" w:rsidRDefault="00107B6F" w:rsidP="006B4D69">
      <w:pPr>
        <w:spacing w:line="276" w:lineRule="auto"/>
        <w:jc w:val="center"/>
        <w:rPr>
          <w:i/>
          <w:lang w:val="en-US"/>
        </w:rPr>
      </w:pPr>
      <w:r w:rsidRPr="00107B6F">
        <w:rPr>
          <w:b/>
          <w:noProof/>
        </w:rPr>
        <w:pict>
          <v:rect id="_x0000_s1084" style="position:absolute;left:0;text-align:left;margin-left:140.95pt;margin-top:54.45pt;width:172.35pt;height:56.65pt;z-index:251750400" filled="f" strokecolor="yellow" strokeweight="3pt"/>
        </w:pict>
      </w:r>
      <w:r w:rsidR="00016227">
        <w:rPr>
          <w:i/>
          <w:noProof/>
          <w:lang w:val="en-US"/>
        </w:rPr>
        <w:drawing>
          <wp:inline distT="0" distB="0" distL="0" distR="0">
            <wp:extent cx="2266950" cy="1591310"/>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srcRect/>
                    <a:stretch>
                      <a:fillRect/>
                    </a:stretch>
                  </pic:blipFill>
                  <pic:spPr bwMode="auto">
                    <a:xfrm>
                      <a:off x="0" y="0"/>
                      <a:ext cx="2266950" cy="1591310"/>
                    </a:xfrm>
                    <a:prstGeom prst="rect">
                      <a:avLst/>
                    </a:prstGeom>
                    <a:noFill/>
                    <a:ln w="9525">
                      <a:noFill/>
                      <a:miter lim="800000"/>
                      <a:headEnd/>
                      <a:tailEnd/>
                    </a:ln>
                  </pic:spPr>
                </pic:pic>
              </a:graphicData>
            </a:graphic>
          </wp:inline>
        </w:drawing>
      </w:r>
    </w:p>
    <w:p w:rsidR="00890D7D" w:rsidRDefault="001B4209" w:rsidP="006B4D69">
      <w:pPr>
        <w:spacing w:line="276" w:lineRule="auto"/>
        <w:jc w:val="center"/>
      </w:pPr>
      <w:r w:rsidRPr="001B4209">
        <w:rPr>
          <w:b/>
          <w:i/>
        </w:rPr>
        <w:t>Note.</w:t>
      </w:r>
      <w:r>
        <w:rPr>
          <w:b/>
          <w:i/>
        </w:rPr>
        <w:t xml:space="preserve"> </w:t>
      </w:r>
      <w:r w:rsidRPr="001B4209">
        <w:t>Author’s image</w:t>
      </w:r>
    </w:p>
    <w:p w:rsidR="00EB6E30" w:rsidRPr="00EB6E30" w:rsidRDefault="00EB6E30" w:rsidP="00EB6E30">
      <w:pPr>
        <w:spacing w:line="276" w:lineRule="auto"/>
        <w:jc w:val="center"/>
        <w:rPr>
          <w:i/>
          <w:lang w:val="en-US"/>
        </w:rPr>
      </w:pPr>
      <w:r w:rsidRPr="00EB6E30">
        <w:rPr>
          <w:i/>
        </w:rPr>
        <w:t>The yellow box highlights a single frame, while the non-faded section of the image emphasi</w:t>
      </w:r>
      <w:r>
        <w:rPr>
          <w:i/>
        </w:rPr>
        <w:t>s</w:t>
      </w:r>
      <w:r w:rsidRPr="00EB6E30">
        <w:rPr>
          <w:i/>
        </w:rPr>
        <w:t>es a specific widget, m</w:t>
      </w:r>
      <w:r>
        <w:rPr>
          <w:i/>
        </w:rPr>
        <w:t>aking it stand out more clearly, for the purpose of illustration</w:t>
      </w:r>
    </w:p>
    <w:p w:rsidR="001B4209" w:rsidRPr="00EB6E30" w:rsidRDefault="001B4209" w:rsidP="006B4D69">
      <w:pPr>
        <w:spacing w:line="276" w:lineRule="auto"/>
        <w:rPr>
          <w:lang w:val="en-US"/>
        </w:rPr>
      </w:pPr>
    </w:p>
    <w:p w:rsidR="00890D7D" w:rsidRDefault="00890D7D" w:rsidP="006B4D69">
      <w:pPr>
        <w:spacing w:line="276" w:lineRule="auto"/>
      </w:pPr>
      <w:r>
        <w:t xml:space="preserve">The </w:t>
      </w:r>
      <w:r w:rsidRPr="00975D6A">
        <w:rPr>
          <w:i/>
        </w:rPr>
        <w:t xml:space="preserve">pack </w:t>
      </w:r>
      <w:r>
        <w:t xml:space="preserve">method places the frame using </w:t>
      </w:r>
      <w:r w:rsidRPr="00975D6A">
        <w:rPr>
          <w:rFonts w:ascii="Candara" w:hAnsi="Candara"/>
        </w:rPr>
        <w:t>(side=TOP)</w:t>
      </w:r>
      <w:r>
        <w:t xml:space="preserve"> and makes it expand horizontally </w:t>
      </w:r>
      <w:r w:rsidRPr="00975D6A">
        <w:rPr>
          <w:rFonts w:ascii="Candara" w:hAnsi="Candara"/>
        </w:rPr>
        <w:t>(fill=X)</w:t>
      </w:r>
      <w:r>
        <w:t xml:space="preserve"> to take up the full width of the GUI window:</w:t>
      </w:r>
    </w:p>
    <w:p w:rsidR="00574DB6" w:rsidRDefault="00574DB6" w:rsidP="006B4D69">
      <w:pPr>
        <w:spacing w:line="276" w:lineRule="auto"/>
      </w:pPr>
    </w:p>
    <w:p w:rsidR="00890D7D" w:rsidRPr="00356EB0" w:rsidRDefault="00890D7D" w:rsidP="006B4D69">
      <w:pPr>
        <w:spacing w:line="276" w:lineRule="auto"/>
        <w:rPr>
          <w:rFonts w:ascii="Consolas" w:hAnsi="Consolas"/>
        </w:rPr>
      </w:pPr>
      <w:r w:rsidRPr="00356EB0">
        <w:rPr>
          <w:rFonts w:ascii="Consolas" w:hAnsi="Consolas"/>
        </w:rPr>
        <w:t>padx, pady = 2, 2</w:t>
      </w:r>
    </w:p>
    <w:p w:rsidR="00890D7D" w:rsidRPr="00356EB0" w:rsidRDefault="00890D7D" w:rsidP="006B4D69">
      <w:pPr>
        <w:spacing w:line="276" w:lineRule="auto"/>
        <w:rPr>
          <w:rFonts w:ascii="Consolas" w:hAnsi="Consolas"/>
        </w:rPr>
      </w:pPr>
      <w:r w:rsidRPr="00356EB0">
        <w:rPr>
          <w:rFonts w:ascii="Consolas" w:hAnsi="Consolas"/>
        </w:rPr>
        <w:t>horiz_slider_arguments = {</w:t>
      </w:r>
    </w:p>
    <w:p w:rsidR="00890D7D" w:rsidRPr="00356EB0" w:rsidRDefault="00890D7D" w:rsidP="006B4D69">
      <w:pPr>
        <w:spacing w:line="276" w:lineRule="auto"/>
        <w:rPr>
          <w:rFonts w:ascii="Consolas" w:hAnsi="Consolas"/>
        </w:rPr>
      </w:pPr>
      <w:r w:rsidRPr="00356EB0">
        <w:rPr>
          <w:rFonts w:ascii="Consolas" w:hAnsi="Consolas"/>
        </w:rPr>
        <w:lastRenderedPageBreak/>
        <w:t xml:space="preserve">    "bg": "light steel blue",</w:t>
      </w:r>
    </w:p>
    <w:p w:rsidR="00890D7D" w:rsidRPr="00356EB0" w:rsidRDefault="00890D7D" w:rsidP="006B4D69">
      <w:pPr>
        <w:spacing w:line="276" w:lineRule="auto"/>
        <w:rPr>
          <w:rFonts w:ascii="Consolas" w:hAnsi="Consolas"/>
        </w:rPr>
      </w:pPr>
      <w:r w:rsidRPr="00356EB0">
        <w:rPr>
          <w:rFonts w:ascii="Consolas" w:hAnsi="Consolas"/>
        </w:rPr>
        <w:t xml:space="preserve">    "troughcolor": "steel blue",</w:t>
      </w:r>
    </w:p>
    <w:p w:rsidR="00890D7D" w:rsidRPr="00356EB0" w:rsidRDefault="00890D7D" w:rsidP="006B4D69">
      <w:pPr>
        <w:spacing w:line="276" w:lineRule="auto"/>
        <w:rPr>
          <w:rFonts w:ascii="Consolas" w:hAnsi="Consolas"/>
        </w:rPr>
      </w:pPr>
      <w:r w:rsidRPr="00356EB0">
        <w:rPr>
          <w:rFonts w:ascii="Consolas" w:hAnsi="Consolas"/>
        </w:rPr>
        <w:t xml:space="preserve">    "orient": "horizontal",</w:t>
      </w:r>
    </w:p>
    <w:p w:rsidR="00890D7D" w:rsidRPr="00356EB0" w:rsidRDefault="00890D7D" w:rsidP="006B4D69">
      <w:pPr>
        <w:spacing w:line="276" w:lineRule="auto"/>
        <w:rPr>
          <w:rFonts w:ascii="Consolas" w:hAnsi="Consolas"/>
        </w:rPr>
      </w:pPr>
      <w:r w:rsidRPr="00356EB0">
        <w:rPr>
          <w:rFonts w:ascii="Consolas" w:hAnsi="Consolas"/>
        </w:rPr>
        <w:t>}</w:t>
      </w:r>
    </w:p>
    <w:p w:rsidR="00890D7D" w:rsidRPr="00356EB0" w:rsidRDefault="00890D7D" w:rsidP="006B4D69">
      <w:pPr>
        <w:spacing w:line="276" w:lineRule="auto"/>
        <w:rPr>
          <w:rFonts w:ascii="Consolas" w:hAnsi="Consolas"/>
        </w:rPr>
      </w:pPr>
      <w:r w:rsidRPr="00356EB0">
        <w:rPr>
          <w:rFonts w:ascii="Consolas" w:hAnsi="Consolas"/>
        </w:rPr>
        <w:t>…</w:t>
      </w:r>
    </w:p>
    <w:p w:rsidR="00890D7D" w:rsidRPr="00356EB0" w:rsidRDefault="00890D7D" w:rsidP="006B4D69">
      <w:pPr>
        <w:spacing w:line="276" w:lineRule="auto"/>
        <w:rPr>
          <w:rFonts w:ascii="Consolas" w:hAnsi="Consolas"/>
        </w:rPr>
      </w:pPr>
      <w:r w:rsidRPr="00356EB0">
        <w:rPr>
          <w:rFonts w:ascii="Consolas" w:hAnsi="Consolas"/>
        </w:rPr>
        <w:t>frame = Frame(root, bg="black")</w:t>
      </w:r>
    </w:p>
    <w:p w:rsidR="00890D7D" w:rsidRPr="00356EB0" w:rsidRDefault="00890D7D" w:rsidP="006B4D69">
      <w:pPr>
        <w:spacing w:line="276" w:lineRule="auto"/>
        <w:rPr>
          <w:rFonts w:ascii="Consolas" w:hAnsi="Consolas"/>
        </w:rPr>
      </w:pPr>
      <w:r w:rsidRPr="00356EB0">
        <w:rPr>
          <w:rFonts w:ascii="Consolas" w:hAnsi="Consolas"/>
        </w:rPr>
        <w:t>frame.pack(side=TOP, fill=X, padx=padx, pady=pady)  # Expand frame to full width but not height</w:t>
      </w:r>
    </w:p>
    <w:p w:rsidR="00890D7D" w:rsidRDefault="00890D7D" w:rsidP="006B4D69">
      <w:pPr>
        <w:spacing w:line="276" w:lineRule="auto"/>
      </w:pPr>
    </w:p>
    <w:p w:rsidR="00E60ACB" w:rsidRPr="00E60ACB" w:rsidRDefault="00E60ACB" w:rsidP="006B4D69">
      <w:pPr>
        <w:spacing w:line="276" w:lineRule="auto"/>
        <w:rPr>
          <w:lang w:val="en-GB"/>
        </w:rPr>
      </w:pPr>
      <w:r w:rsidRPr="00E60ACB">
        <w:t>The root variable is used as the parent window for all other widgets.</w:t>
      </w:r>
    </w:p>
    <w:p w:rsidR="00E60ACB" w:rsidRDefault="00E60ACB" w:rsidP="006B4D69">
      <w:pPr>
        <w:spacing w:line="276" w:lineRule="auto"/>
      </w:pPr>
    </w:p>
    <w:p w:rsidR="00890D7D" w:rsidRDefault="00890D7D" w:rsidP="006B4D69">
      <w:pPr>
        <w:spacing w:line="276" w:lineRule="auto"/>
      </w:pPr>
      <w:r>
        <w:t xml:space="preserve">This frame will contain three widgets, placed in a row: all of them here are of the type </w:t>
      </w:r>
      <w:r w:rsidRPr="002E2806">
        <w:rPr>
          <w:b/>
        </w:rPr>
        <w:t>slider</w:t>
      </w:r>
      <w:r>
        <w:t>.</w:t>
      </w:r>
    </w:p>
    <w:p w:rsidR="00890D7D" w:rsidRDefault="00890D7D" w:rsidP="006B4D69">
      <w:pPr>
        <w:spacing w:line="276" w:lineRule="auto"/>
      </w:pPr>
      <w:r>
        <w:t xml:space="preserve">The code provided shows only the first, left-hand-side one. This slider, labeled "# Spheres", is associated with a Tkinter variable called `tkinter_spheres_to_display`. The slider allows users to </w:t>
      </w:r>
      <w:r w:rsidRPr="00574DB6">
        <w:t>select a value</w:t>
      </w:r>
      <w:r w:rsidR="00574DB6" w:rsidRPr="00574DB6">
        <w:t xml:space="preserve">, here </w:t>
      </w:r>
      <w:r w:rsidRPr="00574DB6">
        <w:t xml:space="preserve">from 0 to 2, with tick marks at intervals of 1. Some padding, defined by </w:t>
      </w:r>
      <w:r w:rsidRPr="00574DB6">
        <w:rPr>
          <w:rFonts w:ascii="Candara" w:hAnsi="Candara"/>
        </w:rPr>
        <w:t>padx</w:t>
      </w:r>
      <w:r w:rsidRPr="00574DB6">
        <w:t xml:space="preserve"> and </w:t>
      </w:r>
      <w:r w:rsidRPr="00574DB6">
        <w:rPr>
          <w:rFonts w:ascii="Candara" w:hAnsi="Candara"/>
        </w:rPr>
        <w:t>pady</w:t>
      </w:r>
      <w:r w:rsidRPr="00574DB6">
        <w:t xml:space="preserve"> is placed around</w:t>
      </w:r>
      <w:r>
        <w:t xml:space="preserve"> each widget inside the frame, for aesthetic reasons: </w:t>
      </w:r>
    </w:p>
    <w:p w:rsidR="00890D7D" w:rsidRDefault="00890D7D" w:rsidP="006B4D69">
      <w:pPr>
        <w:spacing w:line="276" w:lineRule="auto"/>
      </w:pPr>
    </w:p>
    <w:p w:rsidR="00356EB0" w:rsidRDefault="00890D7D" w:rsidP="00574DB6">
      <w:pPr>
        <w:spacing w:line="276" w:lineRule="auto"/>
        <w:jc w:val="left"/>
        <w:rPr>
          <w:rFonts w:ascii="Consolas" w:hAnsi="Consolas"/>
        </w:rPr>
      </w:pPr>
      <w:r w:rsidRPr="00356EB0">
        <w:rPr>
          <w:rFonts w:ascii="Consolas" w:hAnsi="Consolas"/>
        </w:rPr>
        <w:t>slider_spheres_to_display = Scale(</w:t>
      </w:r>
    </w:p>
    <w:p w:rsidR="00890D7D" w:rsidRPr="0081058D" w:rsidRDefault="0081058D" w:rsidP="0081058D">
      <w:pPr>
        <w:spacing w:line="276" w:lineRule="auto"/>
        <w:jc w:val="left"/>
        <w:rPr>
          <w:rFonts w:ascii="Consolas" w:hAnsi="Consolas"/>
        </w:rPr>
      </w:pPr>
      <w:r>
        <w:rPr>
          <w:rFonts w:ascii="Consolas" w:hAnsi="Consolas"/>
        </w:rPr>
        <w:t xml:space="preserve">    </w:t>
      </w:r>
      <w:r w:rsidR="00890D7D" w:rsidRPr="0081058D">
        <w:rPr>
          <w:rFonts w:ascii="Consolas" w:hAnsi="Consolas"/>
        </w:rPr>
        <w:t>frame,</w:t>
      </w:r>
    </w:p>
    <w:p w:rsidR="00890D7D" w:rsidRPr="00356EB0" w:rsidRDefault="00890D7D" w:rsidP="00356EB0">
      <w:pPr>
        <w:spacing w:line="276" w:lineRule="auto"/>
        <w:jc w:val="left"/>
        <w:rPr>
          <w:rFonts w:ascii="Consolas" w:hAnsi="Consolas"/>
        </w:rPr>
      </w:pPr>
      <w:r w:rsidRPr="00356EB0">
        <w:rPr>
          <w:rFonts w:ascii="Consolas" w:hAnsi="Consolas"/>
        </w:rPr>
        <w:t xml:space="preserve">   </w:t>
      </w:r>
      <w:r w:rsidR="0081058D">
        <w:rPr>
          <w:rFonts w:ascii="Consolas" w:hAnsi="Consolas"/>
        </w:rPr>
        <w:t xml:space="preserve"> </w:t>
      </w:r>
      <w:r w:rsidRPr="00356EB0">
        <w:rPr>
          <w:rFonts w:ascii="Consolas" w:hAnsi="Consolas"/>
        </w:rPr>
        <w:t>label="# Spheres",</w:t>
      </w:r>
    </w:p>
    <w:p w:rsidR="00890D7D" w:rsidRPr="00356EB0" w:rsidRDefault="00890D7D" w:rsidP="00356EB0">
      <w:pPr>
        <w:spacing w:line="276" w:lineRule="auto"/>
        <w:jc w:val="left"/>
        <w:rPr>
          <w:rFonts w:ascii="Consolas" w:hAnsi="Consolas"/>
        </w:rPr>
      </w:pPr>
      <w:r w:rsidRPr="00356EB0">
        <w:rPr>
          <w:rFonts w:ascii="Consolas" w:hAnsi="Consolas"/>
        </w:rPr>
        <w:t xml:space="preserve">    variable=tkinter_spheres_to_display,</w:t>
      </w:r>
    </w:p>
    <w:p w:rsidR="00890D7D" w:rsidRPr="00356EB0" w:rsidRDefault="00890D7D" w:rsidP="00356EB0">
      <w:pPr>
        <w:spacing w:line="276" w:lineRule="auto"/>
        <w:jc w:val="left"/>
        <w:rPr>
          <w:rFonts w:ascii="Consolas" w:hAnsi="Consolas"/>
        </w:rPr>
      </w:pPr>
      <w:r w:rsidRPr="00356EB0">
        <w:rPr>
          <w:rFonts w:ascii="Consolas" w:hAnsi="Consolas"/>
        </w:rPr>
        <w:t xml:space="preserve">    from_=0, to=2,</w:t>
      </w:r>
    </w:p>
    <w:p w:rsidR="00890D7D" w:rsidRPr="00356EB0" w:rsidRDefault="00890D7D" w:rsidP="00356EB0">
      <w:pPr>
        <w:spacing w:line="276" w:lineRule="auto"/>
        <w:jc w:val="left"/>
        <w:rPr>
          <w:rFonts w:ascii="Consolas" w:hAnsi="Consolas"/>
        </w:rPr>
      </w:pPr>
      <w:r w:rsidRPr="00356EB0">
        <w:rPr>
          <w:rFonts w:ascii="Consolas" w:hAnsi="Consolas"/>
        </w:rPr>
        <w:t xml:space="preserve">    tickinterval=1,</w:t>
      </w:r>
    </w:p>
    <w:p w:rsidR="00B154DD" w:rsidRDefault="00890D7D" w:rsidP="00E82F17">
      <w:pPr>
        <w:spacing w:line="276" w:lineRule="auto"/>
        <w:jc w:val="left"/>
        <w:rPr>
          <w:rFonts w:ascii="Consolas" w:hAnsi="Consolas"/>
        </w:rPr>
      </w:pPr>
      <w:r w:rsidRPr="00356EB0">
        <w:rPr>
          <w:rFonts w:ascii="Consolas" w:hAnsi="Consolas"/>
        </w:rPr>
        <w:t xml:space="preserve">    **horiz_slider_arguments</w:t>
      </w:r>
    </w:p>
    <w:p w:rsidR="00890D7D" w:rsidRPr="00356EB0" w:rsidRDefault="00890D7D" w:rsidP="00E82F17">
      <w:pPr>
        <w:spacing w:line="276" w:lineRule="auto"/>
        <w:jc w:val="left"/>
        <w:rPr>
          <w:rFonts w:ascii="Consolas" w:hAnsi="Consolas"/>
        </w:rPr>
      </w:pPr>
      <w:r w:rsidRPr="00356EB0">
        <w:rPr>
          <w:rFonts w:ascii="Consolas" w:hAnsi="Consolas"/>
        </w:rPr>
        <w:t>)</w:t>
      </w:r>
    </w:p>
    <w:p w:rsidR="00890D7D" w:rsidRPr="00356EB0" w:rsidRDefault="00890D7D" w:rsidP="00574DB6">
      <w:pPr>
        <w:spacing w:line="276" w:lineRule="auto"/>
        <w:jc w:val="left"/>
        <w:rPr>
          <w:rFonts w:ascii="Consolas" w:hAnsi="Consolas"/>
        </w:rPr>
      </w:pPr>
      <w:r w:rsidRPr="00356EB0">
        <w:rPr>
          <w:rFonts w:ascii="Consolas" w:hAnsi="Consolas"/>
        </w:rPr>
        <w:t>slider_spheres_to_display.pack(side=LEFT, padx=padx, pady=pady, fill=X)</w:t>
      </w:r>
    </w:p>
    <w:p w:rsidR="00890D7D" w:rsidRDefault="00890D7D" w:rsidP="00574DB6">
      <w:pPr>
        <w:spacing w:line="276" w:lineRule="auto"/>
        <w:jc w:val="left"/>
        <w:rPr>
          <w:rFonts w:ascii="Consolas" w:hAnsi="Consolas"/>
        </w:rPr>
      </w:pPr>
      <w:r w:rsidRPr="00356EB0">
        <w:rPr>
          <w:rFonts w:ascii="Consolas" w:hAnsi="Consolas"/>
        </w:rPr>
        <w:t>slider_spheres_to_display.set(2)</w:t>
      </w:r>
    </w:p>
    <w:p w:rsidR="00B154DD" w:rsidRPr="00356EB0" w:rsidRDefault="00B154DD" w:rsidP="00574DB6">
      <w:pPr>
        <w:spacing w:line="276" w:lineRule="auto"/>
        <w:jc w:val="left"/>
        <w:rPr>
          <w:rFonts w:ascii="Consolas" w:hAnsi="Consolas"/>
        </w:rPr>
      </w:pPr>
    </w:p>
    <w:p w:rsidR="00890D7D" w:rsidRDefault="00890D7D" w:rsidP="00574DB6">
      <w:pPr>
        <w:pStyle w:val="Heading3"/>
      </w:pPr>
      <w:bookmarkStart w:id="153" w:name="_Toc187772656"/>
      <w:r>
        <w:t xml:space="preserve">Colours with </w:t>
      </w:r>
      <w:r w:rsidRPr="0090650E">
        <w:t>Tkinter</w:t>
      </w:r>
      <w:bookmarkEnd w:id="153"/>
      <w:r w:rsidRPr="0090650E">
        <w:t xml:space="preserve"> </w:t>
      </w:r>
    </w:p>
    <w:p w:rsidR="00890D7D" w:rsidRDefault="00890D7D" w:rsidP="006B4D69">
      <w:pPr>
        <w:spacing w:line="276" w:lineRule="auto"/>
      </w:pPr>
      <w:r w:rsidRPr="00CA17D9">
        <w:t>These are r</w:t>
      </w:r>
      <w:r>
        <w:t>e</w:t>
      </w:r>
      <w:r w:rsidRPr="00CA17D9">
        <w:t>presented in one of two ways</w:t>
      </w:r>
      <w:r>
        <w:t xml:space="preserve">: </w:t>
      </w:r>
    </w:p>
    <w:p w:rsidR="00890D7D" w:rsidRDefault="00890D7D" w:rsidP="00771467">
      <w:pPr>
        <w:pStyle w:val="ListParagraph"/>
        <w:numPr>
          <w:ilvl w:val="0"/>
          <w:numId w:val="23"/>
        </w:numPr>
        <w:spacing w:line="276" w:lineRule="auto"/>
        <w:jc w:val="left"/>
      </w:pPr>
      <w:r w:rsidRPr="000D19A8">
        <w:rPr>
          <w:lang w:val="en-GB"/>
        </w:rPr>
        <w:t>As a s</w:t>
      </w:r>
      <w:r>
        <w:t xml:space="preserve">tring specifiying the </w:t>
      </w:r>
      <w:r w:rsidRPr="0090650E">
        <w:t>proportion of red, green and blue</w:t>
      </w:r>
      <w:r>
        <w:t>,</w:t>
      </w:r>
      <w:r w:rsidRPr="0090650E">
        <w:t xml:space="preserve"> in hexadecimal digits.</w:t>
      </w:r>
      <w:r>
        <w:t xml:space="preserve"> </w:t>
      </w:r>
      <w:r w:rsidRPr="0090650E">
        <w:t xml:space="preserve">For example, </w:t>
      </w:r>
      <w:r w:rsidRPr="00580537">
        <w:rPr>
          <w:rFonts w:ascii="Consolas" w:hAnsi="Consolas"/>
        </w:rPr>
        <w:t>"#fff"</w:t>
      </w:r>
      <w:r w:rsidRPr="0090650E">
        <w:t xml:space="preserve"> </w:t>
      </w:r>
      <w:r>
        <w:t>(white)</w:t>
      </w:r>
      <w:r w:rsidRPr="0090650E">
        <w:t xml:space="preserve">, </w:t>
      </w:r>
      <w:r w:rsidRPr="00580537">
        <w:rPr>
          <w:rFonts w:ascii="Consolas" w:hAnsi="Consolas"/>
        </w:rPr>
        <w:t>"#000000"</w:t>
      </w:r>
      <w:r w:rsidRPr="0090650E">
        <w:t xml:space="preserve"> </w:t>
      </w:r>
      <w:r>
        <w:t>(black)</w:t>
      </w:r>
      <w:r w:rsidRPr="0090650E">
        <w:t xml:space="preserve">, </w:t>
      </w:r>
      <w:r w:rsidRPr="00580537">
        <w:rPr>
          <w:rFonts w:ascii="Consolas" w:hAnsi="Consolas"/>
        </w:rPr>
        <w:t>"#000fff000"</w:t>
      </w:r>
      <w:r w:rsidRPr="0090650E">
        <w:t xml:space="preserve"> </w:t>
      </w:r>
      <w:r>
        <w:t>(green)</w:t>
      </w:r>
      <w:r w:rsidRPr="0090650E">
        <w:t>.</w:t>
      </w:r>
      <w:r>
        <w:t xml:space="preserve"> </w:t>
      </w:r>
    </w:p>
    <w:p w:rsidR="00890D7D" w:rsidRDefault="00890D7D" w:rsidP="00771467">
      <w:pPr>
        <w:pStyle w:val="ListParagraph"/>
        <w:numPr>
          <w:ilvl w:val="0"/>
          <w:numId w:val="23"/>
        </w:numPr>
        <w:spacing w:line="276" w:lineRule="auto"/>
        <w:jc w:val="left"/>
      </w:pPr>
      <w:r>
        <w:t xml:space="preserve">Using </w:t>
      </w:r>
      <w:r w:rsidRPr="0090650E">
        <w:t>defined standard colo</w:t>
      </w:r>
      <w:r>
        <w:t>u</w:t>
      </w:r>
      <w:r w:rsidRPr="0090650E">
        <w:t>r name</w:t>
      </w:r>
      <w:r>
        <w:t>s</w:t>
      </w:r>
      <w:r w:rsidRPr="0090650E">
        <w:t xml:space="preserve">. </w:t>
      </w:r>
      <w:r>
        <w:t xml:space="preserve">Examples are: </w:t>
      </w:r>
      <w:r w:rsidRPr="00580537">
        <w:rPr>
          <w:rFonts w:ascii="Consolas" w:hAnsi="Consolas"/>
        </w:rPr>
        <w:t>"white", "black", "red", "green", "blue", "cyan", "yellow", and "magenta"</w:t>
      </w:r>
      <w:r>
        <w:t>.</w:t>
      </w:r>
    </w:p>
    <w:p w:rsidR="00890D7D" w:rsidRDefault="000D19A8" w:rsidP="006B4D69">
      <w:pPr>
        <w:spacing w:line="276" w:lineRule="auto"/>
      </w:pPr>
      <w:r>
        <w:t>This project uses</w:t>
      </w:r>
      <w:r w:rsidR="00890D7D">
        <w:t xml:space="preserve"> only the latter</w:t>
      </w:r>
      <w:r>
        <w:t xml:space="preserve"> representation.</w:t>
      </w:r>
    </w:p>
    <w:p w:rsidR="00BC41B3" w:rsidRDefault="00BC41B3" w:rsidP="006B4D69">
      <w:pPr>
        <w:spacing w:line="276" w:lineRule="auto"/>
      </w:pPr>
    </w:p>
    <w:p w:rsidR="00BC41B3" w:rsidRPr="00BC41B3" w:rsidRDefault="00BC41B3" w:rsidP="006B4D69">
      <w:pPr>
        <w:spacing w:line="276" w:lineRule="auto"/>
        <w:rPr>
          <w:u w:val="single"/>
        </w:rPr>
      </w:pPr>
      <w:r w:rsidRPr="00BC41B3">
        <w:rPr>
          <w:u w:val="single"/>
        </w:rPr>
        <w:t>Examples</w:t>
      </w:r>
    </w:p>
    <w:p w:rsidR="00890D7D" w:rsidRPr="00052A82" w:rsidRDefault="00890D7D" w:rsidP="006B4D69">
      <w:pPr>
        <w:spacing w:line="276" w:lineRule="auto"/>
      </w:pPr>
      <w:r w:rsidRPr="00356EB0">
        <w:rPr>
          <w:rFonts w:ascii="Consolas" w:hAnsi="Consolas"/>
        </w:rPr>
        <w:t>"bg": "light steel blue":</w:t>
      </w:r>
      <w:r w:rsidRPr="00052A82">
        <w:t xml:space="preserve"> light steel blue background</w:t>
      </w:r>
    </w:p>
    <w:p w:rsidR="00890D7D" w:rsidRPr="00052A82" w:rsidRDefault="00890D7D" w:rsidP="006B4D69">
      <w:pPr>
        <w:spacing w:line="276" w:lineRule="auto"/>
      </w:pPr>
      <w:r w:rsidRPr="00356EB0">
        <w:rPr>
          <w:rFonts w:ascii="Consolas" w:hAnsi="Consolas"/>
        </w:rPr>
        <w:t>"troughcolor": "steel blue"</w:t>
      </w:r>
      <w:r w:rsidRPr="00574DB6">
        <w:rPr>
          <w:rFonts w:ascii="Candara" w:hAnsi="Candara"/>
        </w:rPr>
        <w:t>:</w:t>
      </w:r>
      <w:r>
        <w:t xml:space="preserve"> </w:t>
      </w:r>
      <w:r w:rsidR="009634C3">
        <w:t>s</w:t>
      </w:r>
      <w:r>
        <w:t xml:space="preserve">teel blue slider trough colour </w:t>
      </w:r>
    </w:p>
    <w:p w:rsidR="00890D7D" w:rsidRPr="00E91A07" w:rsidRDefault="00890D7D" w:rsidP="006B4D69">
      <w:pPr>
        <w:pStyle w:val="Heading2"/>
        <w:numPr>
          <w:ilvl w:val="0"/>
          <w:numId w:val="0"/>
        </w:numPr>
        <w:spacing w:line="276" w:lineRule="auto"/>
      </w:pPr>
      <w:r w:rsidRPr="00E91A07">
        <w:br w:type="page"/>
      </w:r>
    </w:p>
    <w:p w:rsidR="00C35AE3" w:rsidRDefault="00DF20F4" w:rsidP="006B4D69">
      <w:pPr>
        <w:pStyle w:val="Heading1"/>
        <w:numPr>
          <w:ilvl w:val="0"/>
          <w:numId w:val="0"/>
        </w:numPr>
        <w:spacing w:line="276" w:lineRule="auto"/>
      </w:pPr>
      <w:bookmarkStart w:id="154" w:name="_Toc187772657"/>
      <w:r>
        <w:lastRenderedPageBreak/>
        <w:t>Partial Glossary</w:t>
      </w:r>
      <w:bookmarkEnd w:id="154"/>
    </w:p>
    <w:p w:rsidR="00C35AE3" w:rsidRPr="00E13647" w:rsidRDefault="00107B6F" w:rsidP="006B4D69">
      <w:pPr>
        <w:spacing w:line="276" w:lineRule="auto"/>
        <w:rPr>
          <w:lang w:val="en-GB"/>
        </w:rPr>
      </w:pPr>
      <w:r w:rsidRPr="00107B6F">
        <w:pict>
          <v:roundrect id="_x0000_s1100" style="width:451.4pt;height:127.3pt;mso-position-horizontal-relative:char;mso-position-vertical-relative:line" arcsize="10923f" fillcolor="#ccecff">
            <v:textbox style="mso-next-textbox:#_x0000_s1100">
              <w:txbxContent>
                <w:p w:rsidR="00C25CC0" w:rsidRDefault="00C25CC0" w:rsidP="00C35AE3">
                  <w:pPr>
                    <w:rPr>
                      <w:lang w:val="en-GB"/>
                    </w:rPr>
                  </w:pPr>
                  <w:r w:rsidRPr="00870AAE">
                    <w:rPr>
                      <w:lang w:val="en-US"/>
                    </w:rPr>
                    <w:t xml:space="preserve">These terms are those that are </w:t>
                  </w:r>
                  <w:r w:rsidRPr="00A709FD">
                    <w:rPr>
                      <w:lang w:val="en-US"/>
                    </w:rPr>
                    <w:t>referred</w:t>
                  </w:r>
                  <w:r w:rsidRPr="00870AAE">
                    <w:rPr>
                      <w:lang w:val="en-US"/>
                    </w:rPr>
                    <w:t xml:space="preserve"> to, but not explicitly expanded upon</w:t>
                  </w:r>
                  <w:r>
                    <w:rPr>
                      <w:lang w:val="en-US"/>
                    </w:rPr>
                    <w:t>,</w:t>
                  </w:r>
                  <w:r w:rsidRPr="00870AAE">
                    <w:rPr>
                      <w:lang w:val="en-US"/>
                    </w:rPr>
                    <w:t xml:space="preserve"> in the main body of </w:t>
                  </w:r>
                  <w:r w:rsidRPr="00A709FD">
                    <w:t>the</w:t>
                  </w:r>
                  <w:r w:rsidRPr="00870AAE">
                    <w:rPr>
                      <w:lang w:val="en-US"/>
                    </w:rPr>
                    <w:t xml:space="preserve"> text.</w:t>
                  </w:r>
                  <w:r w:rsidRPr="00EB61D9">
                    <w:rPr>
                      <w:lang w:val="en-GB"/>
                    </w:rPr>
                    <w:t xml:space="preserve"> </w:t>
                  </w:r>
                  <w:r>
                    <w:rPr>
                      <w:lang w:val="en-GB"/>
                    </w:rPr>
                    <w:t>I include those that may be unfamiliar to some readers,</w:t>
                  </w:r>
                  <w:r w:rsidRPr="00DA3987">
                    <w:rPr>
                      <w:lang w:val="en-GB"/>
                    </w:rPr>
                    <w:t xml:space="preserve"> </w:t>
                  </w:r>
                  <w:r>
                    <w:rPr>
                      <w:lang w:val="en-GB"/>
                    </w:rPr>
                    <w:t xml:space="preserve">terms, particularly from computer science. Some entries have been </w:t>
                  </w:r>
                  <w:r w:rsidRPr="00647BCC">
                    <w:rPr>
                      <w:lang w:val="en-US"/>
                    </w:rPr>
                    <w:t>taken and</w:t>
                  </w:r>
                  <w:r w:rsidRPr="00EB61D9">
                    <w:rPr>
                      <w:sz w:val="20"/>
                      <w:lang w:val="en-GB"/>
                    </w:rPr>
                    <w:t xml:space="preserve"> </w:t>
                  </w:r>
                  <w:r w:rsidRPr="00EB61D9">
                    <w:rPr>
                      <w:lang w:val="en-GB"/>
                    </w:rPr>
                    <w:t xml:space="preserve">modified from </w:t>
                  </w:r>
                  <w:r>
                    <w:rPr>
                      <w:lang w:val="en-GB"/>
                    </w:rPr>
                    <w:t>the following sources:</w:t>
                  </w:r>
                  <w:r w:rsidRPr="00EB61D9">
                    <w:rPr>
                      <w:lang w:val="en-GB"/>
                    </w:rPr>
                    <w:t xml:space="preserve"> </w:t>
                  </w:r>
                </w:p>
                <w:p w:rsidR="00C25CC0" w:rsidRPr="004034FA" w:rsidRDefault="00C25CC0" w:rsidP="00C35AE3">
                  <w:pPr>
                    <w:rPr>
                      <w:lang w:val="en-GB"/>
                    </w:rPr>
                  </w:pPr>
                  <w:hyperlink r:id="rId91" w:history="1">
                    <w:r w:rsidRPr="005079CE">
                      <w:rPr>
                        <w:rStyle w:val="Hyperlink"/>
                        <w:lang w:val="en-GB"/>
                      </w:rPr>
                      <w:t>https://en.wikipedia.org/wiki/Glossary_of_computer_science</w:t>
                    </w:r>
                  </w:hyperlink>
                </w:p>
                <w:p w:rsidR="00C25CC0" w:rsidRPr="0098490A" w:rsidRDefault="00C25CC0" w:rsidP="00C35AE3">
                  <w:pPr>
                    <w:rPr>
                      <w:lang w:val="en-GB"/>
                    </w:rPr>
                  </w:pPr>
                  <w:hyperlink r:id="rId92" w:history="1">
                    <w:r w:rsidRPr="004034FA">
                      <w:rPr>
                        <w:rStyle w:val="Hyperlink"/>
                        <w:lang w:val="en-GB"/>
                      </w:rPr>
                      <w:t>https://www.computerhope.com/jargon.htm</w:t>
                    </w:r>
                  </w:hyperlink>
                </w:p>
                <w:p w:rsidR="00C25CC0" w:rsidRDefault="00C25CC0" w:rsidP="00C35AE3">
                  <w:hyperlink r:id="rId93" w:history="1">
                    <w:r w:rsidRPr="0098490A">
                      <w:rPr>
                        <w:rStyle w:val="Hyperlink"/>
                        <w:lang w:val="en-GB"/>
                      </w:rPr>
                      <w:t>https://www.ibm.com/ibm/history/documents/pdf/glossary.pdf</w:t>
                    </w:r>
                  </w:hyperlink>
                </w:p>
                <w:p w:rsidR="00C25CC0" w:rsidRDefault="00C25CC0" w:rsidP="00C35AE3"/>
                <w:p w:rsidR="00C25CC0" w:rsidRPr="00AC3ED9" w:rsidRDefault="00C25CC0" w:rsidP="00C35AE3">
                  <w:pPr>
                    <w:rPr>
                      <w:lang w:val="en-GB"/>
                    </w:rPr>
                  </w:pPr>
                  <w:r w:rsidRPr="00AC3ED9">
                    <w:rPr>
                      <w:lang w:val="en-US"/>
                    </w:rPr>
                    <w:t xml:space="preserve">The remaining entries </w:t>
                  </w:r>
                  <w:r>
                    <w:rPr>
                      <w:lang w:val="en-US"/>
                    </w:rPr>
                    <w:t>are my own.</w:t>
                  </w:r>
                </w:p>
                <w:p w:rsidR="00C25CC0" w:rsidRPr="0098490A" w:rsidRDefault="00C25CC0" w:rsidP="00C35AE3">
                  <w:pPr>
                    <w:rPr>
                      <w:color w:val="FF0000"/>
                      <w:lang w:val="en-GB"/>
                    </w:rPr>
                  </w:pPr>
                </w:p>
                <w:p w:rsidR="00C25CC0" w:rsidRPr="0098490A" w:rsidRDefault="00C25CC0" w:rsidP="00C35AE3">
                  <w:pPr>
                    <w:rPr>
                      <w:lang w:val="en-GB"/>
                    </w:rPr>
                  </w:pPr>
                </w:p>
                <w:p w:rsidR="00C25CC0" w:rsidRPr="0098490A" w:rsidRDefault="00C25CC0" w:rsidP="00C35AE3">
                  <w:pPr>
                    <w:rPr>
                      <w:lang w:val="en-GB"/>
                    </w:rPr>
                  </w:pPr>
                </w:p>
                <w:p w:rsidR="00C25CC0" w:rsidRPr="0098490A" w:rsidRDefault="00C25CC0" w:rsidP="00C35AE3">
                  <w:pPr>
                    <w:rPr>
                      <w:lang w:val="en-GB"/>
                    </w:rPr>
                  </w:pPr>
                </w:p>
                <w:p w:rsidR="00C25CC0" w:rsidRPr="0098490A" w:rsidRDefault="00C25CC0" w:rsidP="00C35AE3">
                  <w:pPr>
                    <w:rPr>
                      <w:lang w:val="en-GB"/>
                    </w:rPr>
                  </w:pPr>
                </w:p>
                <w:p w:rsidR="00C25CC0" w:rsidRPr="0098490A" w:rsidRDefault="00C25CC0" w:rsidP="00C35AE3">
                  <w:pPr>
                    <w:rPr>
                      <w:lang w:val="en-GB"/>
                    </w:rPr>
                  </w:pPr>
                </w:p>
              </w:txbxContent>
            </v:textbox>
            <w10:wrap type="none"/>
            <w10:anchorlock/>
          </v:roundrect>
        </w:pict>
      </w:r>
    </w:p>
    <w:p w:rsidR="00C35AE3" w:rsidRPr="00E13647" w:rsidRDefault="00C35AE3" w:rsidP="006B4D69">
      <w:pPr>
        <w:spacing w:line="276" w:lineRule="auto"/>
        <w:rPr>
          <w:lang w:val="en-GB"/>
        </w:rPr>
      </w:pPr>
    </w:p>
    <w:p w:rsidR="00C35AE3" w:rsidRPr="004505E0" w:rsidRDefault="00C35AE3" w:rsidP="006B4D69">
      <w:pPr>
        <w:shd w:val="clear" w:color="auto" w:fill="EEECE1" w:themeFill="background2"/>
        <w:spacing w:line="276" w:lineRule="auto"/>
        <w:rPr>
          <w:b/>
          <w:lang w:val="en-US"/>
        </w:rPr>
      </w:pPr>
      <w:bookmarkStart w:id="155" w:name="_Glossary"/>
      <w:bookmarkStart w:id="156" w:name="API"/>
      <w:bookmarkEnd w:id="155"/>
      <w:r w:rsidRPr="004505E0">
        <w:rPr>
          <w:b/>
          <w:lang w:val="en-US"/>
        </w:rPr>
        <w:t>Application Programming Interface (API)</w:t>
      </w:r>
      <w:r w:rsidR="00483D8D">
        <w:rPr>
          <w:b/>
          <w:lang w:val="en-US"/>
        </w:rPr>
        <w:tab/>
      </w:r>
    </w:p>
    <w:bookmarkEnd w:id="156"/>
    <w:p w:rsidR="00C35AE3" w:rsidRPr="009D2691" w:rsidRDefault="00C35AE3" w:rsidP="006B4D69">
      <w:pPr>
        <w:spacing w:line="276" w:lineRule="auto"/>
        <w:rPr>
          <w:lang w:val="en-US"/>
        </w:rPr>
      </w:pPr>
      <w:r w:rsidRPr="009D2691">
        <w:rPr>
          <w:lang w:val="en-US"/>
        </w:rPr>
        <w:t>A software interface that enables applications to communicate with each other. An API is the set of programming language constructs or statements that can be coded in an application program to obtain the specific functions and services provided by an underlying operating system.</w:t>
      </w:r>
    </w:p>
    <w:p w:rsidR="00C35AE3" w:rsidRPr="009D2691" w:rsidRDefault="00C35AE3" w:rsidP="006B4D69">
      <w:pPr>
        <w:spacing w:line="276" w:lineRule="auto"/>
        <w:rPr>
          <w:lang w:val="en-US"/>
        </w:rPr>
      </w:pPr>
    </w:p>
    <w:p w:rsidR="00C35AE3" w:rsidRPr="00E13647" w:rsidRDefault="00C35AE3" w:rsidP="006B4D69">
      <w:pPr>
        <w:shd w:val="clear" w:color="auto" w:fill="EEECE1" w:themeFill="background2"/>
        <w:tabs>
          <w:tab w:val="left" w:pos="7472"/>
        </w:tabs>
        <w:spacing w:line="276" w:lineRule="auto"/>
        <w:rPr>
          <w:b/>
          <w:lang w:val="en-GB"/>
        </w:rPr>
      </w:pPr>
      <w:r w:rsidRPr="00E13647">
        <w:rPr>
          <w:b/>
          <w:lang w:val="en-GB"/>
        </w:rPr>
        <w:t>Argument</w:t>
      </w:r>
    </w:p>
    <w:p w:rsidR="00C35AE3" w:rsidRPr="00F45B6D" w:rsidRDefault="00C35AE3" w:rsidP="006B4D69">
      <w:pPr>
        <w:spacing w:line="276" w:lineRule="auto"/>
        <w:rPr>
          <w:lang w:val="en-US"/>
        </w:rPr>
      </w:pPr>
      <w:r w:rsidRPr="00F45B6D">
        <w:rPr>
          <w:lang w:val="en-US"/>
        </w:rPr>
        <w:t>A data value passed to a</w:t>
      </w:r>
      <w:r w:rsidR="004F352A">
        <w:rPr>
          <w:lang w:val="en-US"/>
        </w:rPr>
        <w:t xml:space="preserve"> </w:t>
      </w:r>
      <w:hyperlink w:anchor="Function" w:history="1">
        <w:r w:rsidR="004F352A" w:rsidRPr="004F352A">
          <w:rPr>
            <w:rStyle w:val="Hyperlink"/>
            <w:lang w:val="en-US"/>
          </w:rPr>
          <w:t>function</w:t>
        </w:r>
      </w:hyperlink>
      <w:r w:rsidR="004F352A">
        <w:rPr>
          <w:lang w:val="en-US"/>
        </w:rPr>
        <w:t xml:space="preserve">. </w:t>
      </w:r>
      <w:r w:rsidRPr="00F45B6D">
        <w:rPr>
          <w:lang w:val="en-US"/>
        </w:rPr>
        <w:t>Arguments are assigned to the named local variables in a function body. There are two kinds of argument in a function call:</w:t>
      </w:r>
    </w:p>
    <w:p w:rsidR="00C35AE3" w:rsidRDefault="00C35AE3" w:rsidP="00771467">
      <w:pPr>
        <w:pStyle w:val="ListParagraph"/>
        <w:numPr>
          <w:ilvl w:val="0"/>
          <w:numId w:val="7"/>
        </w:numPr>
        <w:spacing w:line="276" w:lineRule="auto"/>
        <w:rPr>
          <w:lang w:val="en-US"/>
        </w:rPr>
      </w:pPr>
      <w:r w:rsidRPr="00F45B6D">
        <w:rPr>
          <w:b/>
          <w:lang w:val="en-US"/>
        </w:rPr>
        <w:t>keyword</w:t>
      </w:r>
      <w:r w:rsidRPr="00F45B6D">
        <w:rPr>
          <w:lang w:val="en-US"/>
        </w:rPr>
        <w:t xml:space="preserve"> argument: an argument preceded by a name label (an identifier, e.g.  </w:t>
      </w:r>
      <w:r w:rsidRPr="00F45B6D">
        <w:rPr>
          <w:i/>
          <w:lang w:val="en-US"/>
        </w:rPr>
        <w:t>name=</w:t>
      </w:r>
      <w:r w:rsidRPr="00F45B6D">
        <w:rPr>
          <w:lang w:val="en-US"/>
        </w:rPr>
        <w:t xml:space="preserve"> )</w:t>
      </w:r>
    </w:p>
    <w:p w:rsidR="00C35AE3" w:rsidRPr="00F45B6D" w:rsidRDefault="00C35AE3" w:rsidP="00771467">
      <w:pPr>
        <w:pStyle w:val="ListParagraph"/>
        <w:numPr>
          <w:ilvl w:val="0"/>
          <w:numId w:val="7"/>
        </w:numPr>
        <w:spacing w:line="276" w:lineRule="auto"/>
        <w:rPr>
          <w:lang w:val="en-US"/>
        </w:rPr>
      </w:pPr>
      <w:r w:rsidRPr="00F45B6D">
        <w:rPr>
          <w:b/>
          <w:lang w:val="en-US"/>
        </w:rPr>
        <w:t>positional</w:t>
      </w:r>
      <w:r w:rsidRPr="00F45B6D">
        <w:rPr>
          <w:lang w:val="en-US"/>
        </w:rPr>
        <w:t xml:space="preserve"> argument: an argument that is not preceded by an identifier and </w:t>
      </w:r>
      <w:r w:rsidRPr="00F45B6D">
        <w:rPr>
          <w:rStyle w:val="hgkelc"/>
          <w:bCs/>
          <w:lang w:val="en-US"/>
        </w:rPr>
        <w:t>whose position in</w:t>
      </w:r>
      <w:r>
        <w:rPr>
          <w:rStyle w:val="hgkelc"/>
          <w:bCs/>
          <w:lang w:val="en-US"/>
        </w:rPr>
        <w:t xml:space="preserve"> the call</w:t>
      </w:r>
      <w:r w:rsidRPr="00F45B6D">
        <w:rPr>
          <w:rStyle w:val="hgkelc"/>
          <w:bCs/>
          <w:lang w:val="en-US"/>
        </w:rPr>
        <w:t xml:space="preserve"> therefore matters</w:t>
      </w:r>
      <w:r w:rsidR="00F24A78">
        <w:rPr>
          <w:lang w:val="en-US"/>
        </w:rPr>
        <w:t xml:space="preserve"> (usually to be placed before all keyword arguments).</w:t>
      </w:r>
    </w:p>
    <w:p w:rsidR="00C35AE3" w:rsidRPr="00E13647" w:rsidRDefault="00C35AE3" w:rsidP="006B4D69">
      <w:pPr>
        <w:spacing w:line="276" w:lineRule="auto"/>
        <w:rPr>
          <w:b/>
          <w:lang w:val="en-GB"/>
        </w:rPr>
      </w:pPr>
    </w:p>
    <w:p w:rsidR="00C35AE3" w:rsidRPr="00E13647" w:rsidRDefault="00C35AE3" w:rsidP="006B4D69">
      <w:pPr>
        <w:shd w:val="clear" w:color="auto" w:fill="EEECE1" w:themeFill="background2"/>
        <w:spacing w:line="276" w:lineRule="auto"/>
        <w:rPr>
          <w:b/>
          <w:lang w:val="en-GB"/>
        </w:rPr>
      </w:pPr>
      <w:r w:rsidRPr="00E13647">
        <w:rPr>
          <w:b/>
          <w:lang w:val="en-GB"/>
        </w:rPr>
        <w:t>Array Slicing</w:t>
      </w:r>
    </w:p>
    <w:p w:rsidR="00C35AE3" w:rsidRPr="00E13647" w:rsidRDefault="00C35AE3" w:rsidP="006B4D69">
      <w:pPr>
        <w:spacing w:line="276" w:lineRule="auto"/>
        <w:rPr>
          <w:lang w:val="en-GB"/>
        </w:rPr>
      </w:pPr>
      <w:r w:rsidRPr="00E13647">
        <w:rPr>
          <w:lang w:val="en-GB"/>
        </w:rPr>
        <w:t>Array slicing is an operation that extracts a subset of elements from an array and packages them as another array, possibly in a different dimensionality from the original.</w:t>
      </w:r>
    </w:p>
    <w:p w:rsidR="00C35AE3" w:rsidRPr="00E13647" w:rsidRDefault="00C35AE3" w:rsidP="006B4D69">
      <w:pPr>
        <w:spacing w:line="276" w:lineRule="auto"/>
        <w:rPr>
          <w:lang w:val="en-GB"/>
        </w:rPr>
      </w:pPr>
    </w:p>
    <w:p w:rsidR="00C35AE3" w:rsidRPr="00E13647" w:rsidRDefault="00C35AE3" w:rsidP="006B4D69">
      <w:pPr>
        <w:shd w:val="clear" w:color="auto" w:fill="EEECE1" w:themeFill="background2"/>
        <w:tabs>
          <w:tab w:val="left" w:pos="7472"/>
        </w:tabs>
        <w:spacing w:line="276" w:lineRule="auto"/>
        <w:rPr>
          <w:b/>
          <w:lang w:val="en-GB"/>
        </w:rPr>
      </w:pPr>
      <w:r w:rsidRPr="00E13647">
        <w:rPr>
          <w:b/>
          <w:lang w:val="en-GB"/>
        </w:rPr>
        <w:t>Callback</w:t>
      </w:r>
    </w:p>
    <w:p w:rsidR="00C35AE3" w:rsidRPr="00E13647" w:rsidRDefault="00C35AE3" w:rsidP="006B4D69">
      <w:pPr>
        <w:spacing w:line="276" w:lineRule="auto"/>
        <w:rPr>
          <w:lang w:val="en-US"/>
        </w:rPr>
      </w:pPr>
      <w:r w:rsidRPr="00E13647">
        <w:rPr>
          <w:lang w:val="en-US"/>
        </w:rPr>
        <w:t xml:space="preserve">A Python function that takes no arguments. </w:t>
      </w:r>
    </w:p>
    <w:p w:rsidR="00C35AE3" w:rsidRPr="00E13647" w:rsidRDefault="00C35AE3" w:rsidP="006B4D69">
      <w:pPr>
        <w:tabs>
          <w:tab w:val="left" w:pos="7472"/>
        </w:tabs>
        <w:spacing w:line="276" w:lineRule="auto"/>
        <w:rPr>
          <w:lang w:val="en-US"/>
        </w:rPr>
      </w:pPr>
    </w:p>
    <w:p w:rsidR="00C35AE3" w:rsidRPr="00E13647" w:rsidRDefault="00C35AE3" w:rsidP="006B4D69">
      <w:pPr>
        <w:shd w:val="clear" w:color="auto" w:fill="EEECE1" w:themeFill="background2"/>
        <w:spacing w:line="276" w:lineRule="auto"/>
        <w:rPr>
          <w:b/>
          <w:lang w:val="en-GB"/>
        </w:rPr>
      </w:pPr>
      <w:bookmarkStart w:id="157" w:name="Class"/>
      <w:bookmarkEnd w:id="157"/>
      <w:r w:rsidRPr="00E13647">
        <w:rPr>
          <w:b/>
          <w:lang w:val="en-GB"/>
        </w:rPr>
        <w:t>Class</w:t>
      </w:r>
    </w:p>
    <w:p w:rsidR="00C35AE3" w:rsidRPr="006B6689" w:rsidRDefault="00C35AE3" w:rsidP="006B4D69">
      <w:pPr>
        <w:spacing w:line="276" w:lineRule="auto"/>
        <w:rPr>
          <w:lang w:val="en-US"/>
        </w:rPr>
      </w:pPr>
      <w:r w:rsidRPr="00E13647">
        <w:rPr>
          <w:lang w:val="en-US"/>
        </w:rPr>
        <w:t xml:space="preserve">In an </w:t>
      </w:r>
      <w:hyperlink w:anchor="Object" w:history="1">
        <w:r w:rsidR="00F24A78" w:rsidRPr="00F24A78">
          <w:rPr>
            <w:rStyle w:val="Hyperlink"/>
            <w:lang w:val="en-US"/>
          </w:rPr>
          <w:t>object-oriented</w:t>
        </w:r>
      </w:hyperlink>
      <w:r w:rsidR="00F24A78">
        <w:rPr>
          <w:lang w:val="en-US"/>
        </w:rPr>
        <w:t xml:space="preserve"> </w:t>
      </w:r>
      <w:r w:rsidRPr="00E13647">
        <w:rPr>
          <w:lang w:val="en-US"/>
        </w:rPr>
        <w:t xml:space="preserve">language, a construct that encapsulates a group of variables and </w:t>
      </w:r>
      <w:r w:rsidRPr="006B6689">
        <w:rPr>
          <w:lang w:val="en-US"/>
        </w:rPr>
        <w:t xml:space="preserve">methods. </w:t>
      </w:r>
    </w:p>
    <w:p w:rsidR="00C35AE3" w:rsidRPr="00E13647" w:rsidRDefault="00C35AE3" w:rsidP="006B4D69">
      <w:pPr>
        <w:spacing w:line="276" w:lineRule="auto"/>
        <w:rPr>
          <w:lang w:val="en-US"/>
        </w:rPr>
      </w:pPr>
    </w:p>
    <w:p w:rsidR="00C35AE3" w:rsidRPr="00E13647" w:rsidRDefault="00C35AE3" w:rsidP="006B4D69">
      <w:pPr>
        <w:shd w:val="clear" w:color="auto" w:fill="EEECE1" w:themeFill="background2"/>
        <w:spacing w:line="276" w:lineRule="auto"/>
        <w:rPr>
          <w:b/>
          <w:lang w:val="en-US"/>
        </w:rPr>
      </w:pPr>
      <w:r w:rsidRPr="00E13647">
        <w:rPr>
          <w:b/>
          <w:lang w:val="en-US"/>
        </w:rPr>
        <w:t>Code Comment</w:t>
      </w:r>
    </w:p>
    <w:p w:rsidR="00C35AE3" w:rsidRPr="00E13647" w:rsidRDefault="00C35AE3" w:rsidP="006B4D69">
      <w:pPr>
        <w:spacing w:line="276" w:lineRule="auto"/>
        <w:rPr>
          <w:lang w:val="en-US"/>
        </w:rPr>
      </w:pPr>
      <w:r w:rsidRPr="00EF7667">
        <w:rPr>
          <w:rStyle w:val="hgkelc"/>
          <w:lang w:val="en-US"/>
        </w:rPr>
        <w:t>An</w:t>
      </w:r>
      <w:r w:rsidRPr="00EF7667">
        <w:rPr>
          <w:rStyle w:val="hgkelc"/>
          <w:bCs/>
          <w:lang w:val="en-US"/>
        </w:rPr>
        <w:t xml:space="preserve"> annotation or explanation in the source code of a program</w:t>
      </w:r>
      <w:r w:rsidRPr="00EF7667">
        <w:rPr>
          <w:rStyle w:val="hgkelc"/>
          <w:lang w:val="en-US"/>
        </w:rPr>
        <w:t xml:space="preserve">. Its purpose is to make the </w:t>
      </w:r>
      <w:r w:rsidRPr="00E13647">
        <w:rPr>
          <w:rStyle w:val="hgkelc"/>
          <w:lang w:val="en-US"/>
        </w:rPr>
        <w:t>code easier to understand. Comments are ignored by interpreters and compilers.</w:t>
      </w:r>
    </w:p>
    <w:p w:rsidR="00C35AE3" w:rsidRPr="00E13647" w:rsidRDefault="00C35AE3" w:rsidP="006B4D69">
      <w:pPr>
        <w:spacing w:line="276" w:lineRule="auto"/>
        <w:rPr>
          <w:lang w:val="en-US"/>
        </w:rPr>
      </w:pPr>
    </w:p>
    <w:p w:rsidR="00C35AE3" w:rsidRPr="00E13647" w:rsidRDefault="00C35AE3" w:rsidP="006B4D69">
      <w:pPr>
        <w:shd w:val="clear" w:color="auto" w:fill="EEECE1" w:themeFill="background2"/>
        <w:spacing w:line="276" w:lineRule="auto"/>
        <w:rPr>
          <w:b/>
          <w:lang w:val="en-GB"/>
        </w:rPr>
      </w:pPr>
      <w:r w:rsidRPr="00E13647">
        <w:rPr>
          <w:b/>
          <w:lang w:val="en-GB"/>
        </w:rPr>
        <w:t>Core</w:t>
      </w:r>
    </w:p>
    <w:p w:rsidR="00C35AE3" w:rsidRPr="00E13647" w:rsidRDefault="00C35AE3" w:rsidP="006B4D69">
      <w:pPr>
        <w:spacing w:line="276" w:lineRule="auto"/>
        <w:rPr>
          <w:lang w:val="en-GB"/>
        </w:rPr>
      </w:pPr>
      <w:r w:rsidRPr="00E13647">
        <w:rPr>
          <w:lang w:val="en-GB"/>
        </w:rPr>
        <w:t xml:space="preserve">Synonym: </w:t>
      </w:r>
      <w:r w:rsidRPr="00E13647">
        <w:rPr>
          <w:b/>
          <w:lang w:val="en-GB"/>
        </w:rPr>
        <w:t>CPU core</w:t>
      </w:r>
    </w:p>
    <w:p w:rsidR="00C35AE3" w:rsidRPr="00E13647" w:rsidRDefault="00C35AE3" w:rsidP="006B4D69">
      <w:pPr>
        <w:spacing w:line="276" w:lineRule="auto"/>
        <w:rPr>
          <w:lang w:val="en-GB"/>
        </w:rPr>
      </w:pPr>
      <w:r w:rsidRPr="00E13647">
        <w:rPr>
          <w:lang w:val="en-GB"/>
        </w:rPr>
        <w:t>A core receives instructions, and performs calculations, or operations, to satisfy those instructions. A single CPU can have multiple cores</w:t>
      </w:r>
      <w:r w:rsidR="00D173E1">
        <w:rPr>
          <w:lang w:val="en-GB"/>
        </w:rPr>
        <w:t xml:space="preserve"> inside it</w:t>
      </w:r>
      <w:r w:rsidRPr="00E13647">
        <w:rPr>
          <w:lang w:val="en-GB"/>
        </w:rPr>
        <w:t xml:space="preserve">. Each core can perform operations independently of the others. The majority of consumer CPUs </w:t>
      </w:r>
      <w:r>
        <w:rPr>
          <w:lang w:val="en-GB"/>
        </w:rPr>
        <w:t xml:space="preserve">currently </w:t>
      </w:r>
      <w:r w:rsidRPr="00E13647">
        <w:rPr>
          <w:lang w:val="en-GB"/>
        </w:rPr>
        <w:t xml:space="preserve">feature between </w:t>
      </w:r>
      <w:r w:rsidR="00D173E1">
        <w:rPr>
          <w:lang w:val="en-GB"/>
        </w:rPr>
        <w:t xml:space="preserve">about </w:t>
      </w:r>
      <w:r w:rsidRPr="00E13647">
        <w:rPr>
          <w:lang w:val="en-GB"/>
        </w:rPr>
        <w:t xml:space="preserve">two and twelve cores. </w:t>
      </w:r>
    </w:p>
    <w:p w:rsidR="00115AC2" w:rsidRPr="00E13647" w:rsidRDefault="00115AC2" w:rsidP="006B4D69">
      <w:pPr>
        <w:spacing w:line="276" w:lineRule="auto"/>
        <w:rPr>
          <w:b/>
          <w:lang w:val="en-GB"/>
        </w:rPr>
      </w:pPr>
    </w:p>
    <w:p w:rsidR="004653A6" w:rsidRDefault="004653A6">
      <w:pPr>
        <w:spacing w:after="200" w:line="276" w:lineRule="auto"/>
        <w:jc w:val="left"/>
        <w:rPr>
          <w:b/>
          <w:lang w:val="en-GB"/>
        </w:rPr>
      </w:pPr>
      <w:r>
        <w:rPr>
          <w:b/>
          <w:lang w:val="en-GB"/>
        </w:rPr>
        <w:br w:type="page"/>
      </w:r>
    </w:p>
    <w:p w:rsidR="00C35AE3" w:rsidRPr="00E13647" w:rsidRDefault="00C35AE3" w:rsidP="006B4D69">
      <w:pPr>
        <w:shd w:val="clear" w:color="auto" w:fill="EEECE1" w:themeFill="background2"/>
        <w:spacing w:line="276" w:lineRule="auto"/>
        <w:rPr>
          <w:b/>
          <w:lang w:val="en-GB"/>
        </w:rPr>
      </w:pPr>
      <w:r w:rsidRPr="00E13647">
        <w:rPr>
          <w:b/>
          <w:lang w:val="en-GB"/>
        </w:rPr>
        <w:lastRenderedPageBreak/>
        <w:t>CUDA</w:t>
      </w:r>
    </w:p>
    <w:p w:rsidR="00C35AE3" w:rsidRPr="00E13647" w:rsidRDefault="00C35AE3" w:rsidP="006B4D69">
      <w:pPr>
        <w:shd w:val="clear" w:color="auto" w:fill="EEECE1" w:themeFill="background2"/>
        <w:spacing w:line="276" w:lineRule="auto"/>
        <w:rPr>
          <w:lang w:val="en-GB"/>
        </w:rPr>
      </w:pPr>
      <w:r w:rsidRPr="00E13647">
        <w:rPr>
          <w:lang w:val="en-GB"/>
        </w:rPr>
        <w:t>Originally: Compute Unified Device Architecture, acronym discontinued.</w:t>
      </w:r>
    </w:p>
    <w:p w:rsidR="00C35AE3" w:rsidRDefault="00C35AE3" w:rsidP="006B4D69">
      <w:pPr>
        <w:spacing w:line="276" w:lineRule="auto"/>
        <w:rPr>
          <w:lang w:val="en-GB"/>
        </w:rPr>
      </w:pPr>
      <w:r w:rsidRPr="00E13647">
        <w:rPr>
          <w:lang w:val="en-GB"/>
        </w:rPr>
        <w:t xml:space="preserve">CUDA is an architecture for </w:t>
      </w:r>
      <w:hyperlink w:anchor="Graphics" w:history="1">
        <w:r w:rsidRPr="00490D52">
          <w:rPr>
            <w:rStyle w:val="Hyperlink"/>
            <w:lang w:val="en-GB"/>
          </w:rPr>
          <w:t>GPUs</w:t>
        </w:r>
      </w:hyperlink>
      <w:r w:rsidRPr="00E13647">
        <w:rPr>
          <w:lang w:val="en-GB"/>
        </w:rPr>
        <w:t xml:space="preserve"> developed by NVIDIA, introduced in 2007. It improves the performance of those computing tasks which benefit from parallel processing. CUDA GPUs feature several thousand CUDA cores, integrated onto a single video card. Software must be written specifically for the architecture. Although the native programming language is C++, </w:t>
      </w:r>
      <w:r>
        <w:rPr>
          <w:lang w:val="en-GB"/>
        </w:rPr>
        <w:t xml:space="preserve">so-called </w:t>
      </w:r>
      <w:hyperlink w:anchor="Wrapper" w:history="1">
        <w:r w:rsidRPr="0015176B">
          <w:rPr>
            <w:rStyle w:val="Hyperlink"/>
            <w:lang w:val="en-GB"/>
          </w:rPr>
          <w:t>wrappers</w:t>
        </w:r>
      </w:hyperlink>
      <w:r w:rsidRPr="00E13647">
        <w:rPr>
          <w:b/>
          <w:lang w:val="en-GB"/>
        </w:rPr>
        <w:t xml:space="preserve"> </w:t>
      </w:r>
      <w:r w:rsidRPr="00E13647">
        <w:rPr>
          <w:lang w:val="en-GB"/>
        </w:rPr>
        <w:t>are written for other languages</w:t>
      </w:r>
      <w:r>
        <w:rPr>
          <w:lang w:val="en-GB"/>
        </w:rPr>
        <w:t>.</w:t>
      </w:r>
    </w:p>
    <w:p w:rsidR="00C35AE3" w:rsidRPr="00E13647" w:rsidRDefault="00C35AE3" w:rsidP="006B4D69">
      <w:pPr>
        <w:spacing w:line="276" w:lineRule="auto"/>
        <w:rPr>
          <w:color w:val="FF0000"/>
          <w:sz w:val="24"/>
          <w:lang w:val="en-US"/>
        </w:rPr>
      </w:pPr>
    </w:p>
    <w:p w:rsidR="00C35AE3" w:rsidRPr="00E13647" w:rsidRDefault="00C35AE3" w:rsidP="006B4D69">
      <w:pPr>
        <w:shd w:val="clear" w:color="auto" w:fill="EEECE1" w:themeFill="background2"/>
        <w:tabs>
          <w:tab w:val="left" w:pos="7472"/>
        </w:tabs>
        <w:spacing w:line="276" w:lineRule="auto"/>
        <w:rPr>
          <w:b/>
          <w:lang w:val="en-GB"/>
        </w:rPr>
      </w:pPr>
      <w:bookmarkStart w:id="158" w:name="Decorator"/>
      <w:bookmarkEnd w:id="158"/>
      <w:r w:rsidRPr="00E13647">
        <w:rPr>
          <w:b/>
          <w:lang w:val="en-GB"/>
        </w:rPr>
        <w:t>Decorator</w:t>
      </w:r>
    </w:p>
    <w:p w:rsidR="00C35AE3" w:rsidRPr="00E13647" w:rsidRDefault="00C35AE3" w:rsidP="006B4D69">
      <w:pPr>
        <w:spacing w:line="276" w:lineRule="auto"/>
        <w:rPr>
          <w:lang w:val="en-US"/>
        </w:rPr>
      </w:pPr>
      <w:r w:rsidRPr="00E13647">
        <w:rPr>
          <w:lang w:val="en-US"/>
        </w:rPr>
        <w:t xml:space="preserve">A decorator is a callable function (or, sometimes, a class) that accepts either a function or a class and returns a new one that “wraps” around the original one. A function or a class </w:t>
      </w:r>
      <w:r w:rsidR="008E78AA">
        <w:rPr>
          <w:lang w:val="en-US"/>
        </w:rPr>
        <w:t xml:space="preserve">in Python </w:t>
      </w:r>
      <w:r>
        <w:rPr>
          <w:lang w:val="en-US"/>
        </w:rPr>
        <w:t>is</w:t>
      </w:r>
      <w:r w:rsidRPr="00E13647">
        <w:rPr>
          <w:lang w:val="en-US"/>
        </w:rPr>
        <w:t xml:space="preserve"> decorated with the @ symbol followed by the decorator name on the same line. The body of the function or class </w:t>
      </w:r>
      <w:r>
        <w:rPr>
          <w:lang w:val="en-US"/>
        </w:rPr>
        <w:t xml:space="preserve">then </w:t>
      </w:r>
      <w:r w:rsidRPr="00E13647">
        <w:rPr>
          <w:lang w:val="en-US"/>
        </w:rPr>
        <w:t>starts on the following line.</w:t>
      </w:r>
    </w:p>
    <w:p w:rsidR="00C35AE3" w:rsidRPr="00E13647" w:rsidRDefault="00C35AE3" w:rsidP="006B4D69">
      <w:pPr>
        <w:tabs>
          <w:tab w:val="left" w:pos="7472"/>
        </w:tabs>
        <w:spacing w:line="276" w:lineRule="auto"/>
        <w:rPr>
          <w:b/>
          <w:lang w:val="en-US"/>
        </w:rPr>
      </w:pPr>
    </w:p>
    <w:p w:rsidR="00C35AE3" w:rsidRPr="00E13647" w:rsidRDefault="00C35AE3" w:rsidP="006B4D69">
      <w:pPr>
        <w:shd w:val="clear" w:color="auto" w:fill="EEECE1" w:themeFill="background2"/>
        <w:tabs>
          <w:tab w:val="left" w:pos="7472"/>
        </w:tabs>
        <w:spacing w:line="276" w:lineRule="auto"/>
        <w:rPr>
          <w:b/>
          <w:lang w:val="en-US"/>
        </w:rPr>
      </w:pPr>
      <w:r w:rsidRPr="00E13647">
        <w:rPr>
          <w:b/>
          <w:lang w:val="en-US"/>
        </w:rPr>
        <w:t>Duck Typing</w:t>
      </w:r>
    </w:p>
    <w:p w:rsidR="00C35AE3" w:rsidRPr="00E13647" w:rsidRDefault="00C35AE3" w:rsidP="006B4D69">
      <w:pPr>
        <w:tabs>
          <w:tab w:val="left" w:pos="7472"/>
        </w:tabs>
        <w:spacing w:line="276" w:lineRule="auto"/>
        <w:rPr>
          <w:lang w:val="en-US"/>
        </w:rPr>
      </w:pPr>
      <w:r w:rsidRPr="00E13647">
        <w:rPr>
          <w:lang w:val="en-US"/>
        </w:rPr>
        <w:t xml:space="preserve">Duck Typing is a concept related to </w:t>
      </w:r>
      <w:hyperlink w:anchor="Dynamic" w:history="1">
        <w:r w:rsidRPr="00FC349A">
          <w:rPr>
            <w:rStyle w:val="Hyperlink"/>
            <w:lang w:val="en-US"/>
          </w:rPr>
          <w:t>dynamic typing</w:t>
        </w:r>
      </w:hyperlink>
      <w:r w:rsidRPr="00FC349A">
        <w:rPr>
          <w:lang w:val="en-US"/>
        </w:rPr>
        <w:t>,</w:t>
      </w:r>
      <w:r w:rsidRPr="00E13647">
        <w:rPr>
          <w:lang w:val="en-US"/>
        </w:rPr>
        <w:t xml:space="preserve"> where the type or the class of an object is less important than the method it defines. Using duck typing, types are not checked at all. Instead, there is a check for the presence of a given method or attribute. (The reason for the name: “If it looks like a duck, swims like a duck, and quacks like a duck, then it probably is a duck”.)</w:t>
      </w:r>
    </w:p>
    <w:p w:rsidR="00C35AE3" w:rsidRPr="00E13647" w:rsidRDefault="00C35AE3" w:rsidP="006B4D69">
      <w:pPr>
        <w:tabs>
          <w:tab w:val="left" w:pos="7472"/>
        </w:tabs>
        <w:spacing w:line="276" w:lineRule="auto"/>
        <w:rPr>
          <w:b/>
          <w:lang w:val="en-US"/>
        </w:rPr>
      </w:pPr>
    </w:p>
    <w:p w:rsidR="00C35AE3" w:rsidRPr="00E13647" w:rsidRDefault="00C35AE3" w:rsidP="006B4D69">
      <w:pPr>
        <w:shd w:val="clear" w:color="auto" w:fill="EEECE1" w:themeFill="background2"/>
        <w:tabs>
          <w:tab w:val="left" w:pos="7472"/>
        </w:tabs>
        <w:spacing w:line="276" w:lineRule="auto"/>
        <w:rPr>
          <w:b/>
          <w:lang w:val="en-GB"/>
        </w:rPr>
      </w:pPr>
      <w:bookmarkStart w:id="159" w:name="Dynamic"/>
      <w:bookmarkEnd w:id="159"/>
      <w:r w:rsidRPr="00E13647">
        <w:rPr>
          <w:b/>
          <w:lang w:val="en-GB"/>
        </w:rPr>
        <w:t>Dynamic Typing</w:t>
      </w:r>
    </w:p>
    <w:p w:rsidR="00C35AE3" w:rsidRDefault="00C35AE3" w:rsidP="006B4D69">
      <w:pPr>
        <w:tabs>
          <w:tab w:val="left" w:pos="7472"/>
        </w:tabs>
        <w:spacing w:line="276" w:lineRule="auto"/>
        <w:rPr>
          <w:lang w:val="en-US"/>
        </w:rPr>
      </w:pPr>
      <w:r w:rsidRPr="00E13647">
        <w:rPr>
          <w:lang w:val="en-US"/>
        </w:rPr>
        <w:t xml:space="preserve">The term </w:t>
      </w:r>
      <w:r>
        <w:rPr>
          <w:lang w:val="en-US"/>
        </w:rPr>
        <w:t>m</w:t>
      </w:r>
      <w:r w:rsidRPr="00E13647">
        <w:rPr>
          <w:lang w:val="en-US"/>
        </w:rPr>
        <w:t>eans that a compiler or an interpreter assigns a type to all the variables at run-time</w:t>
      </w:r>
      <w:r>
        <w:rPr>
          <w:lang w:val="en-US"/>
        </w:rPr>
        <w:t>,</w:t>
      </w:r>
      <w:r w:rsidRPr="00E13647">
        <w:rPr>
          <w:lang w:val="en-US"/>
        </w:rPr>
        <w:t xml:space="preserve"> the type</w:t>
      </w:r>
      <w:r>
        <w:rPr>
          <w:lang w:val="en-US"/>
        </w:rPr>
        <w:t>s</w:t>
      </w:r>
      <w:r w:rsidRPr="00E13647">
        <w:rPr>
          <w:lang w:val="en-US"/>
        </w:rPr>
        <w:t xml:space="preserve"> </w:t>
      </w:r>
      <w:r>
        <w:rPr>
          <w:lang w:val="en-US"/>
        </w:rPr>
        <w:t xml:space="preserve">being </w:t>
      </w:r>
      <w:r w:rsidRPr="00E13647">
        <w:rPr>
          <w:lang w:val="en-US"/>
        </w:rPr>
        <w:t xml:space="preserve">decided based on </w:t>
      </w:r>
      <w:r>
        <w:rPr>
          <w:lang w:val="en-US"/>
        </w:rPr>
        <w:t>their</w:t>
      </w:r>
      <w:r w:rsidRPr="00E13647">
        <w:rPr>
          <w:lang w:val="en-US"/>
        </w:rPr>
        <w:t xml:space="preserve"> value</w:t>
      </w:r>
      <w:r w:rsidR="00DF20F4">
        <w:rPr>
          <w:lang w:val="en-US"/>
        </w:rPr>
        <w:t>s</w:t>
      </w:r>
      <w:r w:rsidRPr="00E13647">
        <w:rPr>
          <w:lang w:val="en-US"/>
        </w:rPr>
        <w:t>.</w:t>
      </w:r>
    </w:p>
    <w:p w:rsidR="001E32C2" w:rsidRDefault="001E32C2" w:rsidP="006B4D69">
      <w:pPr>
        <w:tabs>
          <w:tab w:val="left" w:pos="7472"/>
        </w:tabs>
        <w:spacing w:line="276" w:lineRule="auto"/>
        <w:rPr>
          <w:lang w:val="en-US"/>
        </w:rPr>
      </w:pPr>
    </w:p>
    <w:bookmarkStart w:id="160" w:name="Function"/>
    <w:bookmarkEnd w:id="160"/>
    <w:p w:rsidR="001E32C2" w:rsidRPr="00E13647" w:rsidRDefault="00107B6F" w:rsidP="006B4D69">
      <w:pPr>
        <w:shd w:val="clear" w:color="auto" w:fill="EEECE1" w:themeFill="background2"/>
        <w:tabs>
          <w:tab w:val="left" w:pos="7472"/>
        </w:tabs>
        <w:spacing w:line="276" w:lineRule="auto"/>
        <w:rPr>
          <w:b/>
          <w:lang w:val="en-GB"/>
        </w:rPr>
      </w:pPr>
      <w:r>
        <w:rPr>
          <w:b/>
          <w:lang w:val="en-GB"/>
        </w:rPr>
        <w:fldChar w:fldCharType="begin"/>
      </w:r>
      <w:r w:rsidR="008672B3">
        <w:rPr>
          <w:b/>
          <w:lang w:val="en-GB"/>
        </w:rPr>
        <w:instrText xml:space="preserve"> REF Function \h </w:instrText>
      </w:r>
      <w:r w:rsidR="006B4D69">
        <w:rPr>
          <w:b/>
          <w:lang w:val="en-GB"/>
        </w:rPr>
        <w:instrText xml:space="preserve"> \* MERGEFORMAT </w:instrText>
      </w:r>
      <w:r>
        <w:rPr>
          <w:b/>
          <w:lang w:val="en-GB"/>
        </w:rPr>
      </w:r>
      <w:r>
        <w:rPr>
          <w:b/>
          <w:lang w:val="en-GB"/>
        </w:rPr>
        <w:fldChar w:fldCharType="end"/>
      </w:r>
      <w:r>
        <w:rPr>
          <w:b/>
          <w:lang w:val="en-GB"/>
        </w:rPr>
        <w:fldChar w:fldCharType="begin"/>
      </w:r>
      <w:r w:rsidR="008672B3">
        <w:rPr>
          <w:b/>
          <w:lang w:val="en-GB"/>
        </w:rPr>
        <w:instrText xml:space="preserve"> REF Function \h </w:instrText>
      </w:r>
      <w:r w:rsidR="006B4D69">
        <w:rPr>
          <w:b/>
          <w:lang w:val="en-GB"/>
        </w:rPr>
        <w:instrText xml:space="preserve"> \* MERGEFORMAT </w:instrText>
      </w:r>
      <w:r>
        <w:rPr>
          <w:b/>
          <w:lang w:val="en-GB"/>
        </w:rPr>
      </w:r>
      <w:r>
        <w:rPr>
          <w:b/>
          <w:lang w:val="en-GB"/>
        </w:rPr>
        <w:fldChar w:fldCharType="end"/>
      </w:r>
      <w:r w:rsidR="001E32C2">
        <w:rPr>
          <w:b/>
          <w:lang w:val="en-GB"/>
        </w:rPr>
        <w:t>Function</w:t>
      </w:r>
    </w:p>
    <w:p w:rsidR="001E32C2" w:rsidRPr="001E32C2" w:rsidRDefault="001E32C2" w:rsidP="006B4D69">
      <w:pPr>
        <w:spacing w:line="276" w:lineRule="auto"/>
      </w:pPr>
      <w:r w:rsidRPr="001E32C2">
        <w:t>A reusable block of code designed to perform a specific task or computation. Functions take inputs, process them, and return an output.</w:t>
      </w:r>
    </w:p>
    <w:p w:rsidR="00C35AE3" w:rsidRPr="00E13647" w:rsidRDefault="00C35AE3" w:rsidP="006B4D69">
      <w:pPr>
        <w:tabs>
          <w:tab w:val="left" w:pos="7472"/>
        </w:tabs>
        <w:spacing w:line="276" w:lineRule="auto"/>
        <w:rPr>
          <w:b/>
          <w:lang w:val="en-GB"/>
        </w:rPr>
      </w:pPr>
    </w:p>
    <w:p w:rsidR="00C35AE3" w:rsidRPr="00E13647" w:rsidRDefault="00C35AE3" w:rsidP="006B4D69">
      <w:pPr>
        <w:shd w:val="clear" w:color="auto" w:fill="EEECE1" w:themeFill="background2"/>
        <w:spacing w:line="276" w:lineRule="auto"/>
        <w:rPr>
          <w:b/>
          <w:lang w:val="en-US"/>
        </w:rPr>
      </w:pPr>
      <w:bookmarkStart w:id="161" w:name="Garbage"/>
      <w:bookmarkEnd w:id="161"/>
      <w:r w:rsidRPr="00E13647">
        <w:rPr>
          <w:b/>
          <w:lang w:val="en-US"/>
        </w:rPr>
        <w:t>Garbage Collection</w:t>
      </w:r>
    </w:p>
    <w:p w:rsidR="00C35AE3" w:rsidRPr="00E13647" w:rsidRDefault="00C35AE3" w:rsidP="006B4D69">
      <w:pPr>
        <w:spacing w:line="276" w:lineRule="auto"/>
        <w:rPr>
          <w:lang w:val="en-GB"/>
        </w:rPr>
      </w:pPr>
      <w:r w:rsidRPr="00E13647">
        <w:rPr>
          <w:lang w:val="en-US"/>
        </w:rPr>
        <w:t xml:space="preserve">The process of freeing memory when it is not used anymore. </w:t>
      </w:r>
      <w:r w:rsidRPr="00E13647">
        <w:rPr>
          <w:lang w:val="en-GB"/>
        </w:rPr>
        <w:t xml:space="preserve">Garbage collection automates this process using a </w:t>
      </w:r>
      <w:r w:rsidRPr="00871E8F">
        <w:rPr>
          <w:lang w:val="en-GB"/>
        </w:rPr>
        <w:t>garbage collector to</w:t>
      </w:r>
      <w:r w:rsidRPr="00E13647">
        <w:rPr>
          <w:lang w:val="en-GB"/>
        </w:rPr>
        <w:t xml:space="preserve"> search for previously allocated memory that is no longer being used by a program. In some programming languages, this freeing of memory must be done manually. Python does it automatically and allows additional control via something called the </w:t>
      </w:r>
      <w:r w:rsidRPr="00871E8F">
        <w:rPr>
          <w:i/>
          <w:lang w:val="en-GB"/>
        </w:rPr>
        <w:t>gc module</w:t>
      </w:r>
      <w:r w:rsidRPr="00E13647">
        <w:rPr>
          <w:lang w:val="en-GB"/>
        </w:rPr>
        <w:t>.</w:t>
      </w:r>
    </w:p>
    <w:p w:rsidR="00C35AE3" w:rsidRPr="00E13647" w:rsidRDefault="00C35AE3" w:rsidP="006B4D69">
      <w:pPr>
        <w:spacing w:line="276" w:lineRule="auto"/>
        <w:rPr>
          <w:lang w:val="en-GB"/>
        </w:rPr>
      </w:pPr>
    </w:p>
    <w:p w:rsidR="00C35AE3" w:rsidRPr="00E13647" w:rsidRDefault="00C35AE3" w:rsidP="006B4D69">
      <w:pPr>
        <w:shd w:val="clear" w:color="auto" w:fill="EEECE1" w:themeFill="background2"/>
        <w:tabs>
          <w:tab w:val="left" w:pos="7472"/>
        </w:tabs>
        <w:spacing w:line="276" w:lineRule="auto"/>
        <w:rPr>
          <w:b/>
          <w:lang w:val="en-GB"/>
        </w:rPr>
      </w:pPr>
      <w:r w:rsidRPr="00E13647">
        <w:rPr>
          <w:b/>
          <w:lang w:val="en-GB"/>
        </w:rPr>
        <w:t>Generator Function</w:t>
      </w:r>
    </w:p>
    <w:p w:rsidR="00C35AE3" w:rsidRPr="00E13647" w:rsidRDefault="00C35AE3" w:rsidP="006B4D69">
      <w:pPr>
        <w:spacing w:line="276" w:lineRule="auto"/>
        <w:rPr>
          <w:lang w:val="en-US"/>
        </w:rPr>
      </w:pPr>
      <w:r w:rsidRPr="00E13647">
        <w:rPr>
          <w:lang w:val="en-US"/>
        </w:rPr>
        <w:t xml:space="preserve">A function which returns a </w:t>
      </w:r>
      <w:bookmarkStart w:id="162" w:name="generatoriterator"/>
      <w:r w:rsidRPr="00DF20F4">
        <w:rPr>
          <w:lang w:val="en-US"/>
        </w:rPr>
        <w:t>generator iterator</w:t>
      </w:r>
      <w:bookmarkEnd w:id="162"/>
      <w:r w:rsidRPr="00DF20F4">
        <w:rPr>
          <w:lang w:val="en-US"/>
        </w:rPr>
        <w:t>.</w:t>
      </w:r>
      <w:r w:rsidRPr="00E13647">
        <w:rPr>
          <w:lang w:val="en-US"/>
        </w:rPr>
        <w:t xml:space="preserve"> It looks like a normal function except that it contains </w:t>
      </w:r>
      <w:r w:rsidRPr="00E13647">
        <w:rPr>
          <w:b/>
          <w:lang w:val="en-US"/>
        </w:rPr>
        <w:t>yield</w:t>
      </w:r>
      <w:r w:rsidRPr="00E13647">
        <w:rPr>
          <w:lang w:val="en-US"/>
        </w:rPr>
        <w:t xml:space="preserve"> expressions for producing a series of values usable in a for-loop or that can be retrieved one at a time, using the </w:t>
      </w:r>
      <w:r w:rsidRPr="005135B1">
        <w:rPr>
          <w:b/>
          <w:lang w:val="en-US"/>
        </w:rPr>
        <w:t>next()</w:t>
      </w:r>
      <w:r w:rsidRPr="00E13647">
        <w:rPr>
          <w:lang w:val="en-US"/>
        </w:rPr>
        <w:t xml:space="preserve"> function. Each yield </w:t>
      </w:r>
      <w:r w:rsidR="00DF20F4">
        <w:rPr>
          <w:lang w:val="en-US"/>
        </w:rPr>
        <w:t xml:space="preserve">action </w:t>
      </w:r>
      <w:r w:rsidRPr="00E13647">
        <w:rPr>
          <w:lang w:val="en-US"/>
        </w:rPr>
        <w:t>temporarily suspends processing, remembering the location execution state (including local variables).</w:t>
      </w:r>
    </w:p>
    <w:p w:rsidR="00C35AE3" w:rsidRPr="00E13647" w:rsidRDefault="00C35AE3" w:rsidP="006B4D69">
      <w:pPr>
        <w:spacing w:line="276" w:lineRule="auto"/>
        <w:rPr>
          <w:lang w:val="en-GB"/>
        </w:rPr>
      </w:pPr>
    </w:p>
    <w:p w:rsidR="00C35AE3" w:rsidRPr="00E13647" w:rsidRDefault="00C35AE3" w:rsidP="006B4D69">
      <w:pPr>
        <w:shd w:val="clear" w:color="auto" w:fill="EEECE1" w:themeFill="background2"/>
        <w:spacing w:line="276" w:lineRule="auto"/>
        <w:rPr>
          <w:b/>
          <w:lang w:val="en-GB"/>
        </w:rPr>
      </w:pPr>
      <w:bookmarkStart w:id="163" w:name="Graphics"/>
      <w:bookmarkEnd w:id="163"/>
      <w:r w:rsidRPr="00E13647">
        <w:rPr>
          <w:b/>
          <w:lang w:val="en-GB"/>
        </w:rPr>
        <w:t>Graphics Processing Unit (GPU)</w:t>
      </w:r>
    </w:p>
    <w:p w:rsidR="00C35AE3" w:rsidRPr="00E13647" w:rsidRDefault="00C35AE3" w:rsidP="006B4D69">
      <w:pPr>
        <w:spacing w:line="276" w:lineRule="auto"/>
        <w:rPr>
          <w:lang w:val="en-GB"/>
        </w:rPr>
      </w:pPr>
      <w:r w:rsidRPr="00E13647">
        <w:rPr>
          <w:lang w:val="en-GB"/>
        </w:rPr>
        <w:t xml:space="preserve">The GPU is an electronic circuit used to speed up the creation of both 2D and 3D images. GPUs can either be </w:t>
      </w:r>
    </w:p>
    <w:p w:rsidR="00C35AE3" w:rsidRPr="00E13647" w:rsidRDefault="00C35AE3" w:rsidP="00771467">
      <w:pPr>
        <w:pStyle w:val="ListParagraph"/>
        <w:numPr>
          <w:ilvl w:val="0"/>
          <w:numId w:val="5"/>
        </w:numPr>
        <w:spacing w:line="276" w:lineRule="auto"/>
        <w:rPr>
          <w:lang w:val="en-GB"/>
        </w:rPr>
      </w:pPr>
      <w:r w:rsidRPr="00E13647">
        <w:rPr>
          <w:b/>
          <w:lang w:val="en-GB"/>
        </w:rPr>
        <w:t>integrated</w:t>
      </w:r>
      <w:r w:rsidRPr="00E13647">
        <w:rPr>
          <w:lang w:val="en-GB"/>
        </w:rPr>
        <w:t xml:space="preserve"> (built into the computer's CPU or motherboard), or </w:t>
      </w:r>
    </w:p>
    <w:p w:rsidR="00C35AE3" w:rsidRPr="00E13647" w:rsidRDefault="00C35AE3" w:rsidP="00771467">
      <w:pPr>
        <w:pStyle w:val="ListParagraph"/>
        <w:numPr>
          <w:ilvl w:val="0"/>
          <w:numId w:val="5"/>
        </w:numPr>
        <w:spacing w:line="276" w:lineRule="auto"/>
        <w:rPr>
          <w:lang w:val="en-GB"/>
        </w:rPr>
      </w:pPr>
      <w:r w:rsidRPr="00E13647">
        <w:rPr>
          <w:b/>
          <w:lang w:val="en-GB"/>
        </w:rPr>
        <w:t>dedicated</w:t>
      </w:r>
      <w:r w:rsidRPr="00E13647">
        <w:rPr>
          <w:lang w:val="en-GB"/>
        </w:rPr>
        <w:t xml:space="preserve">, as a separate piece of hardware known as a video card. </w:t>
      </w:r>
    </w:p>
    <w:p w:rsidR="00C35AE3" w:rsidRPr="00E13647" w:rsidRDefault="00C35AE3" w:rsidP="006B4D69">
      <w:pPr>
        <w:spacing w:line="276" w:lineRule="auto"/>
        <w:rPr>
          <w:lang w:val="en-GB"/>
        </w:rPr>
      </w:pPr>
      <w:r w:rsidRPr="00E13647">
        <w:rPr>
          <w:lang w:val="en-GB"/>
        </w:rPr>
        <w:lastRenderedPageBreak/>
        <w:t>By having its own, separate, processor, the GPU allows the computer's CPU resources to be used for other tasks.</w:t>
      </w:r>
    </w:p>
    <w:p w:rsidR="00F67335" w:rsidRPr="00E13647" w:rsidRDefault="00F67335" w:rsidP="006B4D69">
      <w:pPr>
        <w:spacing w:line="276" w:lineRule="auto"/>
        <w:rPr>
          <w:lang w:val="en-GB"/>
        </w:rPr>
      </w:pPr>
    </w:p>
    <w:p w:rsidR="00C35AE3" w:rsidRPr="00E13647" w:rsidRDefault="00C35AE3" w:rsidP="006B4D69">
      <w:pPr>
        <w:shd w:val="clear" w:color="auto" w:fill="EEECE1" w:themeFill="background2"/>
        <w:spacing w:line="276" w:lineRule="auto"/>
        <w:rPr>
          <w:b/>
          <w:lang w:val="en-GB"/>
        </w:rPr>
      </w:pPr>
      <w:r w:rsidRPr="00E13647">
        <w:rPr>
          <w:b/>
          <w:lang w:val="en-GB"/>
        </w:rPr>
        <w:t>Immutable Object</w:t>
      </w:r>
    </w:p>
    <w:p w:rsidR="00C35AE3" w:rsidRDefault="00C35AE3" w:rsidP="006B4D69">
      <w:pPr>
        <w:spacing w:line="276" w:lineRule="auto"/>
        <w:rPr>
          <w:lang w:val="en-US"/>
        </w:rPr>
      </w:pPr>
      <w:r w:rsidRPr="00E13647">
        <w:rPr>
          <w:lang w:val="en-GB"/>
        </w:rPr>
        <w:t>In Python, an object with a fixed value which cannot be altered during program execution. Immutable objects include numbers, strings and tuples. (</w:t>
      </w:r>
      <w:r w:rsidRPr="00E13647">
        <w:rPr>
          <w:lang w:val="en-US"/>
        </w:rPr>
        <w:t xml:space="preserve">If the object is immutable when we update the variable, we actually point it to another object, and Python’s </w:t>
      </w:r>
      <w:hyperlink w:anchor="Garbage" w:history="1">
        <w:r w:rsidR="00DF20F4" w:rsidRPr="00DF20F4">
          <w:rPr>
            <w:rStyle w:val="Hyperlink"/>
            <w:lang w:val="en-US"/>
          </w:rPr>
          <w:t>garbage collection</w:t>
        </w:r>
      </w:hyperlink>
      <w:r w:rsidR="00DF20F4">
        <w:rPr>
          <w:lang w:val="en-US"/>
        </w:rPr>
        <w:t xml:space="preserve"> </w:t>
      </w:r>
      <w:r w:rsidRPr="00E13647">
        <w:rPr>
          <w:lang w:val="en-US"/>
        </w:rPr>
        <w:t>will recycle the original object if it is no longer used.)</w:t>
      </w:r>
    </w:p>
    <w:p w:rsidR="0001317C" w:rsidRDefault="0001317C" w:rsidP="006B4D69">
      <w:pPr>
        <w:spacing w:line="276" w:lineRule="auto"/>
        <w:rPr>
          <w:lang w:val="en-US"/>
        </w:rPr>
      </w:pPr>
    </w:p>
    <w:p w:rsidR="0001317C" w:rsidRPr="00E13647" w:rsidRDefault="0001317C" w:rsidP="006B4D69">
      <w:pPr>
        <w:shd w:val="clear" w:color="auto" w:fill="EEECE1" w:themeFill="background2"/>
        <w:spacing w:line="276" w:lineRule="auto"/>
        <w:rPr>
          <w:b/>
          <w:lang w:val="en-GB"/>
        </w:rPr>
      </w:pPr>
      <w:bookmarkStart w:id="164" w:name="Interpreted"/>
      <w:bookmarkEnd w:id="164"/>
      <w:r w:rsidRPr="00E13647">
        <w:rPr>
          <w:b/>
          <w:lang w:val="en-GB"/>
        </w:rPr>
        <w:t>I</w:t>
      </w:r>
      <w:r>
        <w:rPr>
          <w:b/>
          <w:lang w:val="en-GB"/>
        </w:rPr>
        <w:t>nterpreted Language</w:t>
      </w:r>
    </w:p>
    <w:p w:rsidR="00233ABA" w:rsidRDefault="0001317C" w:rsidP="006B4D69">
      <w:pPr>
        <w:spacing w:line="276" w:lineRule="auto"/>
      </w:pPr>
      <w:r>
        <w:t xml:space="preserve">An interpreted computer language is a type of programming language in which most of the instructions are executed directly by an interpreter rather than being compiled into machine code beforehand. The interpreter </w:t>
      </w:r>
      <w:r w:rsidR="00233ABA">
        <w:t>processes the instructions on-the-fly.</w:t>
      </w:r>
    </w:p>
    <w:p w:rsidR="00C35AE3" w:rsidRPr="00E13647" w:rsidRDefault="00C35AE3" w:rsidP="006B4D69">
      <w:pPr>
        <w:spacing w:line="276" w:lineRule="auto"/>
        <w:rPr>
          <w:lang w:val="en-US"/>
        </w:rPr>
      </w:pPr>
    </w:p>
    <w:p w:rsidR="00C35AE3" w:rsidRPr="00E13647" w:rsidRDefault="00C35AE3" w:rsidP="006B4D69">
      <w:pPr>
        <w:shd w:val="clear" w:color="auto" w:fill="EEECE1" w:themeFill="background2"/>
        <w:spacing w:line="276" w:lineRule="auto"/>
        <w:rPr>
          <w:b/>
          <w:lang w:val="en-GB"/>
        </w:rPr>
      </w:pPr>
      <w:r w:rsidRPr="00E13647">
        <w:rPr>
          <w:b/>
          <w:lang w:val="en-GB"/>
        </w:rPr>
        <w:t>Iterator</w:t>
      </w:r>
    </w:p>
    <w:p w:rsidR="00C35AE3" w:rsidRPr="00E13647" w:rsidRDefault="00C35AE3" w:rsidP="006B4D69">
      <w:pPr>
        <w:shd w:val="clear" w:color="auto" w:fill="EEECE1" w:themeFill="background2"/>
        <w:spacing w:line="276" w:lineRule="auto"/>
        <w:rPr>
          <w:lang w:val="en-GB"/>
        </w:rPr>
      </w:pPr>
      <w:r w:rsidRPr="00E13647">
        <w:rPr>
          <w:lang w:val="en-GB"/>
        </w:rPr>
        <w:t xml:space="preserve">Synonym: </w:t>
      </w:r>
      <w:r w:rsidRPr="00E13647">
        <w:rPr>
          <w:b/>
          <w:lang w:val="en-GB"/>
        </w:rPr>
        <w:t>Iterable</w:t>
      </w:r>
    </w:p>
    <w:p w:rsidR="00C35AE3" w:rsidRPr="00E13647" w:rsidRDefault="00C35AE3" w:rsidP="006B4D69">
      <w:pPr>
        <w:spacing w:line="276" w:lineRule="auto"/>
        <w:rPr>
          <w:lang w:val="en-GB"/>
        </w:rPr>
      </w:pPr>
      <w:r w:rsidRPr="00E13647">
        <w:rPr>
          <w:lang w:val="en-GB"/>
        </w:rPr>
        <w:t xml:space="preserve">An iterable is any object that can return its members one at a time as a stream of data, by repeated calls. </w:t>
      </w:r>
    </w:p>
    <w:p w:rsidR="00C35AE3" w:rsidRPr="00E13647" w:rsidRDefault="00C35AE3" w:rsidP="006B4D69">
      <w:pPr>
        <w:spacing w:line="276" w:lineRule="auto"/>
        <w:rPr>
          <w:lang w:val="en-GB"/>
        </w:rPr>
      </w:pPr>
      <w:r w:rsidRPr="00E13647">
        <w:rPr>
          <w:lang w:val="en-GB"/>
        </w:rPr>
        <w:t>Python has two commonly used types of iterables:</w:t>
      </w:r>
    </w:p>
    <w:p w:rsidR="00C35AE3" w:rsidRPr="00E13647" w:rsidRDefault="00C35AE3" w:rsidP="00771467">
      <w:pPr>
        <w:pStyle w:val="ListParagraph"/>
        <w:numPr>
          <w:ilvl w:val="0"/>
          <w:numId w:val="6"/>
        </w:numPr>
        <w:spacing w:line="276" w:lineRule="auto"/>
        <w:rPr>
          <w:lang w:val="en-GB"/>
        </w:rPr>
      </w:pPr>
      <w:r w:rsidRPr="00E13647">
        <w:rPr>
          <w:lang w:val="en-GB"/>
        </w:rPr>
        <w:t>Sequences (element access using integer indices)</w:t>
      </w:r>
    </w:p>
    <w:p w:rsidR="00C35AE3" w:rsidRPr="00E13647" w:rsidRDefault="00C35AE3" w:rsidP="00771467">
      <w:pPr>
        <w:pStyle w:val="ListParagraph"/>
        <w:numPr>
          <w:ilvl w:val="0"/>
          <w:numId w:val="6"/>
        </w:numPr>
        <w:spacing w:line="276" w:lineRule="auto"/>
        <w:rPr>
          <w:lang w:val="en-GB"/>
        </w:rPr>
      </w:pPr>
      <w:r w:rsidRPr="00E13647">
        <w:rPr>
          <w:lang w:val="en-GB"/>
        </w:rPr>
        <w:t>Generators</w:t>
      </w:r>
    </w:p>
    <w:p w:rsidR="00C35AE3" w:rsidRPr="00E13647" w:rsidRDefault="00C35AE3" w:rsidP="006B4D69">
      <w:pPr>
        <w:spacing w:line="276" w:lineRule="auto"/>
        <w:rPr>
          <w:lang w:val="en-GB"/>
        </w:rPr>
      </w:pPr>
    </w:p>
    <w:p w:rsidR="00C35AE3" w:rsidRPr="00E13647" w:rsidRDefault="00C35AE3" w:rsidP="006B4D69">
      <w:pPr>
        <w:shd w:val="clear" w:color="auto" w:fill="EEECE1" w:themeFill="background2"/>
        <w:tabs>
          <w:tab w:val="left" w:pos="7472"/>
        </w:tabs>
        <w:spacing w:line="276" w:lineRule="auto"/>
        <w:rPr>
          <w:b/>
          <w:lang w:val="en-GB"/>
        </w:rPr>
      </w:pPr>
      <w:r w:rsidRPr="00E13647">
        <w:rPr>
          <w:b/>
          <w:bCs/>
          <w:lang w:val="en-US"/>
        </w:rPr>
        <w:t>Just-in-time</w:t>
      </w:r>
      <w:r w:rsidRPr="00E13647">
        <w:rPr>
          <w:lang w:val="en-US"/>
        </w:rPr>
        <w:t xml:space="preserve"> (</w:t>
      </w:r>
      <w:r w:rsidRPr="00E13647">
        <w:rPr>
          <w:b/>
          <w:bCs/>
          <w:lang w:val="en-US"/>
        </w:rPr>
        <w:t>JIT</w:t>
      </w:r>
      <w:r w:rsidRPr="00E13647">
        <w:rPr>
          <w:lang w:val="en-US"/>
        </w:rPr>
        <w:t xml:space="preserve">) </w:t>
      </w:r>
      <w:r w:rsidRPr="00E13647">
        <w:rPr>
          <w:b/>
          <w:lang w:val="en-GB"/>
        </w:rPr>
        <w:t>compilation</w:t>
      </w:r>
    </w:p>
    <w:p w:rsidR="00C35AE3" w:rsidRPr="00E13647" w:rsidRDefault="00C35AE3" w:rsidP="006B4D69">
      <w:pPr>
        <w:shd w:val="clear" w:color="auto" w:fill="EEECE1" w:themeFill="background2"/>
        <w:tabs>
          <w:tab w:val="left" w:pos="7472"/>
        </w:tabs>
        <w:spacing w:line="276" w:lineRule="auto"/>
        <w:rPr>
          <w:lang w:val="en-GB"/>
        </w:rPr>
      </w:pPr>
      <w:r w:rsidRPr="00E13647">
        <w:rPr>
          <w:lang w:val="en-US"/>
        </w:rPr>
        <w:t xml:space="preserve">Synonyms: </w:t>
      </w:r>
      <w:r w:rsidRPr="00E13647">
        <w:rPr>
          <w:b/>
          <w:lang w:val="en-US"/>
        </w:rPr>
        <w:t>D</w:t>
      </w:r>
      <w:r w:rsidRPr="00E13647">
        <w:rPr>
          <w:b/>
          <w:bCs/>
          <w:lang w:val="en-US"/>
        </w:rPr>
        <w:t>ynamic translation</w:t>
      </w:r>
      <w:r w:rsidRPr="00E13647">
        <w:rPr>
          <w:bCs/>
          <w:lang w:val="en-US"/>
        </w:rPr>
        <w:t>,</w:t>
      </w:r>
      <w:r w:rsidRPr="00E13647">
        <w:rPr>
          <w:lang w:val="en-US"/>
        </w:rPr>
        <w:t xml:space="preserve"> </w:t>
      </w:r>
      <w:r w:rsidRPr="00E13647">
        <w:rPr>
          <w:b/>
          <w:bCs/>
          <w:lang w:val="en-US"/>
        </w:rPr>
        <w:t>run-time compilation</w:t>
      </w:r>
      <w:r w:rsidRPr="00E13647">
        <w:rPr>
          <w:bCs/>
          <w:lang w:val="en-US"/>
        </w:rPr>
        <w:t>.</w:t>
      </w:r>
    </w:p>
    <w:p w:rsidR="00C35AE3" w:rsidRPr="00E13647" w:rsidRDefault="00C35AE3" w:rsidP="006B4D69">
      <w:pPr>
        <w:tabs>
          <w:tab w:val="left" w:pos="7472"/>
        </w:tabs>
        <w:spacing w:line="276" w:lineRule="auto"/>
        <w:rPr>
          <w:lang w:val="en-US"/>
        </w:rPr>
      </w:pPr>
      <w:r w:rsidRPr="00E13647">
        <w:rPr>
          <w:bCs/>
          <w:lang w:val="en-US"/>
        </w:rPr>
        <w:t xml:space="preserve">This is </w:t>
      </w:r>
      <w:r w:rsidRPr="00E13647">
        <w:rPr>
          <w:lang w:val="en-US"/>
        </w:rPr>
        <w:t>a way of executing computer code that involves compilation during execution of a program (at run time) rather than as an independent step before execution.</w:t>
      </w:r>
    </w:p>
    <w:p w:rsidR="00C35AE3" w:rsidRPr="00E13647" w:rsidRDefault="00C35AE3" w:rsidP="006B4D69">
      <w:pPr>
        <w:spacing w:line="276" w:lineRule="auto"/>
        <w:rPr>
          <w:b/>
          <w:lang w:val="en-US"/>
        </w:rPr>
      </w:pPr>
    </w:p>
    <w:p w:rsidR="00C35AE3" w:rsidRPr="00E13647" w:rsidRDefault="00C35AE3" w:rsidP="006B4D69">
      <w:pPr>
        <w:shd w:val="clear" w:color="auto" w:fill="EEECE1" w:themeFill="background2"/>
        <w:spacing w:line="276" w:lineRule="auto"/>
        <w:rPr>
          <w:b/>
          <w:lang w:val="en-US"/>
        </w:rPr>
      </w:pPr>
      <w:bookmarkStart w:id="165" w:name="Namespace"/>
      <w:bookmarkEnd w:id="165"/>
      <w:r w:rsidRPr="00E13647">
        <w:rPr>
          <w:b/>
          <w:lang w:val="en-US"/>
        </w:rPr>
        <w:t>Namespace</w:t>
      </w:r>
    </w:p>
    <w:p w:rsidR="00C35AE3" w:rsidRPr="00E13647" w:rsidRDefault="00C35AE3" w:rsidP="006B4D69">
      <w:pPr>
        <w:spacing w:line="276" w:lineRule="auto"/>
        <w:rPr>
          <w:lang w:val="en-US"/>
        </w:rPr>
      </w:pPr>
      <w:r w:rsidRPr="00E13647">
        <w:rPr>
          <w:lang w:val="en-US"/>
        </w:rPr>
        <w:t xml:space="preserve">The place where a variable is stored. Namespaces support modularity by preventing naming conflicts and they aid readability and maintainability by making it clear which module implements a function. </w:t>
      </w:r>
    </w:p>
    <w:p w:rsidR="00C35AE3" w:rsidRPr="00E13647" w:rsidRDefault="00C35AE3" w:rsidP="006B4D69">
      <w:pPr>
        <w:spacing w:line="276" w:lineRule="auto"/>
        <w:rPr>
          <w:b/>
          <w:lang w:val="en-US"/>
        </w:rPr>
      </w:pPr>
    </w:p>
    <w:p w:rsidR="00C35AE3" w:rsidRPr="00E13647" w:rsidRDefault="00C35AE3" w:rsidP="006B4D69">
      <w:pPr>
        <w:shd w:val="clear" w:color="auto" w:fill="EEECE1" w:themeFill="background2"/>
        <w:spacing w:line="276" w:lineRule="auto"/>
        <w:rPr>
          <w:b/>
          <w:lang w:val="en-US"/>
        </w:rPr>
      </w:pPr>
      <w:r w:rsidRPr="00E13647">
        <w:rPr>
          <w:b/>
          <w:lang w:val="en-US"/>
        </w:rPr>
        <w:t>Object</w:t>
      </w:r>
    </w:p>
    <w:p w:rsidR="00C35AE3" w:rsidRPr="00E13647" w:rsidRDefault="00C35AE3" w:rsidP="006B4D69">
      <w:pPr>
        <w:spacing w:line="276" w:lineRule="auto"/>
        <w:rPr>
          <w:lang w:val="en-US"/>
        </w:rPr>
      </w:pPr>
      <w:r w:rsidRPr="00E13647">
        <w:rPr>
          <w:lang w:val="en-US"/>
        </w:rPr>
        <w:t>Member or instance of a particular class. It contains real values instead of variables.</w:t>
      </w:r>
    </w:p>
    <w:p w:rsidR="00C35AE3" w:rsidRPr="00E13647" w:rsidRDefault="00C35AE3" w:rsidP="006B4D69">
      <w:pPr>
        <w:spacing w:line="276" w:lineRule="auto"/>
        <w:rPr>
          <w:b/>
          <w:lang w:val="en-US"/>
        </w:rPr>
      </w:pPr>
    </w:p>
    <w:p w:rsidR="00C35AE3" w:rsidRPr="00E13647" w:rsidRDefault="00C35AE3" w:rsidP="006B4D69">
      <w:pPr>
        <w:shd w:val="clear" w:color="auto" w:fill="EEECE1" w:themeFill="background2"/>
        <w:spacing w:line="276" w:lineRule="auto"/>
        <w:rPr>
          <w:b/>
          <w:lang w:val="en-GB"/>
        </w:rPr>
      </w:pPr>
      <w:bookmarkStart w:id="166" w:name="Object"/>
      <w:r w:rsidRPr="00E13647">
        <w:rPr>
          <w:b/>
          <w:lang w:val="en-GB"/>
        </w:rPr>
        <w:t>Object</w:t>
      </w:r>
      <w:bookmarkEnd w:id="166"/>
      <w:r w:rsidRPr="00E13647">
        <w:rPr>
          <w:b/>
          <w:lang w:val="en-GB"/>
        </w:rPr>
        <w:t>-oriented programming</w:t>
      </w:r>
    </w:p>
    <w:p w:rsidR="00C35AE3" w:rsidRPr="00E13647" w:rsidRDefault="00C35AE3" w:rsidP="006B4D69">
      <w:pPr>
        <w:shd w:val="clear" w:color="auto" w:fill="EEECE1" w:themeFill="background2"/>
        <w:spacing w:line="276" w:lineRule="auto"/>
        <w:rPr>
          <w:b/>
          <w:bCs/>
          <w:lang w:val="en-GB"/>
        </w:rPr>
      </w:pPr>
      <w:r w:rsidRPr="00E13647">
        <w:rPr>
          <w:lang w:val="en-GB"/>
        </w:rPr>
        <w:t xml:space="preserve">Synonyms: </w:t>
      </w:r>
      <w:r w:rsidRPr="00E13647">
        <w:rPr>
          <w:b/>
          <w:bCs/>
          <w:lang w:val="en-GB"/>
        </w:rPr>
        <w:t>OOP, OO programming.</w:t>
      </w:r>
    </w:p>
    <w:p w:rsidR="00C35AE3" w:rsidRPr="005135B1" w:rsidRDefault="00C35AE3" w:rsidP="006B4D69">
      <w:pPr>
        <w:spacing w:line="276" w:lineRule="auto"/>
      </w:pPr>
      <w:r w:rsidRPr="00E13647">
        <w:rPr>
          <w:lang w:val="en-GB"/>
        </w:rPr>
        <w:t xml:space="preserve">A programming language paradigm in which the code can be structured as reusable components, some of which may share properties or behaviours. Its </w:t>
      </w:r>
      <w:r w:rsidRPr="005135B1">
        <w:t>basic “building blocks” are classes and objects.</w:t>
      </w:r>
    </w:p>
    <w:p w:rsidR="00C35AE3" w:rsidRPr="00E13647" w:rsidRDefault="00C35AE3" w:rsidP="006B4D69">
      <w:pPr>
        <w:tabs>
          <w:tab w:val="left" w:pos="7472"/>
        </w:tabs>
        <w:spacing w:line="276" w:lineRule="auto"/>
        <w:rPr>
          <w:b/>
          <w:lang w:val="en-GB"/>
        </w:rPr>
      </w:pPr>
    </w:p>
    <w:p w:rsidR="00C35AE3" w:rsidRPr="00E13647" w:rsidRDefault="00C35AE3" w:rsidP="006B4D69">
      <w:pPr>
        <w:shd w:val="clear" w:color="auto" w:fill="EEECE1" w:themeFill="background2"/>
        <w:tabs>
          <w:tab w:val="left" w:pos="7472"/>
        </w:tabs>
        <w:spacing w:line="276" w:lineRule="auto"/>
        <w:rPr>
          <w:b/>
          <w:lang w:val="en-GB"/>
        </w:rPr>
      </w:pPr>
      <w:r w:rsidRPr="00E13647">
        <w:rPr>
          <w:b/>
          <w:lang w:val="en-GB"/>
        </w:rPr>
        <w:t>Passing by reference</w:t>
      </w:r>
    </w:p>
    <w:p w:rsidR="00C35AE3" w:rsidRPr="00E13647" w:rsidRDefault="00C35AE3" w:rsidP="006B4D69">
      <w:pPr>
        <w:tabs>
          <w:tab w:val="left" w:pos="7472"/>
        </w:tabs>
        <w:spacing w:line="276" w:lineRule="auto"/>
        <w:rPr>
          <w:b/>
          <w:lang w:val="en-US"/>
        </w:rPr>
      </w:pPr>
      <w:r w:rsidRPr="00E13647">
        <w:rPr>
          <w:lang w:val="en-US"/>
        </w:rPr>
        <w:t xml:space="preserve">When passing by reference is used, the memory address of an argument is passed into the function. This means that the function can change the </w:t>
      </w:r>
      <w:r>
        <w:rPr>
          <w:lang w:val="en-US"/>
        </w:rPr>
        <w:t xml:space="preserve">current </w:t>
      </w:r>
      <w:r w:rsidRPr="00E13647">
        <w:rPr>
          <w:lang w:val="en-US"/>
        </w:rPr>
        <w:t>value of the argument.</w:t>
      </w:r>
    </w:p>
    <w:p w:rsidR="00C35AE3" w:rsidRDefault="00C35AE3" w:rsidP="006B4D69">
      <w:pPr>
        <w:tabs>
          <w:tab w:val="left" w:pos="7472"/>
        </w:tabs>
        <w:spacing w:line="276" w:lineRule="auto"/>
        <w:rPr>
          <w:b/>
          <w:lang w:val="en-GB"/>
        </w:rPr>
      </w:pPr>
    </w:p>
    <w:p w:rsidR="00BB26C6" w:rsidRDefault="00BB26C6" w:rsidP="006B4D69">
      <w:pPr>
        <w:tabs>
          <w:tab w:val="left" w:pos="7472"/>
        </w:tabs>
        <w:spacing w:line="276" w:lineRule="auto"/>
        <w:rPr>
          <w:b/>
          <w:lang w:val="en-GB"/>
        </w:rPr>
      </w:pPr>
    </w:p>
    <w:p w:rsidR="00BB26C6" w:rsidRPr="00E13647" w:rsidRDefault="00BB26C6" w:rsidP="006B4D69">
      <w:pPr>
        <w:tabs>
          <w:tab w:val="left" w:pos="7472"/>
        </w:tabs>
        <w:spacing w:line="276" w:lineRule="auto"/>
        <w:rPr>
          <w:b/>
          <w:lang w:val="en-GB"/>
        </w:rPr>
      </w:pPr>
    </w:p>
    <w:p w:rsidR="00C35AE3" w:rsidRPr="00E13647" w:rsidRDefault="00C35AE3" w:rsidP="006B4D69">
      <w:pPr>
        <w:shd w:val="clear" w:color="auto" w:fill="EEECE1" w:themeFill="background2"/>
        <w:tabs>
          <w:tab w:val="left" w:pos="7472"/>
        </w:tabs>
        <w:spacing w:line="276" w:lineRule="auto"/>
        <w:rPr>
          <w:b/>
          <w:lang w:val="en-GB"/>
        </w:rPr>
      </w:pPr>
      <w:r w:rsidRPr="00E13647">
        <w:rPr>
          <w:b/>
          <w:lang w:val="en-GB"/>
        </w:rPr>
        <w:lastRenderedPageBreak/>
        <w:t>Passing by value</w:t>
      </w:r>
    </w:p>
    <w:p w:rsidR="00C35AE3" w:rsidRDefault="00C35AE3" w:rsidP="006B4D69">
      <w:pPr>
        <w:tabs>
          <w:tab w:val="left" w:pos="7472"/>
        </w:tabs>
        <w:spacing w:line="276" w:lineRule="auto"/>
        <w:rPr>
          <w:lang w:val="en-US"/>
        </w:rPr>
      </w:pPr>
      <w:r w:rsidRPr="00E13647">
        <w:rPr>
          <w:lang w:val="en-US"/>
        </w:rPr>
        <w:t>When passing by value is used, a copy of the argument's value is passed into the function. This means that the function cannot change the original value of the argument.</w:t>
      </w:r>
    </w:p>
    <w:p w:rsidR="00BB26C6" w:rsidRPr="00E13647" w:rsidRDefault="00BB26C6" w:rsidP="006B4D69">
      <w:pPr>
        <w:tabs>
          <w:tab w:val="left" w:pos="7472"/>
        </w:tabs>
        <w:spacing w:line="276" w:lineRule="auto"/>
        <w:rPr>
          <w:lang w:val="en-US"/>
        </w:rPr>
      </w:pPr>
    </w:p>
    <w:p w:rsidR="00C35AE3" w:rsidRPr="00E13647" w:rsidRDefault="00C35AE3" w:rsidP="006B4D69">
      <w:pPr>
        <w:shd w:val="clear" w:color="auto" w:fill="EEECE1" w:themeFill="background2"/>
        <w:spacing w:line="276" w:lineRule="auto"/>
        <w:rPr>
          <w:b/>
          <w:lang w:val="en-US"/>
        </w:rPr>
      </w:pPr>
      <w:r w:rsidRPr="00E13647">
        <w:rPr>
          <w:b/>
          <w:lang w:val="en-US"/>
        </w:rPr>
        <w:t>PEP</w:t>
      </w:r>
      <w:r w:rsidRPr="00E13647">
        <w:rPr>
          <w:lang w:val="en-US"/>
        </w:rPr>
        <w:t xml:space="preserve"> (Python Enhancement Proposal)</w:t>
      </w:r>
    </w:p>
    <w:p w:rsidR="00C35AE3" w:rsidRPr="00E13647" w:rsidRDefault="00C35AE3" w:rsidP="006B4D69">
      <w:pPr>
        <w:spacing w:line="276" w:lineRule="auto"/>
        <w:rPr>
          <w:lang w:val="en-US"/>
        </w:rPr>
      </w:pPr>
      <w:r w:rsidRPr="00E13647">
        <w:rPr>
          <w:lang w:val="en-US"/>
        </w:rPr>
        <w:t xml:space="preserve">A PEP is a design document providing information to the Python community, or describing a new feature for the Python language. PEPs are intended to be the primary mechanisms for proposing major new features, for collecting community input on an issue, and for documenting the design decisions that have gone, and continue to go, into Python. </w:t>
      </w:r>
    </w:p>
    <w:p w:rsidR="00C35AE3" w:rsidRPr="00E13647" w:rsidRDefault="00C35AE3" w:rsidP="006B4D69">
      <w:pPr>
        <w:spacing w:line="276" w:lineRule="auto"/>
        <w:rPr>
          <w:lang w:val="en-US"/>
        </w:rPr>
      </w:pPr>
    </w:p>
    <w:p w:rsidR="00C35AE3" w:rsidRPr="00E13647" w:rsidRDefault="00C35AE3" w:rsidP="006B4D69">
      <w:pPr>
        <w:shd w:val="clear" w:color="auto" w:fill="EEECE1" w:themeFill="background2"/>
        <w:tabs>
          <w:tab w:val="left" w:pos="7472"/>
        </w:tabs>
        <w:spacing w:line="276" w:lineRule="auto"/>
        <w:rPr>
          <w:b/>
          <w:lang w:val="en-GB"/>
        </w:rPr>
      </w:pPr>
      <w:r w:rsidRPr="00E13647">
        <w:rPr>
          <w:b/>
          <w:lang w:val="en-GB"/>
        </w:rPr>
        <w:t>Pythonic</w:t>
      </w:r>
    </w:p>
    <w:p w:rsidR="00C35AE3" w:rsidRPr="00E13647" w:rsidRDefault="00C35AE3" w:rsidP="006B4D69">
      <w:pPr>
        <w:tabs>
          <w:tab w:val="left" w:pos="7472"/>
        </w:tabs>
        <w:spacing w:line="276" w:lineRule="auto"/>
        <w:rPr>
          <w:lang w:val="en-US"/>
        </w:rPr>
      </w:pPr>
      <w:r w:rsidRPr="00E13647">
        <w:rPr>
          <w:lang w:val="en-US"/>
        </w:rPr>
        <w:t xml:space="preserve">An idea or piece of code which closely follows the most common idioms of the Python language, rather than implementing code using concepts common to other languages. </w:t>
      </w:r>
    </w:p>
    <w:p w:rsidR="00C35AE3" w:rsidRPr="00E13647" w:rsidRDefault="00C35AE3" w:rsidP="006B4D69">
      <w:pPr>
        <w:tabs>
          <w:tab w:val="left" w:pos="7472"/>
        </w:tabs>
        <w:spacing w:line="276" w:lineRule="auto"/>
        <w:rPr>
          <w:b/>
          <w:lang w:val="en-US"/>
        </w:rPr>
      </w:pPr>
    </w:p>
    <w:p w:rsidR="00C35AE3" w:rsidRPr="00E13647" w:rsidRDefault="00C35AE3" w:rsidP="006B4D69">
      <w:pPr>
        <w:shd w:val="clear" w:color="auto" w:fill="EEECE1" w:themeFill="background2"/>
        <w:tabs>
          <w:tab w:val="left" w:pos="7472"/>
        </w:tabs>
        <w:spacing w:line="276" w:lineRule="auto"/>
        <w:rPr>
          <w:b/>
          <w:lang w:val="en-GB"/>
        </w:rPr>
      </w:pPr>
      <w:r w:rsidRPr="00E13647">
        <w:rPr>
          <w:b/>
          <w:lang w:val="en-GB"/>
        </w:rPr>
        <w:t>Return Value</w:t>
      </w:r>
    </w:p>
    <w:p w:rsidR="00C35AE3" w:rsidRPr="00E13647" w:rsidRDefault="00C35AE3" w:rsidP="006B4D69">
      <w:pPr>
        <w:tabs>
          <w:tab w:val="left" w:pos="7472"/>
        </w:tabs>
        <w:spacing w:line="276" w:lineRule="auto"/>
        <w:rPr>
          <w:lang w:val="en-US"/>
        </w:rPr>
      </w:pPr>
      <w:r w:rsidRPr="00E13647">
        <w:rPr>
          <w:lang w:val="en-US"/>
        </w:rPr>
        <w:t>The value(s) that a function returns when it completes.</w:t>
      </w:r>
    </w:p>
    <w:p w:rsidR="00C35AE3" w:rsidRPr="00E13647" w:rsidRDefault="00C35AE3" w:rsidP="006B4D69">
      <w:pPr>
        <w:tabs>
          <w:tab w:val="left" w:pos="7472"/>
        </w:tabs>
        <w:spacing w:line="276" w:lineRule="auto"/>
        <w:rPr>
          <w:b/>
          <w:lang w:val="en-US"/>
        </w:rPr>
      </w:pPr>
    </w:p>
    <w:p w:rsidR="00C35AE3" w:rsidRPr="00E13647" w:rsidRDefault="00C35AE3" w:rsidP="006B4D69">
      <w:pPr>
        <w:shd w:val="clear" w:color="auto" w:fill="EEECE1" w:themeFill="background2"/>
        <w:spacing w:line="276" w:lineRule="auto"/>
        <w:rPr>
          <w:b/>
          <w:lang w:val="en-US"/>
        </w:rPr>
      </w:pPr>
      <w:bookmarkStart w:id="167" w:name="Scope"/>
      <w:bookmarkEnd w:id="167"/>
      <w:r w:rsidRPr="00E13647">
        <w:rPr>
          <w:b/>
          <w:lang w:val="en-US"/>
        </w:rPr>
        <w:t xml:space="preserve">Scope </w:t>
      </w:r>
    </w:p>
    <w:p w:rsidR="00C35AE3" w:rsidRPr="00E13647" w:rsidRDefault="00C35AE3" w:rsidP="006B4D69">
      <w:pPr>
        <w:shd w:val="clear" w:color="auto" w:fill="EEECE1" w:themeFill="background2"/>
        <w:spacing w:line="276" w:lineRule="auto"/>
        <w:rPr>
          <w:b/>
          <w:lang w:val="en-GB"/>
        </w:rPr>
      </w:pPr>
      <w:r w:rsidRPr="00E13647">
        <w:rPr>
          <w:lang w:val="en-GB"/>
        </w:rPr>
        <w:t xml:space="preserve">Synonym: </w:t>
      </w:r>
      <w:r w:rsidRPr="00E13647">
        <w:rPr>
          <w:b/>
          <w:lang w:val="en-GB"/>
        </w:rPr>
        <w:t>Visibility</w:t>
      </w:r>
    </w:p>
    <w:p w:rsidR="00C35AE3" w:rsidRPr="00E13647" w:rsidRDefault="00C35AE3" w:rsidP="006B4D69">
      <w:pPr>
        <w:spacing w:line="276" w:lineRule="auto"/>
        <w:rPr>
          <w:lang w:val="en-US"/>
        </w:rPr>
      </w:pPr>
      <w:r w:rsidRPr="00E13647">
        <w:rPr>
          <w:lang w:val="en-US"/>
        </w:rPr>
        <w:t>The reference to an entity (in Python, any object) may not be possible from all places in the code. If this is the case, then in some parts of the program the name may refer to either a different entity, or to nothing at all. The region(s) of the code where a correct and error-free reference can be made to the object is called that object’s scope.</w:t>
      </w:r>
    </w:p>
    <w:p w:rsidR="00C35AE3" w:rsidRPr="00E13647" w:rsidRDefault="00C35AE3" w:rsidP="006B4D69">
      <w:pPr>
        <w:spacing w:line="276" w:lineRule="auto"/>
        <w:rPr>
          <w:lang w:val="en-US"/>
        </w:rPr>
      </w:pPr>
    </w:p>
    <w:p w:rsidR="00C35AE3" w:rsidRPr="00E13647" w:rsidRDefault="00C35AE3" w:rsidP="006B4D69">
      <w:pPr>
        <w:shd w:val="clear" w:color="auto" w:fill="EEECE1" w:themeFill="background2"/>
        <w:tabs>
          <w:tab w:val="left" w:pos="7472"/>
        </w:tabs>
        <w:spacing w:line="276" w:lineRule="auto"/>
        <w:rPr>
          <w:b/>
          <w:lang w:val="en-GB"/>
        </w:rPr>
      </w:pPr>
      <w:r w:rsidRPr="00E13647">
        <w:rPr>
          <w:b/>
          <w:lang w:val="en-GB"/>
        </w:rPr>
        <w:t>Static Typing</w:t>
      </w:r>
    </w:p>
    <w:p w:rsidR="00C35AE3" w:rsidRPr="00E13647" w:rsidRDefault="00C35AE3" w:rsidP="006B4D69">
      <w:pPr>
        <w:tabs>
          <w:tab w:val="left" w:pos="7472"/>
        </w:tabs>
        <w:spacing w:line="276" w:lineRule="auto"/>
        <w:rPr>
          <w:rStyle w:val="hgkelc"/>
          <w:lang w:val="en-US"/>
        </w:rPr>
      </w:pPr>
      <w:r w:rsidRPr="00E13647">
        <w:rPr>
          <w:lang w:val="en-US"/>
        </w:rPr>
        <w:t xml:space="preserve">A </w:t>
      </w:r>
      <w:r w:rsidRPr="00E13647">
        <w:rPr>
          <w:rStyle w:val="Strong"/>
          <w:lang w:val="en-US"/>
        </w:rPr>
        <w:t>statically-typed</w:t>
      </w:r>
      <w:r w:rsidRPr="00E13647">
        <w:rPr>
          <w:lang w:val="en-US"/>
        </w:rPr>
        <w:t xml:space="preserve"> language is a language (such as Java, C, or C++) where variable types are known at compile time. Although </w:t>
      </w:r>
      <w:r w:rsidRPr="00E13647">
        <w:rPr>
          <w:rStyle w:val="hgkelc"/>
          <w:lang w:val="en-US"/>
        </w:rPr>
        <w:t xml:space="preserve">Python is a </w:t>
      </w:r>
      <w:r w:rsidRPr="00E13647">
        <w:rPr>
          <w:rStyle w:val="hgkelc"/>
          <w:b/>
          <w:lang w:val="en-US"/>
        </w:rPr>
        <w:t>dynamically typed</w:t>
      </w:r>
      <w:r w:rsidRPr="00E13647">
        <w:rPr>
          <w:rStyle w:val="hgkelc"/>
          <w:lang w:val="en-US"/>
        </w:rPr>
        <w:t xml:space="preserve"> language, it is possible to code so-called </w:t>
      </w:r>
      <w:hyperlink w:anchor="TypeHinting" w:history="1">
        <w:r w:rsidRPr="00A0632F">
          <w:rPr>
            <w:rStyle w:val="Hyperlink"/>
            <w:bCs/>
            <w:lang w:val="en-US"/>
          </w:rPr>
          <w:t>type hints</w:t>
        </w:r>
      </w:hyperlink>
      <w:r w:rsidRPr="00A0632F">
        <w:rPr>
          <w:rStyle w:val="hgkelc"/>
          <w:bCs/>
          <w:lang w:val="en-US"/>
        </w:rPr>
        <w:t>,</w:t>
      </w:r>
      <w:r w:rsidRPr="00E13647">
        <w:rPr>
          <w:rStyle w:val="hgkelc"/>
          <w:bCs/>
          <w:lang w:val="en-US"/>
        </w:rPr>
        <w:t xml:space="preserve"> which make it possible to perform type checking of Python code</w:t>
      </w:r>
      <w:r w:rsidRPr="00E13647">
        <w:rPr>
          <w:rStyle w:val="hgkelc"/>
          <w:lang w:val="en-US"/>
        </w:rPr>
        <w:t xml:space="preserve">. In contrast to genuinely statically-typed languages, however, </w:t>
      </w:r>
      <w:r w:rsidRPr="00114DDA">
        <w:rPr>
          <w:lang w:val="en-US"/>
        </w:rPr>
        <w:t>type hinting</w:t>
      </w:r>
      <w:r w:rsidRPr="00E13647">
        <w:rPr>
          <w:rStyle w:val="hgkelc"/>
          <w:lang w:val="en-US"/>
        </w:rPr>
        <w:t xml:space="preserve"> does not cause Python to enforce the types given and can thus be regarded as code comments.</w:t>
      </w:r>
    </w:p>
    <w:p w:rsidR="00C35AE3" w:rsidRPr="00E13647" w:rsidRDefault="00C35AE3" w:rsidP="006B4D69">
      <w:pPr>
        <w:tabs>
          <w:tab w:val="left" w:pos="7472"/>
        </w:tabs>
        <w:spacing w:line="276" w:lineRule="auto"/>
        <w:rPr>
          <w:lang w:val="en-US"/>
        </w:rPr>
      </w:pPr>
    </w:p>
    <w:p w:rsidR="00C35AE3" w:rsidRPr="00E13647" w:rsidRDefault="00C35AE3" w:rsidP="006B4D69">
      <w:pPr>
        <w:shd w:val="clear" w:color="auto" w:fill="EEECE1" w:themeFill="background2"/>
        <w:spacing w:line="276" w:lineRule="auto"/>
        <w:rPr>
          <w:b/>
          <w:lang w:val="en-GB"/>
        </w:rPr>
      </w:pPr>
      <w:r w:rsidRPr="00E13647">
        <w:rPr>
          <w:b/>
          <w:lang w:val="en-GB"/>
        </w:rPr>
        <w:t>System Bus</w:t>
      </w:r>
    </w:p>
    <w:p w:rsidR="00C35AE3" w:rsidRPr="00E13647" w:rsidRDefault="00C35AE3" w:rsidP="006B4D69">
      <w:pPr>
        <w:shd w:val="clear" w:color="auto" w:fill="EEECE1" w:themeFill="background2"/>
        <w:spacing w:line="276" w:lineRule="auto"/>
        <w:rPr>
          <w:bCs/>
          <w:lang w:val="en-GB"/>
        </w:rPr>
      </w:pPr>
      <w:r w:rsidRPr="00E13647">
        <w:rPr>
          <w:lang w:val="en-GB"/>
        </w:rPr>
        <w:t xml:space="preserve">Synonyms: </w:t>
      </w:r>
      <w:r w:rsidRPr="00E13647">
        <w:rPr>
          <w:b/>
          <w:lang w:val="en-GB"/>
        </w:rPr>
        <w:t>F</w:t>
      </w:r>
      <w:r w:rsidRPr="00E13647">
        <w:rPr>
          <w:b/>
          <w:bCs/>
          <w:lang w:val="en-GB"/>
        </w:rPr>
        <w:t>SB</w:t>
      </w:r>
      <w:r w:rsidRPr="00E13647">
        <w:rPr>
          <w:bCs/>
          <w:lang w:val="en-GB"/>
        </w:rPr>
        <w:t xml:space="preserve"> (front-side bus), </w:t>
      </w:r>
      <w:r w:rsidRPr="00E13647">
        <w:rPr>
          <w:b/>
          <w:bCs/>
          <w:lang w:val="en-GB"/>
        </w:rPr>
        <w:t>processor bus</w:t>
      </w:r>
      <w:r w:rsidRPr="00E13647">
        <w:rPr>
          <w:lang w:val="en-GB"/>
        </w:rPr>
        <w:t xml:space="preserve">, </w:t>
      </w:r>
      <w:r w:rsidRPr="00E13647">
        <w:rPr>
          <w:b/>
          <w:bCs/>
          <w:lang w:val="en-GB"/>
        </w:rPr>
        <w:t>memory bus</w:t>
      </w:r>
    </w:p>
    <w:p w:rsidR="00C35AE3" w:rsidRPr="00E13647" w:rsidRDefault="00C35AE3" w:rsidP="006B4D69">
      <w:pPr>
        <w:spacing w:line="276" w:lineRule="auto"/>
        <w:rPr>
          <w:b/>
          <w:lang w:val="en-GB"/>
        </w:rPr>
      </w:pPr>
      <w:r w:rsidRPr="00E13647">
        <w:rPr>
          <w:lang w:val="en-GB"/>
        </w:rPr>
        <w:t xml:space="preserve">Connects the CPU (chipset) with the main memory and cache. </w:t>
      </w:r>
    </w:p>
    <w:p w:rsidR="00C35AE3" w:rsidRPr="00E13647" w:rsidRDefault="00C35AE3" w:rsidP="006B4D69">
      <w:pPr>
        <w:tabs>
          <w:tab w:val="left" w:pos="7472"/>
        </w:tabs>
        <w:spacing w:line="276" w:lineRule="auto"/>
        <w:rPr>
          <w:b/>
          <w:lang w:val="en-US"/>
        </w:rPr>
      </w:pPr>
    </w:p>
    <w:p w:rsidR="00C35AE3" w:rsidRPr="00E13647" w:rsidRDefault="00C35AE3" w:rsidP="006B4D69">
      <w:pPr>
        <w:shd w:val="clear" w:color="auto" w:fill="EEECE1" w:themeFill="background2"/>
        <w:tabs>
          <w:tab w:val="left" w:pos="7472"/>
        </w:tabs>
        <w:spacing w:line="276" w:lineRule="auto"/>
        <w:rPr>
          <w:b/>
          <w:lang w:val="en-GB"/>
        </w:rPr>
      </w:pPr>
      <w:bookmarkStart w:id="168" w:name="TypeHinting"/>
      <w:r w:rsidRPr="00E13647">
        <w:rPr>
          <w:b/>
          <w:lang w:val="en-GB"/>
        </w:rPr>
        <w:t>Type Hinting</w:t>
      </w:r>
    </w:p>
    <w:bookmarkEnd w:id="168"/>
    <w:p w:rsidR="00C35AE3" w:rsidRPr="00E13647" w:rsidRDefault="00C35AE3" w:rsidP="006B4D69">
      <w:pPr>
        <w:tabs>
          <w:tab w:val="left" w:pos="7472"/>
        </w:tabs>
        <w:spacing w:line="276" w:lineRule="auto"/>
        <w:rPr>
          <w:lang w:val="en-US"/>
        </w:rPr>
      </w:pPr>
      <w:r w:rsidRPr="00791D47">
        <w:rPr>
          <w:lang w:val="en-GB"/>
        </w:rPr>
        <w:t>An indication, as part of the code, of the data type of a variable, in order t</w:t>
      </w:r>
      <w:r w:rsidRPr="00791D47">
        <w:rPr>
          <w:lang w:val="en-US"/>
        </w:rPr>
        <w:t>o make the code more self-</w:t>
      </w:r>
      <w:r w:rsidRPr="00E13647">
        <w:rPr>
          <w:lang w:val="en-US"/>
        </w:rPr>
        <w:t>explanatory. This is usually done within the relevant function.</w:t>
      </w:r>
    </w:p>
    <w:p w:rsidR="00C35AE3" w:rsidRPr="00E13647" w:rsidRDefault="00C35AE3" w:rsidP="006B4D69">
      <w:pPr>
        <w:tabs>
          <w:tab w:val="left" w:pos="7472"/>
        </w:tabs>
        <w:spacing w:line="276" w:lineRule="auto"/>
        <w:rPr>
          <w:lang w:val="en-US"/>
        </w:rPr>
      </w:pPr>
    </w:p>
    <w:p w:rsidR="00C35AE3" w:rsidRPr="00E13647" w:rsidRDefault="00C35AE3" w:rsidP="006B4D69">
      <w:pPr>
        <w:shd w:val="clear" w:color="auto" w:fill="FFFFFF" w:themeFill="background1"/>
        <w:spacing w:line="276" w:lineRule="auto"/>
        <w:rPr>
          <w:u w:val="single"/>
          <w:lang w:val="en-US"/>
        </w:rPr>
      </w:pPr>
      <w:r w:rsidRPr="00E13647">
        <w:rPr>
          <w:u w:val="single"/>
          <w:lang w:val="en-US"/>
        </w:rPr>
        <w:t>Example</w:t>
      </w:r>
    </w:p>
    <w:p w:rsidR="00C35AE3" w:rsidRPr="00F67335" w:rsidRDefault="00C35AE3" w:rsidP="006B4D69">
      <w:pPr>
        <w:shd w:val="clear" w:color="auto" w:fill="FFFFFF" w:themeFill="background1"/>
        <w:spacing w:line="276" w:lineRule="auto"/>
        <w:rPr>
          <w:rFonts w:ascii="Consolas" w:hAnsi="Consolas"/>
          <w:lang w:val="de-CH"/>
        </w:rPr>
      </w:pPr>
      <w:r w:rsidRPr="00F67335">
        <w:rPr>
          <w:rFonts w:ascii="Consolas" w:hAnsi="Consolas"/>
          <w:lang w:val="de-CH"/>
        </w:rPr>
        <w:t>def sum(num1: int, num2: int) -&gt; int:</w:t>
      </w:r>
    </w:p>
    <w:p w:rsidR="00C35AE3" w:rsidRPr="00F67335" w:rsidRDefault="00F67335" w:rsidP="00F67335">
      <w:pPr>
        <w:shd w:val="clear" w:color="auto" w:fill="FFFFFF" w:themeFill="background1"/>
        <w:spacing w:line="276" w:lineRule="auto"/>
        <w:rPr>
          <w:rFonts w:ascii="Consolas" w:hAnsi="Consolas"/>
          <w:lang w:val="en-US"/>
        </w:rPr>
      </w:pPr>
      <w:r>
        <w:rPr>
          <w:rFonts w:ascii="Consolas" w:hAnsi="Consolas"/>
          <w:lang w:val="en-US"/>
        </w:rPr>
        <w:t xml:space="preserve">    </w:t>
      </w:r>
      <w:r w:rsidR="00C35AE3" w:rsidRPr="00F67335">
        <w:rPr>
          <w:rFonts w:ascii="Consolas" w:hAnsi="Consolas"/>
          <w:lang w:val="en-US"/>
        </w:rPr>
        <w:t>return num1 + num2</w:t>
      </w:r>
    </w:p>
    <w:p w:rsidR="00C35AE3" w:rsidRPr="00E13647" w:rsidRDefault="00C35AE3" w:rsidP="006B4D69">
      <w:pPr>
        <w:spacing w:line="276" w:lineRule="auto"/>
        <w:rPr>
          <w:lang w:val="en-US"/>
        </w:rPr>
      </w:pPr>
    </w:p>
    <w:p w:rsidR="00C35AE3" w:rsidRPr="00E13647" w:rsidRDefault="00C35AE3" w:rsidP="006B4D69">
      <w:pPr>
        <w:shd w:val="clear" w:color="auto" w:fill="EEECE1" w:themeFill="background2"/>
        <w:spacing w:line="276" w:lineRule="auto"/>
        <w:rPr>
          <w:b/>
          <w:lang w:val="en-US"/>
        </w:rPr>
      </w:pPr>
      <w:bookmarkStart w:id="169" w:name="Wrapper"/>
      <w:bookmarkEnd w:id="169"/>
      <w:r w:rsidRPr="00E13647">
        <w:rPr>
          <w:b/>
          <w:lang w:val="en-US"/>
        </w:rPr>
        <w:t>Wrapper</w:t>
      </w:r>
    </w:p>
    <w:p w:rsidR="00C35AE3" w:rsidRPr="00E13647" w:rsidRDefault="00C35AE3" w:rsidP="006B4D69">
      <w:pPr>
        <w:spacing w:line="276" w:lineRule="auto"/>
        <w:rPr>
          <w:lang w:val="en-GB"/>
        </w:rPr>
      </w:pPr>
      <w:r w:rsidRPr="00E13647">
        <w:rPr>
          <w:lang w:val="en-GB"/>
        </w:rPr>
        <w:t xml:space="preserve">A </w:t>
      </w:r>
      <w:r w:rsidRPr="00E13647">
        <w:rPr>
          <w:bCs/>
          <w:lang w:val="en-GB"/>
        </w:rPr>
        <w:t>wrapper</w:t>
      </w:r>
      <w:r w:rsidRPr="00E13647">
        <w:rPr>
          <w:lang w:val="en-GB"/>
        </w:rPr>
        <w:t xml:space="preserve"> describes an intermediate set of functions that allow one piece of software to be accessed directly by other software, without additional computation. For instance, compiled </w:t>
      </w:r>
      <w:r w:rsidRPr="00E13647">
        <w:rPr>
          <w:lang w:val="en-GB"/>
        </w:rPr>
        <w:lastRenderedPageBreak/>
        <w:t>software written in the C++ programming language may offer a wrapper that allows it to be used directly by programs written in Python.</w:t>
      </w:r>
    </w:p>
    <w:p w:rsidR="00C35AE3" w:rsidRPr="00E13647" w:rsidRDefault="00C35AE3" w:rsidP="006B4D69">
      <w:pPr>
        <w:spacing w:line="276" w:lineRule="auto"/>
        <w:rPr>
          <w:lang w:val="en-US"/>
        </w:rPr>
      </w:pPr>
    </w:p>
    <w:p w:rsidR="00C35AE3" w:rsidRPr="00E13647" w:rsidRDefault="00C35AE3" w:rsidP="006B4D69">
      <w:pPr>
        <w:shd w:val="clear" w:color="auto" w:fill="EEECE1" w:themeFill="background2"/>
        <w:spacing w:line="276" w:lineRule="auto"/>
        <w:rPr>
          <w:rStyle w:val="Strong"/>
          <w:lang w:val="en-GB"/>
        </w:rPr>
      </w:pPr>
      <w:bookmarkStart w:id="170" w:name="_References"/>
      <w:bookmarkEnd w:id="170"/>
      <w:r w:rsidRPr="00E13647">
        <w:rPr>
          <w:rStyle w:val="Strong"/>
          <w:lang w:val="en-GB"/>
        </w:rPr>
        <w:t>Yield</w:t>
      </w:r>
    </w:p>
    <w:p w:rsidR="00C35AE3" w:rsidRPr="008D7752" w:rsidRDefault="00C35AE3" w:rsidP="006B4D69">
      <w:pPr>
        <w:spacing w:line="276" w:lineRule="auto"/>
        <w:rPr>
          <w:b/>
          <w:lang w:val="en-GB"/>
        </w:rPr>
      </w:pPr>
      <w:r w:rsidRPr="00E13647">
        <w:rPr>
          <w:lang w:val="en-GB"/>
        </w:rPr>
        <w:t xml:space="preserve">A keyword used to return from a function without destroying the states of its local variables. When the function is called, the execution starts from the last yield statement. Any function that contains a yield keyword is termed a </w:t>
      </w:r>
      <w:r w:rsidRPr="008D7752">
        <w:rPr>
          <w:b/>
          <w:lang w:val="en-GB"/>
        </w:rPr>
        <w:t>generator</w:t>
      </w:r>
      <w:r w:rsidRPr="008D7752">
        <w:rPr>
          <w:b/>
          <w:lang w:val="en-US"/>
        </w:rPr>
        <w:t xml:space="preserve">. </w:t>
      </w:r>
    </w:p>
    <w:p w:rsidR="00C35AE3" w:rsidRPr="00E13647" w:rsidRDefault="00C35AE3" w:rsidP="006B4D69">
      <w:pPr>
        <w:spacing w:line="276" w:lineRule="auto"/>
        <w:rPr>
          <w:lang w:val="en-GB"/>
        </w:rPr>
      </w:pPr>
    </w:p>
    <w:p w:rsidR="00C35AE3" w:rsidRPr="00E13647" w:rsidRDefault="00C35AE3" w:rsidP="006B4D69">
      <w:pPr>
        <w:shd w:val="clear" w:color="auto" w:fill="EEECE1" w:themeFill="background2"/>
        <w:spacing w:line="276" w:lineRule="auto"/>
        <w:rPr>
          <w:b/>
          <w:lang w:val="en-US"/>
        </w:rPr>
      </w:pPr>
      <w:r w:rsidRPr="00E13647">
        <w:rPr>
          <w:b/>
          <w:lang w:val="en-US"/>
        </w:rPr>
        <w:t>Zen of Python</w:t>
      </w:r>
    </w:p>
    <w:p w:rsidR="00C35AE3" w:rsidRPr="00E13647" w:rsidRDefault="00C35AE3" w:rsidP="006B4D69">
      <w:pPr>
        <w:spacing w:line="276" w:lineRule="auto"/>
        <w:rPr>
          <w:lang w:val="en-US"/>
        </w:rPr>
      </w:pPr>
      <w:r w:rsidRPr="00E13647">
        <w:rPr>
          <w:lang w:val="en-US"/>
        </w:rPr>
        <w:t>Listing of Python design principles and philosophies that are helpful in understanding and using the</w:t>
      </w:r>
    </w:p>
    <w:p w:rsidR="00B8607B" w:rsidRPr="00D67B9E" w:rsidRDefault="00C35AE3" w:rsidP="006B4D69">
      <w:pPr>
        <w:spacing w:line="276" w:lineRule="auto"/>
        <w:rPr>
          <w:rFonts w:asciiTheme="minorHAnsi" w:hAnsiTheme="minorHAnsi"/>
          <w:b/>
          <w:lang w:val="en-US"/>
        </w:rPr>
      </w:pPr>
      <w:r w:rsidRPr="00E13647">
        <w:rPr>
          <w:lang w:val="en-US"/>
        </w:rPr>
        <w:t>language. The listing can be found by typing</w:t>
      </w:r>
      <w:r w:rsidR="00A0632F">
        <w:rPr>
          <w:lang w:val="en-US"/>
        </w:rPr>
        <w:t xml:space="preserve">, </w:t>
      </w:r>
      <w:r w:rsidRPr="00E13647">
        <w:rPr>
          <w:lang w:val="en-US"/>
        </w:rPr>
        <w:t xml:space="preserve"> </w:t>
      </w:r>
      <w:r w:rsidR="00A0632F">
        <w:rPr>
          <w:lang w:val="en-US"/>
        </w:rPr>
        <w:t xml:space="preserve">at the interactive prompt: </w:t>
      </w:r>
      <w:r w:rsidR="00A0632F" w:rsidRPr="00A0632F">
        <w:rPr>
          <w:rFonts w:ascii="Consolas" w:hAnsi="Consolas"/>
          <w:lang w:val="en-US"/>
        </w:rPr>
        <w:t>import this</w:t>
      </w:r>
      <w:r w:rsidR="00A0632F" w:rsidRPr="00E13647">
        <w:rPr>
          <w:lang w:val="en-US"/>
        </w:rPr>
        <w:t xml:space="preserve"> </w:t>
      </w:r>
      <w:r w:rsidR="00A0632F">
        <w:rPr>
          <w:lang w:val="en-US"/>
        </w:rPr>
        <w:t xml:space="preserve">  </w:t>
      </w:r>
    </w:p>
    <w:p w:rsidR="008B56AC" w:rsidRDefault="008B56AC" w:rsidP="006B4D69">
      <w:pPr>
        <w:spacing w:line="276" w:lineRule="auto"/>
        <w:rPr>
          <w:rFonts w:asciiTheme="minorHAnsi" w:hAnsiTheme="minorHAnsi"/>
          <w:b/>
          <w:lang w:val="en-US"/>
        </w:rPr>
      </w:pPr>
    </w:p>
    <w:p w:rsidR="00D37C2B" w:rsidRPr="00D67B9E" w:rsidRDefault="00D37C2B" w:rsidP="006B4D69">
      <w:pPr>
        <w:spacing w:line="276" w:lineRule="auto"/>
        <w:rPr>
          <w:rFonts w:asciiTheme="minorHAnsi" w:hAnsiTheme="minorHAnsi"/>
          <w:b/>
          <w:lang w:val="en-US"/>
        </w:rPr>
      </w:pPr>
    </w:p>
    <w:sectPr w:rsidR="00D37C2B" w:rsidRPr="00D67B9E" w:rsidSect="00363DB7">
      <w:footerReference w:type="default" r:id="rId94"/>
      <w:pgSz w:w="11906" w:h="16838" w:code="9"/>
      <w:pgMar w:top="1418" w:right="1418" w:bottom="1134" w:left="1440" w:header="567"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07C5" w:rsidRDefault="006807C5" w:rsidP="00FD081D">
      <w:r>
        <w:separator/>
      </w:r>
    </w:p>
  </w:endnote>
  <w:endnote w:type="continuationSeparator" w:id="1">
    <w:p w:rsidR="006807C5" w:rsidRDefault="006807C5" w:rsidP="00FD081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Gigi">
    <w:panose1 w:val="04040504061007020D02"/>
    <w:charset w:val="00"/>
    <w:family w:val="decorative"/>
    <w:pitch w:val="variable"/>
    <w:sig w:usb0="00000003" w:usb1="00000000" w:usb2="00000000" w:usb3="00000000" w:csb0="00000001" w:csb1="00000000"/>
  </w:font>
  <w:font w:name="Yu Gothic UI Semibold">
    <w:panose1 w:val="020B07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CC0" w:rsidRPr="00714DEA" w:rsidRDefault="00C25CC0" w:rsidP="00FD081D">
    <w:pPr>
      <w:pStyle w:val="Footer"/>
      <w:rPr>
        <w:lang w:val="en-GB"/>
      </w:rPr>
    </w:pPr>
    <w:r>
      <w:ptab w:relativeTo="margin" w:alignment="center" w:leader="none"/>
    </w:r>
    <w:fldSimple w:instr=" PAGE   \* MERGEFORMAT ">
      <w:r w:rsidR="007124A8">
        <w:rPr>
          <w:noProof/>
        </w:rPr>
        <w:t>3</w:t>
      </w:r>
    </w:fldSimple>
    <w:r>
      <w:t xml:space="preserve"> / </w:t>
    </w:r>
    <w:fldSimple w:instr=" NUMPAGES   \* MERGEFORMAT ">
      <w:r w:rsidR="007124A8">
        <w:rPr>
          <w:noProof/>
        </w:rPr>
        <w:t>57</w:t>
      </w:r>
    </w:fldSimple>
    <w:r>
      <w:ptab w:relativeTo="margin" w:alignment="right" w:leader="none"/>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07C5" w:rsidRDefault="006807C5" w:rsidP="00FD081D">
      <w:r>
        <w:separator/>
      </w:r>
    </w:p>
  </w:footnote>
  <w:footnote w:type="continuationSeparator" w:id="1">
    <w:p w:rsidR="006807C5" w:rsidRDefault="006807C5" w:rsidP="00FD081D">
      <w:r>
        <w:continuationSeparator/>
      </w:r>
    </w:p>
  </w:footnote>
  <w:footnote w:id="2">
    <w:p w:rsidR="00C25CC0" w:rsidRPr="00EE0694" w:rsidRDefault="00C25CC0" w:rsidP="00DB6653">
      <w:pPr>
        <w:pStyle w:val="FootnoteText"/>
        <w:spacing w:line="276" w:lineRule="auto"/>
        <w:rPr>
          <w:lang w:val="en-US"/>
        </w:rPr>
      </w:pPr>
      <w:r>
        <w:rPr>
          <w:rStyle w:val="FootnoteReference"/>
        </w:rPr>
        <w:footnoteRef/>
      </w:r>
      <w:r>
        <w:t xml:space="preserve"> </w:t>
      </w:r>
      <w:r w:rsidRPr="00EE0694">
        <w:rPr>
          <w:sz w:val="20"/>
          <w:szCs w:val="20"/>
        </w:rPr>
        <w:t>Four of the other common styles for citing scientific papers, not used here, are MLA Style (Modern Language Association), Chicago Style, IEEE Style and Harvard Style.</w:t>
      </w:r>
    </w:p>
    <w:p w:rsidR="00C25CC0" w:rsidRPr="00EE0694" w:rsidRDefault="00C25CC0" w:rsidP="00DB6653">
      <w:pPr>
        <w:pStyle w:val="FootnoteText"/>
        <w:rPr>
          <w:lang w:val="en-GB"/>
        </w:rPr>
      </w:pPr>
    </w:p>
  </w:footnote>
  <w:footnote w:id="3">
    <w:p w:rsidR="00C25CC0" w:rsidRPr="00AB410F" w:rsidRDefault="00C25CC0" w:rsidP="00334A30">
      <w:pPr>
        <w:pStyle w:val="FootnoteText"/>
        <w:spacing w:line="276" w:lineRule="auto"/>
        <w:jc w:val="left"/>
        <w:rPr>
          <w:rFonts w:asciiTheme="minorHAnsi" w:hAnsiTheme="minorHAnsi"/>
          <w:lang w:val="en-GB"/>
        </w:rPr>
      </w:pPr>
      <w:r w:rsidRPr="00AB410F">
        <w:rPr>
          <w:rStyle w:val="FootnoteReference"/>
          <w:rFonts w:asciiTheme="minorHAnsi" w:hAnsiTheme="minorHAnsi"/>
        </w:rPr>
        <w:footnoteRef/>
      </w:r>
      <w:r w:rsidRPr="00AB410F">
        <w:rPr>
          <w:rFonts w:asciiTheme="minorHAnsi" w:hAnsiTheme="minorHAnsi"/>
          <w:lang w:val="en-GB"/>
        </w:rPr>
        <w:t xml:space="preserve"> </w:t>
      </w:r>
      <w:r w:rsidRPr="00AB410F">
        <w:rPr>
          <w:rFonts w:asciiTheme="minorHAnsi" w:hAnsiTheme="minorHAnsi"/>
          <w:sz w:val="20"/>
          <w:lang w:val="en-GB"/>
        </w:rPr>
        <w:t>Spandex is a synthetic fabric</w:t>
      </w:r>
      <w:r>
        <w:rPr>
          <w:rFonts w:asciiTheme="minorHAnsi" w:hAnsiTheme="minorHAnsi"/>
          <w:sz w:val="20"/>
          <w:lang w:val="en-GB"/>
        </w:rPr>
        <w:t xml:space="preserve"> </w:t>
      </w:r>
      <w:r w:rsidRPr="00AB410F">
        <w:rPr>
          <w:rFonts w:asciiTheme="minorHAnsi" w:hAnsiTheme="minorHAnsi"/>
          <w:sz w:val="20"/>
          <w:lang w:val="en-GB"/>
        </w:rPr>
        <w:t>prized for its elasticity.</w:t>
      </w:r>
      <w:r>
        <w:rPr>
          <w:rFonts w:asciiTheme="minorHAnsi" w:hAnsiTheme="minorHAnsi"/>
          <w:sz w:val="20"/>
          <w:lang w:val="en-GB"/>
        </w:rPr>
        <w:t xml:space="preserve"> The term </w:t>
      </w:r>
      <w:r w:rsidRPr="00AB410F">
        <w:rPr>
          <w:rFonts w:asciiTheme="minorHAnsi" w:hAnsiTheme="minorHAnsi"/>
          <w:sz w:val="20"/>
          <w:lang w:val="en-GB"/>
        </w:rPr>
        <w:t xml:space="preserve">refers to polyether-polyurea copolymer fabrics that have been made with a variety of production processes. The terms </w:t>
      </w:r>
      <w:r w:rsidRPr="00907223">
        <w:rPr>
          <w:rFonts w:asciiTheme="minorHAnsi" w:hAnsiTheme="minorHAnsi"/>
          <w:i/>
          <w:sz w:val="20"/>
          <w:lang w:val="en-GB"/>
        </w:rPr>
        <w:t>spandex, elastane</w:t>
      </w:r>
      <w:r w:rsidRPr="00AB410F">
        <w:rPr>
          <w:rFonts w:asciiTheme="minorHAnsi" w:hAnsiTheme="minorHAnsi"/>
          <w:sz w:val="20"/>
          <w:lang w:val="en-GB"/>
        </w:rPr>
        <w:t xml:space="preserve"> </w:t>
      </w:r>
      <w:r>
        <w:rPr>
          <w:rFonts w:asciiTheme="minorHAnsi" w:hAnsiTheme="minorHAnsi"/>
          <w:sz w:val="20"/>
          <w:lang w:val="en-GB"/>
        </w:rPr>
        <w:t xml:space="preserve">and </w:t>
      </w:r>
      <w:r w:rsidRPr="00907223">
        <w:rPr>
          <w:rFonts w:asciiTheme="minorHAnsi" w:hAnsiTheme="minorHAnsi"/>
          <w:i/>
          <w:sz w:val="20"/>
          <w:lang w:val="en-GB"/>
        </w:rPr>
        <w:t>Lycra</w:t>
      </w:r>
      <w:r w:rsidRPr="00AB410F">
        <w:rPr>
          <w:rFonts w:asciiTheme="minorHAnsi" w:hAnsiTheme="minorHAnsi"/>
          <w:sz w:val="20"/>
          <w:lang w:val="en-GB"/>
        </w:rPr>
        <w:t xml:space="preserve"> are synonymous</w:t>
      </w:r>
      <w:r>
        <w:rPr>
          <w:rFonts w:asciiTheme="minorHAnsi" w:hAnsiTheme="minorHAnsi"/>
          <w:sz w:val="20"/>
          <w:lang w:val="en-GB"/>
        </w:rPr>
        <w:t xml:space="preserve">. The only one of these, slightly surprisingly, that is a brand name, is </w:t>
      </w:r>
      <w:r w:rsidRPr="00907223">
        <w:rPr>
          <w:rFonts w:asciiTheme="minorHAnsi" w:hAnsiTheme="minorHAnsi"/>
          <w:i/>
          <w:sz w:val="20"/>
          <w:lang w:val="en-GB"/>
        </w:rPr>
        <w:t>Lycra</w:t>
      </w:r>
      <w:r>
        <w:rPr>
          <w:rFonts w:asciiTheme="minorHAnsi" w:hAnsiTheme="minorHAnsi"/>
          <w:sz w:val="20"/>
          <w:lang w:val="en-GB"/>
        </w:rPr>
        <w:t>.</w:t>
      </w:r>
    </w:p>
  </w:footnote>
  <w:footnote w:id="4">
    <w:p w:rsidR="00C25CC0" w:rsidRPr="00AB410F" w:rsidRDefault="00C25CC0" w:rsidP="00334A30">
      <w:pPr>
        <w:spacing w:line="276" w:lineRule="auto"/>
        <w:rPr>
          <w:rFonts w:asciiTheme="minorHAnsi" w:hAnsiTheme="minorHAnsi"/>
          <w:lang w:val="en-US"/>
        </w:rPr>
      </w:pPr>
      <w:r w:rsidRPr="00AB410F">
        <w:rPr>
          <w:rStyle w:val="FootnoteReference"/>
          <w:rFonts w:asciiTheme="minorHAnsi" w:hAnsiTheme="minorHAnsi"/>
        </w:rPr>
        <w:footnoteRef/>
      </w:r>
      <w:r w:rsidRPr="00AB410F">
        <w:rPr>
          <w:rFonts w:asciiTheme="minorHAnsi" w:hAnsiTheme="minorHAnsi"/>
          <w:lang w:val="en-US"/>
        </w:rPr>
        <w:t xml:space="preserve"> </w:t>
      </w:r>
      <w:r w:rsidRPr="00AB410F">
        <w:rPr>
          <w:rFonts w:asciiTheme="minorHAnsi" w:hAnsiTheme="minorHAnsi"/>
          <w:sz w:val="20"/>
          <w:lang w:val="en-US"/>
        </w:rPr>
        <w:t>The Earth’s and the Sun’s masses are, to two significant figures, 6.0</w:t>
      </w:r>
      <w:r w:rsidRPr="00AB410F">
        <w:rPr>
          <w:rFonts w:asciiTheme="minorHAnsi" w:hAnsiTheme="minorHAnsi"/>
          <w:b/>
          <w:sz w:val="20"/>
          <w:lang w:val="en-US"/>
        </w:rPr>
        <w:t>·</w:t>
      </w:r>
      <w:r w:rsidRPr="00AB410F">
        <w:rPr>
          <w:rFonts w:asciiTheme="minorHAnsi" w:hAnsiTheme="minorHAnsi"/>
          <w:sz w:val="20"/>
          <w:lang w:val="en-US"/>
        </w:rPr>
        <w:t>10</w:t>
      </w:r>
      <w:r w:rsidRPr="00AB410F">
        <w:rPr>
          <w:rFonts w:asciiTheme="minorHAnsi" w:hAnsiTheme="minorHAnsi"/>
          <w:sz w:val="20"/>
          <w:vertAlign w:val="superscript"/>
          <w:lang w:val="en-US"/>
        </w:rPr>
        <w:t>24</w:t>
      </w:r>
      <w:r w:rsidRPr="00AB410F">
        <w:rPr>
          <w:rFonts w:asciiTheme="minorHAnsi" w:hAnsiTheme="minorHAnsi"/>
          <w:sz w:val="20"/>
          <w:lang w:val="en-US"/>
        </w:rPr>
        <w:t xml:space="preserve"> kg and 2.0</w:t>
      </w:r>
      <w:r w:rsidRPr="00AB410F">
        <w:rPr>
          <w:rFonts w:asciiTheme="minorHAnsi" w:hAnsiTheme="minorHAnsi"/>
          <w:b/>
          <w:sz w:val="20"/>
          <w:lang w:val="en-US"/>
        </w:rPr>
        <w:t>·</w:t>
      </w:r>
      <w:r w:rsidRPr="00AB410F">
        <w:rPr>
          <w:rFonts w:asciiTheme="minorHAnsi" w:hAnsiTheme="minorHAnsi"/>
          <w:sz w:val="20"/>
          <w:lang w:val="en-US"/>
        </w:rPr>
        <w:t>10</w:t>
      </w:r>
      <w:r w:rsidRPr="00AB410F">
        <w:rPr>
          <w:rFonts w:asciiTheme="minorHAnsi" w:hAnsiTheme="minorHAnsi"/>
          <w:sz w:val="20"/>
          <w:vertAlign w:val="superscript"/>
          <w:lang w:val="en-US"/>
        </w:rPr>
        <w:t>30</w:t>
      </w:r>
      <w:r w:rsidRPr="00AB410F">
        <w:rPr>
          <w:rFonts w:asciiTheme="minorHAnsi" w:hAnsiTheme="minorHAnsi"/>
          <w:sz w:val="20"/>
          <w:lang w:val="en-US"/>
        </w:rPr>
        <w:t xml:space="preserve"> kg, respectively.</w:t>
      </w:r>
    </w:p>
  </w:footnote>
  <w:footnote w:id="5">
    <w:p w:rsidR="00C25CC0" w:rsidRPr="00C70BEC" w:rsidRDefault="00C25CC0" w:rsidP="00334A30">
      <w:pPr>
        <w:pStyle w:val="FootnoteText"/>
        <w:spacing w:line="276" w:lineRule="auto"/>
        <w:rPr>
          <w:lang w:val="en-GB"/>
        </w:rPr>
      </w:pPr>
      <w:r>
        <w:rPr>
          <w:rStyle w:val="FootnoteReference"/>
        </w:rPr>
        <w:footnoteRef/>
      </w:r>
      <w:r>
        <w:t xml:space="preserve"> </w:t>
      </w:r>
      <w:r w:rsidRPr="00C4666D">
        <w:rPr>
          <w:sz w:val="20"/>
          <w:szCs w:val="20"/>
          <w:lang w:val="en-GB"/>
        </w:rPr>
        <w:t>Although this is hardly consoling for anyone falling to the ground from just a few metres!</w:t>
      </w:r>
      <w:r>
        <w:rPr>
          <w:lang w:val="en-GB"/>
        </w:rPr>
        <w:t xml:space="preserve"> </w:t>
      </w:r>
    </w:p>
  </w:footnote>
  <w:footnote w:id="6">
    <w:p w:rsidR="00C25CC0" w:rsidRPr="00AB410F" w:rsidRDefault="00C25CC0" w:rsidP="00334A30">
      <w:pPr>
        <w:pStyle w:val="FootnoteText"/>
        <w:spacing w:line="276" w:lineRule="auto"/>
        <w:rPr>
          <w:rFonts w:asciiTheme="minorHAnsi" w:hAnsiTheme="minorHAnsi"/>
          <w:sz w:val="20"/>
          <w:lang w:val="en-US"/>
        </w:rPr>
      </w:pPr>
      <w:r w:rsidRPr="00AB410F">
        <w:rPr>
          <w:rStyle w:val="FootnoteReference"/>
          <w:rFonts w:asciiTheme="minorHAnsi" w:hAnsiTheme="minorHAnsi"/>
        </w:rPr>
        <w:footnoteRef/>
      </w:r>
      <w:r w:rsidRPr="00AB410F">
        <w:rPr>
          <w:rFonts w:asciiTheme="minorHAnsi" w:hAnsiTheme="minorHAnsi"/>
          <w:lang w:val="en-US"/>
        </w:rPr>
        <w:t xml:space="preserve"> </w:t>
      </w:r>
      <w:hyperlink r:id="rId1" w:history="1">
        <w:r w:rsidRPr="00AB410F">
          <w:rPr>
            <w:rStyle w:val="Hyperlink"/>
            <w:rFonts w:asciiTheme="minorHAnsi" w:hAnsiTheme="minorHAnsi"/>
            <w:sz w:val="20"/>
            <w:lang w:val="en-US"/>
          </w:rPr>
          <w:t>https://www.youtube.com/watch?v=cyW0LWEACfI</w:t>
        </w:r>
      </w:hyperlink>
    </w:p>
  </w:footnote>
  <w:footnote w:id="7">
    <w:p w:rsidR="00C25CC0" w:rsidRPr="00AB410F" w:rsidRDefault="00C25CC0" w:rsidP="00334A30">
      <w:pPr>
        <w:pStyle w:val="FootnoteText"/>
        <w:spacing w:line="276" w:lineRule="auto"/>
        <w:rPr>
          <w:rFonts w:asciiTheme="minorHAnsi" w:hAnsiTheme="minorHAnsi"/>
          <w:lang w:val="en-US"/>
        </w:rPr>
      </w:pPr>
      <w:r w:rsidRPr="00AB410F">
        <w:rPr>
          <w:rStyle w:val="FootnoteReference"/>
          <w:rFonts w:asciiTheme="minorHAnsi" w:hAnsiTheme="minorHAnsi"/>
        </w:rPr>
        <w:footnoteRef/>
      </w:r>
      <w:r w:rsidRPr="00AB410F">
        <w:rPr>
          <w:rFonts w:asciiTheme="minorHAnsi" w:hAnsiTheme="minorHAnsi"/>
          <w:lang w:val="en-US"/>
        </w:rPr>
        <w:t xml:space="preserve"> </w:t>
      </w:r>
      <w:r w:rsidRPr="00AB410F">
        <w:rPr>
          <w:rFonts w:asciiTheme="minorHAnsi" w:hAnsiTheme="minorHAnsi"/>
          <w:sz w:val="20"/>
          <w:lang w:val="en-US"/>
        </w:rPr>
        <w:t>Other notational schemes exist, but do not necessarily make life easier for the student, as Susskind</w:t>
      </w:r>
      <w:r>
        <w:rPr>
          <w:rFonts w:asciiTheme="minorHAnsi" w:hAnsiTheme="minorHAnsi"/>
          <w:sz w:val="20"/>
          <w:lang w:val="en-US"/>
        </w:rPr>
        <w:t xml:space="preserve"> </w:t>
      </w:r>
      <w:r w:rsidRPr="00AB410F">
        <w:rPr>
          <w:rFonts w:asciiTheme="minorHAnsi" w:hAnsiTheme="minorHAnsi"/>
          <w:sz w:val="20"/>
          <w:lang w:val="en-US"/>
        </w:rPr>
        <w:t>emphasises at the beginning</w:t>
      </w:r>
      <w:r>
        <w:rPr>
          <w:rFonts w:asciiTheme="minorHAnsi" w:hAnsiTheme="minorHAnsi"/>
          <w:sz w:val="20"/>
          <w:lang w:val="en-US"/>
        </w:rPr>
        <w:t xml:space="preserve"> of his recorded video lectures on general relativity.</w:t>
      </w:r>
    </w:p>
  </w:footnote>
  <w:footnote w:id="8">
    <w:p w:rsidR="00C25CC0" w:rsidRPr="0075499B" w:rsidRDefault="00C25CC0" w:rsidP="009A1FF4">
      <w:pPr>
        <w:spacing w:line="276" w:lineRule="auto"/>
        <w:jc w:val="left"/>
        <w:rPr>
          <w:sz w:val="20"/>
          <w:lang w:val="en-US"/>
        </w:rPr>
      </w:pPr>
      <w:r w:rsidRPr="0075499B">
        <w:rPr>
          <w:rStyle w:val="FootnoteReference"/>
          <w:sz w:val="20"/>
        </w:rPr>
        <w:footnoteRef/>
      </w:r>
      <w:r w:rsidRPr="0075499B">
        <w:rPr>
          <w:sz w:val="20"/>
          <w:lang w:val="en-US"/>
        </w:rPr>
        <w:t xml:space="preserve"> A high level language is a programming language that enables a fairly straightforward implementation of a</w:t>
      </w:r>
      <w:r>
        <w:rPr>
          <w:sz w:val="20"/>
          <w:lang w:val="en-US"/>
        </w:rPr>
        <w:t xml:space="preserve">n </w:t>
      </w:r>
      <w:r w:rsidRPr="0075499B">
        <w:rPr>
          <w:sz w:val="20"/>
          <w:lang w:val="en-US"/>
        </w:rPr>
        <w:t xml:space="preserve">algorithm into computer code. High level languages allow the writing of programs which are almost independent of </w:t>
      </w:r>
      <w:r>
        <w:rPr>
          <w:sz w:val="20"/>
          <w:lang w:val="en-US"/>
        </w:rPr>
        <w:t xml:space="preserve">the </w:t>
      </w:r>
      <w:r w:rsidRPr="0075499B">
        <w:rPr>
          <w:sz w:val="20"/>
          <w:lang w:val="en-US"/>
        </w:rPr>
        <w:t>type of computer</w:t>
      </w:r>
      <w:r>
        <w:rPr>
          <w:sz w:val="20"/>
          <w:lang w:val="en-US"/>
        </w:rPr>
        <w:t xml:space="preserve"> used to run them</w:t>
      </w:r>
      <w:r w:rsidRPr="0075499B">
        <w:rPr>
          <w:sz w:val="20"/>
          <w:lang w:val="en-US"/>
        </w:rPr>
        <w:t>. Examples, apart from Python, include Fortran and Pascal. In contrast, a low level language is</w:t>
      </w:r>
      <w:r>
        <w:rPr>
          <w:sz w:val="20"/>
          <w:lang w:val="en-US"/>
        </w:rPr>
        <w:t xml:space="preserve"> </w:t>
      </w:r>
      <w:r w:rsidRPr="009A1FF4">
        <w:rPr>
          <w:i/>
          <w:sz w:val="20"/>
          <w:lang w:val="en-US"/>
        </w:rPr>
        <w:t>machine-oriented</w:t>
      </w:r>
      <w:r w:rsidRPr="0075499B">
        <w:rPr>
          <w:sz w:val="20"/>
          <w:lang w:val="en-US"/>
        </w:rPr>
        <w:t xml:space="preserve"> because the code must be specified in terms of the capabilities and specifications of the processor. Examples include assembly language and machine code.</w:t>
      </w:r>
    </w:p>
  </w:footnote>
  <w:footnote w:id="9">
    <w:p w:rsidR="00C25CC0" w:rsidRPr="009D46A9" w:rsidRDefault="00C25CC0" w:rsidP="00565585">
      <w:pPr>
        <w:pStyle w:val="FootnoteText"/>
        <w:spacing w:line="276" w:lineRule="auto"/>
        <w:rPr>
          <w:lang w:val="en-GB"/>
        </w:rPr>
      </w:pPr>
      <w:r>
        <w:rPr>
          <w:rStyle w:val="FootnoteReference"/>
        </w:rPr>
        <w:footnoteRef/>
      </w:r>
      <w:r>
        <w:t xml:space="preserve"> </w:t>
      </w:r>
      <w:r w:rsidRPr="00742815">
        <w:rPr>
          <w:sz w:val="20"/>
          <w:szCs w:val="20"/>
          <w:lang w:val="en-GB"/>
        </w:rPr>
        <w:t>No other forces, including gravity!</w:t>
      </w:r>
    </w:p>
  </w:footnote>
  <w:footnote w:id="10">
    <w:p w:rsidR="00637F78" w:rsidRPr="00AD51B9" w:rsidRDefault="00637F78" w:rsidP="00637F78">
      <w:pPr>
        <w:pStyle w:val="FootnoteText"/>
        <w:spacing w:line="276" w:lineRule="auto"/>
        <w:rPr>
          <w:lang w:val="en-US"/>
        </w:rPr>
      </w:pPr>
      <w:r>
        <w:rPr>
          <w:rStyle w:val="FootnoteReference"/>
        </w:rPr>
        <w:footnoteRef/>
      </w:r>
      <w:r w:rsidRPr="00AD51B9">
        <w:rPr>
          <w:lang w:val="en-US"/>
        </w:rPr>
        <w:t xml:space="preserve"> </w:t>
      </w:r>
      <w:r w:rsidRPr="00AD51B9">
        <w:rPr>
          <w:sz w:val="20"/>
          <w:szCs w:val="20"/>
          <w:lang w:val="en-US"/>
        </w:rPr>
        <w:t>Ironically for th</w:t>
      </w:r>
      <w:r>
        <w:rPr>
          <w:sz w:val="20"/>
          <w:szCs w:val="20"/>
          <w:lang w:val="en-US"/>
        </w:rPr>
        <w:t xml:space="preserve">e title of this </w:t>
      </w:r>
      <w:r w:rsidRPr="00AD51B9">
        <w:rPr>
          <w:sz w:val="20"/>
          <w:szCs w:val="20"/>
          <w:lang w:val="en-US"/>
        </w:rPr>
        <w:t>subsection, Newton and Hooke</w:t>
      </w:r>
      <w:r>
        <w:rPr>
          <w:sz w:val="20"/>
          <w:szCs w:val="20"/>
          <w:lang w:val="en-US"/>
        </w:rPr>
        <w:t xml:space="preserve">, who were contemporaries and knew each other, </w:t>
      </w:r>
      <w:r w:rsidRPr="00AD51B9">
        <w:rPr>
          <w:sz w:val="20"/>
          <w:szCs w:val="20"/>
          <w:lang w:val="en-US"/>
        </w:rPr>
        <w:t>didn’t get along at all.</w:t>
      </w:r>
    </w:p>
  </w:footnote>
  <w:footnote w:id="11">
    <w:p w:rsidR="00C25CC0" w:rsidRPr="00A903FC" w:rsidRDefault="00C25CC0">
      <w:pPr>
        <w:pStyle w:val="FootnoteText"/>
        <w:rPr>
          <w:sz w:val="20"/>
          <w:szCs w:val="20"/>
        </w:rPr>
      </w:pPr>
      <w:r>
        <w:rPr>
          <w:rStyle w:val="FootnoteReference"/>
        </w:rPr>
        <w:footnoteRef/>
      </w:r>
      <w:r>
        <w:t xml:space="preserve"> </w:t>
      </w:r>
      <w:r w:rsidRPr="00A903FC">
        <w:rPr>
          <w:sz w:val="20"/>
          <w:szCs w:val="20"/>
          <w:lang w:val="en-US"/>
        </w:rPr>
        <w:t>or vector computing, or array computing.</w:t>
      </w:r>
    </w:p>
  </w:footnote>
  <w:footnote w:id="12">
    <w:p w:rsidR="00C25CC0" w:rsidRPr="0088418D" w:rsidRDefault="00C25CC0" w:rsidP="000F79B5">
      <w:pPr>
        <w:pStyle w:val="FootnoteText"/>
        <w:spacing w:line="276" w:lineRule="auto"/>
        <w:jc w:val="left"/>
        <w:rPr>
          <w:lang w:val="en-GB"/>
        </w:rPr>
      </w:pPr>
      <w:r>
        <w:rPr>
          <w:rStyle w:val="FootnoteReference"/>
        </w:rPr>
        <w:footnoteRef/>
      </w:r>
      <w:r>
        <w:t xml:space="preserve"> </w:t>
      </w:r>
      <w:r w:rsidRPr="00FB5BC5">
        <w:rPr>
          <w:rFonts w:asciiTheme="minorHAnsi" w:hAnsiTheme="minorHAnsi"/>
          <w:sz w:val="20"/>
        </w:rPr>
        <w:t>As, incidentally, can Matplotlib.</w:t>
      </w:r>
      <w:r>
        <w:rPr>
          <w:rFonts w:asciiTheme="minorHAnsi" w:hAnsiTheme="minorHAnsi"/>
          <w:sz w:val="20"/>
        </w:rPr>
        <w:t xml:space="preserve"> Unfortunately, Matplotlib cannot access GPUs to increase its performance.</w:t>
      </w:r>
    </w:p>
  </w:footnote>
  <w:footnote w:id="13">
    <w:p w:rsidR="00C25CC0" w:rsidRPr="00C37526" w:rsidRDefault="00C25CC0" w:rsidP="000F79B5">
      <w:pPr>
        <w:pStyle w:val="FootnoteText"/>
        <w:spacing w:line="276" w:lineRule="auto"/>
        <w:jc w:val="left"/>
        <w:rPr>
          <w:lang w:val="en-GB"/>
        </w:rPr>
      </w:pPr>
      <w:r>
        <w:rPr>
          <w:rStyle w:val="FootnoteReference"/>
        </w:rPr>
        <w:footnoteRef/>
      </w:r>
      <w:r>
        <w:t xml:space="preserve"> </w:t>
      </w:r>
      <w:r w:rsidRPr="00C37526">
        <w:rPr>
          <w:sz w:val="20"/>
          <w:szCs w:val="20"/>
          <w:lang w:val="en-US"/>
        </w:rPr>
        <w:t xml:space="preserve">This is because it uses the </w:t>
      </w:r>
      <w:r w:rsidRPr="00AF7FA7">
        <w:rPr>
          <w:i/>
          <w:sz w:val="20"/>
          <w:szCs w:val="20"/>
          <w:lang w:val="en-US"/>
        </w:rPr>
        <w:t>Visualization Toolkit (VTK)</w:t>
      </w:r>
      <w:r w:rsidRPr="00C37526">
        <w:rPr>
          <w:sz w:val="20"/>
          <w:szCs w:val="20"/>
          <w:lang w:val="en-US"/>
        </w:rPr>
        <w:t xml:space="preserve"> for its graphics, which itself uses openGL.</w:t>
      </w:r>
    </w:p>
  </w:footnote>
  <w:footnote w:id="14">
    <w:p w:rsidR="00C25CC0" w:rsidRPr="0042032D" w:rsidRDefault="00C25CC0" w:rsidP="000F79B5">
      <w:pPr>
        <w:pStyle w:val="FootnoteText"/>
        <w:spacing w:line="276" w:lineRule="auto"/>
        <w:jc w:val="left"/>
        <w:rPr>
          <w:lang w:val="en-GB"/>
        </w:rPr>
      </w:pPr>
      <w:r>
        <w:rPr>
          <w:rStyle w:val="FootnoteReference"/>
        </w:rPr>
        <w:footnoteRef/>
      </w:r>
      <w:r>
        <w:t xml:space="preserve"> </w:t>
      </w:r>
      <w:r w:rsidRPr="007B64AF">
        <w:rPr>
          <w:sz w:val="20"/>
          <w:szCs w:val="20"/>
          <w:lang w:val="en-GB"/>
        </w:rPr>
        <w:t xml:space="preserve">A particularly nice feature of Mayavi is its </w:t>
      </w:r>
      <w:r>
        <w:rPr>
          <w:sz w:val="20"/>
          <w:szCs w:val="20"/>
          <w:lang w:val="en-GB"/>
        </w:rPr>
        <w:t xml:space="preserve">sophisticated </w:t>
      </w:r>
      <w:r w:rsidRPr="007B64AF">
        <w:rPr>
          <w:sz w:val="20"/>
          <w:szCs w:val="20"/>
          <w:lang w:val="en-GB"/>
        </w:rPr>
        <w:t>GUI which allows rotation of viewing field of view in both directions, as</w:t>
      </w:r>
      <w:r>
        <w:rPr>
          <w:sz w:val="20"/>
          <w:szCs w:val="20"/>
          <w:lang w:val="en-GB"/>
        </w:rPr>
        <w:t xml:space="preserve"> </w:t>
      </w:r>
      <w:r w:rsidRPr="007B64AF">
        <w:rPr>
          <w:sz w:val="20"/>
          <w:szCs w:val="20"/>
          <w:lang w:val="en-GB"/>
        </w:rPr>
        <w:t>well as a zoom option.</w:t>
      </w:r>
    </w:p>
  </w:footnote>
  <w:footnote w:id="15">
    <w:p w:rsidR="00C25CC0" w:rsidRPr="00BE38D9" w:rsidRDefault="00C25CC0" w:rsidP="009C552D">
      <w:pPr>
        <w:pStyle w:val="FootnoteText"/>
        <w:spacing w:line="276" w:lineRule="auto"/>
        <w:jc w:val="left"/>
        <w:rPr>
          <w:lang w:val="en-GB"/>
        </w:rPr>
      </w:pPr>
      <w:r>
        <w:rPr>
          <w:rStyle w:val="FootnoteReference"/>
        </w:rPr>
        <w:footnoteRef/>
      </w:r>
      <w:r>
        <w:t xml:space="preserve"> </w:t>
      </w:r>
      <w:r w:rsidRPr="00BE38D9">
        <w:rPr>
          <w:i/>
          <w:iCs/>
          <w:sz w:val="20"/>
          <w:szCs w:val="20"/>
          <w:lang w:bidi="en-US"/>
        </w:rPr>
        <w:t>Tkinter</w:t>
      </w:r>
      <w:r w:rsidRPr="00BE38D9">
        <w:rPr>
          <w:sz w:val="20"/>
          <w:szCs w:val="20"/>
          <w:lang w:bidi="en-US"/>
        </w:rPr>
        <w:t xml:space="preserve"> comes from </w:t>
      </w:r>
      <w:r w:rsidRPr="00BE38D9">
        <w:rPr>
          <w:i/>
          <w:iCs/>
          <w:sz w:val="20"/>
          <w:szCs w:val="20"/>
          <w:lang w:bidi="en-US"/>
        </w:rPr>
        <w:t>Tk interface</w:t>
      </w:r>
      <w:r w:rsidRPr="00BE38D9">
        <w:rPr>
          <w:sz w:val="20"/>
          <w:szCs w:val="20"/>
          <w:lang w:bidi="en-US"/>
        </w:rPr>
        <w:t>. It was written by Steen Lumholt and Guido van Rossum</w:t>
      </w:r>
      <w:r>
        <w:rPr>
          <w:sz w:val="20"/>
          <w:szCs w:val="20"/>
          <w:lang w:bidi="en-US"/>
        </w:rPr>
        <w:t xml:space="preserve"> (once again!)</w:t>
      </w:r>
      <w:r w:rsidRPr="00BE38D9">
        <w:rPr>
          <w:sz w:val="20"/>
          <w:szCs w:val="20"/>
          <w:lang w:bidi="en-US"/>
        </w:rPr>
        <w:t>.</w:t>
      </w:r>
    </w:p>
  </w:footnote>
  <w:footnote w:id="16">
    <w:p w:rsidR="00C25CC0" w:rsidRPr="00D87252" w:rsidRDefault="00C25CC0" w:rsidP="009C552D">
      <w:pPr>
        <w:pStyle w:val="FootnoteText"/>
        <w:spacing w:line="276" w:lineRule="auto"/>
        <w:jc w:val="left"/>
        <w:rPr>
          <w:lang w:val="en-GB"/>
        </w:rPr>
      </w:pPr>
      <w:r>
        <w:rPr>
          <w:rStyle w:val="FootnoteReference"/>
        </w:rPr>
        <w:footnoteRef/>
      </w:r>
      <w:r>
        <w:t xml:space="preserve"> </w:t>
      </w:r>
      <w:r w:rsidRPr="00D87252">
        <w:rPr>
          <w:sz w:val="20"/>
          <w:szCs w:val="20"/>
          <w:lang w:val="en-US"/>
        </w:rPr>
        <w:t>It is cross-platform, so the same code works on Windows, macOS, and Linux.</w:t>
      </w:r>
    </w:p>
  </w:footnote>
  <w:footnote w:id="17">
    <w:p w:rsidR="00C25CC0" w:rsidRPr="00E92BB5" w:rsidRDefault="00C25CC0" w:rsidP="00763069">
      <w:pPr>
        <w:pStyle w:val="FootnoteText"/>
        <w:spacing w:line="276" w:lineRule="auto"/>
        <w:rPr>
          <w:lang w:val="en-GB"/>
        </w:rPr>
      </w:pPr>
      <w:r>
        <w:rPr>
          <w:rStyle w:val="FootnoteReference"/>
        </w:rPr>
        <w:footnoteRef/>
      </w:r>
      <w:r>
        <w:t xml:space="preserve"> </w:t>
      </w:r>
      <w:r w:rsidRPr="002C0335">
        <w:rPr>
          <w:sz w:val="20"/>
          <w:szCs w:val="20"/>
        </w:rPr>
        <w:t xml:space="preserve">A </w:t>
      </w:r>
      <w:r w:rsidRPr="002C0335">
        <w:rPr>
          <w:bCs/>
          <w:sz w:val="20"/>
          <w:szCs w:val="20"/>
        </w:rPr>
        <w:t>widget</w:t>
      </w:r>
      <w:r w:rsidRPr="002C0335">
        <w:rPr>
          <w:sz w:val="20"/>
          <w:szCs w:val="20"/>
        </w:rPr>
        <w:t xml:space="preserve"> is </w:t>
      </w:r>
      <w:r>
        <w:rPr>
          <w:sz w:val="20"/>
          <w:szCs w:val="20"/>
        </w:rPr>
        <w:t xml:space="preserve">also </w:t>
      </w:r>
      <w:r w:rsidRPr="002C0335">
        <w:rPr>
          <w:sz w:val="20"/>
          <w:szCs w:val="20"/>
        </w:rPr>
        <w:t>a device placed in a</w:t>
      </w:r>
      <w:r>
        <w:rPr>
          <w:sz w:val="20"/>
          <w:szCs w:val="20"/>
        </w:rPr>
        <w:t xml:space="preserve">n aluminium </w:t>
      </w:r>
      <w:r w:rsidRPr="002C0335">
        <w:rPr>
          <w:sz w:val="20"/>
          <w:szCs w:val="20"/>
        </w:rPr>
        <w:t xml:space="preserve">container of beer to manage the characteristics of the beer's </w:t>
      </w:r>
      <w:hyperlink r:id="rId2" w:tooltip="Beer head" w:history="1">
        <w:r w:rsidRPr="002C0335">
          <w:rPr>
            <w:sz w:val="20"/>
            <w:szCs w:val="20"/>
          </w:rPr>
          <w:t>head</w:t>
        </w:r>
      </w:hyperlink>
      <w:r w:rsidRPr="002C0335">
        <w:rPr>
          <w:sz w:val="20"/>
          <w:szCs w:val="20"/>
        </w:rPr>
        <w:t>.</w:t>
      </w:r>
      <w:r>
        <w:rPr>
          <w:sz w:val="20"/>
          <w:szCs w:val="20"/>
        </w:rPr>
        <w:t xml:space="preserve"> </w:t>
      </w:r>
      <w:r w:rsidRPr="002C0335">
        <w:rPr>
          <w:sz w:val="20"/>
          <w:szCs w:val="20"/>
        </w:rPr>
        <w:t xml:space="preserve">The original widget was patented in Ireland by </w:t>
      </w:r>
      <w:hyperlink r:id="rId3" w:tooltip="Guinness" w:history="1">
        <w:r w:rsidRPr="002C0335">
          <w:rPr>
            <w:sz w:val="20"/>
            <w:szCs w:val="20"/>
          </w:rPr>
          <w:t>Guinness</w:t>
        </w:r>
      </w:hyperlink>
      <w:r w:rsidRPr="002C0335">
        <w:rPr>
          <w:sz w:val="20"/>
          <w:szCs w:val="20"/>
        </w:rPr>
        <w:t>.</w:t>
      </w:r>
    </w:p>
  </w:footnote>
  <w:footnote w:id="18">
    <w:p w:rsidR="00C25CC0" w:rsidRPr="00271336" w:rsidRDefault="00C25CC0" w:rsidP="00763069">
      <w:pPr>
        <w:pStyle w:val="FootnoteText"/>
        <w:spacing w:line="276" w:lineRule="auto"/>
        <w:rPr>
          <w:sz w:val="20"/>
          <w:lang w:val="en-GB"/>
        </w:rPr>
      </w:pPr>
      <w:r>
        <w:rPr>
          <w:rStyle w:val="FootnoteReference"/>
        </w:rPr>
        <w:footnoteRef/>
      </w:r>
      <w:r>
        <w:t xml:space="preserve"> </w:t>
      </w:r>
      <w:r w:rsidRPr="00271336">
        <w:rPr>
          <w:sz w:val="20"/>
          <w:lang w:val="en-US"/>
        </w:rPr>
        <w:t>However, the different threads do not actually execute at the same time: they merely appear to</w:t>
      </w:r>
      <w:r>
        <w:rPr>
          <w:sz w:val="20"/>
          <w:lang w:val="en-US"/>
        </w:rPr>
        <w:t xml:space="preserve"> do so</w:t>
      </w:r>
      <w:r w:rsidRPr="00271336">
        <w:rPr>
          <w:sz w:val="20"/>
          <w:lang w:val="en-US"/>
        </w:rPr>
        <w:t>.</w:t>
      </w:r>
    </w:p>
  </w:footnote>
  <w:footnote w:id="19">
    <w:p w:rsidR="00C25CC0" w:rsidRPr="00725682" w:rsidRDefault="00C25CC0" w:rsidP="00747753">
      <w:pPr>
        <w:pStyle w:val="FootnoteText"/>
        <w:spacing w:line="276" w:lineRule="auto"/>
        <w:rPr>
          <w:lang w:val="en-GB"/>
        </w:rPr>
      </w:pPr>
      <w:r>
        <w:rPr>
          <w:rStyle w:val="FootnoteReference"/>
        </w:rPr>
        <w:footnoteRef/>
      </w:r>
      <w:r>
        <w:t xml:space="preserve"> </w:t>
      </w:r>
      <w:r w:rsidRPr="00725682">
        <w:rPr>
          <w:sz w:val="20"/>
          <w:szCs w:val="20"/>
          <w:lang w:val="en-GB"/>
        </w:rPr>
        <w:t xml:space="preserve">In fact, the situation is worse than that because even a simple operation (such as x += 1) takes the processor several steps (separate processor instructions) to execute, and a thread could be </w:t>
      </w:r>
      <w:r w:rsidRPr="00725682">
        <w:rPr>
          <w:i/>
          <w:sz w:val="20"/>
          <w:szCs w:val="20"/>
          <w:lang w:val="en-GB"/>
        </w:rPr>
        <w:t>swapped out</w:t>
      </w:r>
      <w:r w:rsidRPr="00725682">
        <w:rPr>
          <w:sz w:val="20"/>
          <w:szCs w:val="20"/>
          <w:lang w:val="en-GB"/>
        </w:rPr>
        <w:t xml:space="preserve"> between the execution of any of these instructions!</w:t>
      </w:r>
    </w:p>
  </w:footnote>
  <w:footnote w:id="20">
    <w:p w:rsidR="00C25CC0" w:rsidRPr="00C81278" w:rsidRDefault="00C25CC0" w:rsidP="0092536B">
      <w:pPr>
        <w:pStyle w:val="FootnoteText"/>
        <w:rPr>
          <w:sz w:val="18"/>
          <w:szCs w:val="18"/>
          <w:lang w:val="en-GB"/>
        </w:rPr>
      </w:pPr>
      <w:r>
        <w:rPr>
          <w:rStyle w:val="FootnoteReference"/>
        </w:rPr>
        <w:footnoteRef/>
      </w:r>
      <w:r>
        <w:rPr>
          <w:lang w:val="en-GB"/>
        </w:rPr>
        <w:t xml:space="preserve"> </w:t>
      </w:r>
      <w:r>
        <w:rPr>
          <w:sz w:val="20"/>
          <w:szCs w:val="20"/>
          <w:lang w:val="en-GB"/>
        </w:rPr>
        <w:t>T</w:t>
      </w:r>
      <w:r w:rsidRPr="00923B11">
        <w:rPr>
          <w:sz w:val="20"/>
          <w:szCs w:val="20"/>
          <w:lang w:val="en-GB"/>
        </w:rPr>
        <w:t>he</w:t>
      </w:r>
      <w:r w:rsidRPr="004A5B31">
        <w:rPr>
          <w:i/>
          <w:sz w:val="20"/>
          <w:szCs w:val="20"/>
          <w:lang w:val="en-GB"/>
        </w:rPr>
        <w:t xml:space="preserve"> </w:t>
      </w:r>
      <w:r w:rsidRPr="004A5B31">
        <w:rPr>
          <w:sz w:val="20"/>
          <w:szCs w:val="20"/>
        </w:rPr>
        <w:t xml:space="preserve">ancient </w:t>
      </w:r>
      <w:hyperlink r:id="rId4" w:tooltip="Chinese martial arts" w:history="1">
        <w:r w:rsidRPr="004A5B31">
          <w:rPr>
            <w:sz w:val="20"/>
            <w:szCs w:val="20"/>
          </w:rPr>
          <w:t>Chinese martial art</w:t>
        </w:r>
      </w:hyperlink>
      <w:r w:rsidRPr="004A5B31">
        <w:rPr>
          <w:sz w:val="20"/>
          <w:szCs w:val="20"/>
          <w:lang w:val="en-GB"/>
        </w:rPr>
        <w:t xml:space="preserve"> in which </w:t>
      </w:r>
      <w:r w:rsidRPr="004A5B31">
        <w:rPr>
          <w:sz w:val="20"/>
          <w:szCs w:val="20"/>
        </w:rPr>
        <w:t xml:space="preserve">practitioners perform a series of deliberate, flowing motions while </w:t>
      </w:r>
      <w:r>
        <w:rPr>
          <w:sz w:val="20"/>
          <w:szCs w:val="20"/>
        </w:rPr>
        <w:t xml:space="preserve">focusing on deep, slow breaths is also called </w:t>
      </w:r>
      <w:r w:rsidRPr="004A5B31">
        <w:rPr>
          <w:i/>
          <w:sz w:val="20"/>
          <w:szCs w:val="20"/>
          <w:lang w:val="en-GB"/>
        </w:rPr>
        <w:t>tai chi</w:t>
      </w:r>
      <w:r>
        <w:rPr>
          <w:i/>
          <w:sz w:val="20"/>
          <w:szCs w:val="20"/>
          <w:lang w:val="en-GB"/>
        </w:rPr>
        <w:t>.</w:t>
      </w:r>
    </w:p>
    <w:p w:rsidR="00C25CC0" w:rsidRPr="00C81278" w:rsidRDefault="00C25CC0" w:rsidP="0092536B">
      <w:pPr>
        <w:pStyle w:val="FootnoteText"/>
        <w:rPr>
          <w:sz w:val="18"/>
          <w:szCs w:val="18"/>
          <w:lang w:val="en-GB"/>
        </w:rPr>
      </w:pPr>
    </w:p>
  </w:footnote>
  <w:footnote w:id="21">
    <w:p w:rsidR="00C25CC0" w:rsidRPr="00EE6D81" w:rsidRDefault="00C25CC0">
      <w:pPr>
        <w:pStyle w:val="FootnoteText"/>
        <w:rPr>
          <w:lang w:val="en-GB"/>
        </w:rPr>
      </w:pPr>
      <w:r>
        <w:rPr>
          <w:rStyle w:val="FootnoteReference"/>
        </w:rPr>
        <w:footnoteRef/>
      </w:r>
      <w:r>
        <w:t xml:space="preserve"> </w:t>
      </w:r>
      <w:r w:rsidRPr="00EE6D81">
        <w:rPr>
          <w:sz w:val="20"/>
          <w:szCs w:val="20"/>
          <w:lang w:val="en-US"/>
        </w:rPr>
        <w:t xml:space="preserve">Taichi </w:t>
      </w:r>
      <w:r>
        <w:rPr>
          <w:sz w:val="20"/>
          <w:szCs w:val="20"/>
          <w:lang w:val="en-US"/>
        </w:rPr>
        <w:t xml:space="preserve">actually </w:t>
      </w:r>
      <w:r w:rsidRPr="00EE6D81">
        <w:rPr>
          <w:sz w:val="20"/>
          <w:szCs w:val="20"/>
          <w:lang w:val="en-US"/>
        </w:rPr>
        <w:t>represents the mesh using two separate arrays:</w:t>
      </w:r>
      <w:r>
        <w:rPr>
          <w:sz w:val="20"/>
          <w:szCs w:val="20"/>
          <w:lang w:val="en-US"/>
        </w:rPr>
        <w:t xml:space="preserve"> </w:t>
      </w:r>
      <w:r w:rsidRPr="00A9261A">
        <w:rPr>
          <w:bCs/>
          <w:sz w:val="20"/>
          <w:szCs w:val="20"/>
          <w:lang w:val="en-US"/>
        </w:rPr>
        <w:t>An Index Array (or Connectivity Array)</w:t>
      </w:r>
      <w:r>
        <w:rPr>
          <w:bCs/>
          <w:sz w:val="20"/>
          <w:szCs w:val="20"/>
          <w:lang w:val="en-US"/>
        </w:rPr>
        <w:t xml:space="preserve"> which </w:t>
      </w:r>
      <w:r w:rsidRPr="00A9261A">
        <w:rPr>
          <w:sz w:val="20"/>
          <w:szCs w:val="20"/>
          <w:lang w:val="en-US"/>
        </w:rPr>
        <w:t>contains sets of three indices, where each set defines a triangle by specifying the indices of the vertices that form it</w:t>
      </w:r>
      <w:r>
        <w:rPr>
          <w:sz w:val="20"/>
          <w:szCs w:val="20"/>
          <w:lang w:val="en-US"/>
        </w:rPr>
        <w:t xml:space="preserve">; and a </w:t>
      </w:r>
      <w:r w:rsidRPr="00A9261A">
        <w:rPr>
          <w:bCs/>
          <w:sz w:val="20"/>
          <w:szCs w:val="20"/>
          <w:lang w:val="en-US"/>
        </w:rPr>
        <w:t>Vertices Array</w:t>
      </w:r>
      <w:r>
        <w:rPr>
          <w:bCs/>
          <w:sz w:val="20"/>
          <w:szCs w:val="20"/>
          <w:lang w:val="en-US"/>
        </w:rPr>
        <w:t xml:space="preserve"> which </w:t>
      </w:r>
      <w:r w:rsidRPr="00A9261A">
        <w:rPr>
          <w:sz w:val="20"/>
          <w:szCs w:val="20"/>
          <w:lang w:val="en-US"/>
        </w:rPr>
        <w:t>holds the 3D coordinates of the vertices, representing their</w:t>
      </w:r>
      <w:r w:rsidRPr="00EE6D81">
        <w:rPr>
          <w:sz w:val="20"/>
          <w:szCs w:val="20"/>
          <w:lang w:val="en-US"/>
        </w:rPr>
        <w:t xml:space="preserve"> positions in space.</w:t>
      </w:r>
      <w:r>
        <w:rPr>
          <w:sz w:val="20"/>
          <w:szCs w:val="20"/>
          <w:lang w:val="en-US"/>
        </w:rPr>
        <w:t xml:space="preserve"> </w:t>
      </w:r>
      <w:r w:rsidRPr="00EE6D81">
        <w:rPr>
          <w:sz w:val="20"/>
          <w:szCs w:val="20"/>
          <w:lang w:val="en-US"/>
        </w:rPr>
        <w:t>By separating the</w:t>
      </w:r>
      <w:r>
        <w:rPr>
          <w:sz w:val="20"/>
          <w:szCs w:val="20"/>
          <w:lang w:val="en-US"/>
        </w:rPr>
        <w:t>se</w:t>
      </w:r>
      <w:r w:rsidRPr="00EE6D81">
        <w:rPr>
          <w:sz w:val="20"/>
          <w:szCs w:val="20"/>
          <w:lang w:val="en-US"/>
        </w:rPr>
        <w:t xml:space="preserve"> connectivity and vertex data, Taichi </w:t>
      </w:r>
      <w:r>
        <w:rPr>
          <w:sz w:val="20"/>
          <w:szCs w:val="20"/>
          <w:lang w:val="en-US"/>
        </w:rPr>
        <w:t xml:space="preserve">can </w:t>
      </w:r>
      <w:r w:rsidRPr="00EE6D81">
        <w:rPr>
          <w:sz w:val="20"/>
          <w:szCs w:val="20"/>
          <w:lang w:val="en-US"/>
        </w:rPr>
        <w:t>render</w:t>
      </w:r>
      <w:r>
        <w:rPr>
          <w:sz w:val="20"/>
          <w:szCs w:val="20"/>
          <w:lang w:val="en-US"/>
        </w:rPr>
        <w:t xml:space="preserve"> the mesh more efficiently (faster) than by using an array holding all the information.</w:t>
      </w:r>
    </w:p>
  </w:footnote>
  <w:footnote w:id="22">
    <w:p w:rsidR="00C25CC0" w:rsidRDefault="00C25CC0">
      <w:pPr>
        <w:pStyle w:val="FootnoteText"/>
      </w:pPr>
      <w:r>
        <w:rPr>
          <w:rStyle w:val="FootnoteReference"/>
        </w:rPr>
        <w:footnoteRef/>
      </w:r>
      <w:r>
        <w:t xml:space="preserve"> </w:t>
      </w:r>
      <w:r w:rsidRPr="00A743DC">
        <w:rPr>
          <w:sz w:val="20"/>
          <w:szCs w:val="20"/>
        </w:rPr>
        <w:t xml:space="preserve">An </w:t>
      </w:r>
      <w:r>
        <w:rPr>
          <w:sz w:val="20"/>
          <w:szCs w:val="20"/>
        </w:rPr>
        <w:t xml:space="preserve">equivalent formulation is </w:t>
      </w:r>
      <w:r>
        <w:t xml:space="preserve"> </w:t>
      </w:r>
    </w:p>
    <w:p w:rsidR="00C25CC0" w:rsidRPr="00A743DC" w:rsidRDefault="00C25CC0">
      <w:pPr>
        <w:pStyle w:val="FootnoteText"/>
        <w:rPr>
          <w:lang w:val="en-GB"/>
        </w:rPr>
      </w:pPr>
      <w:r>
        <w:t xml:space="preserve"> </w:t>
      </w:r>
      <w:r w:rsidRPr="00A743DC">
        <w:rPr>
          <w:noProof/>
          <w:lang w:val="en-US"/>
        </w:rPr>
        <w:drawing>
          <wp:inline distT="0" distB="0" distL="0" distR="0">
            <wp:extent cx="1615017" cy="371856"/>
            <wp:effectExtent l="19050" t="0" r="4233" b="0"/>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srcRect/>
                    <a:stretch>
                      <a:fillRect/>
                    </a:stretch>
                  </pic:blipFill>
                  <pic:spPr bwMode="auto">
                    <a:xfrm>
                      <a:off x="0" y="0"/>
                      <a:ext cx="1622603" cy="373603"/>
                    </a:xfrm>
                    <a:prstGeom prst="rect">
                      <a:avLst/>
                    </a:prstGeom>
                    <a:noFill/>
                    <a:ln w="9525">
                      <a:noFill/>
                      <a:miter lim="800000"/>
                      <a:headEnd/>
                      <a:tailEnd/>
                    </a:ln>
                  </pic:spPr>
                </pic:pic>
              </a:graphicData>
            </a:graphic>
          </wp:inline>
        </w:drawing>
      </w:r>
    </w:p>
  </w:footnote>
  <w:footnote w:id="23">
    <w:p w:rsidR="00C25CC0" w:rsidRPr="00AB410F" w:rsidRDefault="00C25CC0" w:rsidP="009C6852">
      <w:pPr>
        <w:pStyle w:val="FootnoteText"/>
        <w:spacing w:line="276" w:lineRule="auto"/>
        <w:rPr>
          <w:rFonts w:asciiTheme="minorHAnsi" w:hAnsiTheme="minorHAnsi"/>
          <w:sz w:val="20"/>
          <w:lang w:val="en-US"/>
        </w:rPr>
      </w:pPr>
      <w:r w:rsidRPr="00AB410F">
        <w:rPr>
          <w:rStyle w:val="FootnoteReference"/>
          <w:rFonts w:asciiTheme="minorHAnsi" w:hAnsiTheme="minorHAnsi"/>
        </w:rPr>
        <w:footnoteRef/>
      </w:r>
      <w:r w:rsidRPr="00AB410F">
        <w:rPr>
          <w:rFonts w:asciiTheme="minorHAnsi" w:hAnsiTheme="minorHAnsi"/>
          <w:lang w:val="en-US"/>
        </w:rPr>
        <w:t xml:space="preserve"> </w:t>
      </w:r>
      <w:r w:rsidRPr="00931EF7">
        <w:rPr>
          <w:rFonts w:asciiTheme="minorHAnsi" w:hAnsiTheme="minorHAnsi"/>
          <w:sz w:val="20"/>
          <w:szCs w:val="20"/>
          <w:lang w:val="en-US"/>
        </w:rPr>
        <w:t>The 1919 expeditions (</w:t>
      </w:r>
      <w:hyperlink w:anchor="Dyson" w:history="1">
        <w:r w:rsidRPr="00931EF7">
          <w:rPr>
            <w:rStyle w:val="Hyperlink"/>
            <w:rFonts w:asciiTheme="minorHAnsi" w:hAnsiTheme="minorHAnsi"/>
            <w:sz w:val="20"/>
            <w:szCs w:val="20"/>
            <w:lang w:val="en-US"/>
          </w:rPr>
          <w:t>Dyson et al., 1920</w:t>
        </w:r>
      </w:hyperlink>
      <w:r w:rsidRPr="00931EF7">
        <w:rPr>
          <w:rFonts w:asciiTheme="minorHAnsi" w:hAnsiTheme="minorHAnsi"/>
          <w:sz w:val="20"/>
          <w:szCs w:val="20"/>
          <w:lang w:val="en-US"/>
        </w:rPr>
        <w:t xml:space="preserve">) are further discussed in </w:t>
      </w:r>
      <w:hyperlink w:anchor="Coles" w:history="1">
        <w:r w:rsidRPr="00931EF7">
          <w:rPr>
            <w:rStyle w:val="Hyperlink"/>
            <w:rFonts w:asciiTheme="minorHAnsi" w:hAnsiTheme="minorHAnsi"/>
            <w:sz w:val="20"/>
            <w:szCs w:val="20"/>
            <w:lang w:val="en-US"/>
          </w:rPr>
          <w:t>Coles (2001)</w:t>
        </w:r>
      </w:hyperlink>
      <w:r w:rsidRPr="00931EF7">
        <w:rPr>
          <w:rFonts w:asciiTheme="minorHAnsi" w:hAnsiTheme="minorHAnsi"/>
          <w:sz w:val="20"/>
          <w:szCs w:val="20"/>
          <w:lang w:val="en-US"/>
        </w:rPr>
        <w:t xml:space="preserve"> and </w:t>
      </w:r>
      <w:hyperlink w:anchor="Gilmore" w:history="1">
        <w:r w:rsidRPr="00931EF7">
          <w:rPr>
            <w:rStyle w:val="Hyperlink"/>
            <w:rFonts w:asciiTheme="minorHAnsi" w:hAnsiTheme="minorHAnsi"/>
            <w:sz w:val="20"/>
            <w:szCs w:val="20"/>
            <w:lang w:val="en-US"/>
          </w:rPr>
          <w:t>Gilmore et al. (2020)</w:t>
        </w:r>
      </w:hyperlink>
      <w:r w:rsidRPr="00931EF7">
        <w:rPr>
          <w:rFonts w:asciiTheme="minorHAnsi" w:hAnsiTheme="minorHAnsi"/>
          <w:sz w:val="20"/>
          <w:szCs w:val="20"/>
          <w:lang w:val="en-US"/>
        </w:rPr>
        <w:t xml:space="preserve">: The latter study reconfirms both the integrity and scientiﬁc objectivity of Eddington and the validity of the data obtained at that time. </w:t>
      </w:r>
      <w:r w:rsidRPr="00AB410F">
        <w:rPr>
          <w:rFonts w:asciiTheme="minorHAnsi" w:hAnsiTheme="minorHAnsi"/>
          <w:sz w:val="20"/>
          <w:lang w:val="en-US"/>
        </w:rPr>
        <w:t xml:space="preserve">It is unfortunate that Stephen Hawking </w:t>
      </w:r>
      <w:r>
        <w:rPr>
          <w:rFonts w:asciiTheme="minorHAnsi" w:hAnsiTheme="minorHAnsi"/>
          <w:sz w:val="20"/>
          <w:lang w:val="en-US"/>
        </w:rPr>
        <w:t xml:space="preserve">erroneously </w:t>
      </w:r>
      <w:r w:rsidRPr="00AB410F">
        <w:rPr>
          <w:rFonts w:asciiTheme="minorHAnsi" w:hAnsiTheme="minorHAnsi"/>
          <w:sz w:val="20"/>
          <w:lang w:val="en-US"/>
        </w:rPr>
        <w:t xml:space="preserve">states in his 1988 bestseller </w:t>
      </w:r>
      <w:r w:rsidRPr="00AB410F">
        <w:rPr>
          <w:rFonts w:asciiTheme="minorHAnsi" w:hAnsiTheme="minorHAnsi"/>
          <w:i/>
          <w:sz w:val="20"/>
          <w:lang w:val="en-US"/>
        </w:rPr>
        <w:t>A Brief History of Time</w:t>
      </w:r>
      <w:r w:rsidRPr="00AB410F">
        <w:rPr>
          <w:rFonts w:asciiTheme="minorHAnsi" w:hAnsiTheme="minorHAnsi"/>
          <w:sz w:val="20"/>
          <w:lang w:val="en-US"/>
        </w:rPr>
        <w:t xml:space="preserve"> </w:t>
      </w:r>
      <w:r>
        <w:rPr>
          <w:rFonts w:asciiTheme="minorHAnsi" w:hAnsiTheme="minorHAnsi"/>
          <w:sz w:val="20"/>
          <w:lang w:val="en-US"/>
        </w:rPr>
        <w:t>(</w:t>
      </w:r>
      <w:hyperlink w:anchor="Hawking" w:history="1">
        <w:r w:rsidRPr="00AB725F">
          <w:rPr>
            <w:rStyle w:val="Hyperlink"/>
            <w:rFonts w:asciiTheme="minorHAnsi" w:hAnsiTheme="minorHAnsi"/>
            <w:sz w:val="20"/>
            <w:lang w:val="en-US"/>
          </w:rPr>
          <w:t>Hawking, 1988</w:t>
        </w:r>
      </w:hyperlink>
      <w:r>
        <w:rPr>
          <w:rFonts w:asciiTheme="minorHAnsi" w:hAnsiTheme="minorHAnsi"/>
          <w:sz w:val="20"/>
          <w:lang w:val="en-US"/>
        </w:rPr>
        <w:t xml:space="preserve">) </w:t>
      </w:r>
      <w:r w:rsidRPr="00AB410F">
        <w:rPr>
          <w:rFonts w:asciiTheme="minorHAnsi" w:hAnsiTheme="minorHAnsi"/>
          <w:sz w:val="20"/>
          <w:lang w:val="en-US"/>
        </w:rPr>
        <w:t>that “</w:t>
      </w:r>
      <w:r>
        <w:rPr>
          <w:rFonts w:asciiTheme="minorHAnsi" w:hAnsiTheme="minorHAnsi"/>
          <w:sz w:val="20"/>
          <w:lang w:val="en-US"/>
        </w:rPr>
        <w:t xml:space="preserve"> …</w:t>
      </w:r>
      <w:r w:rsidRPr="00AB410F">
        <w:rPr>
          <w:rFonts w:asciiTheme="minorHAnsi" w:hAnsiTheme="minorHAnsi"/>
          <w:sz w:val="20"/>
          <w:lang w:val="en-US"/>
        </w:rPr>
        <w:t xml:space="preserve"> later examination of the photographs taken on [the 1919 solar eclipse] </w:t>
      </w:r>
      <w:r>
        <w:rPr>
          <w:rFonts w:asciiTheme="minorHAnsi" w:hAnsiTheme="minorHAnsi"/>
          <w:sz w:val="20"/>
          <w:lang w:val="en-US"/>
        </w:rPr>
        <w:t>e</w:t>
      </w:r>
      <w:r w:rsidRPr="00AB410F">
        <w:rPr>
          <w:rFonts w:asciiTheme="minorHAnsi" w:hAnsiTheme="minorHAnsi"/>
          <w:sz w:val="20"/>
          <w:lang w:val="en-US"/>
        </w:rPr>
        <w:t>xpedition showed the errors were as great as the effect they were trying to measure. Their measurement had been sheer luck</w:t>
      </w:r>
      <w:r>
        <w:rPr>
          <w:rFonts w:asciiTheme="minorHAnsi" w:hAnsiTheme="minorHAnsi"/>
          <w:sz w:val="20"/>
          <w:lang w:val="en-US"/>
        </w:rPr>
        <w:t xml:space="preserve"> … </w:t>
      </w:r>
      <w:r w:rsidRPr="00AB410F">
        <w:rPr>
          <w:rFonts w:asciiTheme="minorHAnsi" w:hAnsiTheme="minorHAnsi"/>
          <w:sz w:val="20"/>
          <w:lang w:val="en-US"/>
        </w:rPr>
        <w:t>”</w:t>
      </w:r>
      <w:r>
        <w:rPr>
          <w:rFonts w:asciiTheme="minorHAnsi" w:hAnsiTheme="minorHAnsi"/>
          <w:sz w:val="20"/>
          <w:lang w:val="en-US"/>
        </w:rPr>
        <w:t>. This statement is untrue.</w:t>
      </w:r>
    </w:p>
    <w:p w:rsidR="00C25CC0" w:rsidRPr="006B3F9B" w:rsidRDefault="00C25CC0" w:rsidP="009C6852">
      <w:pPr>
        <w:pStyle w:val="FootnoteText"/>
        <w:widowControl w:val="0"/>
        <w:spacing w:line="276" w:lineRule="auto"/>
        <w:jc w:val="left"/>
        <w:rPr>
          <w:lang w:val="en-US"/>
        </w:rPr>
      </w:pPr>
    </w:p>
  </w:footnote>
  <w:footnote w:id="24">
    <w:p w:rsidR="00C25CC0" w:rsidRPr="00AB410F" w:rsidRDefault="00C25CC0" w:rsidP="009C6852">
      <w:pPr>
        <w:widowControl w:val="0"/>
        <w:spacing w:line="276" w:lineRule="auto"/>
        <w:rPr>
          <w:rFonts w:asciiTheme="minorHAnsi" w:hAnsiTheme="minorHAnsi"/>
          <w:lang w:val="en-GB"/>
        </w:rPr>
      </w:pPr>
      <w:r w:rsidRPr="00AB410F">
        <w:rPr>
          <w:rStyle w:val="FootnoteReference"/>
          <w:rFonts w:asciiTheme="minorHAnsi" w:hAnsiTheme="minorHAnsi"/>
        </w:rPr>
        <w:footnoteRef/>
      </w:r>
      <w:r w:rsidRPr="00AB410F">
        <w:rPr>
          <w:rFonts w:asciiTheme="minorHAnsi" w:hAnsiTheme="minorHAnsi"/>
          <w:lang w:val="en-GB"/>
        </w:rPr>
        <w:t xml:space="preserve"> </w:t>
      </w:r>
      <w:r w:rsidRPr="00AB410F">
        <w:rPr>
          <w:rFonts w:asciiTheme="minorHAnsi" w:hAnsiTheme="minorHAnsi"/>
          <w:sz w:val="20"/>
          <w:lang w:val="en-US"/>
        </w:rPr>
        <w:t>Swedish astronomer Knut Lundmark appears to have been the first person to find observational evidence for the expansion, in 1924. Three years later, Belgian priest and cosmologist Georges Lemaître presented somewhat more exact observational evidence, correctly stating that the relationship between distance to galaxies and their recessional velocity is a linear one. Edwin Hubble confirmed their findings in 1929 and it is generally he who is credited with the observations confirming the Universe’s expansion. (Modified from Wikipedia.)</w:t>
      </w:r>
    </w:p>
  </w:footnote>
  <w:footnote w:id="25">
    <w:p w:rsidR="00C25CC0" w:rsidRPr="0080273F" w:rsidRDefault="00C25CC0" w:rsidP="009C6852">
      <w:pPr>
        <w:pStyle w:val="FootnoteText"/>
        <w:spacing w:line="276" w:lineRule="auto"/>
        <w:rPr>
          <w:lang w:val="en-US"/>
        </w:rPr>
      </w:pPr>
      <w:r>
        <w:rPr>
          <w:rStyle w:val="FootnoteReference"/>
        </w:rPr>
        <w:footnoteRef/>
      </w:r>
      <w:r w:rsidRPr="0080273F">
        <w:rPr>
          <w:lang w:val="en-US"/>
        </w:rPr>
        <w:t xml:space="preserve"> </w:t>
      </w:r>
      <w:r w:rsidRPr="0080273F">
        <w:rPr>
          <w:sz w:val="20"/>
          <w:szCs w:val="20"/>
          <w:lang w:val="en-US"/>
        </w:rPr>
        <w:t xml:space="preserve">There is no recorded evidence </w:t>
      </w:r>
      <w:r>
        <w:rPr>
          <w:sz w:val="20"/>
          <w:szCs w:val="20"/>
          <w:lang w:val="en-US"/>
        </w:rPr>
        <w:t xml:space="preserve">that it was observed </w:t>
      </w:r>
      <w:r w:rsidRPr="0080273F">
        <w:rPr>
          <w:sz w:val="20"/>
          <w:szCs w:val="20"/>
          <w:lang w:val="en-US"/>
        </w:rPr>
        <w:t xml:space="preserve">from other parts of the world, </w:t>
      </w:r>
      <w:r>
        <w:rPr>
          <w:sz w:val="20"/>
          <w:szCs w:val="20"/>
          <w:lang w:val="en-US"/>
        </w:rPr>
        <w:t>not even in Europe.</w:t>
      </w:r>
    </w:p>
  </w:footnote>
  <w:footnote w:id="26">
    <w:p w:rsidR="00C25CC0" w:rsidRPr="00132979" w:rsidRDefault="00C25CC0" w:rsidP="009C6852">
      <w:pPr>
        <w:pStyle w:val="FootnoteText"/>
        <w:spacing w:line="276" w:lineRule="auto"/>
        <w:rPr>
          <w:sz w:val="20"/>
          <w:szCs w:val="20"/>
          <w:lang w:val="en-US"/>
        </w:rPr>
      </w:pPr>
      <w:r w:rsidRPr="00D5202B">
        <w:rPr>
          <w:rStyle w:val="FootnoteReference"/>
          <w:sz w:val="20"/>
        </w:rPr>
        <w:footnoteRef/>
      </w:r>
      <w:r w:rsidRPr="00D5202B">
        <w:rPr>
          <w:sz w:val="20"/>
          <w:lang w:val="en-US"/>
        </w:rPr>
        <w:t xml:space="preserve"> </w:t>
      </w:r>
      <w:r w:rsidRPr="00132979">
        <w:rPr>
          <w:sz w:val="20"/>
          <w:szCs w:val="20"/>
          <w:lang w:val="en-US"/>
        </w:rPr>
        <w:t xml:space="preserve">Its so-called </w:t>
      </w:r>
      <w:r w:rsidRPr="00132979">
        <w:rPr>
          <w:b/>
          <w:sz w:val="20"/>
          <w:szCs w:val="20"/>
          <w:lang w:val="en-US"/>
        </w:rPr>
        <w:t>apparent magnitude</w:t>
      </w:r>
      <w:r>
        <w:rPr>
          <w:b/>
          <w:sz w:val="20"/>
          <w:szCs w:val="20"/>
          <w:lang w:val="en-US"/>
        </w:rPr>
        <w:t xml:space="preserve"> </w:t>
      </w:r>
      <w:r w:rsidRPr="00331501">
        <w:rPr>
          <w:sz w:val="20"/>
          <w:szCs w:val="20"/>
          <w:lang w:val="en-US"/>
        </w:rPr>
        <w:t>in the sky is</w:t>
      </w:r>
      <w:r w:rsidRPr="00132979">
        <w:rPr>
          <w:sz w:val="20"/>
          <w:szCs w:val="20"/>
          <w:lang w:val="en-US"/>
        </w:rPr>
        <w:t xml:space="preserve"> 8.4. </w:t>
      </w:r>
      <w:r>
        <w:rPr>
          <w:sz w:val="20"/>
          <w:szCs w:val="20"/>
          <w:lang w:val="en-US"/>
        </w:rPr>
        <w:t>Since the astronomical magnitude s</w:t>
      </w:r>
      <w:r w:rsidRPr="008128DF">
        <w:rPr>
          <w:sz w:val="20"/>
          <w:szCs w:val="20"/>
          <w:lang w:val="en-US"/>
        </w:rPr>
        <w:t xml:space="preserve">cale is </w:t>
      </w:r>
      <w:r w:rsidRPr="0095175D">
        <w:rPr>
          <w:b/>
          <w:sz w:val="20"/>
          <w:szCs w:val="20"/>
          <w:lang w:val="en-US"/>
        </w:rPr>
        <w:t>reverse logarithmic</w:t>
      </w:r>
      <w:r>
        <w:rPr>
          <w:sz w:val="20"/>
          <w:szCs w:val="20"/>
          <w:lang w:val="en-US"/>
        </w:rPr>
        <w:t xml:space="preserve"> (</w:t>
      </w:r>
      <w:r w:rsidRPr="008128DF">
        <w:rPr>
          <w:sz w:val="20"/>
          <w:szCs w:val="20"/>
          <w:lang w:val="en-US"/>
        </w:rPr>
        <w:t>the brighter an object is, the lower its magnitude number</w:t>
      </w:r>
      <w:r>
        <w:rPr>
          <w:sz w:val="20"/>
          <w:szCs w:val="20"/>
          <w:lang w:val="en-US"/>
        </w:rPr>
        <w:t>; a</w:t>
      </w:r>
      <w:r w:rsidRPr="008128DF">
        <w:rPr>
          <w:sz w:val="20"/>
          <w:szCs w:val="20"/>
          <w:lang w:val="en-US"/>
        </w:rPr>
        <w:t xml:space="preserve"> difference of 1.0 in magnitude corresponds to a brightness ratio of 2.51</w:t>
      </w:r>
      <w:r>
        <w:rPr>
          <w:sz w:val="20"/>
          <w:szCs w:val="20"/>
          <w:lang w:val="en-US"/>
        </w:rPr>
        <w:t xml:space="preserve">2) and assuming that the limit of </w:t>
      </w:r>
      <w:r w:rsidRPr="00132979">
        <w:rPr>
          <w:sz w:val="20"/>
          <w:szCs w:val="20"/>
          <w:lang w:val="en-US"/>
        </w:rPr>
        <w:t xml:space="preserve">naked eye perception </w:t>
      </w:r>
      <w:r>
        <w:rPr>
          <w:sz w:val="20"/>
          <w:szCs w:val="20"/>
          <w:lang w:val="en-US"/>
        </w:rPr>
        <w:t xml:space="preserve">is </w:t>
      </w:r>
      <w:r w:rsidRPr="00132979">
        <w:rPr>
          <w:sz w:val="20"/>
          <w:szCs w:val="20"/>
          <w:lang w:val="en-US"/>
        </w:rPr>
        <w:t>(</w:t>
      </w:r>
      <w:r>
        <w:rPr>
          <w:sz w:val="20"/>
          <w:szCs w:val="20"/>
          <w:lang w:val="en-US"/>
        </w:rPr>
        <w:t>in best nighttime observing conditions</w:t>
      </w:r>
      <w:r w:rsidRPr="00132979">
        <w:rPr>
          <w:sz w:val="20"/>
          <w:szCs w:val="20"/>
          <w:lang w:val="en-US"/>
        </w:rPr>
        <w:t>) magnitude 6</w:t>
      </w:r>
      <w:r>
        <w:rPr>
          <w:sz w:val="20"/>
          <w:szCs w:val="20"/>
          <w:lang w:val="en-US"/>
        </w:rPr>
        <w:t>.0</w:t>
      </w:r>
      <w:r w:rsidRPr="00132979">
        <w:rPr>
          <w:sz w:val="20"/>
          <w:szCs w:val="20"/>
          <w:lang w:val="en-US"/>
        </w:rPr>
        <w:t xml:space="preserve">, the difference of 2.4 magnitudes works out as </w:t>
      </w:r>
      <w:r>
        <w:rPr>
          <w:sz w:val="20"/>
          <w:szCs w:val="20"/>
          <w:lang w:val="en-US"/>
        </w:rPr>
        <w:t xml:space="preserve">a brightness factor difference of around </w:t>
      </w:r>
      <w:r w:rsidRPr="00132979">
        <w:rPr>
          <w:sz w:val="20"/>
          <w:szCs w:val="20"/>
          <w:lang w:val="en-US"/>
        </w:rPr>
        <w:t>2.512</w:t>
      </w:r>
      <w:r w:rsidRPr="00132979">
        <w:rPr>
          <w:sz w:val="20"/>
          <w:szCs w:val="20"/>
          <w:vertAlign w:val="superscript"/>
          <w:lang w:val="en-US"/>
        </w:rPr>
        <w:t xml:space="preserve">8.4 - 6 </w:t>
      </w:r>
      <w:r w:rsidRPr="00132979">
        <w:rPr>
          <w:sz w:val="20"/>
          <w:szCs w:val="20"/>
          <w:lang w:val="en-US"/>
        </w:rPr>
        <w:t>= 9.12</w:t>
      </w:r>
      <w:r>
        <w:rPr>
          <w:sz w:val="20"/>
          <w:szCs w:val="20"/>
          <w:lang w:val="en-US"/>
        </w:rPr>
        <w:t>. This means that the Crab nebula is nine times too faint to be seen with the unaided eye.</w:t>
      </w:r>
    </w:p>
  </w:footnote>
  <w:footnote w:id="27">
    <w:p w:rsidR="00C25CC0" w:rsidRPr="00BF3E65" w:rsidRDefault="00C25CC0" w:rsidP="009C6852">
      <w:pPr>
        <w:pStyle w:val="FootnoteText"/>
        <w:rPr>
          <w:lang w:val="en-US"/>
        </w:rPr>
      </w:pPr>
      <w:r>
        <w:rPr>
          <w:rStyle w:val="FootnoteReference"/>
        </w:rPr>
        <w:footnoteRef/>
      </w:r>
      <w:r w:rsidRPr="00BF3E65">
        <w:rPr>
          <w:lang w:val="en-US"/>
        </w:rPr>
        <w:t xml:space="preserve"> </w:t>
      </w:r>
      <w:r w:rsidRPr="00BF3E65">
        <w:rPr>
          <w:sz w:val="20"/>
          <w:szCs w:val="20"/>
          <w:lang w:val="en-US"/>
        </w:rPr>
        <w:t xml:space="preserve">Provided that this acceleration is not </w:t>
      </w:r>
      <w:r w:rsidRPr="00BF3E65">
        <w:rPr>
          <w:rFonts w:asciiTheme="minorHAnsi" w:hAnsiTheme="minorHAnsi"/>
          <w:sz w:val="20"/>
          <w:szCs w:val="20"/>
          <w:lang w:val="en-GB"/>
        </w:rPr>
        <w:t>perfectly spherically or cylindrically symmetric.</w:t>
      </w:r>
    </w:p>
  </w:footnote>
  <w:footnote w:id="28">
    <w:p w:rsidR="00C25CC0" w:rsidRPr="00AB410F" w:rsidRDefault="00C25CC0" w:rsidP="009C6852">
      <w:pPr>
        <w:spacing w:line="276" w:lineRule="auto"/>
        <w:jc w:val="left"/>
        <w:rPr>
          <w:rFonts w:asciiTheme="minorHAnsi" w:hAnsiTheme="minorHAnsi"/>
          <w:lang w:val="en-US"/>
        </w:rPr>
      </w:pPr>
      <w:r w:rsidRPr="00AB410F">
        <w:rPr>
          <w:rStyle w:val="FootnoteReference"/>
          <w:rFonts w:asciiTheme="minorHAnsi" w:hAnsiTheme="minorHAnsi"/>
        </w:rPr>
        <w:footnoteRef/>
      </w:r>
      <w:r w:rsidRPr="00AB410F">
        <w:rPr>
          <w:rFonts w:asciiTheme="minorHAnsi" w:hAnsiTheme="minorHAnsi"/>
          <w:lang w:val="en-US"/>
        </w:rPr>
        <w:t xml:space="preserve"> </w:t>
      </w:r>
      <w:r w:rsidRPr="00AB410F">
        <w:rPr>
          <w:rFonts w:asciiTheme="minorHAnsi" w:hAnsiTheme="minorHAnsi"/>
          <w:sz w:val="20"/>
          <w:lang w:val="en-US"/>
        </w:rPr>
        <w:t>Several attempts were made, prior to 1915, of constructing such theories, notably by Heaviside, Poincaré and Nordstrom. However, none of these alternatives was as fully worked out as the version by Einstein.</w:t>
      </w:r>
    </w:p>
  </w:footnote>
  <w:footnote w:id="29">
    <w:p w:rsidR="00C25CC0" w:rsidRPr="00144505" w:rsidRDefault="00C25CC0" w:rsidP="00144505">
      <w:pPr>
        <w:pStyle w:val="FootnoteText"/>
        <w:spacing w:line="276" w:lineRule="auto"/>
      </w:pPr>
      <w:r>
        <w:rPr>
          <w:rStyle w:val="FootnoteReference"/>
        </w:rPr>
        <w:footnoteRef/>
      </w:r>
      <w:r>
        <w:t xml:space="preserve"> </w:t>
      </w:r>
      <w:r w:rsidRPr="00144505">
        <w:rPr>
          <w:sz w:val="20"/>
          <w:szCs w:val="20"/>
        </w:rPr>
        <w:t>A supernova (plural: supernovae or supernovas) is an intense and brilliant stellar explosion. This phenomenon takes place either in the final stages of a massive star's life or when a white dwarf undergoes runaway nuclear fusion. The progenitor star—the original object—may collapse into a neutron star or black hole, or it may be entirely obliterated, leaving behind a diffuse nebula. At its brightest, a supernova can rival the luminosity of an entire galaxy, gradually dimming over a span of weeks or months.</w:t>
      </w:r>
    </w:p>
  </w:footnote>
  <w:footnote w:id="30">
    <w:p w:rsidR="00C25CC0" w:rsidRPr="00AB410F" w:rsidRDefault="00C25CC0" w:rsidP="00144505">
      <w:pPr>
        <w:spacing w:line="276" w:lineRule="auto"/>
        <w:jc w:val="left"/>
        <w:rPr>
          <w:rFonts w:asciiTheme="minorHAnsi" w:hAnsiTheme="minorHAnsi"/>
          <w:lang w:val="en-US"/>
        </w:rPr>
      </w:pPr>
      <w:r w:rsidRPr="00AB410F">
        <w:rPr>
          <w:rStyle w:val="FootnoteReference"/>
          <w:rFonts w:asciiTheme="minorHAnsi" w:hAnsiTheme="minorHAnsi"/>
        </w:rPr>
        <w:footnoteRef/>
      </w:r>
      <w:r w:rsidRPr="00AB410F">
        <w:rPr>
          <w:rFonts w:asciiTheme="minorHAnsi" w:hAnsiTheme="minorHAnsi"/>
          <w:lang w:val="en-US"/>
        </w:rPr>
        <w:t xml:space="preserve"> </w:t>
      </w:r>
      <w:r w:rsidRPr="00AB410F">
        <w:rPr>
          <w:rFonts w:asciiTheme="minorHAnsi" w:hAnsiTheme="minorHAnsi"/>
          <w:sz w:val="20"/>
          <w:lang w:val="en-US"/>
        </w:rPr>
        <w:t>Unfortunately</w:t>
      </w:r>
      <w:r>
        <w:rPr>
          <w:rFonts w:asciiTheme="minorHAnsi" w:hAnsiTheme="minorHAnsi"/>
          <w:sz w:val="20"/>
          <w:lang w:val="en-US"/>
        </w:rPr>
        <w:t xml:space="preserve"> and obviously, </w:t>
      </w:r>
      <w:r w:rsidRPr="00AB410F">
        <w:rPr>
          <w:rFonts w:asciiTheme="minorHAnsi" w:hAnsiTheme="minorHAnsi"/>
          <w:sz w:val="20"/>
          <w:lang w:val="en-US"/>
        </w:rPr>
        <w:t xml:space="preserve">there were no gravitational wave detectors </w:t>
      </w:r>
      <w:r>
        <w:rPr>
          <w:rFonts w:asciiTheme="minorHAnsi" w:hAnsiTheme="minorHAnsi"/>
          <w:sz w:val="20"/>
          <w:lang w:val="en-US"/>
        </w:rPr>
        <w:t>on Earth in the year 1054.</w:t>
      </w:r>
    </w:p>
  </w:footnote>
  <w:footnote w:id="31">
    <w:p w:rsidR="00C25CC0" w:rsidRPr="00AB410F" w:rsidRDefault="00C25CC0" w:rsidP="009C6852">
      <w:pPr>
        <w:spacing w:line="276" w:lineRule="auto"/>
        <w:jc w:val="left"/>
        <w:rPr>
          <w:rFonts w:asciiTheme="minorHAnsi" w:hAnsiTheme="minorHAnsi"/>
          <w:lang w:val="en-US"/>
        </w:rPr>
      </w:pPr>
      <w:r w:rsidRPr="00AB410F">
        <w:rPr>
          <w:rStyle w:val="FootnoteReference"/>
          <w:rFonts w:asciiTheme="minorHAnsi" w:hAnsiTheme="minorHAnsi"/>
        </w:rPr>
        <w:footnoteRef/>
      </w:r>
      <w:r w:rsidRPr="00AB410F">
        <w:rPr>
          <w:rFonts w:asciiTheme="minorHAnsi" w:hAnsiTheme="minorHAnsi"/>
          <w:lang w:val="en-US"/>
        </w:rPr>
        <w:t xml:space="preserve"> </w:t>
      </w:r>
      <w:r w:rsidRPr="00AB410F">
        <w:rPr>
          <w:rFonts w:asciiTheme="minorHAnsi" w:hAnsiTheme="minorHAnsi"/>
          <w:sz w:val="20"/>
          <w:lang w:val="en-US"/>
        </w:rPr>
        <w:t>Although their speed (the magnitude of their velocity) may not be changing, their direction of movement is. This is sufficient, for only one of these two properties need change for acceleration to be occurring.</w:t>
      </w:r>
    </w:p>
    <w:p w:rsidR="00C25CC0" w:rsidRPr="000B79B7" w:rsidRDefault="00C25CC0" w:rsidP="009C6852">
      <w:pPr>
        <w:pStyle w:val="FootnoteText"/>
        <w:spacing w:line="276" w:lineRule="auto"/>
        <w:rPr>
          <w:lang w:val="en-US"/>
        </w:rPr>
      </w:pPr>
    </w:p>
  </w:footnote>
  <w:footnote w:id="32">
    <w:p w:rsidR="00C25CC0" w:rsidRPr="00BC3FD0" w:rsidRDefault="00C25CC0" w:rsidP="0059116E">
      <w:pPr>
        <w:pStyle w:val="FootnoteText"/>
        <w:rPr>
          <w:sz w:val="20"/>
          <w:szCs w:val="20"/>
          <w:lang w:val="en-US"/>
        </w:rPr>
      </w:pPr>
      <w:r>
        <w:rPr>
          <w:rStyle w:val="FootnoteReference"/>
        </w:rPr>
        <w:footnoteRef/>
      </w:r>
      <w:r>
        <w:t xml:space="preserve"> </w:t>
      </w:r>
      <w:r w:rsidRPr="00BC3FD0">
        <w:rPr>
          <w:sz w:val="20"/>
          <w:szCs w:val="20"/>
        </w:rPr>
        <w:t xml:space="preserve">The </w:t>
      </w:r>
      <w:r w:rsidRPr="00BC3FD0">
        <w:rPr>
          <w:sz w:val="20"/>
          <w:szCs w:val="20"/>
          <w:lang w:val="en-US"/>
        </w:rPr>
        <w:t xml:space="preserve">waves carry not only energy but </w:t>
      </w:r>
      <w:r w:rsidRPr="00BC3FD0">
        <w:rPr>
          <w:b/>
          <w:sz w:val="20"/>
          <w:szCs w:val="20"/>
          <w:lang w:val="en-US"/>
        </w:rPr>
        <w:t>information</w:t>
      </w:r>
      <w:r w:rsidRPr="00BC3FD0">
        <w:rPr>
          <w:sz w:val="20"/>
          <w:szCs w:val="20"/>
          <w:lang w:val="en-US"/>
        </w:rPr>
        <w:t xml:space="preserve"> about their source, such as the mass and spin of the objects; hence the possibility of the discussion in this paragraph.</w:t>
      </w:r>
    </w:p>
    <w:p w:rsidR="00C25CC0" w:rsidRPr="0059116E" w:rsidRDefault="00C25CC0">
      <w:pPr>
        <w:pStyle w:val="FootnoteText"/>
        <w:rPr>
          <w:lang w:val="en-US"/>
        </w:rPr>
      </w:pPr>
    </w:p>
  </w:footnote>
  <w:footnote w:id="33">
    <w:p w:rsidR="00C25CC0" w:rsidRPr="001B58D5" w:rsidRDefault="00C25CC0" w:rsidP="009C6852">
      <w:pPr>
        <w:pStyle w:val="FootnoteText"/>
        <w:spacing w:line="276" w:lineRule="auto"/>
        <w:jc w:val="left"/>
        <w:rPr>
          <w:rFonts w:asciiTheme="minorHAnsi" w:hAnsiTheme="minorHAnsi"/>
          <w:sz w:val="20"/>
          <w:lang w:val="en-GB"/>
        </w:rPr>
      </w:pPr>
      <w:r w:rsidRPr="001B58D5">
        <w:rPr>
          <w:rStyle w:val="FootnoteReference"/>
          <w:rFonts w:asciiTheme="minorHAnsi" w:hAnsiTheme="minorHAnsi"/>
          <w:sz w:val="20"/>
        </w:rPr>
        <w:footnoteRef/>
      </w:r>
      <w:r w:rsidRPr="001B58D5">
        <w:rPr>
          <w:rFonts w:asciiTheme="minorHAnsi" w:hAnsiTheme="minorHAnsi"/>
          <w:sz w:val="20"/>
          <w:lang w:val="en-US"/>
        </w:rPr>
        <w:t xml:space="preserve"> Results of </w:t>
      </w:r>
      <w:r w:rsidRPr="001B58D5">
        <w:rPr>
          <w:rFonts w:asciiTheme="minorHAnsi" w:hAnsiTheme="minorHAnsi"/>
          <w:sz w:val="20"/>
          <w:lang w:val="en-GB"/>
        </w:rPr>
        <w:t>the third Gravitational-Wave Transient Catalog (GWTC-3) on November 7, 2021, including events released in prior observing runs.</w:t>
      </w:r>
    </w:p>
  </w:footnote>
  <w:footnote w:id="34">
    <w:p w:rsidR="00C25CC0" w:rsidRPr="0075499B" w:rsidRDefault="00C25CC0" w:rsidP="00FC74EA">
      <w:pPr>
        <w:pStyle w:val="FootnoteText"/>
        <w:spacing w:line="276" w:lineRule="auto"/>
        <w:rPr>
          <w:sz w:val="20"/>
          <w:lang w:val="en-US"/>
        </w:rPr>
      </w:pPr>
      <w:r w:rsidRPr="0075499B">
        <w:rPr>
          <w:rStyle w:val="FootnoteReference"/>
          <w:sz w:val="20"/>
        </w:rPr>
        <w:footnoteRef/>
      </w:r>
      <w:r w:rsidRPr="0075499B">
        <w:rPr>
          <w:sz w:val="20"/>
          <w:lang w:val="en-US"/>
        </w:rPr>
        <w:t xml:space="preserve"> My emphasis.</w:t>
      </w:r>
    </w:p>
  </w:footnote>
  <w:footnote w:id="35">
    <w:p w:rsidR="00C25CC0" w:rsidRPr="00E42FFA" w:rsidRDefault="00C25CC0" w:rsidP="00416CE3">
      <w:pPr>
        <w:pStyle w:val="FootnoteText"/>
        <w:spacing w:line="276" w:lineRule="auto"/>
        <w:rPr>
          <w:lang w:val="en-US"/>
        </w:rPr>
      </w:pPr>
      <w:r w:rsidRPr="00D92D9A">
        <w:rPr>
          <w:rStyle w:val="FootnoteReference"/>
          <w:sz w:val="20"/>
        </w:rPr>
        <w:footnoteRef/>
      </w:r>
      <w:r w:rsidRPr="00D92D9A">
        <w:rPr>
          <w:sz w:val="20"/>
          <w:lang w:val="en-US"/>
        </w:rPr>
        <w:t xml:space="preserve"> Other such languages include: JavaScript, PHP, Lisp and Ruby.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AD4"/>
    <w:multiLevelType w:val="hybridMultilevel"/>
    <w:tmpl w:val="25DE0F3C"/>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7718C6"/>
    <w:multiLevelType w:val="hybridMultilevel"/>
    <w:tmpl w:val="4C5CD2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06075D"/>
    <w:multiLevelType w:val="hybridMultilevel"/>
    <w:tmpl w:val="55EEDBCA"/>
    <w:lvl w:ilvl="0" w:tplc="2E1406C8">
      <w:numFmt w:val="bullet"/>
      <w:lvlText w:val="•"/>
      <w:lvlJc w:val="left"/>
      <w:pPr>
        <w:ind w:left="1428" w:hanging="360"/>
      </w:pPr>
      <w:rPr>
        <w:rFonts w:ascii="Calibri" w:eastAsiaTheme="minorHAnsi" w:hAnsi="Calibri" w:cs="Calibri"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nsid w:val="0D231FD7"/>
    <w:multiLevelType w:val="hybridMultilevel"/>
    <w:tmpl w:val="4156D1D8"/>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F84001C"/>
    <w:multiLevelType w:val="hybridMultilevel"/>
    <w:tmpl w:val="616A90A8"/>
    <w:lvl w:ilvl="0" w:tplc="3D10EB72">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CD38A8"/>
    <w:multiLevelType w:val="hybridMultilevel"/>
    <w:tmpl w:val="7D302EEE"/>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43D2EE7"/>
    <w:multiLevelType w:val="hybridMultilevel"/>
    <w:tmpl w:val="18746666"/>
    <w:lvl w:ilvl="0" w:tplc="04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58B242D"/>
    <w:multiLevelType w:val="hybridMultilevel"/>
    <w:tmpl w:val="3196B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8978C5"/>
    <w:multiLevelType w:val="hybridMultilevel"/>
    <w:tmpl w:val="E9E8E7A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705557"/>
    <w:multiLevelType w:val="hybridMultilevel"/>
    <w:tmpl w:val="4E5EFF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933EA1"/>
    <w:multiLevelType w:val="hybridMultilevel"/>
    <w:tmpl w:val="DD28D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623A2B"/>
    <w:multiLevelType w:val="hybridMultilevel"/>
    <w:tmpl w:val="76729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E6D72C9"/>
    <w:multiLevelType w:val="hybridMultilevel"/>
    <w:tmpl w:val="D36A3D14"/>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1656602"/>
    <w:multiLevelType w:val="hybridMultilevel"/>
    <w:tmpl w:val="34AC2AEA"/>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6C9352C"/>
    <w:multiLevelType w:val="multilevel"/>
    <w:tmpl w:val="71F67E50"/>
    <w:lvl w:ilvl="0">
      <w:numFmt w:val="bullet"/>
      <w:lvlText w:val="•"/>
      <w:lvlJc w:val="left"/>
      <w:pPr>
        <w:tabs>
          <w:tab w:val="num" w:pos="360"/>
        </w:tabs>
        <w:ind w:left="360" w:hanging="360"/>
      </w:pPr>
      <w:rPr>
        <w:rFonts w:ascii="Calibri" w:eastAsiaTheme="minorHAnsi" w:hAnsi="Calibri" w:cs="Calibri"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nsid w:val="28D06C2F"/>
    <w:multiLevelType w:val="hybridMultilevel"/>
    <w:tmpl w:val="E844FBDE"/>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9DF781D"/>
    <w:multiLevelType w:val="hybridMultilevel"/>
    <w:tmpl w:val="9D1E1564"/>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EA12556"/>
    <w:multiLevelType w:val="hybridMultilevel"/>
    <w:tmpl w:val="00CE599C"/>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4921364"/>
    <w:multiLevelType w:val="hybridMultilevel"/>
    <w:tmpl w:val="39643454"/>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5582A9E"/>
    <w:multiLevelType w:val="hybridMultilevel"/>
    <w:tmpl w:val="C8E240A4"/>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8B37299"/>
    <w:multiLevelType w:val="hybridMultilevel"/>
    <w:tmpl w:val="769CCEE0"/>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95E1A66"/>
    <w:multiLevelType w:val="hybridMultilevel"/>
    <w:tmpl w:val="C784978C"/>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9830712"/>
    <w:multiLevelType w:val="hybridMultilevel"/>
    <w:tmpl w:val="5F40A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9D56292"/>
    <w:multiLevelType w:val="hybridMultilevel"/>
    <w:tmpl w:val="6EA07E10"/>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9E9585D"/>
    <w:multiLevelType w:val="hybridMultilevel"/>
    <w:tmpl w:val="78C81E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204765"/>
    <w:multiLevelType w:val="hybridMultilevel"/>
    <w:tmpl w:val="4DF07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1602EE"/>
    <w:multiLevelType w:val="multilevel"/>
    <w:tmpl w:val="5AD28664"/>
    <w:lvl w:ilvl="0">
      <w:numFmt w:val="bullet"/>
      <w:lvlText w:val="•"/>
      <w:lvlJc w:val="left"/>
      <w:pPr>
        <w:tabs>
          <w:tab w:val="num" w:pos="360"/>
        </w:tabs>
        <w:ind w:left="360" w:hanging="360"/>
      </w:pPr>
      <w:rPr>
        <w:rFonts w:ascii="Calibri" w:eastAsiaTheme="minorHAnsi" w:hAnsi="Calibri" w:cs="Calibri"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nsid w:val="4C0D4823"/>
    <w:multiLevelType w:val="multilevel"/>
    <w:tmpl w:val="DB92230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nsid w:val="4FD13CD1"/>
    <w:multiLevelType w:val="multilevel"/>
    <w:tmpl w:val="5AD28664"/>
    <w:lvl w:ilvl="0">
      <w:numFmt w:val="bullet"/>
      <w:lvlText w:val="•"/>
      <w:lvlJc w:val="left"/>
      <w:pPr>
        <w:tabs>
          <w:tab w:val="num" w:pos="360"/>
        </w:tabs>
        <w:ind w:left="360" w:hanging="360"/>
      </w:pPr>
      <w:rPr>
        <w:rFonts w:ascii="Calibri" w:eastAsiaTheme="minorHAnsi" w:hAnsi="Calibri" w:cs="Calibri"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nsid w:val="53B5048A"/>
    <w:multiLevelType w:val="hybridMultilevel"/>
    <w:tmpl w:val="8C7E2FB2"/>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9282B87"/>
    <w:multiLevelType w:val="hybridMultilevel"/>
    <w:tmpl w:val="244836F0"/>
    <w:lvl w:ilvl="0" w:tplc="2E1406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E134D0"/>
    <w:multiLevelType w:val="hybridMultilevel"/>
    <w:tmpl w:val="A5702358"/>
    <w:lvl w:ilvl="0" w:tplc="79321916">
      <w:start w:val="1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F87C99"/>
    <w:multiLevelType w:val="hybridMultilevel"/>
    <w:tmpl w:val="91A03234"/>
    <w:lvl w:ilvl="0" w:tplc="43741C72">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967CA0"/>
    <w:multiLevelType w:val="hybridMultilevel"/>
    <w:tmpl w:val="98348598"/>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0D7713A"/>
    <w:multiLevelType w:val="hybridMultilevel"/>
    <w:tmpl w:val="EB223EB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1BE1001"/>
    <w:multiLevelType w:val="hybridMultilevel"/>
    <w:tmpl w:val="70AE4BEE"/>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4B54291"/>
    <w:multiLevelType w:val="hybridMultilevel"/>
    <w:tmpl w:val="523EAA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F10C06"/>
    <w:multiLevelType w:val="multilevel"/>
    <w:tmpl w:val="08AC25F2"/>
    <w:lvl w:ilvl="0">
      <w:start w:val="1"/>
      <w:numFmt w:val="decimal"/>
      <w:pStyle w:val="berschrift11"/>
      <w:lvlText w:val="%1."/>
      <w:lvlJc w:val="left"/>
      <w:pPr>
        <w:ind w:left="502" w:hanging="360"/>
      </w:pPr>
      <w:rPr>
        <w:color w:val="FF8000"/>
      </w:rPr>
    </w:lvl>
    <w:lvl w:ilvl="1">
      <w:start w:val="1"/>
      <w:numFmt w:val="decimal"/>
      <w:pStyle w:val="berschrift21"/>
      <w:isLgl/>
      <w:lvlText w:val="%1.%2"/>
      <w:lvlJc w:val="left"/>
      <w:pPr>
        <w:ind w:left="108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berschrift31"/>
      <w:isLgl/>
      <w:lvlText w:val="%1.%2.%3"/>
      <w:lvlJc w:val="left"/>
      <w:pPr>
        <w:ind w:left="2018" w:hanging="720"/>
      </w:pPr>
      <w:rPr>
        <w:rFonts w:hint="default"/>
        <w:color w:val="E36C0A" w:themeColor="accent6" w:themeShade="BF"/>
      </w:rPr>
    </w:lvl>
    <w:lvl w:ilvl="3">
      <w:start w:val="1"/>
      <w:numFmt w:val="decimal"/>
      <w:isLgl/>
      <w:lvlText w:val="%1.%2.%3.%4"/>
      <w:lvlJc w:val="left"/>
      <w:pPr>
        <w:ind w:left="2956" w:hanging="1080"/>
      </w:pPr>
      <w:rPr>
        <w:rFonts w:hint="default"/>
      </w:rPr>
    </w:lvl>
    <w:lvl w:ilvl="4">
      <w:start w:val="1"/>
      <w:numFmt w:val="decimal"/>
      <w:isLgl/>
      <w:lvlText w:val="%1.%2.%3.%4.%5"/>
      <w:lvlJc w:val="left"/>
      <w:pPr>
        <w:ind w:left="3534" w:hanging="1080"/>
      </w:pPr>
      <w:rPr>
        <w:rFonts w:hint="default"/>
      </w:rPr>
    </w:lvl>
    <w:lvl w:ilvl="5">
      <w:start w:val="1"/>
      <w:numFmt w:val="decimal"/>
      <w:isLgl/>
      <w:lvlText w:val="%1.%2.%3.%4.%5.%6"/>
      <w:lvlJc w:val="left"/>
      <w:pPr>
        <w:ind w:left="4472" w:hanging="1440"/>
      </w:pPr>
      <w:rPr>
        <w:rFonts w:hint="default"/>
      </w:rPr>
    </w:lvl>
    <w:lvl w:ilvl="6">
      <w:start w:val="1"/>
      <w:numFmt w:val="decimal"/>
      <w:isLgl/>
      <w:lvlText w:val="%1.%2.%3.%4.%5.%6.%7"/>
      <w:lvlJc w:val="left"/>
      <w:pPr>
        <w:ind w:left="5050" w:hanging="1440"/>
      </w:pPr>
      <w:rPr>
        <w:rFonts w:hint="default"/>
      </w:rPr>
    </w:lvl>
    <w:lvl w:ilvl="7">
      <w:start w:val="1"/>
      <w:numFmt w:val="decimal"/>
      <w:isLgl/>
      <w:lvlText w:val="%1.%2.%3.%4.%5.%6.%7.%8"/>
      <w:lvlJc w:val="left"/>
      <w:pPr>
        <w:ind w:left="5988" w:hanging="1800"/>
      </w:pPr>
      <w:rPr>
        <w:rFonts w:hint="default"/>
      </w:rPr>
    </w:lvl>
    <w:lvl w:ilvl="8">
      <w:start w:val="1"/>
      <w:numFmt w:val="decimal"/>
      <w:isLgl/>
      <w:lvlText w:val="%1.%2.%3.%4.%5.%6.%7.%8.%9"/>
      <w:lvlJc w:val="left"/>
      <w:pPr>
        <w:ind w:left="6566" w:hanging="1800"/>
      </w:pPr>
      <w:rPr>
        <w:rFonts w:hint="default"/>
      </w:rPr>
    </w:lvl>
  </w:abstractNum>
  <w:abstractNum w:abstractNumId="38">
    <w:nsid w:val="6B270CB6"/>
    <w:multiLevelType w:val="hybridMultilevel"/>
    <w:tmpl w:val="A18AB1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EA448D2"/>
    <w:multiLevelType w:val="hybridMultilevel"/>
    <w:tmpl w:val="D1AC6D80"/>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6EC416F2"/>
    <w:multiLevelType w:val="hybridMultilevel"/>
    <w:tmpl w:val="D084F742"/>
    <w:lvl w:ilvl="0" w:tplc="2E1406C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6F9033C9"/>
    <w:multiLevelType w:val="hybridMultilevel"/>
    <w:tmpl w:val="C9A8D8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717F7072"/>
    <w:multiLevelType w:val="multilevel"/>
    <w:tmpl w:val="3B6279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nsid w:val="74BC1D80"/>
    <w:multiLevelType w:val="hybridMultilevel"/>
    <w:tmpl w:val="E772AE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5CD7806"/>
    <w:multiLevelType w:val="multilevel"/>
    <w:tmpl w:val="9028F0CA"/>
    <w:lvl w:ilvl="0">
      <w:numFmt w:val="bullet"/>
      <w:lvlText w:val="•"/>
      <w:lvlJc w:val="left"/>
      <w:pPr>
        <w:tabs>
          <w:tab w:val="num" w:pos="360"/>
        </w:tabs>
        <w:ind w:left="360" w:hanging="360"/>
      </w:pPr>
      <w:rPr>
        <w:rFonts w:ascii="Calibri" w:eastAsiaTheme="minorHAnsi" w:hAnsi="Calibri" w:cs="Calibri" w:hint="default"/>
        <w:sz w:val="20"/>
      </w:rPr>
    </w:lvl>
    <w:lvl w:ilvl="1">
      <w:numFmt w:val="bullet"/>
      <w:lvlText w:val="•"/>
      <w:lvlJc w:val="left"/>
      <w:pPr>
        <w:tabs>
          <w:tab w:val="num" w:pos="1080"/>
        </w:tabs>
        <w:ind w:left="1080" w:hanging="360"/>
      </w:pPr>
      <w:rPr>
        <w:rFonts w:ascii="Calibri" w:eastAsiaTheme="minorHAnsi" w:hAnsi="Calibri" w:cs="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nsid w:val="75EA690D"/>
    <w:multiLevelType w:val="multilevel"/>
    <w:tmpl w:val="B7409064"/>
    <w:lvl w:ilvl="0">
      <w:numFmt w:val="bullet"/>
      <w:lvlText w:val="•"/>
      <w:lvlJc w:val="left"/>
      <w:pPr>
        <w:ind w:left="432" w:hanging="432"/>
      </w:pPr>
      <w:rPr>
        <w:rFonts w:ascii="Calibri" w:eastAsiaTheme="minorHAnsi" w:hAnsi="Calibri" w:cs="Calibri" w:hint="default"/>
        <w:lang w:val="en-GB"/>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nsid w:val="760A1EBE"/>
    <w:multiLevelType w:val="hybridMultilevel"/>
    <w:tmpl w:val="333CF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C83C6C"/>
    <w:multiLevelType w:val="multilevel"/>
    <w:tmpl w:val="5AD28664"/>
    <w:lvl w:ilvl="0">
      <w:numFmt w:val="bullet"/>
      <w:lvlText w:val="•"/>
      <w:lvlJc w:val="left"/>
      <w:pPr>
        <w:tabs>
          <w:tab w:val="num" w:pos="360"/>
        </w:tabs>
        <w:ind w:left="360" w:hanging="360"/>
      </w:pPr>
      <w:rPr>
        <w:rFonts w:ascii="Calibri" w:eastAsiaTheme="minorHAnsi" w:hAnsi="Calibri" w:cs="Calibri"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nsid w:val="7ABD7D1F"/>
    <w:multiLevelType w:val="multilevel"/>
    <w:tmpl w:val="AC1ACF62"/>
    <w:lvl w:ilvl="0">
      <w:numFmt w:val="bullet"/>
      <w:lvlText w:val="•"/>
      <w:lvlJc w:val="left"/>
      <w:pPr>
        <w:tabs>
          <w:tab w:val="num" w:pos="360"/>
        </w:tabs>
        <w:ind w:left="360" w:hanging="360"/>
      </w:pPr>
      <w:rPr>
        <w:rFonts w:ascii="Calibri" w:eastAsiaTheme="minorHAnsi" w:hAnsi="Calibri" w:cs="Calibri" w:hint="default"/>
        <w:sz w:val="20"/>
      </w:rPr>
    </w:lvl>
    <w:lvl w:ilvl="1">
      <w:numFmt w:val="bullet"/>
      <w:lvlText w:val="•"/>
      <w:lvlJc w:val="left"/>
      <w:pPr>
        <w:tabs>
          <w:tab w:val="num" w:pos="1080"/>
        </w:tabs>
        <w:ind w:left="1080" w:hanging="360"/>
      </w:pPr>
      <w:rPr>
        <w:rFonts w:ascii="Calibri" w:eastAsiaTheme="minorHAnsi" w:hAnsi="Calibri" w:cs="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nsid w:val="7C0D46A4"/>
    <w:multiLevelType w:val="hybridMultilevel"/>
    <w:tmpl w:val="8C5891DA"/>
    <w:lvl w:ilvl="0" w:tplc="2E1406C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7"/>
  </w:num>
  <w:num w:numId="2">
    <w:abstractNumId w:val="27"/>
  </w:num>
  <w:num w:numId="3">
    <w:abstractNumId w:val="11"/>
  </w:num>
  <w:num w:numId="4">
    <w:abstractNumId w:val="38"/>
  </w:num>
  <w:num w:numId="5">
    <w:abstractNumId w:val="7"/>
  </w:num>
  <w:num w:numId="6">
    <w:abstractNumId w:val="25"/>
  </w:num>
  <w:num w:numId="7">
    <w:abstractNumId w:val="10"/>
  </w:num>
  <w:num w:numId="8">
    <w:abstractNumId w:val="22"/>
  </w:num>
  <w:num w:numId="9">
    <w:abstractNumId w:val="43"/>
  </w:num>
  <w:num w:numId="10">
    <w:abstractNumId w:val="9"/>
  </w:num>
  <w:num w:numId="11">
    <w:abstractNumId w:val="8"/>
  </w:num>
  <w:num w:numId="12">
    <w:abstractNumId w:val="1"/>
  </w:num>
  <w:num w:numId="13">
    <w:abstractNumId w:val="36"/>
  </w:num>
  <w:num w:numId="14">
    <w:abstractNumId w:val="41"/>
  </w:num>
  <w:num w:numId="15">
    <w:abstractNumId w:val="33"/>
  </w:num>
  <w:num w:numId="16">
    <w:abstractNumId w:val="18"/>
  </w:num>
  <w:num w:numId="17">
    <w:abstractNumId w:val="35"/>
  </w:num>
  <w:num w:numId="18">
    <w:abstractNumId w:val="49"/>
  </w:num>
  <w:num w:numId="19">
    <w:abstractNumId w:val="39"/>
  </w:num>
  <w:num w:numId="20">
    <w:abstractNumId w:val="13"/>
  </w:num>
  <w:num w:numId="21">
    <w:abstractNumId w:val="5"/>
  </w:num>
  <w:num w:numId="22">
    <w:abstractNumId w:val="30"/>
  </w:num>
  <w:num w:numId="23">
    <w:abstractNumId w:val="0"/>
  </w:num>
  <w:num w:numId="24">
    <w:abstractNumId w:val="20"/>
  </w:num>
  <w:num w:numId="25">
    <w:abstractNumId w:val="23"/>
  </w:num>
  <w:num w:numId="26">
    <w:abstractNumId w:val="45"/>
  </w:num>
  <w:num w:numId="27">
    <w:abstractNumId w:val="19"/>
  </w:num>
  <w:num w:numId="28">
    <w:abstractNumId w:val="14"/>
  </w:num>
  <w:num w:numId="29">
    <w:abstractNumId w:val="48"/>
  </w:num>
  <w:num w:numId="30">
    <w:abstractNumId w:val="44"/>
  </w:num>
  <w:num w:numId="31">
    <w:abstractNumId w:val="34"/>
  </w:num>
  <w:num w:numId="32">
    <w:abstractNumId w:val="32"/>
  </w:num>
  <w:num w:numId="33">
    <w:abstractNumId w:val="4"/>
  </w:num>
  <w:num w:numId="34">
    <w:abstractNumId w:val="31"/>
  </w:num>
  <w:num w:numId="35">
    <w:abstractNumId w:val="15"/>
  </w:num>
  <w:num w:numId="36">
    <w:abstractNumId w:val="21"/>
  </w:num>
  <w:num w:numId="37">
    <w:abstractNumId w:val="6"/>
  </w:num>
  <w:num w:numId="38">
    <w:abstractNumId w:val="29"/>
  </w:num>
  <w:num w:numId="39">
    <w:abstractNumId w:val="12"/>
  </w:num>
  <w:num w:numId="40">
    <w:abstractNumId w:val="46"/>
  </w:num>
  <w:num w:numId="41">
    <w:abstractNumId w:val="3"/>
  </w:num>
  <w:num w:numId="42">
    <w:abstractNumId w:val="42"/>
  </w:num>
  <w:num w:numId="43">
    <w:abstractNumId w:val="47"/>
  </w:num>
  <w:num w:numId="44">
    <w:abstractNumId w:val="28"/>
  </w:num>
  <w:num w:numId="45">
    <w:abstractNumId w:val="26"/>
  </w:num>
  <w:num w:numId="46">
    <w:abstractNumId w:val="16"/>
  </w:num>
  <w:num w:numId="47">
    <w:abstractNumId w:val="40"/>
  </w:num>
  <w:num w:numId="48">
    <w:abstractNumId w:val="2"/>
  </w:num>
  <w:num w:numId="49">
    <w:abstractNumId w:val="24"/>
  </w:num>
  <w:num w:numId="50">
    <w:abstractNumId w:val="17"/>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activeWritingStyle w:appName="MSWord" w:lang="en-GB" w:vendorID="64" w:dllVersion="131078" w:nlCheck="1" w:checkStyle="1"/>
  <w:activeWritingStyle w:appName="MSWord" w:lang="en-US" w:vendorID="64" w:dllVersion="131078" w:nlCheck="1" w:checkStyle="1"/>
  <w:activeWritingStyle w:appName="MSWord" w:lang="fr-CH" w:vendorID="64" w:dllVersion="131078" w:nlCheck="1" w:checkStyle="1"/>
  <w:defaultTabStop w:val="708"/>
  <w:hyphenationZone w:val="425"/>
  <w:drawingGridHorizontalSpacing w:val="110"/>
  <w:displayHorizontalDrawingGridEvery w:val="2"/>
  <w:characterSpacingControl w:val="doNotCompress"/>
  <w:hdrShapeDefaults>
    <o:shapedefaults v:ext="edit" spidmax="956418">
      <o:colormru v:ext="edit" colors="#ccecff,#6cf,#36f,#9cf,#33f,#cff"/>
      <o:colormenu v:ext="edit" fillcolor="none [3214]" strokecolor="#33f" extrusioncolor="none"/>
    </o:shapedefaults>
  </w:hdrShapeDefaults>
  <w:footnotePr>
    <w:footnote w:id="0"/>
    <w:footnote w:id="1"/>
  </w:footnotePr>
  <w:endnotePr>
    <w:endnote w:id="0"/>
    <w:endnote w:id="1"/>
  </w:endnotePr>
  <w:compat/>
  <w:rsids>
    <w:rsidRoot w:val="00C859F0"/>
    <w:rsid w:val="000006E6"/>
    <w:rsid w:val="0000080A"/>
    <w:rsid w:val="00000B69"/>
    <w:rsid w:val="00000E41"/>
    <w:rsid w:val="00001046"/>
    <w:rsid w:val="000016DC"/>
    <w:rsid w:val="00001E28"/>
    <w:rsid w:val="0000225C"/>
    <w:rsid w:val="0000231F"/>
    <w:rsid w:val="00002B97"/>
    <w:rsid w:val="00003040"/>
    <w:rsid w:val="00003041"/>
    <w:rsid w:val="000030A6"/>
    <w:rsid w:val="00003A87"/>
    <w:rsid w:val="00003B42"/>
    <w:rsid w:val="00003F22"/>
    <w:rsid w:val="00004255"/>
    <w:rsid w:val="00004629"/>
    <w:rsid w:val="00004828"/>
    <w:rsid w:val="000053F1"/>
    <w:rsid w:val="0000546F"/>
    <w:rsid w:val="00005B70"/>
    <w:rsid w:val="00005D7E"/>
    <w:rsid w:val="00005EE1"/>
    <w:rsid w:val="00005F17"/>
    <w:rsid w:val="000060AB"/>
    <w:rsid w:val="0000693A"/>
    <w:rsid w:val="000070C0"/>
    <w:rsid w:val="000108AB"/>
    <w:rsid w:val="00010AED"/>
    <w:rsid w:val="00010AFD"/>
    <w:rsid w:val="000111B6"/>
    <w:rsid w:val="000113B0"/>
    <w:rsid w:val="0001141C"/>
    <w:rsid w:val="000114B5"/>
    <w:rsid w:val="00012357"/>
    <w:rsid w:val="0001271D"/>
    <w:rsid w:val="0001287F"/>
    <w:rsid w:val="00012A48"/>
    <w:rsid w:val="00012E5E"/>
    <w:rsid w:val="0001317C"/>
    <w:rsid w:val="000140E4"/>
    <w:rsid w:val="000141DC"/>
    <w:rsid w:val="000142EF"/>
    <w:rsid w:val="00015591"/>
    <w:rsid w:val="00015DB7"/>
    <w:rsid w:val="0001600A"/>
    <w:rsid w:val="00016227"/>
    <w:rsid w:val="00016F64"/>
    <w:rsid w:val="00017467"/>
    <w:rsid w:val="00017704"/>
    <w:rsid w:val="00017912"/>
    <w:rsid w:val="00020903"/>
    <w:rsid w:val="000209DF"/>
    <w:rsid w:val="0002189C"/>
    <w:rsid w:val="00021D6A"/>
    <w:rsid w:val="000223EE"/>
    <w:rsid w:val="000223F5"/>
    <w:rsid w:val="00022BD4"/>
    <w:rsid w:val="00022E29"/>
    <w:rsid w:val="00023193"/>
    <w:rsid w:val="00023352"/>
    <w:rsid w:val="00023388"/>
    <w:rsid w:val="00023618"/>
    <w:rsid w:val="00023FAD"/>
    <w:rsid w:val="0002451B"/>
    <w:rsid w:val="00024908"/>
    <w:rsid w:val="00024B3F"/>
    <w:rsid w:val="00024F85"/>
    <w:rsid w:val="0002559F"/>
    <w:rsid w:val="00025BB3"/>
    <w:rsid w:val="000263CA"/>
    <w:rsid w:val="000267D0"/>
    <w:rsid w:val="00026DAE"/>
    <w:rsid w:val="00026EB4"/>
    <w:rsid w:val="00027673"/>
    <w:rsid w:val="00027AD1"/>
    <w:rsid w:val="00030564"/>
    <w:rsid w:val="000309F6"/>
    <w:rsid w:val="00030C86"/>
    <w:rsid w:val="000310EE"/>
    <w:rsid w:val="000319AF"/>
    <w:rsid w:val="00031BDD"/>
    <w:rsid w:val="00031E47"/>
    <w:rsid w:val="00033498"/>
    <w:rsid w:val="00033602"/>
    <w:rsid w:val="000336CB"/>
    <w:rsid w:val="00033736"/>
    <w:rsid w:val="000339EF"/>
    <w:rsid w:val="00033E18"/>
    <w:rsid w:val="00034245"/>
    <w:rsid w:val="000342EF"/>
    <w:rsid w:val="00034744"/>
    <w:rsid w:val="00034E39"/>
    <w:rsid w:val="00035689"/>
    <w:rsid w:val="00035720"/>
    <w:rsid w:val="00035A5C"/>
    <w:rsid w:val="00035A77"/>
    <w:rsid w:val="00035DEC"/>
    <w:rsid w:val="000365CD"/>
    <w:rsid w:val="0003682D"/>
    <w:rsid w:val="0003699A"/>
    <w:rsid w:val="00036E7A"/>
    <w:rsid w:val="000370B7"/>
    <w:rsid w:val="000372C8"/>
    <w:rsid w:val="00037E04"/>
    <w:rsid w:val="00037EA0"/>
    <w:rsid w:val="000406DE"/>
    <w:rsid w:val="000408D9"/>
    <w:rsid w:val="00040E59"/>
    <w:rsid w:val="000412CF"/>
    <w:rsid w:val="00041B0D"/>
    <w:rsid w:val="000421F5"/>
    <w:rsid w:val="00042244"/>
    <w:rsid w:val="00042D57"/>
    <w:rsid w:val="000433D6"/>
    <w:rsid w:val="0004399C"/>
    <w:rsid w:val="00043C55"/>
    <w:rsid w:val="000442F6"/>
    <w:rsid w:val="000443E7"/>
    <w:rsid w:val="000443E9"/>
    <w:rsid w:val="00044507"/>
    <w:rsid w:val="000446C5"/>
    <w:rsid w:val="0004477A"/>
    <w:rsid w:val="00044866"/>
    <w:rsid w:val="00044B68"/>
    <w:rsid w:val="00044E39"/>
    <w:rsid w:val="00044F99"/>
    <w:rsid w:val="0004573D"/>
    <w:rsid w:val="000457CB"/>
    <w:rsid w:val="00045BF7"/>
    <w:rsid w:val="00045C9B"/>
    <w:rsid w:val="000461D2"/>
    <w:rsid w:val="000462BA"/>
    <w:rsid w:val="000464F0"/>
    <w:rsid w:val="000466F9"/>
    <w:rsid w:val="00046929"/>
    <w:rsid w:val="0004693F"/>
    <w:rsid w:val="00046DE0"/>
    <w:rsid w:val="00046E45"/>
    <w:rsid w:val="0004724A"/>
    <w:rsid w:val="00047369"/>
    <w:rsid w:val="000473FB"/>
    <w:rsid w:val="00047524"/>
    <w:rsid w:val="000475EA"/>
    <w:rsid w:val="0004797C"/>
    <w:rsid w:val="0005163A"/>
    <w:rsid w:val="00051731"/>
    <w:rsid w:val="000517D2"/>
    <w:rsid w:val="000518E2"/>
    <w:rsid w:val="00051F35"/>
    <w:rsid w:val="00052056"/>
    <w:rsid w:val="0005280F"/>
    <w:rsid w:val="000528D5"/>
    <w:rsid w:val="00052B5F"/>
    <w:rsid w:val="00052BF8"/>
    <w:rsid w:val="00053A3B"/>
    <w:rsid w:val="00053BAE"/>
    <w:rsid w:val="00053C50"/>
    <w:rsid w:val="00054151"/>
    <w:rsid w:val="000542AD"/>
    <w:rsid w:val="000543D3"/>
    <w:rsid w:val="00054DCC"/>
    <w:rsid w:val="0005502A"/>
    <w:rsid w:val="0005519A"/>
    <w:rsid w:val="00055710"/>
    <w:rsid w:val="00055AAC"/>
    <w:rsid w:val="00056292"/>
    <w:rsid w:val="0005695E"/>
    <w:rsid w:val="000575E0"/>
    <w:rsid w:val="0005767D"/>
    <w:rsid w:val="00057839"/>
    <w:rsid w:val="00057841"/>
    <w:rsid w:val="00057A45"/>
    <w:rsid w:val="00060D79"/>
    <w:rsid w:val="000613A7"/>
    <w:rsid w:val="0006160F"/>
    <w:rsid w:val="00063220"/>
    <w:rsid w:val="00063407"/>
    <w:rsid w:val="0006381B"/>
    <w:rsid w:val="00063D98"/>
    <w:rsid w:val="00063F1F"/>
    <w:rsid w:val="00064B48"/>
    <w:rsid w:val="00064B71"/>
    <w:rsid w:val="000661F2"/>
    <w:rsid w:val="0006674E"/>
    <w:rsid w:val="000677A2"/>
    <w:rsid w:val="000679B6"/>
    <w:rsid w:val="00067B15"/>
    <w:rsid w:val="00070369"/>
    <w:rsid w:val="0007069B"/>
    <w:rsid w:val="00071230"/>
    <w:rsid w:val="00071824"/>
    <w:rsid w:val="00072375"/>
    <w:rsid w:val="00072B65"/>
    <w:rsid w:val="0007379E"/>
    <w:rsid w:val="00073A78"/>
    <w:rsid w:val="00073B51"/>
    <w:rsid w:val="00073DBC"/>
    <w:rsid w:val="00073E76"/>
    <w:rsid w:val="0007432E"/>
    <w:rsid w:val="00074E1F"/>
    <w:rsid w:val="00075401"/>
    <w:rsid w:val="00075ABE"/>
    <w:rsid w:val="00075B2F"/>
    <w:rsid w:val="00075B51"/>
    <w:rsid w:val="00075CD7"/>
    <w:rsid w:val="00075E8A"/>
    <w:rsid w:val="00075EA8"/>
    <w:rsid w:val="00076267"/>
    <w:rsid w:val="000768B3"/>
    <w:rsid w:val="00076B5E"/>
    <w:rsid w:val="00076C6A"/>
    <w:rsid w:val="00076DBC"/>
    <w:rsid w:val="00076E63"/>
    <w:rsid w:val="000770ED"/>
    <w:rsid w:val="000771FB"/>
    <w:rsid w:val="0007728E"/>
    <w:rsid w:val="00077CF9"/>
    <w:rsid w:val="000800AD"/>
    <w:rsid w:val="00080E09"/>
    <w:rsid w:val="00080FC6"/>
    <w:rsid w:val="0008110E"/>
    <w:rsid w:val="000811DE"/>
    <w:rsid w:val="00081467"/>
    <w:rsid w:val="00081BF2"/>
    <w:rsid w:val="000820AD"/>
    <w:rsid w:val="000823E7"/>
    <w:rsid w:val="00082D64"/>
    <w:rsid w:val="00083130"/>
    <w:rsid w:val="000831D9"/>
    <w:rsid w:val="00083217"/>
    <w:rsid w:val="00083ACD"/>
    <w:rsid w:val="00084114"/>
    <w:rsid w:val="0008453B"/>
    <w:rsid w:val="000845B8"/>
    <w:rsid w:val="000846EE"/>
    <w:rsid w:val="00084778"/>
    <w:rsid w:val="00084A69"/>
    <w:rsid w:val="00084A9C"/>
    <w:rsid w:val="00085076"/>
    <w:rsid w:val="00085600"/>
    <w:rsid w:val="00085BC4"/>
    <w:rsid w:val="00085D7C"/>
    <w:rsid w:val="00086211"/>
    <w:rsid w:val="00086775"/>
    <w:rsid w:val="00086C97"/>
    <w:rsid w:val="00087009"/>
    <w:rsid w:val="00087394"/>
    <w:rsid w:val="00087940"/>
    <w:rsid w:val="00087A64"/>
    <w:rsid w:val="00087C1B"/>
    <w:rsid w:val="000902D7"/>
    <w:rsid w:val="00090BD4"/>
    <w:rsid w:val="000918A2"/>
    <w:rsid w:val="0009246C"/>
    <w:rsid w:val="0009278D"/>
    <w:rsid w:val="00092813"/>
    <w:rsid w:val="00093795"/>
    <w:rsid w:val="00093857"/>
    <w:rsid w:val="00093BD5"/>
    <w:rsid w:val="00094236"/>
    <w:rsid w:val="00094A24"/>
    <w:rsid w:val="00094A6E"/>
    <w:rsid w:val="00095183"/>
    <w:rsid w:val="00095629"/>
    <w:rsid w:val="000959E3"/>
    <w:rsid w:val="00095E8E"/>
    <w:rsid w:val="0009629A"/>
    <w:rsid w:val="000972F4"/>
    <w:rsid w:val="00097C28"/>
    <w:rsid w:val="00097CD5"/>
    <w:rsid w:val="000A052B"/>
    <w:rsid w:val="000A1135"/>
    <w:rsid w:val="000A24ED"/>
    <w:rsid w:val="000A25A5"/>
    <w:rsid w:val="000A2FCE"/>
    <w:rsid w:val="000A3315"/>
    <w:rsid w:val="000A3509"/>
    <w:rsid w:val="000A40E9"/>
    <w:rsid w:val="000A424A"/>
    <w:rsid w:val="000A49B5"/>
    <w:rsid w:val="000A4A57"/>
    <w:rsid w:val="000A5080"/>
    <w:rsid w:val="000A5FC2"/>
    <w:rsid w:val="000A60E1"/>
    <w:rsid w:val="000A61A3"/>
    <w:rsid w:val="000A68C3"/>
    <w:rsid w:val="000A719E"/>
    <w:rsid w:val="000A7230"/>
    <w:rsid w:val="000A7A95"/>
    <w:rsid w:val="000A7EAC"/>
    <w:rsid w:val="000B0267"/>
    <w:rsid w:val="000B0FBC"/>
    <w:rsid w:val="000B1234"/>
    <w:rsid w:val="000B14CF"/>
    <w:rsid w:val="000B1878"/>
    <w:rsid w:val="000B18E7"/>
    <w:rsid w:val="000B1A9E"/>
    <w:rsid w:val="000B1B85"/>
    <w:rsid w:val="000B1C84"/>
    <w:rsid w:val="000B1F53"/>
    <w:rsid w:val="000B204D"/>
    <w:rsid w:val="000B21B8"/>
    <w:rsid w:val="000B25BC"/>
    <w:rsid w:val="000B2ADB"/>
    <w:rsid w:val="000B2B33"/>
    <w:rsid w:val="000B2BBA"/>
    <w:rsid w:val="000B2EFC"/>
    <w:rsid w:val="000B2FA5"/>
    <w:rsid w:val="000B3269"/>
    <w:rsid w:val="000B33B1"/>
    <w:rsid w:val="000B3436"/>
    <w:rsid w:val="000B38E3"/>
    <w:rsid w:val="000B3A1A"/>
    <w:rsid w:val="000B3A83"/>
    <w:rsid w:val="000B3F04"/>
    <w:rsid w:val="000B4401"/>
    <w:rsid w:val="000B4ACF"/>
    <w:rsid w:val="000B4D74"/>
    <w:rsid w:val="000B55B8"/>
    <w:rsid w:val="000B562A"/>
    <w:rsid w:val="000B5E64"/>
    <w:rsid w:val="000B5FF5"/>
    <w:rsid w:val="000B6092"/>
    <w:rsid w:val="000B66B9"/>
    <w:rsid w:val="000B6ABA"/>
    <w:rsid w:val="000B6C13"/>
    <w:rsid w:val="000B6FE4"/>
    <w:rsid w:val="000B717D"/>
    <w:rsid w:val="000B79B7"/>
    <w:rsid w:val="000B7F0D"/>
    <w:rsid w:val="000C02A7"/>
    <w:rsid w:val="000C0903"/>
    <w:rsid w:val="000C0A4D"/>
    <w:rsid w:val="000C0C10"/>
    <w:rsid w:val="000C0E8A"/>
    <w:rsid w:val="000C1055"/>
    <w:rsid w:val="000C1085"/>
    <w:rsid w:val="000C1668"/>
    <w:rsid w:val="000C16FC"/>
    <w:rsid w:val="000C1DA4"/>
    <w:rsid w:val="000C2747"/>
    <w:rsid w:val="000C2945"/>
    <w:rsid w:val="000C2954"/>
    <w:rsid w:val="000C3121"/>
    <w:rsid w:val="000C3173"/>
    <w:rsid w:val="000C34A0"/>
    <w:rsid w:val="000C36FC"/>
    <w:rsid w:val="000C3C58"/>
    <w:rsid w:val="000C4183"/>
    <w:rsid w:val="000C4635"/>
    <w:rsid w:val="000C48E3"/>
    <w:rsid w:val="000C4BD2"/>
    <w:rsid w:val="000C4E04"/>
    <w:rsid w:val="000C55C9"/>
    <w:rsid w:val="000C60A3"/>
    <w:rsid w:val="000C634D"/>
    <w:rsid w:val="000C6375"/>
    <w:rsid w:val="000C6423"/>
    <w:rsid w:val="000C64E3"/>
    <w:rsid w:val="000C656C"/>
    <w:rsid w:val="000C6849"/>
    <w:rsid w:val="000C6850"/>
    <w:rsid w:val="000C6B46"/>
    <w:rsid w:val="000C7025"/>
    <w:rsid w:val="000C721F"/>
    <w:rsid w:val="000C7497"/>
    <w:rsid w:val="000C74E1"/>
    <w:rsid w:val="000C75F0"/>
    <w:rsid w:val="000C7DBA"/>
    <w:rsid w:val="000C7DD1"/>
    <w:rsid w:val="000D00A8"/>
    <w:rsid w:val="000D01BD"/>
    <w:rsid w:val="000D0262"/>
    <w:rsid w:val="000D0952"/>
    <w:rsid w:val="000D0C87"/>
    <w:rsid w:val="000D1394"/>
    <w:rsid w:val="000D176A"/>
    <w:rsid w:val="000D19A8"/>
    <w:rsid w:val="000D1DFB"/>
    <w:rsid w:val="000D2087"/>
    <w:rsid w:val="000D2319"/>
    <w:rsid w:val="000D29F8"/>
    <w:rsid w:val="000D2AC2"/>
    <w:rsid w:val="000D3686"/>
    <w:rsid w:val="000D3A2B"/>
    <w:rsid w:val="000D3AC3"/>
    <w:rsid w:val="000D3CE5"/>
    <w:rsid w:val="000D3D7A"/>
    <w:rsid w:val="000D44BF"/>
    <w:rsid w:val="000D4C4C"/>
    <w:rsid w:val="000D4CEE"/>
    <w:rsid w:val="000D5165"/>
    <w:rsid w:val="000D6355"/>
    <w:rsid w:val="000D73B1"/>
    <w:rsid w:val="000D7B7B"/>
    <w:rsid w:val="000D7C1B"/>
    <w:rsid w:val="000E133C"/>
    <w:rsid w:val="000E134F"/>
    <w:rsid w:val="000E1B20"/>
    <w:rsid w:val="000E1D23"/>
    <w:rsid w:val="000E2004"/>
    <w:rsid w:val="000E21FD"/>
    <w:rsid w:val="000E26F1"/>
    <w:rsid w:val="000E2782"/>
    <w:rsid w:val="000E2A6F"/>
    <w:rsid w:val="000E2BCE"/>
    <w:rsid w:val="000E2DEF"/>
    <w:rsid w:val="000E2E2E"/>
    <w:rsid w:val="000E3654"/>
    <w:rsid w:val="000E3729"/>
    <w:rsid w:val="000E3975"/>
    <w:rsid w:val="000E3AF8"/>
    <w:rsid w:val="000E3DF6"/>
    <w:rsid w:val="000E459C"/>
    <w:rsid w:val="000E4777"/>
    <w:rsid w:val="000E49F9"/>
    <w:rsid w:val="000E4B5B"/>
    <w:rsid w:val="000E4DC2"/>
    <w:rsid w:val="000E4FE8"/>
    <w:rsid w:val="000E54DB"/>
    <w:rsid w:val="000E5D62"/>
    <w:rsid w:val="000E5FF9"/>
    <w:rsid w:val="000E6837"/>
    <w:rsid w:val="000E70D6"/>
    <w:rsid w:val="000E7319"/>
    <w:rsid w:val="000E7486"/>
    <w:rsid w:val="000E75B4"/>
    <w:rsid w:val="000E7AB4"/>
    <w:rsid w:val="000E7DF6"/>
    <w:rsid w:val="000E7E2B"/>
    <w:rsid w:val="000F061F"/>
    <w:rsid w:val="000F0973"/>
    <w:rsid w:val="000F0ADA"/>
    <w:rsid w:val="000F13F7"/>
    <w:rsid w:val="000F17ED"/>
    <w:rsid w:val="000F1919"/>
    <w:rsid w:val="000F1FED"/>
    <w:rsid w:val="000F22BE"/>
    <w:rsid w:val="000F27DE"/>
    <w:rsid w:val="000F2958"/>
    <w:rsid w:val="000F2B67"/>
    <w:rsid w:val="000F2F04"/>
    <w:rsid w:val="000F308B"/>
    <w:rsid w:val="000F3801"/>
    <w:rsid w:val="000F3A8D"/>
    <w:rsid w:val="000F3FA2"/>
    <w:rsid w:val="000F4147"/>
    <w:rsid w:val="000F46A8"/>
    <w:rsid w:val="000F46B2"/>
    <w:rsid w:val="000F496E"/>
    <w:rsid w:val="000F49CB"/>
    <w:rsid w:val="000F5595"/>
    <w:rsid w:val="000F663E"/>
    <w:rsid w:val="000F6BC1"/>
    <w:rsid w:val="000F6E08"/>
    <w:rsid w:val="000F6F6D"/>
    <w:rsid w:val="000F7399"/>
    <w:rsid w:val="000F771A"/>
    <w:rsid w:val="000F773A"/>
    <w:rsid w:val="000F79B5"/>
    <w:rsid w:val="000F7A84"/>
    <w:rsid w:val="000F7FC4"/>
    <w:rsid w:val="00100173"/>
    <w:rsid w:val="00100B2E"/>
    <w:rsid w:val="00100D9C"/>
    <w:rsid w:val="00100E74"/>
    <w:rsid w:val="00101689"/>
    <w:rsid w:val="00101B02"/>
    <w:rsid w:val="00101EA8"/>
    <w:rsid w:val="00101EF0"/>
    <w:rsid w:val="00102731"/>
    <w:rsid w:val="00102EE3"/>
    <w:rsid w:val="00102F99"/>
    <w:rsid w:val="00103BC1"/>
    <w:rsid w:val="0010419E"/>
    <w:rsid w:val="001041E9"/>
    <w:rsid w:val="00104204"/>
    <w:rsid w:val="0010443F"/>
    <w:rsid w:val="00104698"/>
    <w:rsid w:val="00104A7D"/>
    <w:rsid w:val="00104C8E"/>
    <w:rsid w:val="00105305"/>
    <w:rsid w:val="0010539B"/>
    <w:rsid w:val="001055C7"/>
    <w:rsid w:val="00106321"/>
    <w:rsid w:val="0010654A"/>
    <w:rsid w:val="00106CB1"/>
    <w:rsid w:val="001075D1"/>
    <w:rsid w:val="0010781D"/>
    <w:rsid w:val="00107B6F"/>
    <w:rsid w:val="00107DFC"/>
    <w:rsid w:val="00110833"/>
    <w:rsid w:val="00110A38"/>
    <w:rsid w:val="00110B20"/>
    <w:rsid w:val="00110B9B"/>
    <w:rsid w:val="00110CD3"/>
    <w:rsid w:val="00110E77"/>
    <w:rsid w:val="00110EC0"/>
    <w:rsid w:val="00111298"/>
    <w:rsid w:val="00111A18"/>
    <w:rsid w:val="00111D4D"/>
    <w:rsid w:val="00111EC4"/>
    <w:rsid w:val="00111F5B"/>
    <w:rsid w:val="001129C0"/>
    <w:rsid w:val="00112AE2"/>
    <w:rsid w:val="00112BBA"/>
    <w:rsid w:val="00112D77"/>
    <w:rsid w:val="0011389C"/>
    <w:rsid w:val="00113B69"/>
    <w:rsid w:val="001141C7"/>
    <w:rsid w:val="001143EF"/>
    <w:rsid w:val="001147B4"/>
    <w:rsid w:val="0011532E"/>
    <w:rsid w:val="001153D1"/>
    <w:rsid w:val="00115805"/>
    <w:rsid w:val="0011598D"/>
    <w:rsid w:val="00115A3D"/>
    <w:rsid w:val="00115AC2"/>
    <w:rsid w:val="001160B1"/>
    <w:rsid w:val="00116351"/>
    <w:rsid w:val="00116475"/>
    <w:rsid w:val="0011761E"/>
    <w:rsid w:val="00117718"/>
    <w:rsid w:val="00117880"/>
    <w:rsid w:val="001179A5"/>
    <w:rsid w:val="00117EAC"/>
    <w:rsid w:val="00117F9F"/>
    <w:rsid w:val="00120370"/>
    <w:rsid w:val="00120813"/>
    <w:rsid w:val="00120991"/>
    <w:rsid w:val="00121600"/>
    <w:rsid w:val="001217D5"/>
    <w:rsid w:val="001218DA"/>
    <w:rsid w:val="00121A28"/>
    <w:rsid w:val="00122754"/>
    <w:rsid w:val="00122A58"/>
    <w:rsid w:val="00122DCE"/>
    <w:rsid w:val="00122F52"/>
    <w:rsid w:val="00123033"/>
    <w:rsid w:val="001236DA"/>
    <w:rsid w:val="00123F12"/>
    <w:rsid w:val="00123FE8"/>
    <w:rsid w:val="00124911"/>
    <w:rsid w:val="00124A59"/>
    <w:rsid w:val="00124A65"/>
    <w:rsid w:val="00124EBD"/>
    <w:rsid w:val="00125183"/>
    <w:rsid w:val="001252C6"/>
    <w:rsid w:val="00125720"/>
    <w:rsid w:val="001257B9"/>
    <w:rsid w:val="00125B1C"/>
    <w:rsid w:val="00125E25"/>
    <w:rsid w:val="00126399"/>
    <w:rsid w:val="00126D29"/>
    <w:rsid w:val="00127708"/>
    <w:rsid w:val="00130E36"/>
    <w:rsid w:val="00130F3D"/>
    <w:rsid w:val="00131353"/>
    <w:rsid w:val="0013158F"/>
    <w:rsid w:val="001317BD"/>
    <w:rsid w:val="001318F4"/>
    <w:rsid w:val="0013206D"/>
    <w:rsid w:val="001321EA"/>
    <w:rsid w:val="0013223E"/>
    <w:rsid w:val="001327FE"/>
    <w:rsid w:val="00132979"/>
    <w:rsid w:val="00134173"/>
    <w:rsid w:val="0013465C"/>
    <w:rsid w:val="00134AA5"/>
    <w:rsid w:val="0013546F"/>
    <w:rsid w:val="001355BB"/>
    <w:rsid w:val="00135680"/>
    <w:rsid w:val="001356FD"/>
    <w:rsid w:val="00135FF7"/>
    <w:rsid w:val="00136407"/>
    <w:rsid w:val="00136595"/>
    <w:rsid w:val="001370BC"/>
    <w:rsid w:val="00137CBA"/>
    <w:rsid w:val="00137F47"/>
    <w:rsid w:val="00140501"/>
    <w:rsid w:val="0014077A"/>
    <w:rsid w:val="001408E6"/>
    <w:rsid w:val="00140AA8"/>
    <w:rsid w:val="00140B88"/>
    <w:rsid w:val="0014162E"/>
    <w:rsid w:val="0014186B"/>
    <w:rsid w:val="00141EC7"/>
    <w:rsid w:val="0014201C"/>
    <w:rsid w:val="00142A02"/>
    <w:rsid w:val="00142A78"/>
    <w:rsid w:val="00142C12"/>
    <w:rsid w:val="00142ED7"/>
    <w:rsid w:val="0014393D"/>
    <w:rsid w:val="00143A9D"/>
    <w:rsid w:val="00143B5F"/>
    <w:rsid w:val="001443C4"/>
    <w:rsid w:val="001444A0"/>
    <w:rsid w:val="00144505"/>
    <w:rsid w:val="00144A60"/>
    <w:rsid w:val="00144A87"/>
    <w:rsid w:val="00144F82"/>
    <w:rsid w:val="00145742"/>
    <w:rsid w:val="00146633"/>
    <w:rsid w:val="00146B4F"/>
    <w:rsid w:val="00146D9E"/>
    <w:rsid w:val="00146EFC"/>
    <w:rsid w:val="00147566"/>
    <w:rsid w:val="001477A9"/>
    <w:rsid w:val="00147895"/>
    <w:rsid w:val="00147CA3"/>
    <w:rsid w:val="00147FC2"/>
    <w:rsid w:val="001500F4"/>
    <w:rsid w:val="00150106"/>
    <w:rsid w:val="00150218"/>
    <w:rsid w:val="0015027F"/>
    <w:rsid w:val="001502F5"/>
    <w:rsid w:val="00150687"/>
    <w:rsid w:val="00150DB3"/>
    <w:rsid w:val="00150E13"/>
    <w:rsid w:val="00150FC8"/>
    <w:rsid w:val="00151748"/>
    <w:rsid w:val="0015176B"/>
    <w:rsid w:val="00151D54"/>
    <w:rsid w:val="00151D8A"/>
    <w:rsid w:val="00151F59"/>
    <w:rsid w:val="0015208A"/>
    <w:rsid w:val="001522D2"/>
    <w:rsid w:val="00152A55"/>
    <w:rsid w:val="00152F50"/>
    <w:rsid w:val="00152F77"/>
    <w:rsid w:val="00153531"/>
    <w:rsid w:val="00153C1C"/>
    <w:rsid w:val="00153FD1"/>
    <w:rsid w:val="00154292"/>
    <w:rsid w:val="0015463B"/>
    <w:rsid w:val="00155866"/>
    <w:rsid w:val="00155C9A"/>
    <w:rsid w:val="00156A33"/>
    <w:rsid w:val="00156A40"/>
    <w:rsid w:val="00156DBE"/>
    <w:rsid w:val="0015742B"/>
    <w:rsid w:val="00157C98"/>
    <w:rsid w:val="00157CB0"/>
    <w:rsid w:val="001600EC"/>
    <w:rsid w:val="001602CA"/>
    <w:rsid w:val="00160566"/>
    <w:rsid w:val="001605D4"/>
    <w:rsid w:val="00160629"/>
    <w:rsid w:val="00161141"/>
    <w:rsid w:val="00161420"/>
    <w:rsid w:val="00161479"/>
    <w:rsid w:val="00161D2A"/>
    <w:rsid w:val="001623AC"/>
    <w:rsid w:val="001627A5"/>
    <w:rsid w:val="00162C83"/>
    <w:rsid w:val="00162E25"/>
    <w:rsid w:val="00162F58"/>
    <w:rsid w:val="00164172"/>
    <w:rsid w:val="0016494C"/>
    <w:rsid w:val="00164E7B"/>
    <w:rsid w:val="0016522C"/>
    <w:rsid w:val="0016531F"/>
    <w:rsid w:val="0016566A"/>
    <w:rsid w:val="00165F9E"/>
    <w:rsid w:val="00166A8D"/>
    <w:rsid w:val="00166B91"/>
    <w:rsid w:val="00166C7F"/>
    <w:rsid w:val="00166DB3"/>
    <w:rsid w:val="00166DCF"/>
    <w:rsid w:val="001671D5"/>
    <w:rsid w:val="0016790A"/>
    <w:rsid w:val="001706B7"/>
    <w:rsid w:val="00170BC4"/>
    <w:rsid w:val="00170C3B"/>
    <w:rsid w:val="00171327"/>
    <w:rsid w:val="0017172E"/>
    <w:rsid w:val="00171CD7"/>
    <w:rsid w:val="00172947"/>
    <w:rsid w:val="00172E0B"/>
    <w:rsid w:val="00172F98"/>
    <w:rsid w:val="00173213"/>
    <w:rsid w:val="00173599"/>
    <w:rsid w:val="00173BAB"/>
    <w:rsid w:val="001742E7"/>
    <w:rsid w:val="00174868"/>
    <w:rsid w:val="00174A7E"/>
    <w:rsid w:val="00174B05"/>
    <w:rsid w:val="00174DF2"/>
    <w:rsid w:val="0017614D"/>
    <w:rsid w:val="0017673F"/>
    <w:rsid w:val="00177E1B"/>
    <w:rsid w:val="00180637"/>
    <w:rsid w:val="00180FE1"/>
    <w:rsid w:val="00181325"/>
    <w:rsid w:val="0018180B"/>
    <w:rsid w:val="00181B84"/>
    <w:rsid w:val="00181BF6"/>
    <w:rsid w:val="00181E20"/>
    <w:rsid w:val="00182393"/>
    <w:rsid w:val="001827A8"/>
    <w:rsid w:val="00182FC6"/>
    <w:rsid w:val="00183150"/>
    <w:rsid w:val="001837D1"/>
    <w:rsid w:val="001838C3"/>
    <w:rsid w:val="00183B65"/>
    <w:rsid w:val="00183D93"/>
    <w:rsid w:val="00184D3E"/>
    <w:rsid w:val="001850CE"/>
    <w:rsid w:val="0018522F"/>
    <w:rsid w:val="00186063"/>
    <w:rsid w:val="0018617D"/>
    <w:rsid w:val="001865CE"/>
    <w:rsid w:val="00186864"/>
    <w:rsid w:val="0018700B"/>
    <w:rsid w:val="001870F2"/>
    <w:rsid w:val="001871E1"/>
    <w:rsid w:val="00187789"/>
    <w:rsid w:val="0019087D"/>
    <w:rsid w:val="001908FE"/>
    <w:rsid w:val="001912B5"/>
    <w:rsid w:val="00191DE1"/>
    <w:rsid w:val="00191E86"/>
    <w:rsid w:val="00192758"/>
    <w:rsid w:val="00192E1C"/>
    <w:rsid w:val="00192E96"/>
    <w:rsid w:val="00192FBC"/>
    <w:rsid w:val="001932C0"/>
    <w:rsid w:val="00193387"/>
    <w:rsid w:val="00193633"/>
    <w:rsid w:val="00193B8F"/>
    <w:rsid w:val="00193E3A"/>
    <w:rsid w:val="001948F6"/>
    <w:rsid w:val="00194E80"/>
    <w:rsid w:val="00195B05"/>
    <w:rsid w:val="00195C04"/>
    <w:rsid w:val="001967FA"/>
    <w:rsid w:val="001968D7"/>
    <w:rsid w:val="00197214"/>
    <w:rsid w:val="001973EE"/>
    <w:rsid w:val="00197CB4"/>
    <w:rsid w:val="001A00AC"/>
    <w:rsid w:val="001A0C85"/>
    <w:rsid w:val="001A0F9B"/>
    <w:rsid w:val="001A0FF0"/>
    <w:rsid w:val="001A112D"/>
    <w:rsid w:val="001A1328"/>
    <w:rsid w:val="001A1773"/>
    <w:rsid w:val="001A17E3"/>
    <w:rsid w:val="001A2066"/>
    <w:rsid w:val="001A2326"/>
    <w:rsid w:val="001A28A0"/>
    <w:rsid w:val="001A299A"/>
    <w:rsid w:val="001A2D36"/>
    <w:rsid w:val="001A2F7E"/>
    <w:rsid w:val="001A3015"/>
    <w:rsid w:val="001A33E7"/>
    <w:rsid w:val="001A340B"/>
    <w:rsid w:val="001A3AF2"/>
    <w:rsid w:val="001A3B72"/>
    <w:rsid w:val="001A3C27"/>
    <w:rsid w:val="001A4002"/>
    <w:rsid w:val="001A4D43"/>
    <w:rsid w:val="001A504E"/>
    <w:rsid w:val="001A58E5"/>
    <w:rsid w:val="001A5A53"/>
    <w:rsid w:val="001A5F36"/>
    <w:rsid w:val="001A6095"/>
    <w:rsid w:val="001A6C48"/>
    <w:rsid w:val="001A6F70"/>
    <w:rsid w:val="001A7001"/>
    <w:rsid w:val="001A702F"/>
    <w:rsid w:val="001A72C9"/>
    <w:rsid w:val="001A7494"/>
    <w:rsid w:val="001A74D7"/>
    <w:rsid w:val="001A7693"/>
    <w:rsid w:val="001A7A1D"/>
    <w:rsid w:val="001A7A9F"/>
    <w:rsid w:val="001B04AB"/>
    <w:rsid w:val="001B06C9"/>
    <w:rsid w:val="001B0E2D"/>
    <w:rsid w:val="001B1866"/>
    <w:rsid w:val="001B1E9B"/>
    <w:rsid w:val="001B1EAA"/>
    <w:rsid w:val="001B33DF"/>
    <w:rsid w:val="001B3E8F"/>
    <w:rsid w:val="001B4209"/>
    <w:rsid w:val="001B45BB"/>
    <w:rsid w:val="001B471E"/>
    <w:rsid w:val="001B47C0"/>
    <w:rsid w:val="001B4DB8"/>
    <w:rsid w:val="001B5557"/>
    <w:rsid w:val="001B57C0"/>
    <w:rsid w:val="001B58D5"/>
    <w:rsid w:val="001B5DA0"/>
    <w:rsid w:val="001B6159"/>
    <w:rsid w:val="001B6205"/>
    <w:rsid w:val="001B66FB"/>
    <w:rsid w:val="001B67C4"/>
    <w:rsid w:val="001B693B"/>
    <w:rsid w:val="001B699A"/>
    <w:rsid w:val="001B6FE8"/>
    <w:rsid w:val="001B7BA3"/>
    <w:rsid w:val="001C077F"/>
    <w:rsid w:val="001C0887"/>
    <w:rsid w:val="001C12BD"/>
    <w:rsid w:val="001C1864"/>
    <w:rsid w:val="001C1C15"/>
    <w:rsid w:val="001C1CD2"/>
    <w:rsid w:val="001C1EB8"/>
    <w:rsid w:val="001C2072"/>
    <w:rsid w:val="001C2598"/>
    <w:rsid w:val="001C2BBC"/>
    <w:rsid w:val="001C2C59"/>
    <w:rsid w:val="001C2EF4"/>
    <w:rsid w:val="001C3660"/>
    <w:rsid w:val="001C388D"/>
    <w:rsid w:val="001C394A"/>
    <w:rsid w:val="001C3D6E"/>
    <w:rsid w:val="001C4725"/>
    <w:rsid w:val="001C5842"/>
    <w:rsid w:val="001C5EEB"/>
    <w:rsid w:val="001C681A"/>
    <w:rsid w:val="001C6F99"/>
    <w:rsid w:val="001C7011"/>
    <w:rsid w:val="001C72E2"/>
    <w:rsid w:val="001C73D5"/>
    <w:rsid w:val="001C73DD"/>
    <w:rsid w:val="001C74C8"/>
    <w:rsid w:val="001C7887"/>
    <w:rsid w:val="001C7A3F"/>
    <w:rsid w:val="001C7F2B"/>
    <w:rsid w:val="001D03BF"/>
    <w:rsid w:val="001D05B7"/>
    <w:rsid w:val="001D0F03"/>
    <w:rsid w:val="001D1298"/>
    <w:rsid w:val="001D142E"/>
    <w:rsid w:val="001D1487"/>
    <w:rsid w:val="001D1F03"/>
    <w:rsid w:val="001D1F19"/>
    <w:rsid w:val="001D2249"/>
    <w:rsid w:val="001D242D"/>
    <w:rsid w:val="001D2EFD"/>
    <w:rsid w:val="001D2F28"/>
    <w:rsid w:val="001D4DCD"/>
    <w:rsid w:val="001D4EA0"/>
    <w:rsid w:val="001D51BB"/>
    <w:rsid w:val="001D585D"/>
    <w:rsid w:val="001D6122"/>
    <w:rsid w:val="001D63BF"/>
    <w:rsid w:val="001D687A"/>
    <w:rsid w:val="001D6A47"/>
    <w:rsid w:val="001D6C7F"/>
    <w:rsid w:val="001D752F"/>
    <w:rsid w:val="001D7819"/>
    <w:rsid w:val="001D793B"/>
    <w:rsid w:val="001D79E6"/>
    <w:rsid w:val="001D7DAB"/>
    <w:rsid w:val="001D7E65"/>
    <w:rsid w:val="001E0066"/>
    <w:rsid w:val="001E01A9"/>
    <w:rsid w:val="001E05B5"/>
    <w:rsid w:val="001E0846"/>
    <w:rsid w:val="001E0A01"/>
    <w:rsid w:val="001E0FC8"/>
    <w:rsid w:val="001E17BF"/>
    <w:rsid w:val="001E2D20"/>
    <w:rsid w:val="001E32C2"/>
    <w:rsid w:val="001E3A52"/>
    <w:rsid w:val="001E543D"/>
    <w:rsid w:val="001E545E"/>
    <w:rsid w:val="001E576D"/>
    <w:rsid w:val="001E58E0"/>
    <w:rsid w:val="001E5C44"/>
    <w:rsid w:val="001E5E9C"/>
    <w:rsid w:val="001E6866"/>
    <w:rsid w:val="001E6B9D"/>
    <w:rsid w:val="001E72E2"/>
    <w:rsid w:val="001E7BAD"/>
    <w:rsid w:val="001F01E4"/>
    <w:rsid w:val="001F0481"/>
    <w:rsid w:val="001F0764"/>
    <w:rsid w:val="001F1059"/>
    <w:rsid w:val="001F1243"/>
    <w:rsid w:val="001F1968"/>
    <w:rsid w:val="001F1AAF"/>
    <w:rsid w:val="001F1CFB"/>
    <w:rsid w:val="001F2672"/>
    <w:rsid w:val="001F2D40"/>
    <w:rsid w:val="001F2ECD"/>
    <w:rsid w:val="001F30B5"/>
    <w:rsid w:val="001F33CF"/>
    <w:rsid w:val="001F3565"/>
    <w:rsid w:val="001F37DF"/>
    <w:rsid w:val="001F38AF"/>
    <w:rsid w:val="001F38F1"/>
    <w:rsid w:val="001F3C19"/>
    <w:rsid w:val="001F4253"/>
    <w:rsid w:val="001F4421"/>
    <w:rsid w:val="001F4488"/>
    <w:rsid w:val="001F490F"/>
    <w:rsid w:val="001F50C4"/>
    <w:rsid w:val="001F5128"/>
    <w:rsid w:val="001F5192"/>
    <w:rsid w:val="001F55E0"/>
    <w:rsid w:val="001F613B"/>
    <w:rsid w:val="001F6E47"/>
    <w:rsid w:val="001F7013"/>
    <w:rsid w:val="001F76AA"/>
    <w:rsid w:val="001F7CC5"/>
    <w:rsid w:val="001F7F08"/>
    <w:rsid w:val="0020063F"/>
    <w:rsid w:val="00201788"/>
    <w:rsid w:val="0020219F"/>
    <w:rsid w:val="002028F1"/>
    <w:rsid w:val="00203263"/>
    <w:rsid w:val="00203552"/>
    <w:rsid w:val="00203857"/>
    <w:rsid w:val="00203985"/>
    <w:rsid w:val="00203C85"/>
    <w:rsid w:val="00203CAC"/>
    <w:rsid w:val="002041BB"/>
    <w:rsid w:val="00204246"/>
    <w:rsid w:val="00204C51"/>
    <w:rsid w:val="002051BA"/>
    <w:rsid w:val="00205727"/>
    <w:rsid w:val="00205AB5"/>
    <w:rsid w:val="00205C06"/>
    <w:rsid w:val="0020610C"/>
    <w:rsid w:val="002063EA"/>
    <w:rsid w:val="002069B3"/>
    <w:rsid w:val="00206EF6"/>
    <w:rsid w:val="00207C48"/>
    <w:rsid w:val="0021040B"/>
    <w:rsid w:val="00210C9A"/>
    <w:rsid w:val="00211096"/>
    <w:rsid w:val="00211893"/>
    <w:rsid w:val="00211AEC"/>
    <w:rsid w:val="00211B03"/>
    <w:rsid w:val="00211B8B"/>
    <w:rsid w:val="00212004"/>
    <w:rsid w:val="002124E9"/>
    <w:rsid w:val="0021279F"/>
    <w:rsid w:val="00212FA4"/>
    <w:rsid w:val="0021316B"/>
    <w:rsid w:val="00213815"/>
    <w:rsid w:val="00213AF1"/>
    <w:rsid w:val="00214017"/>
    <w:rsid w:val="002140EB"/>
    <w:rsid w:val="002142BF"/>
    <w:rsid w:val="00214947"/>
    <w:rsid w:val="00214CB1"/>
    <w:rsid w:val="00214D82"/>
    <w:rsid w:val="00214DCF"/>
    <w:rsid w:val="00214F44"/>
    <w:rsid w:val="00215470"/>
    <w:rsid w:val="002160F3"/>
    <w:rsid w:val="002162F2"/>
    <w:rsid w:val="00216335"/>
    <w:rsid w:val="002166D9"/>
    <w:rsid w:val="00216B85"/>
    <w:rsid w:val="00216FCE"/>
    <w:rsid w:val="00217209"/>
    <w:rsid w:val="0021751D"/>
    <w:rsid w:val="002178A4"/>
    <w:rsid w:val="00217CFB"/>
    <w:rsid w:val="00217D9B"/>
    <w:rsid w:val="0022134E"/>
    <w:rsid w:val="002220AD"/>
    <w:rsid w:val="00222213"/>
    <w:rsid w:val="00222391"/>
    <w:rsid w:val="00223138"/>
    <w:rsid w:val="002231AA"/>
    <w:rsid w:val="00224437"/>
    <w:rsid w:val="00224642"/>
    <w:rsid w:val="002246D2"/>
    <w:rsid w:val="002248E1"/>
    <w:rsid w:val="00224C67"/>
    <w:rsid w:val="00225190"/>
    <w:rsid w:val="002256D4"/>
    <w:rsid w:val="0022593E"/>
    <w:rsid w:val="00225D0C"/>
    <w:rsid w:val="00226003"/>
    <w:rsid w:val="00226010"/>
    <w:rsid w:val="0022668C"/>
    <w:rsid w:val="00226F43"/>
    <w:rsid w:val="00227017"/>
    <w:rsid w:val="002278DA"/>
    <w:rsid w:val="00227CCD"/>
    <w:rsid w:val="00227DEA"/>
    <w:rsid w:val="00227FA9"/>
    <w:rsid w:val="002300D9"/>
    <w:rsid w:val="00230966"/>
    <w:rsid w:val="002309B8"/>
    <w:rsid w:val="002317B1"/>
    <w:rsid w:val="00231875"/>
    <w:rsid w:val="00232108"/>
    <w:rsid w:val="00232E4D"/>
    <w:rsid w:val="00232F4A"/>
    <w:rsid w:val="002335CE"/>
    <w:rsid w:val="002338A9"/>
    <w:rsid w:val="00233ABA"/>
    <w:rsid w:val="00233E87"/>
    <w:rsid w:val="002346B0"/>
    <w:rsid w:val="002347FE"/>
    <w:rsid w:val="002348A2"/>
    <w:rsid w:val="002348B6"/>
    <w:rsid w:val="002353BE"/>
    <w:rsid w:val="0023576C"/>
    <w:rsid w:val="00235980"/>
    <w:rsid w:val="00235B22"/>
    <w:rsid w:val="00235BE1"/>
    <w:rsid w:val="00235CBB"/>
    <w:rsid w:val="0023667C"/>
    <w:rsid w:val="002368CD"/>
    <w:rsid w:val="00236A5E"/>
    <w:rsid w:val="00236D8E"/>
    <w:rsid w:val="002373C1"/>
    <w:rsid w:val="002407CB"/>
    <w:rsid w:val="002411C7"/>
    <w:rsid w:val="002419E5"/>
    <w:rsid w:val="00241C24"/>
    <w:rsid w:val="00241E00"/>
    <w:rsid w:val="0024268B"/>
    <w:rsid w:val="00243348"/>
    <w:rsid w:val="0024348D"/>
    <w:rsid w:val="00243695"/>
    <w:rsid w:val="00243A84"/>
    <w:rsid w:val="00243EE3"/>
    <w:rsid w:val="00244089"/>
    <w:rsid w:val="002442AD"/>
    <w:rsid w:val="00244306"/>
    <w:rsid w:val="00244484"/>
    <w:rsid w:val="002449A7"/>
    <w:rsid w:val="00244C79"/>
    <w:rsid w:val="002453B0"/>
    <w:rsid w:val="00245E8B"/>
    <w:rsid w:val="00245F4D"/>
    <w:rsid w:val="00246092"/>
    <w:rsid w:val="00246975"/>
    <w:rsid w:val="00246B87"/>
    <w:rsid w:val="00246C22"/>
    <w:rsid w:val="00246E63"/>
    <w:rsid w:val="00246F69"/>
    <w:rsid w:val="00246FE6"/>
    <w:rsid w:val="00246FFB"/>
    <w:rsid w:val="00247959"/>
    <w:rsid w:val="00247A2C"/>
    <w:rsid w:val="00247FD0"/>
    <w:rsid w:val="00250070"/>
    <w:rsid w:val="002505DF"/>
    <w:rsid w:val="00250F01"/>
    <w:rsid w:val="00252123"/>
    <w:rsid w:val="0025219B"/>
    <w:rsid w:val="002521C3"/>
    <w:rsid w:val="00252650"/>
    <w:rsid w:val="00252B2E"/>
    <w:rsid w:val="00252DEF"/>
    <w:rsid w:val="002536A3"/>
    <w:rsid w:val="00253766"/>
    <w:rsid w:val="00253E68"/>
    <w:rsid w:val="00254057"/>
    <w:rsid w:val="002540BA"/>
    <w:rsid w:val="002541CF"/>
    <w:rsid w:val="002546ED"/>
    <w:rsid w:val="0025475A"/>
    <w:rsid w:val="00255212"/>
    <w:rsid w:val="00255BD4"/>
    <w:rsid w:val="00255C91"/>
    <w:rsid w:val="0025610A"/>
    <w:rsid w:val="00256608"/>
    <w:rsid w:val="002567A2"/>
    <w:rsid w:val="00256C8B"/>
    <w:rsid w:val="00256E8D"/>
    <w:rsid w:val="00256FF1"/>
    <w:rsid w:val="0025779C"/>
    <w:rsid w:val="002578DD"/>
    <w:rsid w:val="00257B2E"/>
    <w:rsid w:val="00257F2E"/>
    <w:rsid w:val="00260374"/>
    <w:rsid w:val="00260632"/>
    <w:rsid w:val="002606A9"/>
    <w:rsid w:val="002606B4"/>
    <w:rsid w:val="002610F5"/>
    <w:rsid w:val="00261383"/>
    <w:rsid w:val="00261531"/>
    <w:rsid w:val="00261918"/>
    <w:rsid w:val="00261969"/>
    <w:rsid w:val="00261A15"/>
    <w:rsid w:val="00261D00"/>
    <w:rsid w:val="00261F24"/>
    <w:rsid w:val="00263072"/>
    <w:rsid w:val="002630D4"/>
    <w:rsid w:val="00263623"/>
    <w:rsid w:val="002637AB"/>
    <w:rsid w:val="002638D9"/>
    <w:rsid w:val="00263B58"/>
    <w:rsid w:val="00263DA1"/>
    <w:rsid w:val="0026431D"/>
    <w:rsid w:val="00264E1B"/>
    <w:rsid w:val="0026501A"/>
    <w:rsid w:val="00265141"/>
    <w:rsid w:val="002655F7"/>
    <w:rsid w:val="00265FA8"/>
    <w:rsid w:val="002661F7"/>
    <w:rsid w:val="00266403"/>
    <w:rsid w:val="0026675D"/>
    <w:rsid w:val="00266B4C"/>
    <w:rsid w:val="00266D61"/>
    <w:rsid w:val="00267686"/>
    <w:rsid w:val="0026769C"/>
    <w:rsid w:val="00267EAE"/>
    <w:rsid w:val="0027050B"/>
    <w:rsid w:val="00270ECD"/>
    <w:rsid w:val="00270F6C"/>
    <w:rsid w:val="00271256"/>
    <w:rsid w:val="00271393"/>
    <w:rsid w:val="002715C1"/>
    <w:rsid w:val="00271673"/>
    <w:rsid w:val="00271890"/>
    <w:rsid w:val="002718D0"/>
    <w:rsid w:val="00271A16"/>
    <w:rsid w:val="00272042"/>
    <w:rsid w:val="00272399"/>
    <w:rsid w:val="0027285F"/>
    <w:rsid w:val="00272994"/>
    <w:rsid w:val="00272D0A"/>
    <w:rsid w:val="00272FBA"/>
    <w:rsid w:val="0027372D"/>
    <w:rsid w:val="00273F9E"/>
    <w:rsid w:val="002740D2"/>
    <w:rsid w:val="00274256"/>
    <w:rsid w:val="00274459"/>
    <w:rsid w:val="00274C7F"/>
    <w:rsid w:val="002752A5"/>
    <w:rsid w:val="00275DFA"/>
    <w:rsid w:val="0027663D"/>
    <w:rsid w:val="00276A9A"/>
    <w:rsid w:val="00277382"/>
    <w:rsid w:val="002779D1"/>
    <w:rsid w:val="002801F3"/>
    <w:rsid w:val="0028035C"/>
    <w:rsid w:val="00280B0F"/>
    <w:rsid w:val="00280CC9"/>
    <w:rsid w:val="00280D0E"/>
    <w:rsid w:val="00280EC6"/>
    <w:rsid w:val="002823AA"/>
    <w:rsid w:val="0028241B"/>
    <w:rsid w:val="00282562"/>
    <w:rsid w:val="00282587"/>
    <w:rsid w:val="00282936"/>
    <w:rsid w:val="00283102"/>
    <w:rsid w:val="00283A99"/>
    <w:rsid w:val="00283C43"/>
    <w:rsid w:val="00283FE2"/>
    <w:rsid w:val="002844E7"/>
    <w:rsid w:val="0028469B"/>
    <w:rsid w:val="00284BC1"/>
    <w:rsid w:val="002854BF"/>
    <w:rsid w:val="002862EB"/>
    <w:rsid w:val="00286BA0"/>
    <w:rsid w:val="00287433"/>
    <w:rsid w:val="002877F4"/>
    <w:rsid w:val="00287F71"/>
    <w:rsid w:val="0029016E"/>
    <w:rsid w:val="002901C8"/>
    <w:rsid w:val="002905BD"/>
    <w:rsid w:val="00290A7D"/>
    <w:rsid w:val="0029101A"/>
    <w:rsid w:val="00291C8E"/>
    <w:rsid w:val="00292843"/>
    <w:rsid w:val="00292ECE"/>
    <w:rsid w:val="00292ED8"/>
    <w:rsid w:val="0029322E"/>
    <w:rsid w:val="00293994"/>
    <w:rsid w:val="00294EAC"/>
    <w:rsid w:val="00294F4F"/>
    <w:rsid w:val="002952C5"/>
    <w:rsid w:val="00295399"/>
    <w:rsid w:val="0029602F"/>
    <w:rsid w:val="00296094"/>
    <w:rsid w:val="0029640C"/>
    <w:rsid w:val="00296A26"/>
    <w:rsid w:val="00296B9B"/>
    <w:rsid w:val="002971EB"/>
    <w:rsid w:val="00297221"/>
    <w:rsid w:val="002A000F"/>
    <w:rsid w:val="002A00BE"/>
    <w:rsid w:val="002A03B7"/>
    <w:rsid w:val="002A068A"/>
    <w:rsid w:val="002A0F18"/>
    <w:rsid w:val="002A10E3"/>
    <w:rsid w:val="002A141D"/>
    <w:rsid w:val="002A1598"/>
    <w:rsid w:val="002A1CA3"/>
    <w:rsid w:val="002A1DA6"/>
    <w:rsid w:val="002A1FB0"/>
    <w:rsid w:val="002A22D2"/>
    <w:rsid w:val="002A240F"/>
    <w:rsid w:val="002A2724"/>
    <w:rsid w:val="002A28C7"/>
    <w:rsid w:val="002A2D55"/>
    <w:rsid w:val="002A304E"/>
    <w:rsid w:val="002A3546"/>
    <w:rsid w:val="002A3D44"/>
    <w:rsid w:val="002A3F29"/>
    <w:rsid w:val="002A4259"/>
    <w:rsid w:val="002A4662"/>
    <w:rsid w:val="002A5031"/>
    <w:rsid w:val="002A5978"/>
    <w:rsid w:val="002A6463"/>
    <w:rsid w:val="002A6467"/>
    <w:rsid w:val="002A72DE"/>
    <w:rsid w:val="002A7EB1"/>
    <w:rsid w:val="002B0659"/>
    <w:rsid w:val="002B068F"/>
    <w:rsid w:val="002B0916"/>
    <w:rsid w:val="002B0E25"/>
    <w:rsid w:val="002B12E1"/>
    <w:rsid w:val="002B1E2D"/>
    <w:rsid w:val="002B2073"/>
    <w:rsid w:val="002B23FE"/>
    <w:rsid w:val="002B2A06"/>
    <w:rsid w:val="002B2F06"/>
    <w:rsid w:val="002B2F14"/>
    <w:rsid w:val="002B486C"/>
    <w:rsid w:val="002B4A8E"/>
    <w:rsid w:val="002B5051"/>
    <w:rsid w:val="002B522B"/>
    <w:rsid w:val="002B5527"/>
    <w:rsid w:val="002B57E4"/>
    <w:rsid w:val="002B5D2B"/>
    <w:rsid w:val="002B5F22"/>
    <w:rsid w:val="002B6157"/>
    <w:rsid w:val="002B6229"/>
    <w:rsid w:val="002B6455"/>
    <w:rsid w:val="002B69F7"/>
    <w:rsid w:val="002B6DAC"/>
    <w:rsid w:val="002B6DB4"/>
    <w:rsid w:val="002B6E2E"/>
    <w:rsid w:val="002B70DF"/>
    <w:rsid w:val="002B712C"/>
    <w:rsid w:val="002B71D8"/>
    <w:rsid w:val="002B7293"/>
    <w:rsid w:val="002B72CF"/>
    <w:rsid w:val="002C02EE"/>
    <w:rsid w:val="002C0335"/>
    <w:rsid w:val="002C09F2"/>
    <w:rsid w:val="002C0A4A"/>
    <w:rsid w:val="002C18A3"/>
    <w:rsid w:val="002C1B53"/>
    <w:rsid w:val="002C1BD3"/>
    <w:rsid w:val="002C1D5A"/>
    <w:rsid w:val="002C1FC4"/>
    <w:rsid w:val="002C27D5"/>
    <w:rsid w:val="002C27EB"/>
    <w:rsid w:val="002C286E"/>
    <w:rsid w:val="002C32D0"/>
    <w:rsid w:val="002C3350"/>
    <w:rsid w:val="002C3828"/>
    <w:rsid w:val="002C3BC6"/>
    <w:rsid w:val="002C43FF"/>
    <w:rsid w:val="002C4543"/>
    <w:rsid w:val="002C4724"/>
    <w:rsid w:val="002C48C9"/>
    <w:rsid w:val="002C4B23"/>
    <w:rsid w:val="002C54D4"/>
    <w:rsid w:val="002C5823"/>
    <w:rsid w:val="002C5CAB"/>
    <w:rsid w:val="002C5E82"/>
    <w:rsid w:val="002C5FDE"/>
    <w:rsid w:val="002C60FB"/>
    <w:rsid w:val="002C6AEB"/>
    <w:rsid w:val="002C72BB"/>
    <w:rsid w:val="002C7316"/>
    <w:rsid w:val="002D0838"/>
    <w:rsid w:val="002D0ADC"/>
    <w:rsid w:val="002D0FCA"/>
    <w:rsid w:val="002D1701"/>
    <w:rsid w:val="002D19C0"/>
    <w:rsid w:val="002D1E27"/>
    <w:rsid w:val="002D1F56"/>
    <w:rsid w:val="002D2685"/>
    <w:rsid w:val="002D28B8"/>
    <w:rsid w:val="002D2CEF"/>
    <w:rsid w:val="002D3176"/>
    <w:rsid w:val="002D33CC"/>
    <w:rsid w:val="002D3A45"/>
    <w:rsid w:val="002D4AF7"/>
    <w:rsid w:val="002D4D2A"/>
    <w:rsid w:val="002D537E"/>
    <w:rsid w:val="002D5493"/>
    <w:rsid w:val="002D54B7"/>
    <w:rsid w:val="002D5E2E"/>
    <w:rsid w:val="002D672C"/>
    <w:rsid w:val="002D6B84"/>
    <w:rsid w:val="002D6C00"/>
    <w:rsid w:val="002D6DB9"/>
    <w:rsid w:val="002D743C"/>
    <w:rsid w:val="002D75A7"/>
    <w:rsid w:val="002D7DA3"/>
    <w:rsid w:val="002E0395"/>
    <w:rsid w:val="002E07EC"/>
    <w:rsid w:val="002E094F"/>
    <w:rsid w:val="002E129A"/>
    <w:rsid w:val="002E1733"/>
    <w:rsid w:val="002E1B1C"/>
    <w:rsid w:val="002E21CA"/>
    <w:rsid w:val="002E2278"/>
    <w:rsid w:val="002E28A2"/>
    <w:rsid w:val="002E2A6E"/>
    <w:rsid w:val="002E2CD1"/>
    <w:rsid w:val="002E2D0C"/>
    <w:rsid w:val="002E3F22"/>
    <w:rsid w:val="002E5785"/>
    <w:rsid w:val="002E5AA4"/>
    <w:rsid w:val="002E5BBB"/>
    <w:rsid w:val="002E5D9A"/>
    <w:rsid w:val="002E5F9A"/>
    <w:rsid w:val="002E606A"/>
    <w:rsid w:val="002E62AD"/>
    <w:rsid w:val="002E62E3"/>
    <w:rsid w:val="002E6F9F"/>
    <w:rsid w:val="002E7064"/>
    <w:rsid w:val="002E77FE"/>
    <w:rsid w:val="002F0AED"/>
    <w:rsid w:val="002F0C11"/>
    <w:rsid w:val="002F0C36"/>
    <w:rsid w:val="002F0D50"/>
    <w:rsid w:val="002F1248"/>
    <w:rsid w:val="002F13F6"/>
    <w:rsid w:val="002F167F"/>
    <w:rsid w:val="002F1E19"/>
    <w:rsid w:val="002F1FB8"/>
    <w:rsid w:val="002F250F"/>
    <w:rsid w:val="002F2648"/>
    <w:rsid w:val="002F2D2B"/>
    <w:rsid w:val="002F2E6C"/>
    <w:rsid w:val="002F32FA"/>
    <w:rsid w:val="002F336A"/>
    <w:rsid w:val="002F4FA3"/>
    <w:rsid w:val="002F5401"/>
    <w:rsid w:val="002F5E24"/>
    <w:rsid w:val="002F60F5"/>
    <w:rsid w:val="002F659B"/>
    <w:rsid w:val="002F6E8E"/>
    <w:rsid w:val="002F6E93"/>
    <w:rsid w:val="002F6FB4"/>
    <w:rsid w:val="002F6FC3"/>
    <w:rsid w:val="002F792D"/>
    <w:rsid w:val="002F7A49"/>
    <w:rsid w:val="002F7AD4"/>
    <w:rsid w:val="00300A94"/>
    <w:rsid w:val="00300E33"/>
    <w:rsid w:val="00301CD2"/>
    <w:rsid w:val="00301F5C"/>
    <w:rsid w:val="00302304"/>
    <w:rsid w:val="00302425"/>
    <w:rsid w:val="0030257E"/>
    <w:rsid w:val="00302867"/>
    <w:rsid w:val="0030290D"/>
    <w:rsid w:val="00302931"/>
    <w:rsid w:val="00302F57"/>
    <w:rsid w:val="0030307F"/>
    <w:rsid w:val="003030EC"/>
    <w:rsid w:val="0030388A"/>
    <w:rsid w:val="003046AE"/>
    <w:rsid w:val="0030479C"/>
    <w:rsid w:val="0030579A"/>
    <w:rsid w:val="003057C6"/>
    <w:rsid w:val="00305EDD"/>
    <w:rsid w:val="00305F56"/>
    <w:rsid w:val="003060C1"/>
    <w:rsid w:val="0030684D"/>
    <w:rsid w:val="00307262"/>
    <w:rsid w:val="00310416"/>
    <w:rsid w:val="00310595"/>
    <w:rsid w:val="003105AB"/>
    <w:rsid w:val="00310AF2"/>
    <w:rsid w:val="00310BC7"/>
    <w:rsid w:val="00310F47"/>
    <w:rsid w:val="003112D0"/>
    <w:rsid w:val="003120C6"/>
    <w:rsid w:val="00312917"/>
    <w:rsid w:val="003129F9"/>
    <w:rsid w:val="00312C10"/>
    <w:rsid w:val="00313600"/>
    <w:rsid w:val="003138A4"/>
    <w:rsid w:val="00313BC6"/>
    <w:rsid w:val="00313D4D"/>
    <w:rsid w:val="00313F6E"/>
    <w:rsid w:val="00313FFB"/>
    <w:rsid w:val="00314B05"/>
    <w:rsid w:val="00314BFE"/>
    <w:rsid w:val="0031549C"/>
    <w:rsid w:val="00315FB5"/>
    <w:rsid w:val="00316196"/>
    <w:rsid w:val="003164DC"/>
    <w:rsid w:val="00316D37"/>
    <w:rsid w:val="003170C9"/>
    <w:rsid w:val="00317377"/>
    <w:rsid w:val="003174FE"/>
    <w:rsid w:val="0031753C"/>
    <w:rsid w:val="003176BE"/>
    <w:rsid w:val="003177E2"/>
    <w:rsid w:val="00317C37"/>
    <w:rsid w:val="0032018C"/>
    <w:rsid w:val="00320793"/>
    <w:rsid w:val="00320F68"/>
    <w:rsid w:val="003223B7"/>
    <w:rsid w:val="0032265B"/>
    <w:rsid w:val="003227B9"/>
    <w:rsid w:val="00322BDA"/>
    <w:rsid w:val="00323074"/>
    <w:rsid w:val="0032309C"/>
    <w:rsid w:val="003233DB"/>
    <w:rsid w:val="0032397B"/>
    <w:rsid w:val="00323A23"/>
    <w:rsid w:val="0032424C"/>
    <w:rsid w:val="00324406"/>
    <w:rsid w:val="00324570"/>
    <w:rsid w:val="003248BE"/>
    <w:rsid w:val="00324CC4"/>
    <w:rsid w:val="00324E96"/>
    <w:rsid w:val="003256E9"/>
    <w:rsid w:val="00325775"/>
    <w:rsid w:val="003257C4"/>
    <w:rsid w:val="00325ACE"/>
    <w:rsid w:val="00326B48"/>
    <w:rsid w:val="00326BB1"/>
    <w:rsid w:val="00326E95"/>
    <w:rsid w:val="00326E9C"/>
    <w:rsid w:val="00327154"/>
    <w:rsid w:val="00327B9A"/>
    <w:rsid w:val="00327C49"/>
    <w:rsid w:val="00327E21"/>
    <w:rsid w:val="00327F91"/>
    <w:rsid w:val="003305BE"/>
    <w:rsid w:val="003307F2"/>
    <w:rsid w:val="00330CA6"/>
    <w:rsid w:val="00330ED4"/>
    <w:rsid w:val="00331501"/>
    <w:rsid w:val="0033167E"/>
    <w:rsid w:val="00331CA7"/>
    <w:rsid w:val="00332019"/>
    <w:rsid w:val="003321FC"/>
    <w:rsid w:val="003323E6"/>
    <w:rsid w:val="0033256D"/>
    <w:rsid w:val="00332A3A"/>
    <w:rsid w:val="00333197"/>
    <w:rsid w:val="00333391"/>
    <w:rsid w:val="00333B33"/>
    <w:rsid w:val="00333E21"/>
    <w:rsid w:val="00334939"/>
    <w:rsid w:val="00334A30"/>
    <w:rsid w:val="00334B77"/>
    <w:rsid w:val="00334CD4"/>
    <w:rsid w:val="00334DB4"/>
    <w:rsid w:val="00334E0B"/>
    <w:rsid w:val="003355D7"/>
    <w:rsid w:val="00335CF4"/>
    <w:rsid w:val="00335FD5"/>
    <w:rsid w:val="0033611C"/>
    <w:rsid w:val="0033688B"/>
    <w:rsid w:val="00336CC8"/>
    <w:rsid w:val="003376CD"/>
    <w:rsid w:val="0033793B"/>
    <w:rsid w:val="00337C3F"/>
    <w:rsid w:val="00337CEA"/>
    <w:rsid w:val="00337CEC"/>
    <w:rsid w:val="00337FE2"/>
    <w:rsid w:val="00340029"/>
    <w:rsid w:val="0034015D"/>
    <w:rsid w:val="0034115E"/>
    <w:rsid w:val="0034205F"/>
    <w:rsid w:val="003422E4"/>
    <w:rsid w:val="00342A25"/>
    <w:rsid w:val="003432EE"/>
    <w:rsid w:val="0034364F"/>
    <w:rsid w:val="0034398A"/>
    <w:rsid w:val="00343C83"/>
    <w:rsid w:val="00343C8C"/>
    <w:rsid w:val="00343ECA"/>
    <w:rsid w:val="003450A3"/>
    <w:rsid w:val="00345460"/>
    <w:rsid w:val="00345C9B"/>
    <w:rsid w:val="00345CB8"/>
    <w:rsid w:val="00346286"/>
    <w:rsid w:val="003469E6"/>
    <w:rsid w:val="00347193"/>
    <w:rsid w:val="0034731A"/>
    <w:rsid w:val="00347F0C"/>
    <w:rsid w:val="00350301"/>
    <w:rsid w:val="0035063D"/>
    <w:rsid w:val="00350BE0"/>
    <w:rsid w:val="00350E0F"/>
    <w:rsid w:val="00350E37"/>
    <w:rsid w:val="00351248"/>
    <w:rsid w:val="003513F0"/>
    <w:rsid w:val="003518DC"/>
    <w:rsid w:val="0035199E"/>
    <w:rsid w:val="00351EBA"/>
    <w:rsid w:val="00352512"/>
    <w:rsid w:val="00352B9F"/>
    <w:rsid w:val="00352BFE"/>
    <w:rsid w:val="0035306E"/>
    <w:rsid w:val="00353248"/>
    <w:rsid w:val="00353963"/>
    <w:rsid w:val="00353A38"/>
    <w:rsid w:val="003542AE"/>
    <w:rsid w:val="003544B3"/>
    <w:rsid w:val="00355677"/>
    <w:rsid w:val="00355D61"/>
    <w:rsid w:val="00356321"/>
    <w:rsid w:val="0035668D"/>
    <w:rsid w:val="00356EB0"/>
    <w:rsid w:val="00356F35"/>
    <w:rsid w:val="00357412"/>
    <w:rsid w:val="003574BE"/>
    <w:rsid w:val="003575CC"/>
    <w:rsid w:val="0035781D"/>
    <w:rsid w:val="00360814"/>
    <w:rsid w:val="00360AD3"/>
    <w:rsid w:val="0036105B"/>
    <w:rsid w:val="0036122E"/>
    <w:rsid w:val="00362607"/>
    <w:rsid w:val="00362EA9"/>
    <w:rsid w:val="00363315"/>
    <w:rsid w:val="003635E3"/>
    <w:rsid w:val="00363766"/>
    <w:rsid w:val="003639E8"/>
    <w:rsid w:val="00363DB7"/>
    <w:rsid w:val="00363FE9"/>
    <w:rsid w:val="003640F1"/>
    <w:rsid w:val="00364327"/>
    <w:rsid w:val="00364868"/>
    <w:rsid w:val="00364BDE"/>
    <w:rsid w:val="00364E33"/>
    <w:rsid w:val="00365109"/>
    <w:rsid w:val="00365248"/>
    <w:rsid w:val="0036532A"/>
    <w:rsid w:val="003655A0"/>
    <w:rsid w:val="003657F0"/>
    <w:rsid w:val="0036595C"/>
    <w:rsid w:val="00365CC0"/>
    <w:rsid w:val="003662AD"/>
    <w:rsid w:val="0036642A"/>
    <w:rsid w:val="00366577"/>
    <w:rsid w:val="00366E6E"/>
    <w:rsid w:val="0036719A"/>
    <w:rsid w:val="003671C7"/>
    <w:rsid w:val="003676C0"/>
    <w:rsid w:val="0036770F"/>
    <w:rsid w:val="00367C3A"/>
    <w:rsid w:val="00367C52"/>
    <w:rsid w:val="00367E9A"/>
    <w:rsid w:val="003701D0"/>
    <w:rsid w:val="0037032C"/>
    <w:rsid w:val="003708AD"/>
    <w:rsid w:val="003714F1"/>
    <w:rsid w:val="00372290"/>
    <w:rsid w:val="00372B5A"/>
    <w:rsid w:val="003735AB"/>
    <w:rsid w:val="003736D5"/>
    <w:rsid w:val="00374269"/>
    <w:rsid w:val="0037448A"/>
    <w:rsid w:val="00374581"/>
    <w:rsid w:val="0037464C"/>
    <w:rsid w:val="00374C73"/>
    <w:rsid w:val="00375F84"/>
    <w:rsid w:val="00376309"/>
    <w:rsid w:val="00376407"/>
    <w:rsid w:val="00376453"/>
    <w:rsid w:val="00380049"/>
    <w:rsid w:val="0038086D"/>
    <w:rsid w:val="00380B76"/>
    <w:rsid w:val="00380D50"/>
    <w:rsid w:val="00380DBD"/>
    <w:rsid w:val="00381832"/>
    <w:rsid w:val="003838BE"/>
    <w:rsid w:val="00383D1E"/>
    <w:rsid w:val="00383ED0"/>
    <w:rsid w:val="00384255"/>
    <w:rsid w:val="00384FA6"/>
    <w:rsid w:val="00385888"/>
    <w:rsid w:val="00386775"/>
    <w:rsid w:val="0038698F"/>
    <w:rsid w:val="00386F10"/>
    <w:rsid w:val="003870B2"/>
    <w:rsid w:val="00387147"/>
    <w:rsid w:val="00387EE4"/>
    <w:rsid w:val="00387F1F"/>
    <w:rsid w:val="003900A9"/>
    <w:rsid w:val="003900DB"/>
    <w:rsid w:val="0039085C"/>
    <w:rsid w:val="00390D6B"/>
    <w:rsid w:val="00391078"/>
    <w:rsid w:val="00391130"/>
    <w:rsid w:val="003914D3"/>
    <w:rsid w:val="00391719"/>
    <w:rsid w:val="00391AF3"/>
    <w:rsid w:val="0039238C"/>
    <w:rsid w:val="00393032"/>
    <w:rsid w:val="00393388"/>
    <w:rsid w:val="00393591"/>
    <w:rsid w:val="0039435E"/>
    <w:rsid w:val="003948D5"/>
    <w:rsid w:val="003949C0"/>
    <w:rsid w:val="00394E52"/>
    <w:rsid w:val="00395B3C"/>
    <w:rsid w:val="00395D2E"/>
    <w:rsid w:val="00395F71"/>
    <w:rsid w:val="00396298"/>
    <w:rsid w:val="003965B8"/>
    <w:rsid w:val="00396CE7"/>
    <w:rsid w:val="00397A8A"/>
    <w:rsid w:val="00397C6A"/>
    <w:rsid w:val="003A092B"/>
    <w:rsid w:val="003A0EC9"/>
    <w:rsid w:val="003A1FB7"/>
    <w:rsid w:val="003A20D8"/>
    <w:rsid w:val="003A2267"/>
    <w:rsid w:val="003A2EA3"/>
    <w:rsid w:val="003A2F1F"/>
    <w:rsid w:val="003A392F"/>
    <w:rsid w:val="003A3F27"/>
    <w:rsid w:val="003A44D2"/>
    <w:rsid w:val="003A4649"/>
    <w:rsid w:val="003A4C16"/>
    <w:rsid w:val="003A4D7D"/>
    <w:rsid w:val="003A5469"/>
    <w:rsid w:val="003A612E"/>
    <w:rsid w:val="003A6302"/>
    <w:rsid w:val="003A66AD"/>
    <w:rsid w:val="003A6E4A"/>
    <w:rsid w:val="003A6ED1"/>
    <w:rsid w:val="003A74CD"/>
    <w:rsid w:val="003A7A97"/>
    <w:rsid w:val="003A7C46"/>
    <w:rsid w:val="003B01F7"/>
    <w:rsid w:val="003B0369"/>
    <w:rsid w:val="003B0A91"/>
    <w:rsid w:val="003B0AD7"/>
    <w:rsid w:val="003B1871"/>
    <w:rsid w:val="003B1B4E"/>
    <w:rsid w:val="003B2376"/>
    <w:rsid w:val="003B2440"/>
    <w:rsid w:val="003B274D"/>
    <w:rsid w:val="003B2941"/>
    <w:rsid w:val="003B2BDF"/>
    <w:rsid w:val="003B3365"/>
    <w:rsid w:val="003B34B6"/>
    <w:rsid w:val="003B3838"/>
    <w:rsid w:val="003B3BA6"/>
    <w:rsid w:val="003B40EC"/>
    <w:rsid w:val="003B4114"/>
    <w:rsid w:val="003B4543"/>
    <w:rsid w:val="003B4722"/>
    <w:rsid w:val="003B4A87"/>
    <w:rsid w:val="003B4F2C"/>
    <w:rsid w:val="003B5152"/>
    <w:rsid w:val="003B5731"/>
    <w:rsid w:val="003B583C"/>
    <w:rsid w:val="003B5F2B"/>
    <w:rsid w:val="003B60B4"/>
    <w:rsid w:val="003B69DA"/>
    <w:rsid w:val="003C0336"/>
    <w:rsid w:val="003C0ADB"/>
    <w:rsid w:val="003C1001"/>
    <w:rsid w:val="003C1549"/>
    <w:rsid w:val="003C15F2"/>
    <w:rsid w:val="003C2181"/>
    <w:rsid w:val="003C21F6"/>
    <w:rsid w:val="003C2EA6"/>
    <w:rsid w:val="003C2EFA"/>
    <w:rsid w:val="003C2F61"/>
    <w:rsid w:val="003C3217"/>
    <w:rsid w:val="003C352B"/>
    <w:rsid w:val="003C3581"/>
    <w:rsid w:val="003C3628"/>
    <w:rsid w:val="003C39F1"/>
    <w:rsid w:val="003C3C38"/>
    <w:rsid w:val="003C3CC5"/>
    <w:rsid w:val="003C3F8D"/>
    <w:rsid w:val="003C446E"/>
    <w:rsid w:val="003C57F6"/>
    <w:rsid w:val="003C5D60"/>
    <w:rsid w:val="003C5DF2"/>
    <w:rsid w:val="003C6648"/>
    <w:rsid w:val="003C6762"/>
    <w:rsid w:val="003C7940"/>
    <w:rsid w:val="003C7941"/>
    <w:rsid w:val="003C7D52"/>
    <w:rsid w:val="003D06E0"/>
    <w:rsid w:val="003D0FA9"/>
    <w:rsid w:val="003D1279"/>
    <w:rsid w:val="003D19EF"/>
    <w:rsid w:val="003D21F3"/>
    <w:rsid w:val="003D2F8E"/>
    <w:rsid w:val="003D3383"/>
    <w:rsid w:val="003D33B1"/>
    <w:rsid w:val="003D3418"/>
    <w:rsid w:val="003D3539"/>
    <w:rsid w:val="003D3CC6"/>
    <w:rsid w:val="003D4096"/>
    <w:rsid w:val="003D41ED"/>
    <w:rsid w:val="003D478B"/>
    <w:rsid w:val="003D4B12"/>
    <w:rsid w:val="003D5036"/>
    <w:rsid w:val="003D54F3"/>
    <w:rsid w:val="003D55F8"/>
    <w:rsid w:val="003D5761"/>
    <w:rsid w:val="003D577D"/>
    <w:rsid w:val="003D5A44"/>
    <w:rsid w:val="003D5F19"/>
    <w:rsid w:val="003D60E3"/>
    <w:rsid w:val="003D6B87"/>
    <w:rsid w:val="003D6C57"/>
    <w:rsid w:val="003E0516"/>
    <w:rsid w:val="003E0748"/>
    <w:rsid w:val="003E0BDF"/>
    <w:rsid w:val="003E0CA4"/>
    <w:rsid w:val="003E0EF5"/>
    <w:rsid w:val="003E1B17"/>
    <w:rsid w:val="003E1BCD"/>
    <w:rsid w:val="003E1BE6"/>
    <w:rsid w:val="003E228F"/>
    <w:rsid w:val="003E2741"/>
    <w:rsid w:val="003E29A1"/>
    <w:rsid w:val="003E307A"/>
    <w:rsid w:val="003E3449"/>
    <w:rsid w:val="003E3884"/>
    <w:rsid w:val="003E3E92"/>
    <w:rsid w:val="003E4651"/>
    <w:rsid w:val="003E47B4"/>
    <w:rsid w:val="003E4F21"/>
    <w:rsid w:val="003E52E4"/>
    <w:rsid w:val="003E5AD3"/>
    <w:rsid w:val="003E5E6D"/>
    <w:rsid w:val="003E6923"/>
    <w:rsid w:val="003E697E"/>
    <w:rsid w:val="003E6B4A"/>
    <w:rsid w:val="003E6DDB"/>
    <w:rsid w:val="003E7162"/>
    <w:rsid w:val="003E763D"/>
    <w:rsid w:val="003E7CAD"/>
    <w:rsid w:val="003F0296"/>
    <w:rsid w:val="003F0605"/>
    <w:rsid w:val="003F09BF"/>
    <w:rsid w:val="003F0FCC"/>
    <w:rsid w:val="003F1065"/>
    <w:rsid w:val="003F11EE"/>
    <w:rsid w:val="003F12E7"/>
    <w:rsid w:val="003F1DCA"/>
    <w:rsid w:val="003F1E44"/>
    <w:rsid w:val="003F267A"/>
    <w:rsid w:val="003F28E8"/>
    <w:rsid w:val="003F2A4F"/>
    <w:rsid w:val="003F3547"/>
    <w:rsid w:val="003F37DC"/>
    <w:rsid w:val="003F3DB9"/>
    <w:rsid w:val="003F3FFD"/>
    <w:rsid w:val="003F43AB"/>
    <w:rsid w:val="003F5442"/>
    <w:rsid w:val="003F5675"/>
    <w:rsid w:val="003F56D1"/>
    <w:rsid w:val="003F5DAA"/>
    <w:rsid w:val="003F61FB"/>
    <w:rsid w:val="003F69AD"/>
    <w:rsid w:val="003F6ACB"/>
    <w:rsid w:val="003F77A4"/>
    <w:rsid w:val="003F79A6"/>
    <w:rsid w:val="003F7DAA"/>
    <w:rsid w:val="004016EB"/>
    <w:rsid w:val="004017EC"/>
    <w:rsid w:val="00401EBD"/>
    <w:rsid w:val="004020E3"/>
    <w:rsid w:val="00402A2F"/>
    <w:rsid w:val="00402AF5"/>
    <w:rsid w:val="00402B8B"/>
    <w:rsid w:val="00402BE9"/>
    <w:rsid w:val="00402E70"/>
    <w:rsid w:val="0040320F"/>
    <w:rsid w:val="0040390B"/>
    <w:rsid w:val="004039B1"/>
    <w:rsid w:val="00403C28"/>
    <w:rsid w:val="00404A08"/>
    <w:rsid w:val="00404A11"/>
    <w:rsid w:val="004053A8"/>
    <w:rsid w:val="00405F30"/>
    <w:rsid w:val="00406139"/>
    <w:rsid w:val="00406589"/>
    <w:rsid w:val="004066ED"/>
    <w:rsid w:val="004069E5"/>
    <w:rsid w:val="004070F9"/>
    <w:rsid w:val="004071D5"/>
    <w:rsid w:val="00407691"/>
    <w:rsid w:val="00407AF4"/>
    <w:rsid w:val="00407EB4"/>
    <w:rsid w:val="00410071"/>
    <w:rsid w:val="004104FD"/>
    <w:rsid w:val="004105F0"/>
    <w:rsid w:val="00410CFC"/>
    <w:rsid w:val="00410F38"/>
    <w:rsid w:val="004113AD"/>
    <w:rsid w:val="00411DC7"/>
    <w:rsid w:val="004120C3"/>
    <w:rsid w:val="0041227A"/>
    <w:rsid w:val="00412526"/>
    <w:rsid w:val="00412917"/>
    <w:rsid w:val="00412A87"/>
    <w:rsid w:val="00413231"/>
    <w:rsid w:val="0041332D"/>
    <w:rsid w:val="00414545"/>
    <w:rsid w:val="00414898"/>
    <w:rsid w:val="00414B3C"/>
    <w:rsid w:val="0041502E"/>
    <w:rsid w:val="0041535C"/>
    <w:rsid w:val="0041567C"/>
    <w:rsid w:val="00415871"/>
    <w:rsid w:val="00415CBB"/>
    <w:rsid w:val="00416365"/>
    <w:rsid w:val="00416CE3"/>
    <w:rsid w:val="0041755B"/>
    <w:rsid w:val="004175D2"/>
    <w:rsid w:val="004175E7"/>
    <w:rsid w:val="00417632"/>
    <w:rsid w:val="0042032D"/>
    <w:rsid w:val="004203C5"/>
    <w:rsid w:val="0042081E"/>
    <w:rsid w:val="00420848"/>
    <w:rsid w:val="00420CE3"/>
    <w:rsid w:val="00420FD3"/>
    <w:rsid w:val="004218F7"/>
    <w:rsid w:val="00421912"/>
    <w:rsid w:val="00421E09"/>
    <w:rsid w:val="00421E77"/>
    <w:rsid w:val="004220BD"/>
    <w:rsid w:val="00423F58"/>
    <w:rsid w:val="004241EC"/>
    <w:rsid w:val="00424625"/>
    <w:rsid w:val="004246F1"/>
    <w:rsid w:val="00424862"/>
    <w:rsid w:val="00424A9F"/>
    <w:rsid w:val="00424AC3"/>
    <w:rsid w:val="004251CF"/>
    <w:rsid w:val="004254D6"/>
    <w:rsid w:val="00425759"/>
    <w:rsid w:val="004259B0"/>
    <w:rsid w:val="00425A6D"/>
    <w:rsid w:val="00425B27"/>
    <w:rsid w:val="0042606B"/>
    <w:rsid w:val="004264A1"/>
    <w:rsid w:val="004266C1"/>
    <w:rsid w:val="00426FFB"/>
    <w:rsid w:val="00427412"/>
    <w:rsid w:val="00427504"/>
    <w:rsid w:val="00427D9A"/>
    <w:rsid w:val="00427F96"/>
    <w:rsid w:val="0043011E"/>
    <w:rsid w:val="00430425"/>
    <w:rsid w:val="004304B9"/>
    <w:rsid w:val="004306F7"/>
    <w:rsid w:val="00430CB1"/>
    <w:rsid w:val="004310F1"/>
    <w:rsid w:val="004325D5"/>
    <w:rsid w:val="004325F5"/>
    <w:rsid w:val="004327B9"/>
    <w:rsid w:val="00432BFD"/>
    <w:rsid w:val="00432DEA"/>
    <w:rsid w:val="00432EEA"/>
    <w:rsid w:val="004330F4"/>
    <w:rsid w:val="0043315B"/>
    <w:rsid w:val="00433321"/>
    <w:rsid w:val="004334F5"/>
    <w:rsid w:val="004338F2"/>
    <w:rsid w:val="00433CFA"/>
    <w:rsid w:val="00435C6B"/>
    <w:rsid w:val="00435E0B"/>
    <w:rsid w:val="00436064"/>
    <w:rsid w:val="004368E8"/>
    <w:rsid w:val="00436A45"/>
    <w:rsid w:val="00436C50"/>
    <w:rsid w:val="00437078"/>
    <w:rsid w:val="004374DE"/>
    <w:rsid w:val="00437873"/>
    <w:rsid w:val="00437E59"/>
    <w:rsid w:val="00437E81"/>
    <w:rsid w:val="004405A5"/>
    <w:rsid w:val="004406CE"/>
    <w:rsid w:val="00440A21"/>
    <w:rsid w:val="0044113B"/>
    <w:rsid w:val="004417AC"/>
    <w:rsid w:val="00441B0E"/>
    <w:rsid w:val="00442082"/>
    <w:rsid w:val="004425A6"/>
    <w:rsid w:val="00442922"/>
    <w:rsid w:val="004429A4"/>
    <w:rsid w:val="00442A98"/>
    <w:rsid w:val="00442CA3"/>
    <w:rsid w:val="00442EFC"/>
    <w:rsid w:val="00443EB5"/>
    <w:rsid w:val="00443F8D"/>
    <w:rsid w:val="00444654"/>
    <w:rsid w:val="00445186"/>
    <w:rsid w:val="00445301"/>
    <w:rsid w:val="004459DF"/>
    <w:rsid w:val="00445B32"/>
    <w:rsid w:val="00446133"/>
    <w:rsid w:val="004465E1"/>
    <w:rsid w:val="00446963"/>
    <w:rsid w:val="00447769"/>
    <w:rsid w:val="00447C84"/>
    <w:rsid w:val="00450264"/>
    <w:rsid w:val="00450499"/>
    <w:rsid w:val="00450B0C"/>
    <w:rsid w:val="0045117E"/>
    <w:rsid w:val="00451526"/>
    <w:rsid w:val="00451692"/>
    <w:rsid w:val="0045209F"/>
    <w:rsid w:val="004526B3"/>
    <w:rsid w:val="0045295C"/>
    <w:rsid w:val="004529DB"/>
    <w:rsid w:val="00452FA8"/>
    <w:rsid w:val="004530E4"/>
    <w:rsid w:val="00453765"/>
    <w:rsid w:val="0045396E"/>
    <w:rsid w:val="00454106"/>
    <w:rsid w:val="00454157"/>
    <w:rsid w:val="004541D8"/>
    <w:rsid w:val="0045425B"/>
    <w:rsid w:val="004544EB"/>
    <w:rsid w:val="0045479A"/>
    <w:rsid w:val="004550CE"/>
    <w:rsid w:val="004553FB"/>
    <w:rsid w:val="004559C7"/>
    <w:rsid w:val="004559F9"/>
    <w:rsid w:val="00455BEA"/>
    <w:rsid w:val="004560AA"/>
    <w:rsid w:val="00456476"/>
    <w:rsid w:val="00456ACE"/>
    <w:rsid w:val="00456DC0"/>
    <w:rsid w:val="00456EF3"/>
    <w:rsid w:val="00456F60"/>
    <w:rsid w:val="00457032"/>
    <w:rsid w:val="00457255"/>
    <w:rsid w:val="0045769F"/>
    <w:rsid w:val="00460574"/>
    <w:rsid w:val="00460A9A"/>
    <w:rsid w:val="00461363"/>
    <w:rsid w:val="0046137B"/>
    <w:rsid w:val="0046149F"/>
    <w:rsid w:val="0046165E"/>
    <w:rsid w:val="004621DC"/>
    <w:rsid w:val="0046259B"/>
    <w:rsid w:val="00462CC2"/>
    <w:rsid w:val="00462E86"/>
    <w:rsid w:val="00463D19"/>
    <w:rsid w:val="00463D45"/>
    <w:rsid w:val="00463E15"/>
    <w:rsid w:val="0046400B"/>
    <w:rsid w:val="0046405F"/>
    <w:rsid w:val="004647D5"/>
    <w:rsid w:val="00464C20"/>
    <w:rsid w:val="00465203"/>
    <w:rsid w:val="0046536C"/>
    <w:rsid w:val="004653A6"/>
    <w:rsid w:val="0046550D"/>
    <w:rsid w:val="00465548"/>
    <w:rsid w:val="004655CC"/>
    <w:rsid w:val="0046594B"/>
    <w:rsid w:val="00466662"/>
    <w:rsid w:val="004666AF"/>
    <w:rsid w:val="004666E6"/>
    <w:rsid w:val="00466C39"/>
    <w:rsid w:val="00467325"/>
    <w:rsid w:val="00467432"/>
    <w:rsid w:val="00467565"/>
    <w:rsid w:val="004675A3"/>
    <w:rsid w:val="00467BB8"/>
    <w:rsid w:val="00467F5F"/>
    <w:rsid w:val="004706A6"/>
    <w:rsid w:val="004713B4"/>
    <w:rsid w:val="0047155A"/>
    <w:rsid w:val="00471970"/>
    <w:rsid w:val="0047198D"/>
    <w:rsid w:val="00471BA6"/>
    <w:rsid w:val="00471D2B"/>
    <w:rsid w:val="00472080"/>
    <w:rsid w:val="004721B4"/>
    <w:rsid w:val="004729F1"/>
    <w:rsid w:val="00472C97"/>
    <w:rsid w:val="00472CFF"/>
    <w:rsid w:val="004734E1"/>
    <w:rsid w:val="004737E5"/>
    <w:rsid w:val="004742E7"/>
    <w:rsid w:val="00475043"/>
    <w:rsid w:val="00475DC4"/>
    <w:rsid w:val="00475FE5"/>
    <w:rsid w:val="00476733"/>
    <w:rsid w:val="0047677C"/>
    <w:rsid w:val="0047685E"/>
    <w:rsid w:val="00476B9C"/>
    <w:rsid w:val="00476DF0"/>
    <w:rsid w:val="00477561"/>
    <w:rsid w:val="00477861"/>
    <w:rsid w:val="00480033"/>
    <w:rsid w:val="00480500"/>
    <w:rsid w:val="00480777"/>
    <w:rsid w:val="00480A0A"/>
    <w:rsid w:val="00480A5F"/>
    <w:rsid w:val="00481330"/>
    <w:rsid w:val="00481C14"/>
    <w:rsid w:val="004826BC"/>
    <w:rsid w:val="0048321D"/>
    <w:rsid w:val="004832E5"/>
    <w:rsid w:val="004839F8"/>
    <w:rsid w:val="00483D8D"/>
    <w:rsid w:val="004843B6"/>
    <w:rsid w:val="0048467F"/>
    <w:rsid w:val="00484B88"/>
    <w:rsid w:val="00485112"/>
    <w:rsid w:val="004853A1"/>
    <w:rsid w:val="004863AC"/>
    <w:rsid w:val="00486917"/>
    <w:rsid w:val="00486D78"/>
    <w:rsid w:val="004876C1"/>
    <w:rsid w:val="004878B6"/>
    <w:rsid w:val="00487C2A"/>
    <w:rsid w:val="00490BFB"/>
    <w:rsid w:val="00490D52"/>
    <w:rsid w:val="00490F40"/>
    <w:rsid w:val="00491AF4"/>
    <w:rsid w:val="00491D21"/>
    <w:rsid w:val="00492825"/>
    <w:rsid w:val="00492B95"/>
    <w:rsid w:val="0049355C"/>
    <w:rsid w:val="00493847"/>
    <w:rsid w:val="00493D92"/>
    <w:rsid w:val="00493F39"/>
    <w:rsid w:val="00494934"/>
    <w:rsid w:val="00494987"/>
    <w:rsid w:val="004949B1"/>
    <w:rsid w:val="004949B8"/>
    <w:rsid w:val="00494B9E"/>
    <w:rsid w:val="00495238"/>
    <w:rsid w:val="0049562D"/>
    <w:rsid w:val="004957FE"/>
    <w:rsid w:val="00495C1A"/>
    <w:rsid w:val="00497117"/>
    <w:rsid w:val="00497E1F"/>
    <w:rsid w:val="004A0539"/>
    <w:rsid w:val="004A073D"/>
    <w:rsid w:val="004A0AB5"/>
    <w:rsid w:val="004A2010"/>
    <w:rsid w:val="004A2A7F"/>
    <w:rsid w:val="004A2B4D"/>
    <w:rsid w:val="004A3027"/>
    <w:rsid w:val="004A30F4"/>
    <w:rsid w:val="004A339F"/>
    <w:rsid w:val="004A3C02"/>
    <w:rsid w:val="004A3C65"/>
    <w:rsid w:val="004A4027"/>
    <w:rsid w:val="004A469B"/>
    <w:rsid w:val="004A580F"/>
    <w:rsid w:val="004A5A5C"/>
    <w:rsid w:val="004A5B31"/>
    <w:rsid w:val="004A6EA7"/>
    <w:rsid w:val="004A74D9"/>
    <w:rsid w:val="004A7F9A"/>
    <w:rsid w:val="004B0035"/>
    <w:rsid w:val="004B0260"/>
    <w:rsid w:val="004B02C3"/>
    <w:rsid w:val="004B0489"/>
    <w:rsid w:val="004B0693"/>
    <w:rsid w:val="004B0DDF"/>
    <w:rsid w:val="004B0F09"/>
    <w:rsid w:val="004B0FE1"/>
    <w:rsid w:val="004B12B7"/>
    <w:rsid w:val="004B13B3"/>
    <w:rsid w:val="004B1488"/>
    <w:rsid w:val="004B15B0"/>
    <w:rsid w:val="004B1822"/>
    <w:rsid w:val="004B193B"/>
    <w:rsid w:val="004B1E12"/>
    <w:rsid w:val="004B1EF7"/>
    <w:rsid w:val="004B218F"/>
    <w:rsid w:val="004B28F9"/>
    <w:rsid w:val="004B2AEA"/>
    <w:rsid w:val="004B2D89"/>
    <w:rsid w:val="004B2E61"/>
    <w:rsid w:val="004B358D"/>
    <w:rsid w:val="004B3860"/>
    <w:rsid w:val="004B39AC"/>
    <w:rsid w:val="004B5177"/>
    <w:rsid w:val="004B51C6"/>
    <w:rsid w:val="004B523E"/>
    <w:rsid w:val="004B583C"/>
    <w:rsid w:val="004B690F"/>
    <w:rsid w:val="004B731B"/>
    <w:rsid w:val="004B7783"/>
    <w:rsid w:val="004B7AB6"/>
    <w:rsid w:val="004B7DEF"/>
    <w:rsid w:val="004C013D"/>
    <w:rsid w:val="004C0B15"/>
    <w:rsid w:val="004C0C32"/>
    <w:rsid w:val="004C0E9D"/>
    <w:rsid w:val="004C0EE5"/>
    <w:rsid w:val="004C0F28"/>
    <w:rsid w:val="004C1117"/>
    <w:rsid w:val="004C1708"/>
    <w:rsid w:val="004C19C3"/>
    <w:rsid w:val="004C1DF5"/>
    <w:rsid w:val="004C1E1C"/>
    <w:rsid w:val="004C2269"/>
    <w:rsid w:val="004C22C5"/>
    <w:rsid w:val="004C230B"/>
    <w:rsid w:val="004C2541"/>
    <w:rsid w:val="004C2676"/>
    <w:rsid w:val="004C2B39"/>
    <w:rsid w:val="004C2C9D"/>
    <w:rsid w:val="004C2EA9"/>
    <w:rsid w:val="004C3C34"/>
    <w:rsid w:val="004C3EC9"/>
    <w:rsid w:val="004C4103"/>
    <w:rsid w:val="004C4F8C"/>
    <w:rsid w:val="004C50D9"/>
    <w:rsid w:val="004C515D"/>
    <w:rsid w:val="004C53D8"/>
    <w:rsid w:val="004C5B47"/>
    <w:rsid w:val="004C5CC4"/>
    <w:rsid w:val="004C5F33"/>
    <w:rsid w:val="004C6133"/>
    <w:rsid w:val="004C6AB3"/>
    <w:rsid w:val="004C6C13"/>
    <w:rsid w:val="004C6E3A"/>
    <w:rsid w:val="004C76DC"/>
    <w:rsid w:val="004D0224"/>
    <w:rsid w:val="004D0471"/>
    <w:rsid w:val="004D08B6"/>
    <w:rsid w:val="004D11D7"/>
    <w:rsid w:val="004D159E"/>
    <w:rsid w:val="004D15DE"/>
    <w:rsid w:val="004D169D"/>
    <w:rsid w:val="004D1FA4"/>
    <w:rsid w:val="004D242A"/>
    <w:rsid w:val="004D24CA"/>
    <w:rsid w:val="004D392F"/>
    <w:rsid w:val="004D39D1"/>
    <w:rsid w:val="004D3F71"/>
    <w:rsid w:val="004D4A19"/>
    <w:rsid w:val="004D582F"/>
    <w:rsid w:val="004D63F7"/>
    <w:rsid w:val="004D6E4F"/>
    <w:rsid w:val="004D7081"/>
    <w:rsid w:val="004D70F1"/>
    <w:rsid w:val="004D73FC"/>
    <w:rsid w:val="004D7431"/>
    <w:rsid w:val="004D7B4F"/>
    <w:rsid w:val="004D7F59"/>
    <w:rsid w:val="004E00E4"/>
    <w:rsid w:val="004E0602"/>
    <w:rsid w:val="004E0A83"/>
    <w:rsid w:val="004E0CEB"/>
    <w:rsid w:val="004E0D31"/>
    <w:rsid w:val="004E1008"/>
    <w:rsid w:val="004E1081"/>
    <w:rsid w:val="004E15D5"/>
    <w:rsid w:val="004E1671"/>
    <w:rsid w:val="004E1752"/>
    <w:rsid w:val="004E1D60"/>
    <w:rsid w:val="004E1EE6"/>
    <w:rsid w:val="004E27D2"/>
    <w:rsid w:val="004E27F2"/>
    <w:rsid w:val="004E2ECF"/>
    <w:rsid w:val="004E32CC"/>
    <w:rsid w:val="004E33ED"/>
    <w:rsid w:val="004E3454"/>
    <w:rsid w:val="004E35B7"/>
    <w:rsid w:val="004E37AD"/>
    <w:rsid w:val="004E40C5"/>
    <w:rsid w:val="004E4270"/>
    <w:rsid w:val="004E42B3"/>
    <w:rsid w:val="004E43DF"/>
    <w:rsid w:val="004E4B29"/>
    <w:rsid w:val="004E4CFA"/>
    <w:rsid w:val="004E50E7"/>
    <w:rsid w:val="004E57C0"/>
    <w:rsid w:val="004E57F1"/>
    <w:rsid w:val="004E6099"/>
    <w:rsid w:val="004E61B4"/>
    <w:rsid w:val="004E65D0"/>
    <w:rsid w:val="004E6D9B"/>
    <w:rsid w:val="004E7CB3"/>
    <w:rsid w:val="004F014C"/>
    <w:rsid w:val="004F044A"/>
    <w:rsid w:val="004F07F5"/>
    <w:rsid w:val="004F0900"/>
    <w:rsid w:val="004F0A62"/>
    <w:rsid w:val="004F0AE1"/>
    <w:rsid w:val="004F1311"/>
    <w:rsid w:val="004F1575"/>
    <w:rsid w:val="004F1591"/>
    <w:rsid w:val="004F15E0"/>
    <w:rsid w:val="004F1C1F"/>
    <w:rsid w:val="004F1DA7"/>
    <w:rsid w:val="004F1E44"/>
    <w:rsid w:val="004F1F34"/>
    <w:rsid w:val="004F2479"/>
    <w:rsid w:val="004F2B0C"/>
    <w:rsid w:val="004F2BD0"/>
    <w:rsid w:val="004F2DE9"/>
    <w:rsid w:val="004F30B0"/>
    <w:rsid w:val="004F352A"/>
    <w:rsid w:val="004F36A3"/>
    <w:rsid w:val="004F3E6E"/>
    <w:rsid w:val="004F45A9"/>
    <w:rsid w:val="004F47FA"/>
    <w:rsid w:val="004F4870"/>
    <w:rsid w:val="004F4941"/>
    <w:rsid w:val="004F4B7D"/>
    <w:rsid w:val="004F564D"/>
    <w:rsid w:val="004F6321"/>
    <w:rsid w:val="004F677A"/>
    <w:rsid w:val="004F71E0"/>
    <w:rsid w:val="004F74B3"/>
    <w:rsid w:val="004F7B19"/>
    <w:rsid w:val="004F7C87"/>
    <w:rsid w:val="00500128"/>
    <w:rsid w:val="005010FF"/>
    <w:rsid w:val="0050149A"/>
    <w:rsid w:val="0050179F"/>
    <w:rsid w:val="005017F2"/>
    <w:rsid w:val="005018AA"/>
    <w:rsid w:val="00501DE3"/>
    <w:rsid w:val="005021D3"/>
    <w:rsid w:val="00502999"/>
    <w:rsid w:val="00502D97"/>
    <w:rsid w:val="00503179"/>
    <w:rsid w:val="005032A9"/>
    <w:rsid w:val="00503495"/>
    <w:rsid w:val="00503591"/>
    <w:rsid w:val="00503736"/>
    <w:rsid w:val="0050382A"/>
    <w:rsid w:val="00503968"/>
    <w:rsid w:val="005043EE"/>
    <w:rsid w:val="005047A0"/>
    <w:rsid w:val="00504B98"/>
    <w:rsid w:val="005051B4"/>
    <w:rsid w:val="005053C6"/>
    <w:rsid w:val="00505F2A"/>
    <w:rsid w:val="00506208"/>
    <w:rsid w:val="00506291"/>
    <w:rsid w:val="00506A61"/>
    <w:rsid w:val="00506D3E"/>
    <w:rsid w:val="00506E41"/>
    <w:rsid w:val="005076CD"/>
    <w:rsid w:val="00507A96"/>
    <w:rsid w:val="005100B0"/>
    <w:rsid w:val="0051021F"/>
    <w:rsid w:val="00510672"/>
    <w:rsid w:val="005107A7"/>
    <w:rsid w:val="005109BD"/>
    <w:rsid w:val="00510A3F"/>
    <w:rsid w:val="00511083"/>
    <w:rsid w:val="005118F7"/>
    <w:rsid w:val="0051195D"/>
    <w:rsid w:val="00511A35"/>
    <w:rsid w:val="00511E61"/>
    <w:rsid w:val="00511F5F"/>
    <w:rsid w:val="005121FC"/>
    <w:rsid w:val="00513020"/>
    <w:rsid w:val="005135FB"/>
    <w:rsid w:val="0051407F"/>
    <w:rsid w:val="00514284"/>
    <w:rsid w:val="0051434B"/>
    <w:rsid w:val="005146A5"/>
    <w:rsid w:val="00514A0B"/>
    <w:rsid w:val="00514F9B"/>
    <w:rsid w:val="005153ED"/>
    <w:rsid w:val="00515856"/>
    <w:rsid w:val="00515A25"/>
    <w:rsid w:val="00515B02"/>
    <w:rsid w:val="005161BE"/>
    <w:rsid w:val="00516368"/>
    <w:rsid w:val="00516E3D"/>
    <w:rsid w:val="00517430"/>
    <w:rsid w:val="0051767C"/>
    <w:rsid w:val="00517736"/>
    <w:rsid w:val="00517978"/>
    <w:rsid w:val="00517A8C"/>
    <w:rsid w:val="00520421"/>
    <w:rsid w:val="00520F2C"/>
    <w:rsid w:val="0052111C"/>
    <w:rsid w:val="00521BD1"/>
    <w:rsid w:val="00521C81"/>
    <w:rsid w:val="005226F5"/>
    <w:rsid w:val="0052281C"/>
    <w:rsid w:val="00522F25"/>
    <w:rsid w:val="00523CA6"/>
    <w:rsid w:val="005243F9"/>
    <w:rsid w:val="00524424"/>
    <w:rsid w:val="00524788"/>
    <w:rsid w:val="00524C15"/>
    <w:rsid w:val="00524C7B"/>
    <w:rsid w:val="00524F71"/>
    <w:rsid w:val="0052520F"/>
    <w:rsid w:val="005254E0"/>
    <w:rsid w:val="00525915"/>
    <w:rsid w:val="00525A8A"/>
    <w:rsid w:val="00525DCA"/>
    <w:rsid w:val="00525F7E"/>
    <w:rsid w:val="00526190"/>
    <w:rsid w:val="0052646D"/>
    <w:rsid w:val="0052667E"/>
    <w:rsid w:val="00526AE7"/>
    <w:rsid w:val="00526FC5"/>
    <w:rsid w:val="00527944"/>
    <w:rsid w:val="00527BC9"/>
    <w:rsid w:val="00527BEC"/>
    <w:rsid w:val="00530427"/>
    <w:rsid w:val="00530561"/>
    <w:rsid w:val="005307E3"/>
    <w:rsid w:val="00530928"/>
    <w:rsid w:val="005309D0"/>
    <w:rsid w:val="00531609"/>
    <w:rsid w:val="00531AA2"/>
    <w:rsid w:val="00532302"/>
    <w:rsid w:val="00532400"/>
    <w:rsid w:val="0053271F"/>
    <w:rsid w:val="005328B5"/>
    <w:rsid w:val="00532F8E"/>
    <w:rsid w:val="00533022"/>
    <w:rsid w:val="00534475"/>
    <w:rsid w:val="005345AA"/>
    <w:rsid w:val="00534B63"/>
    <w:rsid w:val="00535974"/>
    <w:rsid w:val="00535B39"/>
    <w:rsid w:val="005364BE"/>
    <w:rsid w:val="0053660A"/>
    <w:rsid w:val="005369CB"/>
    <w:rsid w:val="00536A4B"/>
    <w:rsid w:val="00536B34"/>
    <w:rsid w:val="00537530"/>
    <w:rsid w:val="00537566"/>
    <w:rsid w:val="00537ADD"/>
    <w:rsid w:val="00537F22"/>
    <w:rsid w:val="0054025B"/>
    <w:rsid w:val="00540602"/>
    <w:rsid w:val="00541341"/>
    <w:rsid w:val="005416AA"/>
    <w:rsid w:val="00541C19"/>
    <w:rsid w:val="00542CFA"/>
    <w:rsid w:val="0054304D"/>
    <w:rsid w:val="005437BE"/>
    <w:rsid w:val="00543E8E"/>
    <w:rsid w:val="005446F8"/>
    <w:rsid w:val="005449F3"/>
    <w:rsid w:val="00544E8E"/>
    <w:rsid w:val="0054521A"/>
    <w:rsid w:val="00545A4E"/>
    <w:rsid w:val="00546094"/>
    <w:rsid w:val="0054618C"/>
    <w:rsid w:val="00546CAD"/>
    <w:rsid w:val="00546FE5"/>
    <w:rsid w:val="00547188"/>
    <w:rsid w:val="00547230"/>
    <w:rsid w:val="00547484"/>
    <w:rsid w:val="00547A3A"/>
    <w:rsid w:val="00547B05"/>
    <w:rsid w:val="00547BD1"/>
    <w:rsid w:val="00547C66"/>
    <w:rsid w:val="0055031A"/>
    <w:rsid w:val="00550371"/>
    <w:rsid w:val="00550394"/>
    <w:rsid w:val="005504B1"/>
    <w:rsid w:val="00550853"/>
    <w:rsid w:val="00550C71"/>
    <w:rsid w:val="005512CA"/>
    <w:rsid w:val="0055172C"/>
    <w:rsid w:val="005518C7"/>
    <w:rsid w:val="00551A0E"/>
    <w:rsid w:val="005521AA"/>
    <w:rsid w:val="005525D2"/>
    <w:rsid w:val="00552D63"/>
    <w:rsid w:val="00552E37"/>
    <w:rsid w:val="005534F9"/>
    <w:rsid w:val="005535EF"/>
    <w:rsid w:val="00553786"/>
    <w:rsid w:val="00553DB1"/>
    <w:rsid w:val="00554018"/>
    <w:rsid w:val="00554026"/>
    <w:rsid w:val="0055432B"/>
    <w:rsid w:val="005548E1"/>
    <w:rsid w:val="00554EB3"/>
    <w:rsid w:val="0055552E"/>
    <w:rsid w:val="005559AA"/>
    <w:rsid w:val="00555D11"/>
    <w:rsid w:val="00555F5B"/>
    <w:rsid w:val="00556B97"/>
    <w:rsid w:val="00556E30"/>
    <w:rsid w:val="00556E45"/>
    <w:rsid w:val="00557615"/>
    <w:rsid w:val="00557849"/>
    <w:rsid w:val="00557AAA"/>
    <w:rsid w:val="00560B1D"/>
    <w:rsid w:val="00560BC7"/>
    <w:rsid w:val="00560EA2"/>
    <w:rsid w:val="00561A95"/>
    <w:rsid w:val="005627E2"/>
    <w:rsid w:val="00562924"/>
    <w:rsid w:val="00562AD8"/>
    <w:rsid w:val="00562D4E"/>
    <w:rsid w:val="00563EB0"/>
    <w:rsid w:val="0056445B"/>
    <w:rsid w:val="005646CE"/>
    <w:rsid w:val="0056474E"/>
    <w:rsid w:val="005649EF"/>
    <w:rsid w:val="00565585"/>
    <w:rsid w:val="00565F66"/>
    <w:rsid w:val="00566292"/>
    <w:rsid w:val="00566694"/>
    <w:rsid w:val="00566BCD"/>
    <w:rsid w:val="00567354"/>
    <w:rsid w:val="005677B5"/>
    <w:rsid w:val="00567A8F"/>
    <w:rsid w:val="00567CFF"/>
    <w:rsid w:val="00567F5A"/>
    <w:rsid w:val="00570086"/>
    <w:rsid w:val="0057020A"/>
    <w:rsid w:val="0057027E"/>
    <w:rsid w:val="00571257"/>
    <w:rsid w:val="0057207B"/>
    <w:rsid w:val="005726E0"/>
    <w:rsid w:val="00572855"/>
    <w:rsid w:val="00572CC7"/>
    <w:rsid w:val="005733D4"/>
    <w:rsid w:val="00573692"/>
    <w:rsid w:val="00573954"/>
    <w:rsid w:val="00573B6A"/>
    <w:rsid w:val="00573CB2"/>
    <w:rsid w:val="00574159"/>
    <w:rsid w:val="005741FE"/>
    <w:rsid w:val="0057437B"/>
    <w:rsid w:val="00574BF1"/>
    <w:rsid w:val="00574DB6"/>
    <w:rsid w:val="00575496"/>
    <w:rsid w:val="005766A0"/>
    <w:rsid w:val="00576B0C"/>
    <w:rsid w:val="005775EA"/>
    <w:rsid w:val="00577B13"/>
    <w:rsid w:val="00577CEE"/>
    <w:rsid w:val="00577F77"/>
    <w:rsid w:val="00580537"/>
    <w:rsid w:val="00580C18"/>
    <w:rsid w:val="005811D9"/>
    <w:rsid w:val="00581499"/>
    <w:rsid w:val="00581508"/>
    <w:rsid w:val="00581C06"/>
    <w:rsid w:val="005824C3"/>
    <w:rsid w:val="00582A2F"/>
    <w:rsid w:val="00582B3C"/>
    <w:rsid w:val="00582C84"/>
    <w:rsid w:val="00582FD1"/>
    <w:rsid w:val="00582FDC"/>
    <w:rsid w:val="00583A1C"/>
    <w:rsid w:val="00584482"/>
    <w:rsid w:val="005844FA"/>
    <w:rsid w:val="005846F5"/>
    <w:rsid w:val="005849A9"/>
    <w:rsid w:val="00584CE5"/>
    <w:rsid w:val="00585793"/>
    <w:rsid w:val="00585D61"/>
    <w:rsid w:val="00586746"/>
    <w:rsid w:val="0058690E"/>
    <w:rsid w:val="00586990"/>
    <w:rsid w:val="005875DB"/>
    <w:rsid w:val="00587C53"/>
    <w:rsid w:val="00590288"/>
    <w:rsid w:val="00590DA3"/>
    <w:rsid w:val="00590E07"/>
    <w:rsid w:val="00590FC4"/>
    <w:rsid w:val="00590FCF"/>
    <w:rsid w:val="00591004"/>
    <w:rsid w:val="0059116E"/>
    <w:rsid w:val="005912D3"/>
    <w:rsid w:val="00591A6C"/>
    <w:rsid w:val="00591F22"/>
    <w:rsid w:val="005924B6"/>
    <w:rsid w:val="0059276E"/>
    <w:rsid w:val="00592967"/>
    <w:rsid w:val="00592E4C"/>
    <w:rsid w:val="005930A1"/>
    <w:rsid w:val="00593179"/>
    <w:rsid w:val="005937BB"/>
    <w:rsid w:val="005948D2"/>
    <w:rsid w:val="00594C08"/>
    <w:rsid w:val="00594D64"/>
    <w:rsid w:val="00595133"/>
    <w:rsid w:val="0059544C"/>
    <w:rsid w:val="005955D2"/>
    <w:rsid w:val="0059583A"/>
    <w:rsid w:val="005966F5"/>
    <w:rsid w:val="00597413"/>
    <w:rsid w:val="005975F6"/>
    <w:rsid w:val="00597940"/>
    <w:rsid w:val="00597DBC"/>
    <w:rsid w:val="005A004D"/>
    <w:rsid w:val="005A034F"/>
    <w:rsid w:val="005A0682"/>
    <w:rsid w:val="005A070A"/>
    <w:rsid w:val="005A0B48"/>
    <w:rsid w:val="005A0D2A"/>
    <w:rsid w:val="005A0F52"/>
    <w:rsid w:val="005A1453"/>
    <w:rsid w:val="005A16F5"/>
    <w:rsid w:val="005A1F84"/>
    <w:rsid w:val="005A20AF"/>
    <w:rsid w:val="005A2967"/>
    <w:rsid w:val="005A2AB6"/>
    <w:rsid w:val="005A2CC4"/>
    <w:rsid w:val="005A3592"/>
    <w:rsid w:val="005A3871"/>
    <w:rsid w:val="005A3AF0"/>
    <w:rsid w:val="005A40D3"/>
    <w:rsid w:val="005A40FD"/>
    <w:rsid w:val="005A41C5"/>
    <w:rsid w:val="005A4D9D"/>
    <w:rsid w:val="005A4F12"/>
    <w:rsid w:val="005A52B4"/>
    <w:rsid w:val="005A557C"/>
    <w:rsid w:val="005A5780"/>
    <w:rsid w:val="005A5C2E"/>
    <w:rsid w:val="005A6295"/>
    <w:rsid w:val="005A6891"/>
    <w:rsid w:val="005A6D88"/>
    <w:rsid w:val="005A6DB0"/>
    <w:rsid w:val="005A7C9B"/>
    <w:rsid w:val="005A7DE0"/>
    <w:rsid w:val="005B0066"/>
    <w:rsid w:val="005B03D3"/>
    <w:rsid w:val="005B069E"/>
    <w:rsid w:val="005B09CF"/>
    <w:rsid w:val="005B0FFF"/>
    <w:rsid w:val="005B1939"/>
    <w:rsid w:val="005B207C"/>
    <w:rsid w:val="005B2B55"/>
    <w:rsid w:val="005B2B8E"/>
    <w:rsid w:val="005B3134"/>
    <w:rsid w:val="005B3CCE"/>
    <w:rsid w:val="005B428F"/>
    <w:rsid w:val="005B491E"/>
    <w:rsid w:val="005B4AB5"/>
    <w:rsid w:val="005B4C66"/>
    <w:rsid w:val="005B4E25"/>
    <w:rsid w:val="005B4F8D"/>
    <w:rsid w:val="005B553F"/>
    <w:rsid w:val="005B5693"/>
    <w:rsid w:val="005B5ADD"/>
    <w:rsid w:val="005B64B0"/>
    <w:rsid w:val="005B74E6"/>
    <w:rsid w:val="005B7ECF"/>
    <w:rsid w:val="005C019F"/>
    <w:rsid w:val="005C0270"/>
    <w:rsid w:val="005C02D4"/>
    <w:rsid w:val="005C0997"/>
    <w:rsid w:val="005C0C27"/>
    <w:rsid w:val="005C0EEA"/>
    <w:rsid w:val="005C128E"/>
    <w:rsid w:val="005C13F2"/>
    <w:rsid w:val="005C141D"/>
    <w:rsid w:val="005C246E"/>
    <w:rsid w:val="005C251D"/>
    <w:rsid w:val="005C3679"/>
    <w:rsid w:val="005C3825"/>
    <w:rsid w:val="005C40EF"/>
    <w:rsid w:val="005C42BD"/>
    <w:rsid w:val="005C4446"/>
    <w:rsid w:val="005C4F43"/>
    <w:rsid w:val="005C55BE"/>
    <w:rsid w:val="005C5A8C"/>
    <w:rsid w:val="005C5EFD"/>
    <w:rsid w:val="005C6666"/>
    <w:rsid w:val="005C66A6"/>
    <w:rsid w:val="005C6774"/>
    <w:rsid w:val="005C6C42"/>
    <w:rsid w:val="005C6F62"/>
    <w:rsid w:val="005C7009"/>
    <w:rsid w:val="005C7191"/>
    <w:rsid w:val="005C741E"/>
    <w:rsid w:val="005D03D5"/>
    <w:rsid w:val="005D0DE2"/>
    <w:rsid w:val="005D0EC0"/>
    <w:rsid w:val="005D0F7F"/>
    <w:rsid w:val="005D1158"/>
    <w:rsid w:val="005D1410"/>
    <w:rsid w:val="005D146F"/>
    <w:rsid w:val="005D1F95"/>
    <w:rsid w:val="005D200A"/>
    <w:rsid w:val="005D210E"/>
    <w:rsid w:val="005D261D"/>
    <w:rsid w:val="005D2C42"/>
    <w:rsid w:val="005D42ED"/>
    <w:rsid w:val="005D46D3"/>
    <w:rsid w:val="005D4832"/>
    <w:rsid w:val="005D4889"/>
    <w:rsid w:val="005D4ADE"/>
    <w:rsid w:val="005D548B"/>
    <w:rsid w:val="005D552C"/>
    <w:rsid w:val="005D5C12"/>
    <w:rsid w:val="005D5DCD"/>
    <w:rsid w:val="005D5EDD"/>
    <w:rsid w:val="005D5F3C"/>
    <w:rsid w:val="005D67B4"/>
    <w:rsid w:val="005D6BF4"/>
    <w:rsid w:val="005D6C92"/>
    <w:rsid w:val="005D7156"/>
    <w:rsid w:val="005D7167"/>
    <w:rsid w:val="005D75AA"/>
    <w:rsid w:val="005D75CD"/>
    <w:rsid w:val="005E0D64"/>
    <w:rsid w:val="005E23B8"/>
    <w:rsid w:val="005E2873"/>
    <w:rsid w:val="005E314E"/>
    <w:rsid w:val="005E31CC"/>
    <w:rsid w:val="005E339E"/>
    <w:rsid w:val="005E33C6"/>
    <w:rsid w:val="005E404D"/>
    <w:rsid w:val="005E4300"/>
    <w:rsid w:val="005E4582"/>
    <w:rsid w:val="005E49AE"/>
    <w:rsid w:val="005E49BD"/>
    <w:rsid w:val="005E4C71"/>
    <w:rsid w:val="005E4D9F"/>
    <w:rsid w:val="005E52CA"/>
    <w:rsid w:val="005E5416"/>
    <w:rsid w:val="005E5710"/>
    <w:rsid w:val="005E5833"/>
    <w:rsid w:val="005E58D3"/>
    <w:rsid w:val="005E61B4"/>
    <w:rsid w:val="005E6B0A"/>
    <w:rsid w:val="005E6EC0"/>
    <w:rsid w:val="005E6ED9"/>
    <w:rsid w:val="005E6F9E"/>
    <w:rsid w:val="005E70B2"/>
    <w:rsid w:val="005E7342"/>
    <w:rsid w:val="005E73B4"/>
    <w:rsid w:val="005E7DB8"/>
    <w:rsid w:val="005F03CB"/>
    <w:rsid w:val="005F0F67"/>
    <w:rsid w:val="005F12C2"/>
    <w:rsid w:val="005F12F4"/>
    <w:rsid w:val="005F18CA"/>
    <w:rsid w:val="005F18E1"/>
    <w:rsid w:val="005F1E22"/>
    <w:rsid w:val="005F25A0"/>
    <w:rsid w:val="005F25DE"/>
    <w:rsid w:val="005F2E0F"/>
    <w:rsid w:val="005F338B"/>
    <w:rsid w:val="005F35A5"/>
    <w:rsid w:val="005F371B"/>
    <w:rsid w:val="005F38F8"/>
    <w:rsid w:val="005F404E"/>
    <w:rsid w:val="005F40F4"/>
    <w:rsid w:val="005F44DF"/>
    <w:rsid w:val="005F4DAF"/>
    <w:rsid w:val="005F5630"/>
    <w:rsid w:val="005F5B79"/>
    <w:rsid w:val="005F5EE8"/>
    <w:rsid w:val="005F5F47"/>
    <w:rsid w:val="005F5F85"/>
    <w:rsid w:val="005F61F5"/>
    <w:rsid w:val="005F670B"/>
    <w:rsid w:val="005F697A"/>
    <w:rsid w:val="005F757A"/>
    <w:rsid w:val="005F7913"/>
    <w:rsid w:val="005F79C0"/>
    <w:rsid w:val="005F7A88"/>
    <w:rsid w:val="005F7D5B"/>
    <w:rsid w:val="005F7FA5"/>
    <w:rsid w:val="005F7FB8"/>
    <w:rsid w:val="0060049B"/>
    <w:rsid w:val="00600855"/>
    <w:rsid w:val="00600883"/>
    <w:rsid w:val="00600BE6"/>
    <w:rsid w:val="00600C12"/>
    <w:rsid w:val="00600F2E"/>
    <w:rsid w:val="00601148"/>
    <w:rsid w:val="006017BE"/>
    <w:rsid w:val="006019BB"/>
    <w:rsid w:val="006019CB"/>
    <w:rsid w:val="00601B16"/>
    <w:rsid w:val="00602A92"/>
    <w:rsid w:val="0060315E"/>
    <w:rsid w:val="006031CA"/>
    <w:rsid w:val="00603612"/>
    <w:rsid w:val="006037E4"/>
    <w:rsid w:val="00603C2E"/>
    <w:rsid w:val="00603E28"/>
    <w:rsid w:val="00604098"/>
    <w:rsid w:val="00604105"/>
    <w:rsid w:val="00604291"/>
    <w:rsid w:val="00604ADC"/>
    <w:rsid w:val="00604AF8"/>
    <w:rsid w:val="00604BAC"/>
    <w:rsid w:val="00604E0F"/>
    <w:rsid w:val="00605F55"/>
    <w:rsid w:val="006063D7"/>
    <w:rsid w:val="00606498"/>
    <w:rsid w:val="006068B8"/>
    <w:rsid w:val="0060771B"/>
    <w:rsid w:val="00607A60"/>
    <w:rsid w:val="00607C8F"/>
    <w:rsid w:val="00607EFE"/>
    <w:rsid w:val="006100E6"/>
    <w:rsid w:val="006102C6"/>
    <w:rsid w:val="00610DFB"/>
    <w:rsid w:val="006112C4"/>
    <w:rsid w:val="00611326"/>
    <w:rsid w:val="00611C6E"/>
    <w:rsid w:val="00611C6F"/>
    <w:rsid w:val="00611D49"/>
    <w:rsid w:val="006126BE"/>
    <w:rsid w:val="0061271C"/>
    <w:rsid w:val="00612786"/>
    <w:rsid w:val="006127A1"/>
    <w:rsid w:val="00612869"/>
    <w:rsid w:val="00613C15"/>
    <w:rsid w:val="006148AC"/>
    <w:rsid w:val="00614DF0"/>
    <w:rsid w:val="006151B9"/>
    <w:rsid w:val="00615EC9"/>
    <w:rsid w:val="006163D6"/>
    <w:rsid w:val="00616CA8"/>
    <w:rsid w:val="00616D78"/>
    <w:rsid w:val="00617B94"/>
    <w:rsid w:val="00617D3C"/>
    <w:rsid w:val="00617E63"/>
    <w:rsid w:val="00620076"/>
    <w:rsid w:val="00621440"/>
    <w:rsid w:val="00621779"/>
    <w:rsid w:val="00621A43"/>
    <w:rsid w:val="00622B9B"/>
    <w:rsid w:val="00622BF6"/>
    <w:rsid w:val="00623BAC"/>
    <w:rsid w:val="006242C5"/>
    <w:rsid w:val="00624380"/>
    <w:rsid w:val="00624579"/>
    <w:rsid w:val="006246B8"/>
    <w:rsid w:val="00624770"/>
    <w:rsid w:val="00624F81"/>
    <w:rsid w:val="006256EE"/>
    <w:rsid w:val="006259DD"/>
    <w:rsid w:val="006261D5"/>
    <w:rsid w:val="0062680F"/>
    <w:rsid w:val="006269FA"/>
    <w:rsid w:val="00626E62"/>
    <w:rsid w:val="00626FFF"/>
    <w:rsid w:val="00627DB2"/>
    <w:rsid w:val="00627DEC"/>
    <w:rsid w:val="00630211"/>
    <w:rsid w:val="00630654"/>
    <w:rsid w:val="006309A0"/>
    <w:rsid w:val="00631219"/>
    <w:rsid w:val="0063134F"/>
    <w:rsid w:val="0063176B"/>
    <w:rsid w:val="00631BA4"/>
    <w:rsid w:val="0063206F"/>
    <w:rsid w:val="00632131"/>
    <w:rsid w:val="00632341"/>
    <w:rsid w:val="00632457"/>
    <w:rsid w:val="006324F3"/>
    <w:rsid w:val="00632C58"/>
    <w:rsid w:val="00632F65"/>
    <w:rsid w:val="00633680"/>
    <w:rsid w:val="00633B73"/>
    <w:rsid w:val="0063427F"/>
    <w:rsid w:val="006344B2"/>
    <w:rsid w:val="006346E5"/>
    <w:rsid w:val="00634832"/>
    <w:rsid w:val="00634C94"/>
    <w:rsid w:val="00634D70"/>
    <w:rsid w:val="00635380"/>
    <w:rsid w:val="006353F6"/>
    <w:rsid w:val="00635900"/>
    <w:rsid w:val="00635931"/>
    <w:rsid w:val="00635ACA"/>
    <w:rsid w:val="006361C1"/>
    <w:rsid w:val="006366D6"/>
    <w:rsid w:val="006369B1"/>
    <w:rsid w:val="006369EC"/>
    <w:rsid w:val="00636C0D"/>
    <w:rsid w:val="00637720"/>
    <w:rsid w:val="00637ECB"/>
    <w:rsid w:val="00637F78"/>
    <w:rsid w:val="006402BD"/>
    <w:rsid w:val="00640508"/>
    <w:rsid w:val="00640552"/>
    <w:rsid w:val="00640BDB"/>
    <w:rsid w:val="00640E60"/>
    <w:rsid w:val="00641266"/>
    <w:rsid w:val="006414BB"/>
    <w:rsid w:val="00641774"/>
    <w:rsid w:val="00641F13"/>
    <w:rsid w:val="006426E3"/>
    <w:rsid w:val="00642734"/>
    <w:rsid w:val="00642B1E"/>
    <w:rsid w:val="00642BD2"/>
    <w:rsid w:val="00642C76"/>
    <w:rsid w:val="00642E25"/>
    <w:rsid w:val="00642F9E"/>
    <w:rsid w:val="00643865"/>
    <w:rsid w:val="00643A03"/>
    <w:rsid w:val="00643D34"/>
    <w:rsid w:val="00643EE6"/>
    <w:rsid w:val="006441BA"/>
    <w:rsid w:val="00644233"/>
    <w:rsid w:val="006445F6"/>
    <w:rsid w:val="006447CC"/>
    <w:rsid w:val="00644918"/>
    <w:rsid w:val="006449E0"/>
    <w:rsid w:val="00644A59"/>
    <w:rsid w:val="00644AC4"/>
    <w:rsid w:val="006456EE"/>
    <w:rsid w:val="00645A95"/>
    <w:rsid w:val="00645BE8"/>
    <w:rsid w:val="00645DAD"/>
    <w:rsid w:val="00645FDE"/>
    <w:rsid w:val="00646304"/>
    <w:rsid w:val="00646FF7"/>
    <w:rsid w:val="00646FFF"/>
    <w:rsid w:val="00647D7C"/>
    <w:rsid w:val="0065054F"/>
    <w:rsid w:val="006519EF"/>
    <w:rsid w:val="00651B8B"/>
    <w:rsid w:val="00652056"/>
    <w:rsid w:val="006523BE"/>
    <w:rsid w:val="00652FF8"/>
    <w:rsid w:val="00654336"/>
    <w:rsid w:val="00654A59"/>
    <w:rsid w:val="00654C43"/>
    <w:rsid w:val="00654D3F"/>
    <w:rsid w:val="00654E43"/>
    <w:rsid w:val="00655343"/>
    <w:rsid w:val="0065537B"/>
    <w:rsid w:val="006557A6"/>
    <w:rsid w:val="00655F2B"/>
    <w:rsid w:val="006564B7"/>
    <w:rsid w:val="006565B7"/>
    <w:rsid w:val="0065701A"/>
    <w:rsid w:val="006570D6"/>
    <w:rsid w:val="0065720E"/>
    <w:rsid w:val="00657842"/>
    <w:rsid w:val="00657B84"/>
    <w:rsid w:val="00657BFC"/>
    <w:rsid w:val="006604AD"/>
    <w:rsid w:val="006612B7"/>
    <w:rsid w:val="006614F8"/>
    <w:rsid w:val="00662330"/>
    <w:rsid w:val="0066270C"/>
    <w:rsid w:val="006635DC"/>
    <w:rsid w:val="00663CF8"/>
    <w:rsid w:val="00663E1E"/>
    <w:rsid w:val="00664531"/>
    <w:rsid w:val="00664BF4"/>
    <w:rsid w:val="00664F4D"/>
    <w:rsid w:val="00665719"/>
    <w:rsid w:val="00666380"/>
    <w:rsid w:val="006664CB"/>
    <w:rsid w:val="006664F9"/>
    <w:rsid w:val="0066688A"/>
    <w:rsid w:val="006669A8"/>
    <w:rsid w:val="00666BBC"/>
    <w:rsid w:val="00666D16"/>
    <w:rsid w:val="00667567"/>
    <w:rsid w:val="00667A28"/>
    <w:rsid w:val="0067012E"/>
    <w:rsid w:val="006705B8"/>
    <w:rsid w:val="00670AE4"/>
    <w:rsid w:val="00670B18"/>
    <w:rsid w:val="00670D24"/>
    <w:rsid w:val="00670D89"/>
    <w:rsid w:val="0067110A"/>
    <w:rsid w:val="00671151"/>
    <w:rsid w:val="006712D9"/>
    <w:rsid w:val="00671BDF"/>
    <w:rsid w:val="00671C3B"/>
    <w:rsid w:val="00672491"/>
    <w:rsid w:val="00673B0C"/>
    <w:rsid w:val="00673D1F"/>
    <w:rsid w:val="00673DFF"/>
    <w:rsid w:val="00673FC4"/>
    <w:rsid w:val="00674A79"/>
    <w:rsid w:val="00674C6C"/>
    <w:rsid w:val="00674F12"/>
    <w:rsid w:val="006754D1"/>
    <w:rsid w:val="00675939"/>
    <w:rsid w:val="00675C47"/>
    <w:rsid w:val="00675CA5"/>
    <w:rsid w:val="0067657C"/>
    <w:rsid w:val="006767FD"/>
    <w:rsid w:val="00676A7D"/>
    <w:rsid w:val="00676B06"/>
    <w:rsid w:val="006777B7"/>
    <w:rsid w:val="00680107"/>
    <w:rsid w:val="006807C5"/>
    <w:rsid w:val="00680BF8"/>
    <w:rsid w:val="00680C13"/>
    <w:rsid w:val="00680E86"/>
    <w:rsid w:val="0068164F"/>
    <w:rsid w:val="00681700"/>
    <w:rsid w:val="006818B4"/>
    <w:rsid w:val="00681DEA"/>
    <w:rsid w:val="0068208B"/>
    <w:rsid w:val="006827A7"/>
    <w:rsid w:val="00682AF3"/>
    <w:rsid w:val="00682D4B"/>
    <w:rsid w:val="00682FFC"/>
    <w:rsid w:val="00683159"/>
    <w:rsid w:val="00683F9C"/>
    <w:rsid w:val="0068495F"/>
    <w:rsid w:val="00684976"/>
    <w:rsid w:val="006850EC"/>
    <w:rsid w:val="0068559F"/>
    <w:rsid w:val="00685C3C"/>
    <w:rsid w:val="0068721B"/>
    <w:rsid w:val="00687633"/>
    <w:rsid w:val="006900BC"/>
    <w:rsid w:val="00690C8C"/>
    <w:rsid w:val="00690F27"/>
    <w:rsid w:val="00691024"/>
    <w:rsid w:val="0069120E"/>
    <w:rsid w:val="006917D7"/>
    <w:rsid w:val="0069186B"/>
    <w:rsid w:val="00691E9E"/>
    <w:rsid w:val="0069205D"/>
    <w:rsid w:val="006928C7"/>
    <w:rsid w:val="00692AE6"/>
    <w:rsid w:val="00692F21"/>
    <w:rsid w:val="00693649"/>
    <w:rsid w:val="00694300"/>
    <w:rsid w:val="00694417"/>
    <w:rsid w:val="006949CB"/>
    <w:rsid w:val="00694B13"/>
    <w:rsid w:val="0069570A"/>
    <w:rsid w:val="00695984"/>
    <w:rsid w:val="00696068"/>
    <w:rsid w:val="006966D2"/>
    <w:rsid w:val="00696703"/>
    <w:rsid w:val="00696843"/>
    <w:rsid w:val="00697568"/>
    <w:rsid w:val="006A0241"/>
    <w:rsid w:val="006A0447"/>
    <w:rsid w:val="006A0D92"/>
    <w:rsid w:val="006A1077"/>
    <w:rsid w:val="006A136E"/>
    <w:rsid w:val="006A1386"/>
    <w:rsid w:val="006A1978"/>
    <w:rsid w:val="006A260A"/>
    <w:rsid w:val="006A27D5"/>
    <w:rsid w:val="006A2AE8"/>
    <w:rsid w:val="006A2E90"/>
    <w:rsid w:val="006A2EEB"/>
    <w:rsid w:val="006A30E9"/>
    <w:rsid w:val="006A33D7"/>
    <w:rsid w:val="006A4009"/>
    <w:rsid w:val="006A4209"/>
    <w:rsid w:val="006A4521"/>
    <w:rsid w:val="006A4D16"/>
    <w:rsid w:val="006A4DA6"/>
    <w:rsid w:val="006A59B8"/>
    <w:rsid w:val="006A5D2E"/>
    <w:rsid w:val="006A5F2E"/>
    <w:rsid w:val="006A6008"/>
    <w:rsid w:val="006A6440"/>
    <w:rsid w:val="006A6880"/>
    <w:rsid w:val="006A709D"/>
    <w:rsid w:val="006A7714"/>
    <w:rsid w:val="006A779F"/>
    <w:rsid w:val="006B0338"/>
    <w:rsid w:val="006B058F"/>
    <w:rsid w:val="006B0783"/>
    <w:rsid w:val="006B0799"/>
    <w:rsid w:val="006B07AA"/>
    <w:rsid w:val="006B0974"/>
    <w:rsid w:val="006B1A04"/>
    <w:rsid w:val="006B1A08"/>
    <w:rsid w:val="006B212E"/>
    <w:rsid w:val="006B2181"/>
    <w:rsid w:val="006B2641"/>
    <w:rsid w:val="006B2C56"/>
    <w:rsid w:val="006B2D47"/>
    <w:rsid w:val="006B32A3"/>
    <w:rsid w:val="006B33CC"/>
    <w:rsid w:val="006B381B"/>
    <w:rsid w:val="006B3F9B"/>
    <w:rsid w:val="006B4147"/>
    <w:rsid w:val="006B444D"/>
    <w:rsid w:val="006B4910"/>
    <w:rsid w:val="006B4911"/>
    <w:rsid w:val="006B4D69"/>
    <w:rsid w:val="006B4FDF"/>
    <w:rsid w:val="006B513C"/>
    <w:rsid w:val="006B5318"/>
    <w:rsid w:val="006B5463"/>
    <w:rsid w:val="006B550C"/>
    <w:rsid w:val="006B5563"/>
    <w:rsid w:val="006B56E0"/>
    <w:rsid w:val="006B5C02"/>
    <w:rsid w:val="006B5DBA"/>
    <w:rsid w:val="006B5FEE"/>
    <w:rsid w:val="006B62EA"/>
    <w:rsid w:val="006B6309"/>
    <w:rsid w:val="006B66E4"/>
    <w:rsid w:val="006B6D99"/>
    <w:rsid w:val="006B6FD5"/>
    <w:rsid w:val="006B7018"/>
    <w:rsid w:val="006B70DC"/>
    <w:rsid w:val="006B7986"/>
    <w:rsid w:val="006B7EC5"/>
    <w:rsid w:val="006C078F"/>
    <w:rsid w:val="006C0879"/>
    <w:rsid w:val="006C09DA"/>
    <w:rsid w:val="006C13A3"/>
    <w:rsid w:val="006C241C"/>
    <w:rsid w:val="006C2DE1"/>
    <w:rsid w:val="006C2F88"/>
    <w:rsid w:val="006C2FD9"/>
    <w:rsid w:val="006C3389"/>
    <w:rsid w:val="006C340F"/>
    <w:rsid w:val="006C34A3"/>
    <w:rsid w:val="006C364E"/>
    <w:rsid w:val="006C46F4"/>
    <w:rsid w:val="006C48AA"/>
    <w:rsid w:val="006C48F1"/>
    <w:rsid w:val="006C4DD8"/>
    <w:rsid w:val="006C511E"/>
    <w:rsid w:val="006C5C7B"/>
    <w:rsid w:val="006C61D4"/>
    <w:rsid w:val="006C67CC"/>
    <w:rsid w:val="006C6BD5"/>
    <w:rsid w:val="006C6DA6"/>
    <w:rsid w:val="006C75D8"/>
    <w:rsid w:val="006C7686"/>
    <w:rsid w:val="006C788C"/>
    <w:rsid w:val="006D0274"/>
    <w:rsid w:val="006D02F3"/>
    <w:rsid w:val="006D07D6"/>
    <w:rsid w:val="006D0A50"/>
    <w:rsid w:val="006D0B94"/>
    <w:rsid w:val="006D0C0C"/>
    <w:rsid w:val="006D0C80"/>
    <w:rsid w:val="006D0F36"/>
    <w:rsid w:val="006D14D1"/>
    <w:rsid w:val="006D169F"/>
    <w:rsid w:val="006D17E7"/>
    <w:rsid w:val="006D182E"/>
    <w:rsid w:val="006D196A"/>
    <w:rsid w:val="006D1E6C"/>
    <w:rsid w:val="006D2767"/>
    <w:rsid w:val="006D33F6"/>
    <w:rsid w:val="006D34B5"/>
    <w:rsid w:val="006D354F"/>
    <w:rsid w:val="006D35AF"/>
    <w:rsid w:val="006D3A3F"/>
    <w:rsid w:val="006D3C58"/>
    <w:rsid w:val="006D3FC7"/>
    <w:rsid w:val="006D4843"/>
    <w:rsid w:val="006D50D7"/>
    <w:rsid w:val="006D51C7"/>
    <w:rsid w:val="006D52DE"/>
    <w:rsid w:val="006D552C"/>
    <w:rsid w:val="006D56FF"/>
    <w:rsid w:val="006D5E72"/>
    <w:rsid w:val="006D5F20"/>
    <w:rsid w:val="006D5F4C"/>
    <w:rsid w:val="006D683F"/>
    <w:rsid w:val="006D6D41"/>
    <w:rsid w:val="006D6E8D"/>
    <w:rsid w:val="006D735D"/>
    <w:rsid w:val="006D7692"/>
    <w:rsid w:val="006D77D0"/>
    <w:rsid w:val="006D77F3"/>
    <w:rsid w:val="006E022B"/>
    <w:rsid w:val="006E060C"/>
    <w:rsid w:val="006E0BAE"/>
    <w:rsid w:val="006E0D56"/>
    <w:rsid w:val="006E0DDF"/>
    <w:rsid w:val="006E10E7"/>
    <w:rsid w:val="006E1137"/>
    <w:rsid w:val="006E1F1B"/>
    <w:rsid w:val="006E2336"/>
    <w:rsid w:val="006E29B4"/>
    <w:rsid w:val="006E2BE9"/>
    <w:rsid w:val="006E2CCD"/>
    <w:rsid w:val="006E32BB"/>
    <w:rsid w:val="006E46A7"/>
    <w:rsid w:val="006E4835"/>
    <w:rsid w:val="006E6431"/>
    <w:rsid w:val="006E64B5"/>
    <w:rsid w:val="006E670E"/>
    <w:rsid w:val="006E6D9B"/>
    <w:rsid w:val="006E6E53"/>
    <w:rsid w:val="006E6F54"/>
    <w:rsid w:val="006E7960"/>
    <w:rsid w:val="006F06D9"/>
    <w:rsid w:val="006F0823"/>
    <w:rsid w:val="006F082C"/>
    <w:rsid w:val="006F0BA1"/>
    <w:rsid w:val="006F0E90"/>
    <w:rsid w:val="006F168B"/>
    <w:rsid w:val="006F169A"/>
    <w:rsid w:val="006F1FB8"/>
    <w:rsid w:val="006F22DD"/>
    <w:rsid w:val="006F255C"/>
    <w:rsid w:val="006F2B2F"/>
    <w:rsid w:val="006F2E3A"/>
    <w:rsid w:val="006F3031"/>
    <w:rsid w:val="006F30AE"/>
    <w:rsid w:val="006F310A"/>
    <w:rsid w:val="006F37F3"/>
    <w:rsid w:val="006F3909"/>
    <w:rsid w:val="006F3A9D"/>
    <w:rsid w:val="006F3D68"/>
    <w:rsid w:val="006F3DEC"/>
    <w:rsid w:val="006F3E0D"/>
    <w:rsid w:val="006F400B"/>
    <w:rsid w:val="006F44C9"/>
    <w:rsid w:val="006F50B5"/>
    <w:rsid w:val="006F53EC"/>
    <w:rsid w:val="006F5CDC"/>
    <w:rsid w:val="006F619F"/>
    <w:rsid w:val="006F64CC"/>
    <w:rsid w:val="006F6DB4"/>
    <w:rsid w:val="006F74E0"/>
    <w:rsid w:val="006F77FC"/>
    <w:rsid w:val="006F7D48"/>
    <w:rsid w:val="006F7DB2"/>
    <w:rsid w:val="006F7EE6"/>
    <w:rsid w:val="00700B83"/>
    <w:rsid w:val="00700C77"/>
    <w:rsid w:val="00700D29"/>
    <w:rsid w:val="00700DA5"/>
    <w:rsid w:val="00701294"/>
    <w:rsid w:val="00701609"/>
    <w:rsid w:val="007018D4"/>
    <w:rsid w:val="00701ABF"/>
    <w:rsid w:val="00701D51"/>
    <w:rsid w:val="00702058"/>
    <w:rsid w:val="00702064"/>
    <w:rsid w:val="00702728"/>
    <w:rsid w:val="007029D5"/>
    <w:rsid w:val="007030A8"/>
    <w:rsid w:val="00703D36"/>
    <w:rsid w:val="0070518A"/>
    <w:rsid w:val="007059D4"/>
    <w:rsid w:val="00705B3D"/>
    <w:rsid w:val="00705F7E"/>
    <w:rsid w:val="00706390"/>
    <w:rsid w:val="007063E8"/>
    <w:rsid w:val="00706B85"/>
    <w:rsid w:val="007079D7"/>
    <w:rsid w:val="00710868"/>
    <w:rsid w:val="007109F4"/>
    <w:rsid w:val="007118AF"/>
    <w:rsid w:val="007120F0"/>
    <w:rsid w:val="0071214E"/>
    <w:rsid w:val="0071216C"/>
    <w:rsid w:val="007124A8"/>
    <w:rsid w:val="007124D2"/>
    <w:rsid w:val="007129E8"/>
    <w:rsid w:val="007130ED"/>
    <w:rsid w:val="007134A1"/>
    <w:rsid w:val="007138F1"/>
    <w:rsid w:val="0071390D"/>
    <w:rsid w:val="00713D61"/>
    <w:rsid w:val="007144D8"/>
    <w:rsid w:val="007147AC"/>
    <w:rsid w:val="00714EAD"/>
    <w:rsid w:val="0071507C"/>
    <w:rsid w:val="007151F1"/>
    <w:rsid w:val="00715672"/>
    <w:rsid w:val="007165E2"/>
    <w:rsid w:val="00716CFB"/>
    <w:rsid w:val="00716EF0"/>
    <w:rsid w:val="00717610"/>
    <w:rsid w:val="00717750"/>
    <w:rsid w:val="00717AB4"/>
    <w:rsid w:val="00717D44"/>
    <w:rsid w:val="007201B1"/>
    <w:rsid w:val="007204D2"/>
    <w:rsid w:val="0072093A"/>
    <w:rsid w:val="00720DB4"/>
    <w:rsid w:val="007210E2"/>
    <w:rsid w:val="00721768"/>
    <w:rsid w:val="0072184A"/>
    <w:rsid w:val="00721A7F"/>
    <w:rsid w:val="00721A96"/>
    <w:rsid w:val="00721E59"/>
    <w:rsid w:val="00722118"/>
    <w:rsid w:val="007222F6"/>
    <w:rsid w:val="00722445"/>
    <w:rsid w:val="0072281E"/>
    <w:rsid w:val="00722DB7"/>
    <w:rsid w:val="00723661"/>
    <w:rsid w:val="007237CD"/>
    <w:rsid w:val="00724055"/>
    <w:rsid w:val="00724462"/>
    <w:rsid w:val="007244BA"/>
    <w:rsid w:val="00724DD4"/>
    <w:rsid w:val="00724E63"/>
    <w:rsid w:val="00724EC9"/>
    <w:rsid w:val="00725117"/>
    <w:rsid w:val="0072541C"/>
    <w:rsid w:val="00725682"/>
    <w:rsid w:val="00725969"/>
    <w:rsid w:val="00725FAB"/>
    <w:rsid w:val="00726CEB"/>
    <w:rsid w:val="00726FFA"/>
    <w:rsid w:val="00727A83"/>
    <w:rsid w:val="00727EEC"/>
    <w:rsid w:val="0073009D"/>
    <w:rsid w:val="007302A3"/>
    <w:rsid w:val="0073036B"/>
    <w:rsid w:val="00730CFC"/>
    <w:rsid w:val="00730E33"/>
    <w:rsid w:val="00731412"/>
    <w:rsid w:val="007317D4"/>
    <w:rsid w:val="00731BEA"/>
    <w:rsid w:val="00731C86"/>
    <w:rsid w:val="00731CEE"/>
    <w:rsid w:val="00732113"/>
    <w:rsid w:val="0073241E"/>
    <w:rsid w:val="007326D7"/>
    <w:rsid w:val="00732C5D"/>
    <w:rsid w:val="0073330F"/>
    <w:rsid w:val="007333E6"/>
    <w:rsid w:val="00733561"/>
    <w:rsid w:val="00734E4C"/>
    <w:rsid w:val="00734F2F"/>
    <w:rsid w:val="007354A1"/>
    <w:rsid w:val="0073682E"/>
    <w:rsid w:val="00737243"/>
    <w:rsid w:val="00737542"/>
    <w:rsid w:val="00737C2A"/>
    <w:rsid w:val="00737FB5"/>
    <w:rsid w:val="007404AE"/>
    <w:rsid w:val="007411A4"/>
    <w:rsid w:val="00741387"/>
    <w:rsid w:val="00741D5E"/>
    <w:rsid w:val="00741EF4"/>
    <w:rsid w:val="00742815"/>
    <w:rsid w:val="00742BD7"/>
    <w:rsid w:val="007431D8"/>
    <w:rsid w:val="007438A6"/>
    <w:rsid w:val="007450E2"/>
    <w:rsid w:val="0074537F"/>
    <w:rsid w:val="00745717"/>
    <w:rsid w:val="007458E0"/>
    <w:rsid w:val="007463D7"/>
    <w:rsid w:val="00747278"/>
    <w:rsid w:val="00747344"/>
    <w:rsid w:val="0074762D"/>
    <w:rsid w:val="00747753"/>
    <w:rsid w:val="00750D4F"/>
    <w:rsid w:val="00750E16"/>
    <w:rsid w:val="00750FF8"/>
    <w:rsid w:val="007514A1"/>
    <w:rsid w:val="007516DB"/>
    <w:rsid w:val="00751760"/>
    <w:rsid w:val="00751F18"/>
    <w:rsid w:val="00751F4D"/>
    <w:rsid w:val="0075258D"/>
    <w:rsid w:val="007527F4"/>
    <w:rsid w:val="0075345B"/>
    <w:rsid w:val="0075360A"/>
    <w:rsid w:val="00753DEC"/>
    <w:rsid w:val="0075412D"/>
    <w:rsid w:val="007543F0"/>
    <w:rsid w:val="00755239"/>
    <w:rsid w:val="007553D6"/>
    <w:rsid w:val="0075580B"/>
    <w:rsid w:val="007562B0"/>
    <w:rsid w:val="00756442"/>
    <w:rsid w:val="007565BE"/>
    <w:rsid w:val="0075660F"/>
    <w:rsid w:val="00756A21"/>
    <w:rsid w:val="00756AAE"/>
    <w:rsid w:val="00756AE6"/>
    <w:rsid w:val="00756C10"/>
    <w:rsid w:val="00757193"/>
    <w:rsid w:val="00757B60"/>
    <w:rsid w:val="00757DDA"/>
    <w:rsid w:val="0076078C"/>
    <w:rsid w:val="00760B5B"/>
    <w:rsid w:val="00760BC5"/>
    <w:rsid w:val="00760BEC"/>
    <w:rsid w:val="00760E62"/>
    <w:rsid w:val="00760EA0"/>
    <w:rsid w:val="007614FB"/>
    <w:rsid w:val="00761EFF"/>
    <w:rsid w:val="00761F73"/>
    <w:rsid w:val="007621BE"/>
    <w:rsid w:val="00762E53"/>
    <w:rsid w:val="00762EEB"/>
    <w:rsid w:val="00762F34"/>
    <w:rsid w:val="00763069"/>
    <w:rsid w:val="00763156"/>
    <w:rsid w:val="007634D6"/>
    <w:rsid w:val="007638A9"/>
    <w:rsid w:val="00763F0B"/>
    <w:rsid w:val="00763F7C"/>
    <w:rsid w:val="00764075"/>
    <w:rsid w:val="00764371"/>
    <w:rsid w:val="007647B2"/>
    <w:rsid w:val="00764B36"/>
    <w:rsid w:val="00765A5B"/>
    <w:rsid w:val="00766019"/>
    <w:rsid w:val="00766307"/>
    <w:rsid w:val="00766396"/>
    <w:rsid w:val="0076653A"/>
    <w:rsid w:val="00766719"/>
    <w:rsid w:val="00766E42"/>
    <w:rsid w:val="00767124"/>
    <w:rsid w:val="00767405"/>
    <w:rsid w:val="00767482"/>
    <w:rsid w:val="00770383"/>
    <w:rsid w:val="00770714"/>
    <w:rsid w:val="00771467"/>
    <w:rsid w:val="00771682"/>
    <w:rsid w:val="00771999"/>
    <w:rsid w:val="007722E8"/>
    <w:rsid w:val="00772995"/>
    <w:rsid w:val="00772D95"/>
    <w:rsid w:val="00773A51"/>
    <w:rsid w:val="00773E3D"/>
    <w:rsid w:val="00773E80"/>
    <w:rsid w:val="00773E9A"/>
    <w:rsid w:val="00774285"/>
    <w:rsid w:val="007742BE"/>
    <w:rsid w:val="007742EA"/>
    <w:rsid w:val="00774C00"/>
    <w:rsid w:val="00774E15"/>
    <w:rsid w:val="00775256"/>
    <w:rsid w:val="00775688"/>
    <w:rsid w:val="0077573B"/>
    <w:rsid w:val="00775FD6"/>
    <w:rsid w:val="0077617B"/>
    <w:rsid w:val="00776213"/>
    <w:rsid w:val="00776505"/>
    <w:rsid w:val="00776704"/>
    <w:rsid w:val="00776A09"/>
    <w:rsid w:val="00777048"/>
    <w:rsid w:val="0077725F"/>
    <w:rsid w:val="007777A4"/>
    <w:rsid w:val="0077798B"/>
    <w:rsid w:val="00777E2B"/>
    <w:rsid w:val="007803B4"/>
    <w:rsid w:val="007803F3"/>
    <w:rsid w:val="00780D22"/>
    <w:rsid w:val="00780E63"/>
    <w:rsid w:val="00781B55"/>
    <w:rsid w:val="007825C9"/>
    <w:rsid w:val="00782678"/>
    <w:rsid w:val="0078278A"/>
    <w:rsid w:val="00782806"/>
    <w:rsid w:val="007830B8"/>
    <w:rsid w:val="007837F0"/>
    <w:rsid w:val="00784698"/>
    <w:rsid w:val="00785CAE"/>
    <w:rsid w:val="00786377"/>
    <w:rsid w:val="0078640C"/>
    <w:rsid w:val="00787BA6"/>
    <w:rsid w:val="00787F8F"/>
    <w:rsid w:val="007904E2"/>
    <w:rsid w:val="007908E4"/>
    <w:rsid w:val="00790C32"/>
    <w:rsid w:val="00790F39"/>
    <w:rsid w:val="00790FB2"/>
    <w:rsid w:val="00791535"/>
    <w:rsid w:val="00791888"/>
    <w:rsid w:val="00792180"/>
    <w:rsid w:val="00792B55"/>
    <w:rsid w:val="00792CA9"/>
    <w:rsid w:val="00792D3C"/>
    <w:rsid w:val="00792E2D"/>
    <w:rsid w:val="007931CE"/>
    <w:rsid w:val="007935F5"/>
    <w:rsid w:val="00793ED4"/>
    <w:rsid w:val="00793F1B"/>
    <w:rsid w:val="00794405"/>
    <w:rsid w:val="007949FC"/>
    <w:rsid w:val="00795B3C"/>
    <w:rsid w:val="00795CBA"/>
    <w:rsid w:val="00796125"/>
    <w:rsid w:val="00796C38"/>
    <w:rsid w:val="00796D8A"/>
    <w:rsid w:val="00797825"/>
    <w:rsid w:val="00797A72"/>
    <w:rsid w:val="00797E10"/>
    <w:rsid w:val="00797EC0"/>
    <w:rsid w:val="007A004A"/>
    <w:rsid w:val="007A024C"/>
    <w:rsid w:val="007A0A45"/>
    <w:rsid w:val="007A0D0F"/>
    <w:rsid w:val="007A0D50"/>
    <w:rsid w:val="007A0F81"/>
    <w:rsid w:val="007A1099"/>
    <w:rsid w:val="007A1221"/>
    <w:rsid w:val="007A1321"/>
    <w:rsid w:val="007A1426"/>
    <w:rsid w:val="007A1607"/>
    <w:rsid w:val="007A167A"/>
    <w:rsid w:val="007A16BD"/>
    <w:rsid w:val="007A1D6A"/>
    <w:rsid w:val="007A24A1"/>
    <w:rsid w:val="007A2552"/>
    <w:rsid w:val="007A2596"/>
    <w:rsid w:val="007A267B"/>
    <w:rsid w:val="007A2791"/>
    <w:rsid w:val="007A2A12"/>
    <w:rsid w:val="007A2FE9"/>
    <w:rsid w:val="007A3210"/>
    <w:rsid w:val="007A3A07"/>
    <w:rsid w:val="007A3EA1"/>
    <w:rsid w:val="007A4251"/>
    <w:rsid w:val="007A432F"/>
    <w:rsid w:val="007A4426"/>
    <w:rsid w:val="007A44E6"/>
    <w:rsid w:val="007A4C72"/>
    <w:rsid w:val="007A4DA9"/>
    <w:rsid w:val="007A4DE8"/>
    <w:rsid w:val="007A5152"/>
    <w:rsid w:val="007A53DC"/>
    <w:rsid w:val="007A576B"/>
    <w:rsid w:val="007A5AFE"/>
    <w:rsid w:val="007A5CEC"/>
    <w:rsid w:val="007A5D8B"/>
    <w:rsid w:val="007A6263"/>
    <w:rsid w:val="007A6D16"/>
    <w:rsid w:val="007A6EB8"/>
    <w:rsid w:val="007A73FE"/>
    <w:rsid w:val="007A7802"/>
    <w:rsid w:val="007A7C24"/>
    <w:rsid w:val="007A7F59"/>
    <w:rsid w:val="007A7FFA"/>
    <w:rsid w:val="007B03A2"/>
    <w:rsid w:val="007B0E17"/>
    <w:rsid w:val="007B0F8B"/>
    <w:rsid w:val="007B13A7"/>
    <w:rsid w:val="007B2021"/>
    <w:rsid w:val="007B2102"/>
    <w:rsid w:val="007B22A8"/>
    <w:rsid w:val="007B2512"/>
    <w:rsid w:val="007B2A0E"/>
    <w:rsid w:val="007B31F1"/>
    <w:rsid w:val="007B32D1"/>
    <w:rsid w:val="007B3901"/>
    <w:rsid w:val="007B431E"/>
    <w:rsid w:val="007B4F5B"/>
    <w:rsid w:val="007B5195"/>
    <w:rsid w:val="007B5425"/>
    <w:rsid w:val="007B64AF"/>
    <w:rsid w:val="007B6915"/>
    <w:rsid w:val="007B6A74"/>
    <w:rsid w:val="007B6D88"/>
    <w:rsid w:val="007B6E3D"/>
    <w:rsid w:val="007B755F"/>
    <w:rsid w:val="007B7AC7"/>
    <w:rsid w:val="007B7C93"/>
    <w:rsid w:val="007C0327"/>
    <w:rsid w:val="007C0ABA"/>
    <w:rsid w:val="007C0C01"/>
    <w:rsid w:val="007C1042"/>
    <w:rsid w:val="007C20C8"/>
    <w:rsid w:val="007C218A"/>
    <w:rsid w:val="007C2BD0"/>
    <w:rsid w:val="007C2E10"/>
    <w:rsid w:val="007C3701"/>
    <w:rsid w:val="007C3B8D"/>
    <w:rsid w:val="007C4028"/>
    <w:rsid w:val="007C442B"/>
    <w:rsid w:val="007C443C"/>
    <w:rsid w:val="007C4DFD"/>
    <w:rsid w:val="007C51E1"/>
    <w:rsid w:val="007C5583"/>
    <w:rsid w:val="007C5910"/>
    <w:rsid w:val="007C5BDA"/>
    <w:rsid w:val="007C5DB1"/>
    <w:rsid w:val="007C5E2C"/>
    <w:rsid w:val="007C622E"/>
    <w:rsid w:val="007C643A"/>
    <w:rsid w:val="007C6717"/>
    <w:rsid w:val="007C6BA8"/>
    <w:rsid w:val="007C734F"/>
    <w:rsid w:val="007C74E2"/>
    <w:rsid w:val="007C7E58"/>
    <w:rsid w:val="007D007F"/>
    <w:rsid w:val="007D01DA"/>
    <w:rsid w:val="007D0CE1"/>
    <w:rsid w:val="007D1496"/>
    <w:rsid w:val="007D1571"/>
    <w:rsid w:val="007D1A12"/>
    <w:rsid w:val="007D1A6B"/>
    <w:rsid w:val="007D25CA"/>
    <w:rsid w:val="007D2752"/>
    <w:rsid w:val="007D32F4"/>
    <w:rsid w:val="007D3503"/>
    <w:rsid w:val="007D3825"/>
    <w:rsid w:val="007D425C"/>
    <w:rsid w:val="007D432B"/>
    <w:rsid w:val="007D4BEB"/>
    <w:rsid w:val="007D4F15"/>
    <w:rsid w:val="007D4F33"/>
    <w:rsid w:val="007D5203"/>
    <w:rsid w:val="007D58B7"/>
    <w:rsid w:val="007D5A5E"/>
    <w:rsid w:val="007D655C"/>
    <w:rsid w:val="007D6687"/>
    <w:rsid w:val="007D69C2"/>
    <w:rsid w:val="007D6A54"/>
    <w:rsid w:val="007D6D76"/>
    <w:rsid w:val="007D7593"/>
    <w:rsid w:val="007D7886"/>
    <w:rsid w:val="007D7B39"/>
    <w:rsid w:val="007D7BB3"/>
    <w:rsid w:val="007D7E27"/>
    <w:rsid w:val="007E03C4"/>
    <w:rsid w:val="007E042A"/>
    <w:rsid w:val="007E07AB"/>
    <w:rsid w:val="007E09D8"/>
    <w:rsid w:val="007E0A0C"/>
    <w:rsid w:val="007E0E46"/>
    <w:rsid w:val="007E199C"/>
    <w:rsid w:val="007E1C1E"/>
    <w:rsid w:val="007E1E4B"/>
    <w:rsid w:val="007E1EE6"/>
    <w:rsid w:val="007E1FF3"/>
    <w:rsid w:val="007E2CDB"/>
    <w:rsid w:val="007E2F52"/>
    <w:rsid w:val="007E359D"/>
    <w:rsid w:val="007E3BFE"/>
    <w:rsid w:val="007E40CC"/>
    <w:rsid w:val="007E4388"/>
    <w:rsid w:val="007E4679"/>
    <w:rsid w:val="007E476F"/>
    <w:rsid w:val="007E4996"/>
    <w:rsid w:val="007E4A48"/>
    <w:rsid w:val="007E55B6"/>
    <w:rsid w:val="007E5789"/>
    <w:rsid w:val="007E587E"/>
    <w:rsid w:val="007E61C4"/>
    <w:rsid w:val="007E6255"/>
    <w:rsid w:val="007E648E"/>
    <w:rsid w:val="007E64DC"/>
    <w:rsid w:val="007E6CC9"/>
    <w:rsid w:val="007E71F5"/>
    <w:rsid w:val="007E7341"/>
    <w:rsid w:val="007E7430"/>
    <w:rsid w:val="007E7627"/>
    <w:rsid w:val="007E7729"/>
    <w:rsid w:val="007E7A96"/>
    <w:rsid w:val="007F020F"/>
    <w:rsid w:val="007F02BC"/>
    <w:rsid w:val="007F02DC"/>
    <w:rsid w:val="007F0438"/>
    <w:rsid w:val="007F0AB5"/>
    <w:rsid w:val="007F0C1C"/>
    <w:rsid w:val="007F10FA"/>
    <w:rsid w:val="007F1100"/>
    <w:rsid w:val="007F1127"/>
    <w:rsid w:val="007F1913"/>
    <w:rsid w:val="007F1D58"/>
    <w:rsid w:val="007F1E4D"/>
    <w:rsid w:val="007F20F1"/>
    <w:rsid w:val="007F212D"/>
    <w:rsid w:val="007F21D9"/>
    <w:rsid w:val="007F26B4"/>
    <w:rsid w:val="007F272E"/>
    <w:rsid w:val="007F2B6A"/>
    <w:rsid w:val="007F2BD5"/>
    <w:rsid w:val="007F2C12"/>
    <w:rsid w:val="007F3184"/>
    <w:rsid w:val="007F33DA"/>
    <w:rsid w:val="007F39D5"/>
    <w:rsid w:val="007F404A"/>
    <w:rsid w:val="007F50AF"/>
    <w:rsid w:val="007F5A86"/>
    <w:rsid w:val="007F5C0F"/>
    <w:rsid w:val="007F62F5"/>
    <w:rsid w:val="007F74D2"/>
    <w:rsid w:val="007F7EC7"/>
    <w:rsid w:val="00800467"/>
    <w:rsid w:val="00800681"/>
    <w:rsid w:val="00800B2D"/>
    <w:rsid w:val="0080111B"/>
    <w:rsid w:val="00801289"/>
    <w:rsid w:val="008014F6"/>
    <w:rsid w:val="008016AC"/>
    <w:rsid w:val="00801B30"/>
    <w:rsid w:val="00801C21"/>
    <w:rsid w:val="00801D51"/>
    <w:rsid w:val="00801DBB"/>
    <w:rsid w:val="00801DD2"/>
    <w:rsid w:val="00802092"/>
    <w:rsid w:val="00802271"/>
    <w:rsid w:val="0080273F"/>
    <w:rsid w:val="0080297B"/>
    <w:rsid w:val="00802A86"/>
    <w:rsid w:val="0080347D"/>
    <w:rsid w:val="00803C28"/>
    <w:rsid w:val="00803CB3"/>
    <w:rsid w:val="0080436B"/>
    <w:rsid w:val="008044F5"/>
    <w:rsid w:val="008049B7"/>
    <w:rsid w:val="00804CE6"/>
    <w:rsid w:val="00804F83"/>
    <w:rsid w:val="0080514F"/>
    <w:rsid w:val="0080554D"/>
    <w:rsid w:val="0080564C"/>
    <w:rsid w:val="008056B2"/>
    <w:rsid w:val="00805AB1"/>
    <w:rsid w:val="00805DD9"/>
    <w:rsid w:val="0080653B"/>
    <w:rsid w:val="0080677E"/>
    <w:rsid w:val="00806C68"/>
    <w:rsid w:val="00806D2C"/>
    <w:rsid w:val="00810157"/>
    <w:rsid w:val="0081021A"/>
    <w:rsid w:val="0081045E"/>
    <w:rsid w:val="0081058D"/>
    <w:rsid w:val="00810657"/>
    <w:rsid w:val="008108F3"/>
    <w:rsid w:val="00810BCF"/>
    <w:rsid w:val="00810EED"/>
    <w:rsid w:val="008118A3"/>
    <w:rsid w:val="00811BD1"/>
    <w:rsid w:val="008124FE"/>
    <w:rsid w:val="008128DF"/>
    <w:rsid w:val="00814C04"/>
    <w:rsid w:val="00814FBF"/>
    <w:rsid w:val="00815321"/>
    <w:rsid w:val="00815546"/>
    <w:rsid w:val="008156E8"/>
    <w:rsid w:val="0081590B"/>
    <w:rsid w:val="00815AA4"/>
    <w:rsid w:val="0081640F"/>
    <w:rsid w:val="00816B48"/>
    <w:rsid w:val="00816D50"/>
    <w:rsid w:val="00816DF0"/>
    <w:rsid w:val="0081715C"/>
    <w:rsid w:val="0081743B"/>
    <w:rsid w:val="00817663"/>
    <w:rsid w:val="00817978"/>
    <w:rsid w:val="008200BA"/>
    <w:rsid w:val="008206E3"/>
    <w:rsid w:val="00820820"/>
    <w:rsid w:val="00820A58"/>
    <w:rsid w:val="00820FBA"/>
    <w:rsid w:val="00821C72"/>
    <w:rsid w:val="0082246A"/>
    <w:rsid w:val="00822996"/>
    <w:rsid w:val="00822E66"/>
    <w:rsid w:val="00823438"/>
    <w:rsid w:val="00823DC7"/>
    <w:rsid w:val="00823F1A"/>
    <w:rsid w:val="00824AD6"/>
    <w:rsid w:val="00824BE2"/>
    <w:rsid w:val="00824F8A"/>
    <w:rsid w:val="00825285"/>
    <w:rsid w:val="0082569C"/>
    <w:rsid w:val="00825825"/>
    <w:rsid w:val="00825BC4"/>
    <w:rsid w:val="008267C8"/>
    <w:rsid w:val="00826DA0"/>
    <w:rsid w:val="00827803"/>
    <w:rsid w:val="00827DF4"/>
    <w:rsid w:val="00827EC0"/>
    <w:rsid w:val="00827F4E"/>
    <w:rsid w:val="00830095"/>
    <w:rsid w:val="008304AB"/>
    <w:rsid w:val="008308DE"/>
    <w:rsid w:val="00830C44"/>
    <w:rsid w:val="00830E2B"/>
    <w:rsid w:val="008310B6"/>
    <w:rsid w:val="00831560"/>
    <w:rsid w:val="00831657"/>
    <w:rsid w:val="008319B6"/>
    <w:rsid w:val="00831A26"/>
    <w:rsid w:val="00831E35"/>
    <w:rsid w:val="0083225B"/>
    <w:rsid w:val="008325B5"/>
    <w:rsid w:val="008325E0"/>
    <w:rsid w:val="00832D86"/>
    <w:rsid w:val="00833187"/>
    <w:rsid w:val="008331F0"/>
    <w:rsid w:val="00833436"/>
    <w:rsid w:val="008337FC"/>
    <w:rsid w:val="008340FE"/>
    <w:rsid w:val="00834C00"/>
    <w:rsid w:val="00834CDF"/>
    <w:rsid w:val="008365D0"/>
    <w:rsid w:val="008370CE"/>
    <w:rsid w:val="00837115"/>
    <w:rsid w:val="008378E7"/>
    <w:rsid w:val="00837F82"/>
    <w:rsid w:val="00840315"/>
    <w:rsid w:val="008407F0"/>
    <w:rsid w:val="00840B0C"/>
    <w:rsid w:val="00840C7B"/>
    <w:rsid w:val="00841ED3"/>
    <w:rsid w:val="008424A3"/>
    <w:rsid w:val="00842D67"/>
    <w:rsid w:val="00843233"/>
    <w:rsid w:val="008434D5"/>
    <w:rsid w:val="00843B82"/>
    <w:rsid w:val="00843E18"/>
    <w:rsid w:val="00843F5D"/>
    <w:rsid w:val="00844C61"/>
    <w:rsid w:val="00845334"/>
    <w:rsid w:val="00845B07"/>
    <w:rsid w:val="00845BB3"/>
    <w:rsid w:val="0084727E"/>
    <w:rsid w:val="00847A06"/>
    <w:rsid w:val="00847A1A"/>
    <w:rsid w:val="00847B89"/>
    <w:rsid w:val="008505B7"/>
    <w:rsid w:val="0085076B"/>
    <w:rsid w:val="00850B9E"/>
    <w:rsid w:val="00850BF6"/>
    <w:rsid w:val="00850C3C"/>
    <w:rsid w:val="00850CA7"/>
    <w:rsid w:val="00850E36"/>
    <w:rsid w:val="00850E63"/>
    <w:rsid w:val="00851085"/>
    <w:rsid w:val="00851575"/>
    <w:rsid w:val="00851D7E"/>
    <w:rsid w:val="00852211"/>
    <w:rsid w:val="00852286"/>
    <w:rsid w:val="00852445"/>
    <w:rsid w:val="008527E1"/>
    <w:rsid w:val="00852C26"/>
    <w:rsid w:val="00853406"/>
    <w:rsid w:val="00853731"/>
    <w:rsid w:val="00853778"/>
    <w:rsid w:val="00853A2D"/>
    <w:rsid w:val="00853A70"/>
    <w:rsid w:val="00853D9D"/>
    <w:rsid w:val="00854A32"/>
    <w:rsid w:val="00855820"/>
    <w:rsid w:val="00855C57"/>
    <w:rsid w:val="00855DE4"/>
    <w:rsid w:val="00856A41"/>
    <w:rsid w:val="00856AC8"/>
    <w:rsid w:val="00857110"/>
    <w:rsid w:val="00857620"/>
    <w:rsid w:val="00857C64"/>
    <w:rsid w:val="008606A5"/>
    <w:rsid w:val="00860BD7"/>
    <w:rsid w:val="00860BF4"/>
    <w:rsid w:val="00861DBD"/>
    <w:rsid w:val="00861FDF"/>
    <w:rsid w:val="00862019"/>
    <w:rsid w:val="008621F9"/>
    <w:rsid w:val="008627F3"/>
    <w:rsid w:val="00863312"/>
    <w:rsid w:val="0086347A"/>
    <w:rsid w:val="00863865"/>
    <w:rsid w:val="00863BD8"/>
    <w:rsid w:val="00864600"/>
    <w:rsid w:val="008647B3"/>
    <w:rsid w:val="008653F1"/>
    <w:rsid w:val="008654E5"/>
    <w:rsid w:val="00865F1E"/>
    <w:rsid w:val="00865FC4"/>
    <w:rsid w:val="00865FDD"/>
    <w:rsid w:val="00866321"/>
    <w:rsid w:val="0086642C"/>
    <w:rsid w:val="0086646E"/>
    <w:rsid w:val="008665C9"/>
    <w:rsid w:val="00866CE2"/>
    <w:rsid w:val="00866E22"/>
    <w:rsid w:val="008672B3"/>
    <w:rsid w:val="00867347"/>
    <w:rsid w:val="0086786B"/>
    <w:rsid w:val="00870433"/>
    <w:rsid w:val="00870484"/>
    <w:rsid w:val="008705E9"/>
    <w:rsid w:val="00870845"/>
    <w:rsid w:val="00871DA8"/>
    <w:rsid w:val="00871E8F"/>
    <w:rsid w:val="00871FF3"/>
    <w:rsid w:val="008743C4"/>
    <w:rsid w:val="00874702"/>
    <w:rsid w:val="00874EBE"/>
    <w:rsid w:val="00874EC9"/>
    <w:rsid w:val="00875002"/>
    <w:rsid w:val="00875065"/>
    <w:rsid w:val="00875197"/>
    <w:rsid w:val="00875355"/>
    <w:rsid w:val="00875562"/>
    <w:rsid w:val="008759C5"/>
    <w:rsid w:val="00875E96"/>
    <w:rsid w:val="0087620F"/>
    <w:rsid w:val="008767C0"/>
    <w:rsid w:val="00876BEA"/>
    <w:rsid w:val="00876CF0"/>
    <w:rsid w:val="00876ED3"/>
    <w:rsid w:val="00876FB1"/>
    <w:rsid w:val="00877206"/>
    <w:rsid w:val="00877C19"/>
    <w:rsid w:val="00877FA5"/>
    <w:rsid w:val="00880CAD"/>
    <w:rsid w:val="00880D02"/>
    <w:rsid w:val="00880E24"/>
    <w:rsid w:val="0088103D"/>
    <w:rsid w:val="00881132"/>
    <w:rsid w:val="00881159"/>
    <w:rsid w:val="008815AF"/>
    <w:rsid w:val="00881E97"/>
    <w:rsid w:val="00881EA7"/>
    <w:rsid w:val="00882584"/>
    <w:rsid w:val="00882E0A"/>
    <w:rsid w:val="00882E63"/>
    <w:rsid w:val="0088356E"/>
    <w:rsid w:val="00883876"/>
    <w:rsid w:val="00884363"/>
    <w:rsid w:val="00884374"/>
    <w:rsid w:val="008843D6"/>
    <w:rsid w:val="008847B0"/>
    <w:rsid w:val="00884E5D"/>
    <w:rsid w:val="00884FA0"/>
    <w:rsid w:val="00885113"/>
    <w:rsid w:val="008851D3"/>
    <w:rsid w:val="00885D81"/>
    <w:rsid w:val="00885F6A"/>
    <w:rsid w:val="0088640C"/>
    <w:rsid w:val="00886485"/>
    <w:rsid w:val="00886574"/>
    <w:rsid w:val="0088659B"/>
    <w:rsid w:val="008871D9"/>
    <w:rsid w:val="0088743D"/>
    <w:rsid w:val="00887554"/>
    <w:rsid w:val="00887945"/>
    <w:rsid w:val="00890D7D"/>
    <w:rsid w:val="0089160F"/>
    <w:rsid w:val="00891F58"/>
    <w:rsid w:val="00891F60"/>
    <w:rsid w:val="0089229D"/>
    <w:rsid w:val="00892A50"/>
    <w:rsid w:val="0089327B"/>
    <w:rsid w:val="008935F8"/>
    <w:rsid w:val="0089482D"/>
    <w:rsid w:val="00894949"/>
    <w:rsid w:val="00894CD0"/>
    <w:rsid w:val="00894D95"/>
    <w:rsid w:val="00894FF0"/>
    <w:rsid w:val="008952F3"/>
    <w:rsid w:val="0089543C"/>
    <w:rsid w:val="00895A44"/>
    <w:rsid w:val="00895B60"/>
    <w:rsid w:val="00895BA6"/>
    <w:rsid w:val="00895BDB"/>
    <w:rsid w:val="00896257"/>
    <w:rsid w:val="00896D83"/>
    <w:rsid w:val="008970A0"/>
    <w:rsid w:val="008971C6"/>
    <w:rsid w:val="0089741F"/>
    <w:rsid w:val="008974FE"/>
    <w:rsid w:val="00897C4A"/>
    <w:rsid w:val="00897EDB"/>
    <w:rsid w:val="008A0EF2"/>
    <w:rsid w:val="008A0F5D"/>
    <w:rsid w:val="008A0F65"/>
    <w:rsid w:val="008A1065"/>
    <w:rsid w:val="008A1814"/>
    <w:rsid w:val="008A255B"/>
    <w:rsid w:val="008A28F5"/>
    <w:rsid w:val="008A2A58"/>
    <w:rsid w:val="008A307C"/>
    <w:rsid w:val="008A3315"/>
    <w:rsid w:val="008A36A8"/>
    <w:rsid w:val="008A3E62"/>
    <w:rsid w:val="008A4090"/>
    <w:rsid w:val="008A418C"/>
    <w:rsid w:val="008A41CF"/>
    <w:rsid w:val="008A43D1"/>
    <w:rsid w:val="008A47CF"/>
    <w:rsid w:val="008A5510"/>
    <w:rsid w:val="008A61A3"/>
    <w:rsid w:val="008A63DC"/>
    <w:rsid w:val="008A7A3B"/>
    <w:rsid w:val="008A7A7B"/>
    <w:rsid w:val="008A7F96"/>
    <w:rsid w:val="008B0C28"/>
    <w:rsid w:val="008B190E"/>
    <w:rsid w:val="008B257D"/>
    <w:rsid w:val="008B2710"/>
    <w:rsid w:val="008B2AA5"/>
    <w:rsid w:val="008B2B75"/>
    <w:rsid w:val="008B2EDF"/>
    <w:rsid w:val="008B3079"/>
    <w:rsid w:val="008B3475"/>
    <w:rsid w:val="008B34FD"/>
    <w:rsid w:val="008B3513"/>
    <w:rsid w:val="008B3F19"/>
    <w:rsid w:val="008B3F36"/>
    <w:rsid w:val="008B4101"/>
    <w:rsid w:val="008B4297"/>
    <w:rsid w:val="008B49D0"/>
    <w:rsid w:val="008B4C34"/>
    <w:rsid w:val="008B523A"/>
    <w:rsid w:val="008B5646"/>
    <w:rsid w:val="008B56AC"/>
    <w:rsid w:val="008B58C2"/>
    <w:rsid w:val="008B5948"/>
    <w:rsid w:val="008B5C3B"/>
    <w:rsid w:val="008B6063"/>
    <w:rsid w:val="008B6358"/>
    <w:rsid w:val="008B66DF"/>
    <w:rsid w:val="008B693B"/>
    <w:rsid w:val="008B6B70"/>
    <w:rsid w:val="008B73DA"/>
    <w:rsid w:val="008B7806"/>
    <w:rsid w:val="008B79FF"/>
    <w:rsid w:val="008B7D78"/>
    <w:rsid w:val="008C0312"/>
    <w:rsid w:val="008C07DB"/>
    <w:rsid w:val="008C0BDA"/>
    <w:rsid w:val="008C1088"/>
    <w:rsid w:val="008C1272"/>
    <w:rsid w:val="008C18AE"/>
    <w:rsid w:val="008C1CC0"/>
    <w:rsid w:val="008C20ED"/>
    <w:rsid w:val="008C228E"/>
    <w:rsid w:val="008C2D7E"/>
    <w:rsid w:val="008C34B1"/>
    <w:rsid w:val="008C352E"/>
    <w:rsid w:val="008C39C0"/>
    <w:rsid w:val="008C454F"/>
    <w:rsid w:val="008C47E6"/>
    <w:rsid w:val="008C4876"/>
    <w:rsid w:val="008C4972"/>
    <w:rsid w:val="008C50D0"/>
    <w:rsid w:val="008C5387"/>
    <w:rsid w:val="008C6134"/>
    <w:rsid w:val="008C6165"/>
    <w:rsid w:val="008C6606"/>
    <w:rsid w:val="008C7459"/>
    <w:rsid w:val="008C78C7"/>
    <w:rsid w:val="008C79B8"/>
    <w:rsid w:val="008C7A23"/>
    <w:rsid w:val="008C7BF2"/>
    <w:rsid w:val="008C7FF6"/>
    <w:rsid w:val="008D079D"/>
    <w:rsid w:val="008D0995"/>
    <w:rsid w:val="008D0E20"/>
    <w:rsid w:val="008D10B8"/>
    <w:rsid w:val="008D1122"/>
    <w:rsid w:val="008D134B"/>
    <w:rsid w:val="008D13C5"/>
    <w:rsid w:val="008D1ABF"/>
    <w:rsid w:val="008D1DFB"/>
    <w:rsid w:val="008D200E"/>
    <w:rsid w:val="008D2A31"/>
    <w:rsid w:val="008D312A"/>
    <w:rsid w:val="008D411F"/>
    <w:rsid w:val="008D45BA"/>
    <w:rsid w:val="008D4F2D"/>
    <w:rsid w:val="008D5633"/>
    <w:rsid w:val="008D5651"/>
    <w:rsid w:val="008D5993"/>
    <w:rsid w:val="008D5BCB"/>
    <w:rsid w:val="008D5BF4"/>
    <w:rsid w:val="008D5C19"/>
    <w:rsid w:val="008D61ED"/>
    <w:rsid w:val="008D659F"/>
    <w:rsid w:val="008D6813"/>
    <w:rsid w:val="008D6B24"/>
    <w:rsid w:val="008D7010"/>
    <w:rsid w:val="008D7434"/>
    <w:rsid w:val="008D74BA"/>
    <w:rsid w:val="008D7B52"/>
    <w:rsid w:val="008D7D32"/>
    <w:rsid w:val="008D7E94"/>
    <w:rsid w:val="008E0452"/>
    <w:rsid w:val="008E0950"/>
    <w:rsid w:val="008E0CAF"/>
    <w:rsid w:val="008E0E06"/>
    <w:rsid w:val="008E1035"/>
    <w:rsid w:val="008E1319"/>
    <w:rsid w:val="008E14CC"/>
    <w:rsid w:val="008E197B"/>
    <w:rsid w:val="008E1D32"/>
    <w:rsid w:val="008E23F9"/>
    <w:rsid w:val="008E261C"/>
    <w:rsid w:val="008E28F9"/>
    <w:rsid w:val="008E2A67"/>
    <w:rsid w:val="008E2A97"/>
    <w:rsid w:val="008E3268"/>
    <w:rsid w:val="008E34FE"/>
    <w:rsid w:val="008E351E"/>
    <w:rsid w:val="008E35AA"/>
    <w:rsid w:val="008E3827"/>
    <w:rsid w:val="008E3B1C"/>
    <w:rsid w:val="008E4925"/>
    <w:rsid w:val="008E4C30"/>
    <w:rsid w:val="008E4D45"/>
    <w:rsid w:val="008E4DCB"/>
    <w:rsid w:val="008E570E"/>
    <w:rsid w:val="008E5D16"/>
    <w:rsid w:val="008E6293"/>
    <w:rsid w:val="008E62F1"/>
    <w:rsid w:val="008E6630"/>
    <w:rsid w:val="008E6655"/>
    <w:rsid w:val="008E6F5C"/>
    <w:rsid w:val="008E6FC3"/>
    <w:rsid w:val="008E7234"/>
    <w:rsid w:val="008E7274"/>
    <w:rsid w:val="008E7341"/>
    <w:rsid w:val="008E75E9"/>
    <w:rsid w:val="008E78AA"/>
    <w:rsid w:val="008F0370"/>
    <w:rsid w:val="008F097F"/>
    <w:rsid w:val="008F0BDB"/>
    <w:rsid w:val="008F12DB"/>
    <w:rsid w:val="008F2479"/>
    <w:rsid w:val="008F2B51"/>
    <w:rsid w:val="008F373D"/>
    <w:rsid w:val="008F39E7"/>
    <w:rsid w:val="008F3B06"/>
    <w:rsid w:val="008F3EE7"/>
    <w:rsid w:val="008F471B"/>
    <w:rsid w:val="008F47A6"/>
    <w:rsid w:val="008F4947"/>
    <w:rsid w:val="008F534F"/>
    <w:rsid w:val="008F5895"/>
    <w:rsid w:val="008F5ED3"/>
    <w:rsid w:val="008F63C6"/>
    <w:rsid w:val="008F6D2F"/>
    <w:rsid w:val="008F713B"/>
    <w:rsid w:val="008F73B8"/>
    <w:rsid w:val="008F78B2"/>
    <w:rsid w:val="008F7B48"/>
    <w:rsid w:val="00900671"/>
    <w:rsid w:val="009015B8"/>
    <w:rsid w:val="00901A0B"/>
    <w:rsid w:val="00901DB9"/>
    <w:rsid w:val="00902141"/>
    <w:rsid w:val="009022F4"/>
    <w:rsid w:val="009033E2"/>
    <w:rsid w:val="009037E7"/>
    <w:rsid w:val="00903C19"/>
    <w:rsid w:val="00903EE3"/>
    <w:rsid w:val="00904073"/>
    <w:rsid w:val="00904272"/>
    <w:rsid w:val="0090459E"/>
    <w:rsid w:val="009046BD"/>
    <w:rsid w:val="00904F39"/>
    <w:rsid w:val="00905029"/>
    <w:rsid w:val="0090503B"/>
    <w:rsid w:val="00905062"/>
    <w:rsid w:val="0090540F"/>
    <w:rsid w:val="009057BA"/>
    <w:rsid w:val="00905D64"/>
    <w:rsid w:val="009060CF"/>
    <w:rsid w:val="0090636C"/>
    <w:rsid w:val="0090649F"/>
    <w:rsid w:val="00906CEC"/>
    <w:rsid w:val="00907223"/>
    <w:rsid w:val="0090726D"/>
    <w:rsid w:val="009074A5"/>
    <w:rsid w:val="00910475"/>
    <w:rsid w:val="00910510"/>
    <w:rsid w:val="00910C5B"/>
    <w:rsid w:val="0091107E"/>
    <w:rsid w:val="00911314"/>
    <w:rsid w:val="0091143A"/>
    <w:rsid w:val="009116A4"/>
    <w:rsid w:val="009119BC"/>
    <w:rsid w:val="00911B1F"/>
    <w:rsid w:val="00911E6C"/>
    <w:rsid w:val="00912188"/>
    <w:rsid w:val="00912234"/>
    <w:rsid w:val="00912AC9"/>
    <w:rsid w:val="0091309A"/>
    <w:rsid w:val="009143FC"/>
    <w:rsid w:val="00914860"/>
    <w:rsid w:val="00914B4B"/>
    <w:rsid w:val="00914C6F"/>
    <w:rsid w:val="00914E4D"/>
    <w:rsid w:val="00914EDB"/>
    <w:rsid w:val="009155F3"/>
    <w:rsid w:val="00915657"/>
    <w:rsid w:val="00915FB9"/>
    <w:rsid w:val="00916FD9"/>
    <w:rsid w:val="00917085"/>
    <w:rsid w:val="00917B62"/>
    <w:rsid w:val="00917C77"/>
    <w:rsid w:val="00917EF6"/>
    <w:rsid w:val="00917FAA"/>
    <w:rsid w:val="009209E6"/>
    <w:rsid w:val="00921281"/>
    <w:rsid w:val="00922859"/>
    <w:rsid w:val="00922A4F"/>
    <w:rsid w:val="00922EC5"/>
    <w:rsid w:val="00923346"/>
    <w:rsid w:val="0092384F"/>
    <w:rsid w:val="00923B0A"/>
    <w:rsid w:val="00923B11"/>
    <w:rsid w:val="0092414E"/>
    <w:rsid w:val="009243F9"/>
    <w:rsid w:val="00924595"/>
    <w:rsid w:val="009245DE"/>
    <w:rsid w:val="009248B7"/>
    <w:rsid w:val="00924B34"/>
    <w:rsid w:val="0092536B"/>
    <w:rsid w:val="0092551E"/>
    <w:rsid w:val="009258F2"/>
    <w:rsid w:val="00926932"/>
    <w:rsid w:val="00926ACB"/>
    <w:rsid w:val="00927260"/>
    <w:rsid w:val="009274ED"/>
    <w:rsid w:val="00927DED"/>
    <w:rsid w:val="00927E10"/>
    <w:rsid w:val="00927ED4"/>
    <w:rsid w:val="009302BA"/>
    <w:rsid w:val="009307C3"/>
    <w:rsid w:val="0093124A"/>
    <w:rsid w:val="009317CF"/>
    <w:rsid w:val="00931859"/>
    <w:rsid w:val="00931EDC"/>
    <w:rsid w:val="00931EF7"/>
    <w:rsid w:val="0093208A"/>
    <w:rsid w:val="00932510"/>
    <w:rsid w:val="00932A55"/>
    <w:rsid w:val="009334BD"/>
    <w:rsid w:val="00933869"/>
    <w:rsid w:val="009339B0"/>
    <w:rsid w:val="00933D47"/>
    <w:rsid w:val="009340CB"/>
    <w:rsid w:val="0093433D"/>
    <w:rsid w:val="00934368"/>
    <w:rsid w:val="00934A3B"/>
    <w:rsid w:val="00934B34"/>
    <w:rsid w:val="00934FF5"/>
    <w:rsid w:val="009354E1"/>
    <w:rsid w:val="0093597D"/>
    <w:rsid w:val="00935B58"/>
    <w:rsid w:val="0093628F"/>
    <w:rsid w:val="00936518"/>
    <w:rsid w:val="009367E2"/>
    <w:rsid w:val="00936A11"/>
    <w:rsid w:val="00936DF4"/>
    <w:rsid w:val="00937014"/>
    <w:rsid w:val="0093728C"/>
    <w:rsid w:val="00937ADC"/>
    <w:rsid w:val="00937E65"/>
    <w:rsid w:val="00937ED8"/>
    <w:rsid w:val="00941723"/>
    <w:rsid w:val="00941765"/>
    <w:rsid w:val="00941945"/>
    <w:rsid w:val="00941A9D"/>
    <w:rsid w:val="00942412"/>
    <w:rsid w:val="00942A4F"/>
    <w:rsid w:val="00942A62"/>
    <w:rsid w:val="00942D30"/>
    <w:rsid w:val="00942E00"/>
    <w:rsid w:val="009430A8"/>
    <w:rsid w:val="00943D2F"/>
    <w:rsid w:val="00944A61"/>
    <w:rsid w:val="00944F3D"/>
    <w:rsid w:val="00945955"/>
    <w:rsid w:val="00945AA6"/>
    <w:rsid w:val="00945D8A"/>
    <w:rsid w:val="00945EA3"/>
    <w:rsid w:val="00946242"/>
    <w:rsid w:val="00946803"/>
    <w:rsid w:val="009469F0"/>
    <w:rsid w:val="00946E5A"/>
    <w:rsid w:val="00946EFF"/>
    <w:rsid w:val="00946F56"/>
    <w:rsid w:val="009476D3"/>
    <w:rsid w:val="00947E22"/>
    <w:rsid w:val="00947FC8"/>
    <w:rsid w:val="0095025E"/>
    <w:rsid w:val="0095051F"/>
    <w:rsid w:val="0095053A"/>
    <w:rsid w:val="00950611"/>
    <w:rsid w:val="00950FE8"/>
    <w:rsid w:val="00951450"/>
    <w:rsid w:val="0095175D"/>
    <w:rsid w:val="009517D3"/>
    <w:rsid w:val="00951847"/>
    <w:rsid w:val="00951D5D"/>
    <w:rsid w:val="00952163"/>
    <w:rsid w:val="00952782"/>
    <w:rsid w:val="00952804"/>
    <w:rsid w:val="00952A14"/>
    <w:rsid w:val="00952A2F"/>
    <w:rsid w:val="00952D00"/>
    <w:rsid w:val="009537D7"/>
    <w:rsid w:val="00953C81"/>
    <w:rsid w:val="00953D9F"/>
    <w:rsid w:val="00954053"/>
    <w:rsid w:val="009542C8"/>
    <w:rsid w:val="009542DD"/>
    <w:rsid w:val="0095437C"/>
    <w:rsid w:val="00954479"/>
    <w:rsid w:val="00954483"/>
    <w:rsid w:val="0095465A"/>
    <w:rsid w:val="0095478A"/>
    <w:rsid w:val="00954C08"/>
    <w:rsid w:val="00954DCC"/>
    <w:rsid w:val="00954FE2"/>
    <w:rsid w:val="0095543A"/>
    <w:rsid w:val="00955E7F"/>
    <w:rsid w:val="00955FD1"/>
    <w:rsid w:val="00956027"/>
    <w:rsid w:val="009563A8"/>
    <w:rsid w:val="00956A28"/>
    <w:rsid w:val="00956EB6"/>
    <w:rsid w:val="00957595"/>
    <w:rsid w:val="00957942"/>
    <w:rsid w:val="00957B58"/>
    <w:rsid w:val="0096024E"/>
    <w:rsid w:val="0096055A"/>
    <w:rsid w:val="009605A0"/>
    <w:rsid w:val="00960646"/>
    <w:rsid w:val="00961651"/>
    <w:rsid w:val="009618DF"/>
    <w:rsid w:val="00961B22"/>
    <w:rsid w:val="00961E80"/>
    <w:rsid w:val="009621EE"/>
    <w:rsid w:val="00962463"/>
    <w:rsid w:val="009624D8"/>
    <w:rsid w:val="00962924"/>
    <w:rsid w:val="009629A2"/>
    <w:rsid w:val="009630CE"/>
    <w:rsid w:val="009634C3"/>
    <w:rsid w:val="00963C79"/>
    <w:rsid w:val="00964769"/>
    <w:rsid w:val="00964924"/>
    <w:rsid w:val="00964C72"/>
    <w:rsid w:val="009651AA"/>
    <w:rsid w:val="00965237"/>
    <w:rsid w:val="009653ED"/>
    <w:rsid w:val="00965661"/>
    <w:rsid w:val="00965A91"/>
    <w:rsid w:val="00965E88"/>
    <w:rsid w:val="00965FCF"/>
    <w:rsid w:val="0096629A"/>
    <w:rsid w:val="00966611"/>
    <w:rsid w:val="0096678D"/>
    <w:rsid w:val="00966CAF"/>
    <w:rsid w:val="0096763D"/>
    <w:rsid w:val="009702C9"/>
    <w:rsid w:val="0097032C"/>
    <w:rsid w:val="00970374"/>
    <w:rsid w:val="009704D2"/>
    <w:rsid w:val="00971004"/>
    <w:rsid w:val="009712C4"/>
    <w:rsid w:val="00971660"/>
    <w:rsid w:val="00971FAD"/>
    <w:rsid w:val="00972A2D"/>
    <w:rsid w:val="00973340"/>
    <w:rsid w:val="00973638"/>
    <w:rsid w:val="00973A14"/>
    <w:rsid w:val="00973D3E"/>
    <w:rsid w:val="009742A7"/>
    <w:rsid w:val="009746D2"/>
    <w:rsid w:val="00974C14"/>
    <w:rsid w:val="00974D91"/>
    <w:rsid w:val="00974F22"/>
    <w:rsid w:val="00975265"/>
    <w:rsid w:val="00975B9B"/>
    <w:rsid w:val="00975D6A"/>
    <w:rsid w:val="00976783"/>
    <w:rsid w:val="00976E7E"/>
    <w:rsid w:val="00976EAE"/>
    <w:rsid w:val="00976FA4"/>
    <w:rsid w:val="009771FA"/>
    <w:rsid w:val="00977225"/>
    <w:rsid w:val="00977423"/>
    <w:rsid w:val="0097747E"/>
    <w:rsid w:val="009775EF"/>
    <w:rsid w:val="009802DE"/>
    <w:rsid w:val="009805F7"/>
    <w:rsid w:val="009809BE"/>
    <w:rsid w:val="00980EF0"/>
    <w:rsid w:val="00981401"/>
    <w:rsid w:val="00981452"/>
    <w:rsid w:val="00981486"/>
    <w:rsid w:val="00981814"/>
    <w:rsid w:val="00981886"/>
    <w:rsid w:val="0098190F"/>
    <w:rsid w:val="00981E2E"/>
    <w:rsid w:val="00981F0C"/>
    <w:rsid w:val="0098207F"/>
    <w:rsid w:val="009821C8"/>
    <w:rsid w:val="009825A7"/>
    <w:rsid w:val="00982766"/>
    <w:rsid w:val="009829E7"/>
    <w:rsid w:val="00982AFF"/>
    <w:rsid w:val="00982B19"/>
    <w:rsid w:val="00982C2E"/>
    <w:rsid w:val="00982C97"/>
    <w:rsid w:val="009831B1"/>
    <w:rsid w:val="00983DED"/>
    <w:rsid w:val="0098449F"/>
    <w:rsid w:val="009846AC"/>
    <w:rsid w:val="009848E9"/>
    <w:rsid w:val="00984B8B"/>
    <w:rsid w:val="009852ED"/>
    <w:rsid w:val="00985342"/>
    <w:rsid w:val="00985EA5"/>
    <w:rsid w:val="00985FD7"/>
    <w:rsid w:val="00985FE1"/>
    <w:rsid w:val="009862CA"/>
    <w:rsid w:val="00987E12"/>
    <w:rsid w:val="0099038F"/>
    <w:rsid w:val="009903D7"/>
    <w:rsid w:val="009905D3"/>
    <w:rsid w:val="009907D6"/>
    <w:rsid w:val="00990AF4"/>
    <w:rsid w:val="0099158E"/>
    <w:rsid w:val="009917DE"/>
    <w:rsid w:val="00991AEA"/>
    <w:rsid w:val="00992142"/>
    <w:rsid w:val="009922B3"/>
    <w:rsid w:val="00992629"/>
    <w:rsid w:val="0099269F"/>
    <w:rsid w:val="009927D8"/>
    <w:rsid w:val="00992D02"/>
    <w:rsid w:val="009938FE"/>
    <w:rsid w:val="00993C6F"/>
    <w:rsid w:val="00993EE9"/>
    <w:rsid w:val="009944A3"/>
    <w:rsid w:val="009945AB"/>
    <w:rsid w:val="009949C7"/>
    <w:rsid w:val="00994AA8"/>
    <w:rsid w:val="00994DCC"/>
    <w:rsid w:val="00995068"/>
    <w:rsid w:val="0099514E"/>
    <w:rsid w:val="0099605E"/>
    <w:rsid w:val="009960DC"/>
    <w:rsid w:val="00996268"/>
    <w:rsid w:val="00996593"/>
    <w:rsid w:val="009967C7"/>
    <w:rsid w:val="009967F8"/>
    <w:rsid w:val="0099773B"/>
    <w:rsid w:val="009A0418"/>
    <w:rsid w:val="009A0877"/>
    <w:rsid w:val="009A11B1"/>
    <w:rsid w:val="009A140C"/>
    <w:rsid w:val="009A14A2"/>
    <w:rsid w:val="009A1D7D"/>
    <w:rsid w:val="009A1FF4"/>
    <w:rsid w:val="009A2AE6"/>
    <w:rsid w:val="009A2DFA"/>
    <w:rsid w:val="009A2EB3"/>
    <w:rsid w:val="009A3154"/>
    <w:rsid w:val="009A316F"/>
    <w:rsid w:val="009A3228"/>
    <w:rsid w:val="009A3A0F"/>
    <w:rsid w:val="009A4853"/>
    <w:rsid w:val="009A4EED"/>
    <w:rsid w:val="009A5166"/>
    <w:rsid w:val="009A5489"/>
    <w:rsid w:val="009A58FE"/>
    <w:rsid w:val="009A5C87"/>
    <w:rsid w:val="009A652C"/>
    <w:rsid w:val="009A67DE"/>
    <w:rsid w:val="009A67E7"/>
    <w:rsid w:val="009A68A0"/>
    <w:rsid w:val="009A6943"/>
    <w:rsid w:val="009A6959"/>
    <w:rsid w:val="009A6A8A"/>
    <w:rsid w:val="009A6ADC"/>
    <w:rsid w:val="009A6CE8"/>
    <w:rsid w:val="009A73BB"/>
    <w:rsid w:val="009B008C"/>
    <w:rsid w:val="009B04B3"/>
    <w:rsid w:val="009B0AA6"/>
    <w:rsid w:val="009B102D"/>
    <w:rsid w:val="009B1520"/>
    <w:rsid w:val="009B1BE6"/>
    <w:rsid w:val="009B255A"/>
    <w:rsid w:val="009B28B2"/>
    <w:rsid w:val="009B2A30"/>
    <w:rsid w:val="009B3052"/>
    <w:rsid w:val="009B333B"/>
    <w:rsid w:val="009B38EC"/>
    <w:rsid w:val="009B395B"/>
    <w:rsid w:val="009B39D3"/>
    <w:rsid w:val="009B3C02"/>
    <w:rsid w:val="009B3C46"/>
    <w:rsid w:val="009B3E2D"/>
    <w:rsid w:val="009B407C"/>
    <w:rsid w:val="009B455E"/>
    <w:rsid w:val="009B49C8"/>
    <w:rsid w:val="009B5201"/>
    <w:rsid w:val="009B5367"/>
    <w:rsid w:val="009B54DC"/>
    <w:rsid w:val="009B5C2D"/>
    <w:rsid w:val="009B6123"/>
    <w:rsid w:val="009B650C"/>
    <w:rsid w:val="009B6C3E"/>
    <w:rsid w:val="009B6C7E"/>
    <w:rsid w:val="009B6F73"/>
    <w:rsid w:val="009B7A89"/>
    <w:rsid w:val="009B7B0C"/>
    <w:rsid w:val="009B7B9A"/>
    <w:rsid w:val="009B7DB7"/>
    <w:rsid w:val="009C04DD"/>
    <w:rsid w:val="009C0C40"/>
    <w:rsid w:val="009C1101"/>
    <w:rsid w:val="009C1978"/>
    <w:rsid w:val="009C1E50"/>
    <w:rsid w:val="009C23A7"/>
    <w:rsid w:val="009C2932"/>
    <w:rsid w:val="009C294D"/>
    <w:rsid w:val="009C2A4B"/>
    <w:rsid w:val="009C2C04"/>
    <w:rsid w:val="009C2E6E"/>
    <w:rsid w:val="009C3361"/>
    <w:rsid w:val="009C521D"/>
    <w:rsid w:val="009C537C"/>
    <w:rsid w:val="009C552D"/>
    <w:rsid w:val="009C55D2"/>
    <w:rsid w:val="009C586E"/>
    <w:rsid w:val="009C6000"/>
    <w:rsid w:val="009C6799"/>
    <w:rsid w:val="009C6852"/>
    <w:rsid w:val="009C6B75"/>
    <w:rsid w:val="009C7554"/>
    <w:rsid w:val="009D0107"/>
    <w:rsid w:val="009D065D"/>
    <w:rsid w:val="009D0759"/>
    <w:rsid w:val="009D0D0D"/>
    <w:rsid w:val="009D17A3"/>
    <w:rsid w:val="009D1C13"/>
    <w:rsid w:val="009D1D9A"/>
    <w:rsid w:val="009D22F2"/>
    <w:rsid w:val="009D25AA"/>
    <w:rsid w:val="009D2EE4"/>
    <w:rsid w:val="009D330A"/>
    <w:rsid w:val="009D33FD"/>
    <w:rsid w:val="009D3AA7"/>
    <w:rsid w:val="009D3DF5"/>
    <w:rsid w:val="009D3E79"/>
    <w:rsid w:val="009D46A9"/>
    <w:rsid w:val="009D4745"/>
    <w:rsid w:val="009D4813"/>
    <w:rsid w:val="009D4DD4"/>
    <w:rsid w:val="009D4F85"/>
    <w:rsid w:val="009D5937"/>
    <w:rsid w:val="009D5996"/>
    <w:rsid w:val="009D6254"/>
    <w:rsid w:val="009D64A2"/>
    <w:rsid w:val="009D6856"/>
    <w:rsid w:val="009D6ADC"/>
    <w:rsid w:val="009D6C14"/>
    <w:rsid w:val="009D739C"/>
    <w:rsid w:val="009D749B"/>
    <w:rsid w:val="009D77C8"/>
    <w:rsid w:val="009E0091"/>
    <w:rsid w:val="009E0479"/>
    <w:rsid w:val="009E079A"/>
    <w:rsid w:val="009E07B4"/>
    <w:rsid w:val="009E1044"/>
    <w:rsid w:val="009E1163"/>
    <w:rsid w:val="009E15F7"/>
    <w:rsid w:val="009E1B13"/>
    <w:rsid w:val="009E1CDF"/>
    <w:rsid w:val="009E27C4"/>
    <w:rsid w:val="009E325C"/>
    <w:rsid w:val="009E33FA"/>
    <w:rsid w:val="009E3804"/>
    <w:rsid w:val="009E3E54"/>
    <w:rsid w:val="009E3ED6"/>
    <w:rsid w:val="009E462D"/>
    <w:rsid w:val="009E496F"/>
    <w:rsid w:val="009E523A"/>
    <w:rsid w:val="009E526B"/>
    <w:rsid w:val="009E557F"/>
    <w:rsid w:val="009E5C39"/>
    <w:rsid w:val="009E5E14"/>
    <w:rsid w:val="009E5F19"/>
    <w:rsid w:val="009E6866"/>
    <w:rsid w:val="009E6B12"/>
    <w:rsid w:val="009E700E"/>
    <w:rsid w:val="009E711B"/>
    <w:rsid w:val="009E76AC"/>
    <w:rsid w:val="009E7C17"/>
    <w:rsid w:val="009F01ED"/>
    <w:rsid w:val="009F02B6"/>
    <w:rsid w:val="009F074F"/>
    <w:rsid w:val="009F08BF"/>
    <w:rsid w:val="009F0CA3"/>
    <w:rsid w:val="009F0D73"/>
    <w:rsid w:val="009F12D9"/>
    <w:rsid w:val="009F137C"/>
    <w:rsid w:val="009F1907"/>
    <w:rsid w:val="009F1B51"/>
    <w:rsid w:val="009F32C5"/>
    <w:rsid w:val="009F3886"/>
    <w:rsid w:val="009F408A"/>
    <w:rsid w:val="009F4643"/>
    <w:rsid w:val="009F46AD"/>
    <w:rsid w:val="009F4802"/>
    <w:rsid w:val="009F4841"/>
    <w:rsid w:val="009F4E0A"/>
    <w:rsid w:val="009F5012"/>
    <w:rsid w:val="009F5180"/>
    <w:rsid w:val="009F5651"/>
    <w:rsid w:val="009F5A51"/>
    <w:rsid w:val="009F5A7D"/>
    <w:rsid w:val="009F5BA5"/>
    <w:rsid w:val="009F5C45"/>
    <w:rsid w:val="009F62D5"/>
    <w:rsid w:val="009F6BA1"/>
    <w:rsid w:val="009F723D"/>
    <w:rsid w:val="009F7465"/>
    <w:rsid w:val="009F7745"/>
    <w:rsid w:val="00A000AD"/>
    <w:rsid w:val="00A000B3"/>
    <w:rsid w:val="00A00205"/>
    <w:rsid w:val="00A002B8"/>
    <w:rsid w:val="00A00419"/>
    <w:rsid w:val="00A0081F"/>
    <w:rsid w:val="00A00876"/>
    <w:rsid w:val="00A01319"/>
    <w:rsid w:val="00A01815"/>
    <w:rsid w:val="00A01BBB"/>
    <w:rsid w:val="00A01F25"/>
    <w:rsid w:val="00A020F5"/>
    <w:rsid w:val="00A022F3"/>
    <w:rsid w:val="00A02887"/>
    <w:rsid w:val="00A0294E"/>
    <w:rsid w:val="00A02A62"/>
    <w:rsid w:val="00A02AF2"/>
    <w:rsid w:val="00A02C60"/>
    <w:rsid w:val="00A02FBC"/>
    <w:rsid w:val="00A031A2"/>
    <w:rsid w:val="00A035DF"/>
    <w:rsid w:val="00A03A7D"/>
    <w:rsid w:val="00A04605"/>
    <w:rsid w:val="00A04E20"/>
    <w:rsid w:val="00A053FA"/>
    <w:rsid w:val="00A0542C"/>
    <w:rsid w:val="00A05EE9"/>
    <w:rsid w:val="00A06271"/>
    <w:rsid w:val="00A0632F"/>
    <w:rsid w:val="00A07A4F"/>
    <w:rsid w:val="00A07F86"/>
    <w:rsid w:val="00A10199"/>
    <w:rsid w:val="00A106EE"/>
    <w:rsid w:val="00A10757"/>
    <w:rsid w:val="00A1094B"/>
    <w:rsid w:val="00A10A31"/>
    <w:rsid w:val="00A10CBF"/>
    <w:rsid w:val="00A10D40"/>
    <w:rsid w:val="00A10D53"/>
    <w:rsid w:val="00A10D62"/>
    <w:rsid w:val="00A113EB"/>
    <w:rsid w:val="00A114BD"/>
    <w:rsid w:val="00A11A56"/>
    <w:rsid w:val="00A12C9B"/>
    <w:rsid w:val="00A130B0"/>
    <w:rsid w:val="00A13360"/>
    <w:rsid w:val="00A133CE"/>
    <w:rsid w:val="00A1353C"/>
    <w:rsid w:val="00A138AB"/>
    <w:rsid w:val="00A139DB"/>
    <w:rsid w:val="00A13E34"/>
    <w:rsid w:val="00A1431E"/>
    <w:rsid w:val="00A1456B"/>
    <w:rsid w:val="00A1474A"/>
    <w:rsid w:val="00A14B53"/>
    <w:rsid w:val="00A1503F"/>
    <w:rsid w:val="00A15A8F"/>
    <w:rsid w:val="00A161D6"/>
    <w:rsid w:val="00A16357"/>
    <w:rsid w:val="00A178BC"/>
    <w:rsid w:val="00A178D1"/>
    <w:rsid w:val="00A17968"/>
    <w:rsid w:val="00A17A80"/>
    <w:rsid w:val="00A17ACF"/>
    <w:rsid w:val="00A17B86"/>
    <w:rsid w:val="00A20050"/>
    <w:rsid w:val="00A20432"/>
    <w:rsid w:val="00A20894"/>
    <w:rsid w:val="00A20E0C"/>
    <w:rsid w:val="00A20F70"/>
    <w:rsid w:val="00A2157F"/>
    <w:rsid w:val="00A216F2"/>
    <w:rsid w:val="00A226BE"/>
    <w:rsid w:val="00A22EB6"/>
    <w:rsid w:val="00A22F48"/>
    <w:rsid w:val="00A232FD"/>
    <w:rsid w:val="00A233F5"/>
    <w:rsid w:val="00A2372B"/>
    <w:rsid w:val="00A239AB"/>
    <w:rsid w:val="00A24588"/>
    <w:rsid w:val="00A24738"/>
    <w:rsid w:val="00A24E10"/>
    <w:rsid w:val="00A24F2B"/>
    <w:rsid w:val="00A253D0"/>
    <w:rsid w:val="00A25912"/>
    <w:rsid w:val="00A259F4"/>
    <w:rsid w:val="00A25D88"/>
    <w:rsid w:val="00A261D2"/>
    <w:rsid w:val="00A262A8"/>
    <w:rsid w:val="00A26873"/>
    <w:rsid w:val="00A26F17"/>
    <w:rsid w:val="00A279A2"/>
    <w:rsid w:val="00A279FA"/>
    <w:rsid w:val="00A27B80"/>
    <w:rsid w:val="00A27DE2"/>
    <w:rsid w:val="00A30298"/>
    <w:rsid w:val="00A30793"/>
    <w:rsid w:val="00A30C98"/>
    <w:rsid w:val="00A30D5A"/>
    <w:rsid w:val="00A30EB5"/>
    <w:rsid w:val="00A31983"/>
    <w:rsid w:val="00A31BE4"/>
    <w:rsid w:val="00A31D58"/>
    <w:rsid w:val="00A31D86"/>
    <w:rsid w:val="00A321AC"/>
    <w:rsid w:val="00A32295"/>
    <w:rsid w:val="00A32B1F"/>
    <w:rsid w:val="00A33021"/>
    <w:rsid w:val="00A3330A"/>
    <w:rsid w:val="00A337AA"/>
    <w:rsid w:val="00A337D5"/>
    <w:rsid w:val="00A3388B"/>
    <w:rsid w:val="00A34498"/>
    <w:rsid w:val="00A347FE"/>
    <w:rsid w:val="00A3553E"/>
    <w:rsid w:val="00A35C70"/>
    <w:rsid w:val="00A35EBD"/>
    <w:rsid w:val="00A36313"/>
    <w:rsid w:val="00A36676"/>
    <w:rsid w:val="00A36A6A"/>
    <w:rsid w:val="00A36CC8"/>
    <w:rsid w:val="00A36E78"/>
    <w:rsid w:val="00A36E97"/>
    <w:rsid w:val="00A36FBC"/>
    <w:rsid w:val="00A37176"/>
    <w:rsid w:val="00A37CD8"/>
    <w:rsid w:val="00A37F14"/>
    <w:rsid w:val="00A37F42"/>
    <w:rsid w:val="00A400E5"/>
    <w:rsid w:val="00A406F6"/>
    <w:rsid w:val="00A40A36"/>
    <w:rsid w:val="00A40F29"/>
    <w:rsid w:val="00A419A3"/>
    <w:rsid w:val="00A41B44"/>
    <w:rsid w:val="00A42010"/>
    <w:rsid w:val="00A42529"/>
    <w:rsid w:val="00A42AEB"/>
    <w:rsid w:val="00A42EE9"/>
    <w:rsid w:val="00A43010"/>
    <w:rsid w:val="00A430A2"/>
    <w:rsid w:val="00A439C7"/>
    <w:rsid w:val="00A439EB"/>
    <w:rsid w:val="00A43DC9"/>
    <w:rsid w:val="00A43E5F"/>
    <w:rsid w:val="00A43EB7"/>
    <w:rsid w:val="00A44427"/>
    <w:rsid w:val="00A44CDA"/>
    <w:rsid w:val="00A452CB"/>
    <w:rsid w:val="00A45CC7"/>
    <w:rsid w:val="00A45D2F"/>
    <w:rsid w:val="00A4653F"/>
    <w:rsid w:val="00A46C6B"/>
    <w:rsid w:val="00A476BA"/>
    <w:rsid w:val="00A47A6B"/>
    <w:rsid w:val="00A50346"/>
    <w:rsid w:val="00A5046B"/>
    <w:rsid w:val="00A50CCC"/>
    <w:rsid w:val="00A5115A"/>
    <w:rsid w:val="00A51CC5"/>
    <w:rsid w:val="00A5253E"/>
    <w:rsid w:val="00A52544"/>
    <w:rsid w:val="00A52B8E"/>
    <w:rsid w:val="00A52D6E"/>
    <w:rsid w:val="00A53458"/>
    <w:rsid w:val="00A538E8"/>
    <w:rsid w:val="00A54595"/>
    <w:rsid w:val="00A54A6E"/>
    <w:rsid w:val="00A54B23"/>
    <w:rsid w:val="00A54EA2"/>
    <w:rsid w:val="00A54EB2"/>
    <w:rsid w:val="00A55321"/>
    <w:rsid w:val="00A553C5"/>
    <w:rsid w:val="00A555E4"/>
    <w:rsid w:val="00A5585B"/>
    <w:rsid w:val="00A55C24"/>
    <w:rsid w:val="00A55FFB"/>
    <w:rsid w:val="00A56467"/>
    <w:rsid w:val="00A564D5"/>
    <w:rsid w:val="00A56823"/>
    <w:rsid w:val="00A573AC"/>
    <w:rsid w:val="00A57B7D"/>
    <w:rsid w:val="00A57E75"/>
    <w:rsid w:val="00A6029E"/>
    <w:rsid w:val="00A602A4"/>
    <w:rsid w:val="00A60FF8"/>
    <w:rsid w:val="00A6191F"/>
    <w:rsid w:val="00A61CDA"/>
    <w:rsid w:val="00A623EE"/>
    <w:rsid w:val="00A62473"/>
    <w:rsid w:val="00A62612"/>
    <w:rsid w:val="00A62D8D"/>
    <w:rsid w:val="00A62E4D"/>
    <w:rsid w:val="00A62E55"/>
    <w:rsid w:val="00A6306E"/>
    <w:rsid w:val="00A6343C"/>
    <w:rsid w:val="00A63B4E"/>
    <w:rsid w:val="00A63C1A"/>
    <w:rsid w:val="00A63D19"/>
    <w:rsid w:val="00A64053"/>
    <w:rsid w:val="00A64A0D"/>
    <w:rsid w:val="00A6516C"/>
    <w:rsid w:val="00A654F0"/>
    <w:rsid w:val="00A6587E"/>
    <w:rsid w:val="00A66145"/>
    <w:rsid w:val="00A67BEF"/>
    <w:rsid w:val="00A701B2"/>
    <w:rsid w:val="00A70976"/>
    <w:rsid w:val="00A70DA4"/>
    <w:rsid w:val="00A7106C"/>
    <w:rsid w:val="00A718EC"/>
    <w:rsid w:val="00A71B3D"/>
    <w:rsid w:val="00A71E16"/>
    <w:rsid w:val="00A71E32"/>
    <w:rsid w:val="00A7289F"/>
    <w:rsid w:val="00A72C16"/>
    <w:rsid w:val="00A72D51"/>
    <w:rsid w:val="00A72D73"/>
    <w:rsid w:val="00A72E70"/>
    <w:rsid w:val="00A734CC"/>
    <w:rsid w:val="00A73EA2"/>
    <w:rsid w:val="00A743DC"/>
    <w:rsid w:val="00A7442D"/>
    <w:rsid w:val="00A745B3"/>
    <w:rsid w:val="00A74BC7"/>
    <w:rsid w:val="00A75086"/>
    <w:rsid w:val="00A75B72"/>
    <w:rsid w:val="00A7675A"/>
    <w:rsid w:val="00A76839"/>
    <w:rsid w:val="00A76E76"/>
    <w:rsid w:val="00A776FD"/>
    <w:rsid w:val="00A779BA"/>
    <w:rsid w:val="00A77A6F"/>
    <w:rsid w:val="00A803A1"/>
    <w:rsid w:val="00A8075D"/>
    <w:rsid w:val="00A809FD"/>
    <w:rsid w:val="00A80BAD"/>
    <w:rsid w:val="00A80EA6"/>
    <w:rsid w:val="00A81112"/>
    <w:rsid w:val="00A811F6"/>
    <w:rsid w:val="00A8161B"/>
    <w:rsid w:val="00A81D70"/>
    <w:rsid w:val="00A8200D"/>
    <w:rsid w:val="00A82382"/>
    <w:rsid w:val="00A82469"/>
    <w:rsid w:val="00A8266B"/>
    <w:rsid w:val="00A830CE"/>
    <w:rsid w:val="00A83761"/>
    <w:rsid w:val="00A84328"/>
    <w:rsid w:val="00A84357"/>
    <w:rsid w:val="00A8435B"/>
    <w:rsid w:val="00A847FB"/>
    <w:rsid w:val="00A849F1"/>
    <w:rsid w:val="00A84F90"/>
    <w:rsid w:val="00A85585"/>
    <w:rsid w:val="00A85B72"/>
    <w:rsid w:val="00A864D6"/>
    <w:rsid w:val="00A86A7E"/>
    <w:rsid w:val="00A9018C"/>
    <w:rsid w:val="00A903FC"/>
    <w:rsid w:val="00A9078C"/>
    <w:rsid w:val="00A909B5"/>
    <w:rsid w:val="00A90C2C"/>
    <w:rsid w:val="00A92060"/>
    <w:rsid w:val="00A9261A"/>
    <w:rsid w:val="00A92E6B"/>
    <w:rsid w:val="00A93992"/>
    <w:rsid w:val="00A94CAC"/>
    <w:rsid w:val="00A94E3D"/>
    <w:rsid w:val="00A95203"/>
    <w:rsid w:val="00A95823"/>
    <w:rsid w:val="00A95C05"/>
    <w:rsid w:val="00A95ED2"/>
    <w:rsid w:val="00A96374"/>
    <w:rsid w:val="00A969E6"/>
    <w:rsid w:val="00A96E4B"/>
    <w:rsid w:val="00A96ECB"/>
    <w:rsid w:val="00A9700F"/>
    <w:rsid w:val="00A973EB"/>
    <w:rsid w:val="00A977E7"/>
    <w:rsid w:val="00A9780E"/>
    <w:rsid w:val="00A97A75"/>
    <w:rsid w:val="00A97D69"/>
    <w:rsid w:val="00AA036F"/>
    <w:rsid w:val="00AA114D"/>
    <w:rsid w:val="00AA1193"/>
    <w:rsid w:val="00AA180F"/>
    <w:rsid w:val="00AA1A0F"/>
    <w:rsid w:val="00AA1E67"/>
    <w:rsid w:val="00AA2041"/>
    <w:rsid w:val="00AA23DA"/>
    <w:rsid w:val="00AA25BB"/>
    <w:rsid w:val="00AA2760"/>
    <w:rsid w:val="00AA2805"/>
    <w:rsid w:val="00AA3187"/>
    <w:rsid w:val="00AA3629"/>
    <w:rsid w:val="00AA3A34"/>
    <w:rsid w:val="00AA4157"/>
    <w:rsid w:val="00AA43EC"/>
    <w:rsid w:val="00AA4648"/>
    <w:rsid w:val="00AA4E1E"/>
    <w:rsid w:val="00AA53C2"/>
    <w:rsid w:val="00AA54C8"/>
    <w:rsid w:val="00AA5A23"/>
    <w:rsid w:val="00AA5E49"/>
    <w:rsid w:val="00AA6280"/>
    <w:rsid w:val="00AA6A7B"/>
    <w:rsid w:val="00AA6B88"/>
    <w:rsid w:val="00AA734B"/>
    <w:rsid w:val="00AA736C"/>
    <w:rsid w:val="00AA780B"/>
    <w:rsid w:val="00AA7AD6"/>
    <w:rsid w:val="00AA7C9F"/>
    <w:rsid w:val="00AA7D56"/>
    <w:rsid w:val="00AB0017"/>
    <w:rsid w:val="00AB0139"/>
    <w:rsid w:val="00AB04D3"/>
    <w:rsid w:val="00AB0730"/>
    <w:rsid w:val="00AB0743"/>
    <w:rsid w:val="00AB163F"/>
    <w:rsid w:val="00AB16AD"/>
    <w:rsid w:val="00AB1C6D"/>
    <w:rsid w:val="00AB1E25"/>
    <w:rsid w:val="00AB280D"/>
    <w:rsid w:val="00AB28C2"/>
    <w:rsid w:val="00AB2BA6"/>
    <w:rsid w:val="00AB3347"/>
    <w:rsid w:val="00AB410F"/>
    <w:rsid w:val="00AB4FAD"/>
    <w:rsid w:val="00AB4FDF"/>
    <w:rsid w:val="00AB5928"/>
    <w:rsid w:val="00AB5A64"/>
    <w:rsid w:val="00AB674D"/>
    <w:rsid w:val="00AB68E2"/>
    <w:rsid w:val="00AB68FE"/>
    <w:rsid w:val="00AB6A4A"/>
    <w:rsid w:val="00AB6B2A"/>
    <w:rsid w:val="00AB71CC"/>
    <w:rsid w:val="00AB725F"/>
    <w:rsid w:val="00AB7273"/>
    <w:rsid w:val="00AB79D3"/>
    <w:rsid w:val="00AB7AA2"/>
    <w:rsid w:val="00AC0565"/>
    <w:rsid w:val="00AC0663"/>
    <w:rsid w:val="00AC08DE"/>
    <w:rsid w:val="00AC0C09"/>
    <w:rsid w:val="00AC0FA2"/>
    <w:rsid w:val="00AC144E"/>
    <w:rsid w:val="00AC1B02"/>
    <w:rsid w:val="00AC231D"/>
    <w:rsid w:val="00AC2615"/>
    <w:rsid w:val="00AC2B85"/>
    <w:rsid w:val="00AC2C07"/>
    <w:rsid w:val="00AC2FF5"/>
    <w:rsid w:val="00AC3B95"/>
    <w:rsid w:val="00AC4581"/>
    <w:rsid w:val="00AC48FA"/>
    <w:rsid w:val="00AC4F1F"/>
    <w:rsid w:val="00AC5FFB"/>
    <w:rsid w:val="00AC6A4D"/>
    <w:rsid w:val="00AC6AF7"/>
    <w:rsid w:val="00AC6C56"/>
    <w:rsid w:val="00AC6F8B"/>
    <w:rsid w:val="00AC7023"/>
    <w:rsid w:val="00AC7A60"/>
    <w:rsid w:val="00AC7D45"/>
    <w:rsid w:val="00AD0735"/>
    <w:rsid w:val="00AD0784"/>
    <w:rsid w:val="00AD087A"/>
    <w:rsid w:val="00AD0D83"/>
    <w:rsid w:val="00AD0FC9"/>
    <w:rsid w:val="00AD12C8"/>
    <w:rsid w:val="00AD142D"/>
    <w:rsid w:val="00AD1841"/>
    <w:rsid w:val="00AD198C"/>
    <w:rsid w:val="00AD1ED6"/>
    <w:rsid w:val="00AD20AE"/>
    <w:rsid w:val="00AD213F"/>
    <w:rsid w:val="00AD27D9"/>
    <w:rsid w:val="00AD28E8"/>
    <w:rsid w:val="00AD2FE7"/>
    <w:rsid w:val="00AD3100"/>
    <w:rsid w:val="00AD3138"/>
    <w:rsid w:val="00AD31D7"/>
    <w:rsid w:val="00AD33D8"/>
    <w:rsid w:val="00AD344B"/>
    <w:rsid w:val="00AD348F"/>
    <w:rsid w:val="00AD48F5"/>
    <w:rsid w:val="00AD4F06"/>
    <w:rsid w:val="00AD51B9"/>
    <w:rsid w:val="00AD52F1"/>
    <w:rsid w:val="00AD561B"/>
    <w:rsid w:val="00AD5876"/>
    <w:rsid w:val="00AD6206"/>
    <w:rsid w:val="00AD66C1"/>
    <w:rsid w:val="00AD6833"/>
    <w:rsid w:val="00AD6C45"/>
    <w:rsid w:val="00AD7310"/>
    <w:rsid w:val="00AD79AD"/>
    <w:rsid w:val="00AD7D04"/>
    <w:rsid w:val="00AD7DAF"/>
    <w:rsid w:val="00AE0780"/>
    <w:rsid w:val="00AE0828"/>
    <w:rsid w:val="00AE0883"/>
    <w:rsid w:val="00AE2322"/>
    <w:rsid w:val="00AE28A1"/>
    <w:rsid w:val="00AE2DB4"/>
    <w:rsid w:val="00AE2EF2"/>
    <w:rsid w:val="00AE2F22"/>
    <w:rsid w:val="00AE328F"/>
    <w:rsid w:val="00AE332A"/>
    <w:rsid w:val="00AE352D"/>
    <w:rsid w:val="00AE38C5"/>
    <w:rsid w:val="00AE4150"/>
    <w:rsid w:val="00AE4427"/>
    <w:rsid w:val="00AE490A"/>
    <w:rsid w:val="00AE4A07"/>
    <w:rsid w:val="00AE4F66"/>
    <w:rsid w:val="00AE50FC"/>
    <w:rsid w:val="00AE5212"/>
    <w:rsid w:val="00AE54FB"/>
    <w:rsid w:val="00AE5649"/>
    <w:rsid w:val="00AE5B8D"/>
    <w:rsid w:val="00AE666B"/>
    <w:rsid w:val="00AE6E75"/>
    <w:rsid w:val="00AE78A6"/>
    <w:rsid w:val="00AE795B"/>
    <w:rsid w:val="00AE7F73"/>
    <w:rsid w:val="00AF06DA"/>
    <w:rsid w:val="00AF0889"/>
    <w:rsid w:val="00AF0FDE"/>
    <w:rsid w:val="00AF100D"/>
    <w:rsid w:val="00AF18AF"/>
    <w:rsid w:val="00AF2266"/>
    <w:rsid w:val="00AF2BE2"/>
    <w:rsid w:val="00AF2E0F"/>
    <w:rsid w:val="00AF410B"/>
    <w:rsid w:val="00AF4583"/>
    <w:rsid w:val="00AF488A"/>
    <w:rsid w:val="00AF48D7"/>
    <w:rsid w:val="00AF4C4F"/>
    <w:rsid w:val="00AF4DAE"/>
    <w:rsid w:val="00AF53AC"/>
    <w:rsid w:val="00AF56FC"/>
    <w:rsid w:val="00AF5CEF"/>
    <w:rsid w:val="00AF5FA7"/>
    <w:rsid w:val="00AF626B"/>
    <w:rsid w:val="00AF6365"/>
    <w:rsid w:val="00AF67C9"/>
    <w:rsid w:val="00AF75B2"/>
    <w:rsid w:val="00AF7614"/>
    <w:rsid w:val="00AF7E16"/>
    <w:rsid w:val="00AF7FA7"/>
    <w:rsid w:val="00B00300"/>
    <w:rsid w:val="00B00635"/>
    <w:rsid w:val="00B0094E"/>
    <w:rsid w:val="00B00966"/>
    <w:rsid w:val="00B009CE"/>
    <w:rsid w:val="00B012B3"/>
    <w:rsid w:val="00B01D6B"/>
    <w:rsid w:val="00B01E11"/>
    <w:rsid w:val="00B01F65"/>
    <w:rsid w:val="00B0204E"/>
    <w:rsid w:val="00B022CA"/>
    <w:rsid w:val="00B0266F"/>
    <w:rsid w:val="00B027A3"/>
    <w:rsid w:val="00B02A63"/>
    <w:rsid w:val="00B02E65"/>
    <w:rsid w:val="00B03342"/>
    <w:rsid w:val="00B0405F"/>
    <w:rsid w:val="00B047AB"/>
    <w:rsid w:val="00B04F6F"/>
    <w:rsid w:val="00B050D8"/>
    <w:rsid w:val="00B05148"/>
    <w:rsid w:val="00B05329"/>
    <w:rsid w:val="00B058B6"/>
    <w:rsid w:val="00B05F00"/>
    <w:rsid w:val="00B061E3"/>
    <w:rsid w:val="00B067E3"/>
    <w:rsid w:val="00B06845"/>
    <w:rsid w:val="00B06AF6"/>
    <w:rsid w:val="00B06BE2"/>
    <w:rsid w:val="00B06C47"/>
    <w:rsid w:val="00B0726F"/>
    <w:rsid w:val="00B07482"/>
    <w:rsid w:val="00B074EB"/>
    <w:rsid w:val="00B07A26"/>
    <w:rsid w:val="00B07CEE"/>
    <w:rsid w:val="00B10618"/>
    <w:rsid w:val="00B10628"/>
    <w:rsid w:val="00B106FD"/>
    <w:rsid w:val="00B109E5"/>
    <w:rsid w:val="00B10DAB"/>
    <w:rsid w:val="00B10FC2"/>
    <w:rsid w:val="00B116FD"/>
    <w:rsid w:val="00B1185C"/>
    <w:rsid w:val="00B11987"/>
    <w:rsid w:val="00B11AAB"/>
    <w:rsid w:val="00B11D34"/>
    <w:rsid w:val="00B12225"/>
    <w:rsid w:val="00B127BD"/>
    <w:rsid w:val="00B12876"/>
    <w:rsid w:val="00B128F9"/>
    <w:rsid w:val="00B12CB9"/>
    <w:rsid w:val="00B1346D"/>
    <w:rsid w:val="00B1362C"/>
    <w:rsid w:val="00B13C9D"/>
    <w:rsid w:val="00B13E50"/>
    <w:rsid w:val="00B1447D"/>
    <w:rsid w:val="00B14519"/>
    <w:rsid w:val="00B14D33"/>
    <w:rsid w:val="00B1530A"/>
    <w:rsid w:val="00B1549A"/>
    <w:rsid w:val="00B154DD"/>
    <w:rsid w:val="00B15657"/>
    <w:rsid w:val="00B15967"/>
    <w:rsid w:val="00B1597E"/>
    <w:rsid w:val="00B15A63"/>
    <w:rsid w:val="00B160BB"/>
    <w:rsid w:val="00B165B0"/>
    <w:rsid w:val="00B16659"/>
    <w:rsid w:val="00B16854"/>
    <w:rsid w:val="00B16C97"/>
    <w:rsid w:val="00B16D2F"/>
    <w:rsid w:val="00B16E27"/>
    <w:rsid w:val="00B16F8B"/>
    <w:rsid w:val="00B1781C"/>
    <w:rsid w:val="00B179BF"/>
    <w:rsid w:val="00B17ED9"/>
    <w:rsid w:val="00B20092"/>
    <w:rsid w:val="00B206C4"/>
    <w:rsid w:val="00B2081A"/>
    <w:rsid w:val="00B2084D"/>
    <w:rsid w:val="00B20DA4"/>
    <w:rsid w:val="00B20FD4"/>
    <w:rsid w:val="00B212F4"/>
    <w:rsid w:val="00B213B2"/>
    <w:rsid w:val="00B213E2"/>
    <w:rsid w:val="00B21577"/>
    <w:rsid w:val="00B215E7"/>
    <w:rsid w:val="00B21693"/>
    <w:rsid w:val="00B21D34"/>
    <w:rsid w:val="00B22594"/>
    <w:rsid w:val="00B22902"/>
    <w:rsid w:val="00B22DC8"/>
    <w:rsid w:val="00B22ECC"/>
    <w:rsid w:val="00B23299"/>
    <w:rsid w:val="00B232C4"/>
    <w:rsid w:val="00B236EA"/>
    <w:rsid w:val="00B23DC5"/>
    <w:rsid w:val="00B23E5C"/>
    <w:rsid w:val="00B243D2"/>
    <w:rsid w:val="00B24AC7"/>
    <w:rsid w:val="00B2512A"/>
    <w:rsid w:val="00B255C3"/>
    <w:rsid w:val="00B25AC2"/>
    <w:rsid w:val="00B25B7E"/>
    <w:rsid w:val="00B25E01"/>
    <w:rsid w:val="00B26A8E"/>
    <w:rsid w:val="00B27851"/>
    <w:rsid w:val="00B279B6"/>
    <w:rsid w:val="00B27C04"/>
    <w:rsid w:val="00B3032A"/>
    <w:rsid w:val="00B3118F"/>
    <w:rsid w:val="00B311FB"/>
    <w:rsid w:val="00B3146B"/>
    <w:rsid w:val="00B317FE"/>
    <w:rsid w:val="00B31865"/>
    <w:rsid w:val="00B31B61"/>
    <w:rsid w:val="00B325C0"/>
    <w:rsid w:val="00B32D2F"/>
    <w:rsid w:val="00B33033"/>
    <w:rsid w:val="00B33746"/>
    <w:rsid w:val="00B337E5"/>
    <w:rsid w:val="00B33B5D"/>
    <w:rsid w:val="00B33E21"/>
    <w:rsid w:val="00B33E77"/>
    <w:rsid w:val="00B342AD"/>
    <w:rsid w:val="00B342B7"/>
    <w:rsid w:val="00B343F5"/>
    <w:rsid w:val="00B346B0"/>
    <w:rsid w:val="00B3470F"/>
    <w:rsid w:val="00B34980"/>
    <w:rsid w:val="00B34ABE"/>
    <w:rsid w:val="00B350A7"/>
    <w:rsid w:val="00B35636"/>
    <w:rsid w:val="00B35919"/>
    <w:rsid w:val="00B35CE9"/>
    <w:rsid w:val="00B36478"/>
    <w:rsid w:val="00B364F8"/>
    <w:rsid w:val="00B36788"/>
    <w:rsid w:val="00B36889"/>
    <w:rsid w:val="00B369CF"/>
    <w:rsid w:val="00B36A94"/>
    <w:rsid w:val="00B37798"/>
    <w:rsid w:val="00B37A57"/>
    <w:rsid w:val="00B37BD2"/>
    <w:rsid w:val="00B37D7C"/>
    <w:rsid w:val="00B4000F"/>
    <w:rsid w:val="00B40DF7"/>
    <w:rsid w:val="00B40E86"/>
    <w:rsid w:val="00B41426"/>
    <w:rsid w:val="00B42173"/>
    <w:rsid w:val="00B426BA"/>
    <w:rsid w:val="00B42B35"/>
    <w:rsid w:val="00B43520"/>
    <w:rsid w:val="00B43651"/>
    <w:rsid w:val="00B4368D"/>
    <w:rsid w:val="00B44FF4"/>
    <w:rsid w:val="00B459D3"/>
    <w:rsid w:val="00B467B5"/>
    <w:rsid w:val="00B46D69"/>
    <w:rsid w:val="00B47087"/>
    <w:rsid w:val="00B470A5"/>
    <w:rsid w:val="00B47331"/>
    <w:rsid w:val="00B47D1B"/>
    <w:rsid w:val="00B47FF8"/>
    <w:rsid w:val="00B505BE"/>
    <w:rsid w:val="00B506C9"/>
    <w:rsid w:val="00B50749"/>
    <w:rsid w:val="00B50C4D"/>
    <w:rsid w:val="00B50CC0"/>
    <w:rsid w:val="00B50F98"/>
    <w:rsid w:val="00B5106D"/>
    <w:rsid w:val="00B51280"/>
    <w:rsid w:val="00B512DE"/>
    <w:rsid w:val="00B514CD"/>
    <w:rsid w:val="00B5150A"/>
    <w:rsid w:val="00B51BC5"/>
    <w:rsid w:val="00B51C51"/>
    <w:rsid w:val="00B51EE8"/>
    <w:rsid w:val="00B521A2"/>
    <w:rsid w:val="00B52A0F"/>
    <w:rsid w:val="00B52AD4"/>
    <w:rsid w:val="00B52CD1"/>
    <w:rsid w:val="00B52D4C"/>
    <w:rsid w:val="00B5353D"/>
    <w:rsid w:val="00B538E3"/>
    <w:rsid w:val="00B543B1"/>
    <w:rsid w:val="00B546B5"/>
    <w:rsid w:val="00B550B3"/>
    <w:rsid w:val="00B55144"/>
    <w:rsid w:val="00B55E46"/>
    <w:rsid w:val="00B55FBD"/>
    <w:rsid w:val="00B56627"/>
    <w:rsid w:val="00B5673C"/>
    <w:rsid w:val="00B5685D"/>
    <w:rsid w:val="00B57127"/>
    <w:rsid w:val="00B5771E"/>
    <w:rsid w:val="00B57D42"/>
    <w:rsid w:val="00B57F96"/>
    <w:rsid w:val="00B61302"/>
    <w:rsid w:val="00B613D9"/>
    <w:rsid w:val="00B61404"/>
    <w:rsid w:val="00B614DD"/>
    <w:rsid w:val="00B61918"/>
    <w:rsid w:val="00B61F16"/>
    <w:rsid w:val="00B630A3"/>
    <w:rsid w:val="00B63323"/>
    <w:rsid w:val="00B64194"/>
    <w:rsid w:val="00B64253"/>
    <w:rsid w:val="00B647BF"/>
    <w:rsid w:val="00B64905"/>
    <w:rsid w:val="00B65C70"/>
    <w:rsid w:val="00B65E11"/>
    <w:rsid w:val="00B65E4D"/>
    <w:rsid w:val="00B6636C"/>
    <w:rsid w:val="00B66370"/>
    <w:rsid w:val="00B666A5"/>
    <w:rsid w:val="00B66836"/>
    <w:rsid w:val="00B66D56"/>
    <w:rsid w:val="00B66DC3"/>
    <w:rsid w:val="00B675F5"/>
    <w:rsid w:val="00B677F2"/>
    <w:rsid w:val="00B67FE8"/>
    <w:rsid w:val="00B70625"/>
    <w:rsid w:val="00B70B84"/>
    <w:rsid w:val="00B70C90"/>
    <w:rsid w:val="00B7160F"/>
    <w:rsid w:val="00B71ACD"/>
    <w:rsid w:val="00B72A02"/>
    <w:rsid w:val="00B7331E"/>
    <w:rsid w:val="00B73986"/>
    <w:rsid w:val="00B73A39"/>
    <w:rsid w:val="00B74256"/>
    <w:rsid w:val="00B743BE"/>
    <w:rsid w:val="00B7446F"/>
    <w:rsid w:val="00B746D2"/>
    <w:rsid w:val="00B749A9"/>
    <w:rsid w:val="00B74A69"/>
    <w:rsid w:val="00B74B79"/>
    <w:rsid w:val="00B7536B"/>
    <w:rsid w:val="00B75AD0"/>
    <w:rsid w:val="00B762C9"/>
    <w:rsid w:val="00B7669F"/>
    <w:rsid w:val="00B7724E"/>
    <w:rsid w:val="00B775E2"/>
    <w:rsid w:val="00B77C17"/>
    <w:rsid w:val="00B77E46"/>
    <w:rsid w:val="00B80107"/>
    <w:rsid w:val="00B8069E"/>
    <w:rsid w:val="00B80E9B"/>
    <w:rsid w:val="00B80EC3"/>
    <w:rsid w:val="00B81668"/>
    <w:rsid w:val="00B8187F"/>
    <w:rsid w:val="00B823D4"/>
    <w:rsid w:val="00B82452"/>
    <w:rsid w:val="00B827AA"/>
    <w:rsid w:val="00B8296C"/>
    <w:rsid w:val="00B82B2A"/>
    <w:rsid w:val="00B82BB3"/>
    <w:rsid w:val="00B82E89"/>
    <w:rsid w:val="00B83275"/>
    <w:rsid w:val="00B83366"/>
    <w:rsid w:val="00B834F1"/>
    <w:rsid w:val="00B834F3"/>
    <w:rsid w:val="00B83945"/>
    <w:rsid w:val="00B8454B"/>
    <w:rsid w:val="00B84F92"/>
    <w:rsid w:val="00B852B6"/>
    <w:rsid w:val="00B85E3A"/>
    <w:rsid w:val="00B85F5C"/>
    <w:rsid w:val="00B8607B"/>
    <w:rsid w:val="00B8665E"/>
    <w:rsid w:val="00B86724"/>
    <w:rsid w:val="00B86740"/>
    <w:rsid w:val="00B875C9"/>
    <w:rsid w:val="00B9028B"/>
    <w:rsid w:val="00B90470"/>
    <w:rsid w:val="00B9055A"/>
    <w:rsid w:val="00B90CAD"/>
    <w:rsid w:val="00B913BD"/>
    <w:rsid w:val="00B9180A"/>
    <w:rsid w:val="00B91B67"/>
    <w:rsid w:val="00B92996"/>
    <w:rsid w:val="00B93D81"/>
    <w:rsid w:val="00B93E27"/>
    <w:rsid w:val="00B9402B"/>
    <w:rsid w:val="00B942F8"/>
    <w:rsid w:val="00B955D8"/>
    <w:rsid w:val="00B95985"/>
    <w:rsid w:val="00B95B6F"/>
    <w:rsid w:val="00B95B81"/>
    <w:rsid w:val="00B96164"/>
    <w:rsid w:val="00B96345"/>
    <w:rsid w:val="00B96A22"/>
    <w:rsid w:val="00B96FC4"/>
    <w:rsid w:val="00B97075"/>
    <w:rsid w:val="00B975D0"/>
    <w:rsid w:val="00B97950"/>
    <w:rsid w:val="00B97B98"/>
    <w:rsid w:val="00B97F21"/>
    <w:rsid w:val="00BA01A9"/>
    <w:rsid w:val="00BA092A"/>
    <w:rsid w:val="00BA0982"/>
    <w:rsid w:val="00BA0A85"/>
    <w:rsid w:val="00BA0D90"/>
    <w:rsid w:val="00BA13E0"/>
    <w:rsid w:val="00BA24CB"/>
    <w:rsid w:val="00BA2511"/>
    <w:rsid w:val="00BA297A"/>
    <w:rsid w:val="00BA2F4C"/>
    <w:rsid w:val="00BA3AD8"/>
    <w:rsid w:val="00BA3F2A"/>
    <w:rsid w:val="00BA4008"/>
    <w:rsid w:val="00BA46AE"/>
    <w:rsid w:val="00BA4CC3"/>
    <w:rsid w:val="00BA4F78"/>
    <w:rsid w:val="00BA4FB6"/>
    <w:rsid w:val="00BA528F"/>
    <w:rsid w:val="00BA531E"/>
    <w:rsid w:val="00BA583C"/>
    <w:rsid w:val="00BA5B9D"/>
    <w:rsid w:val="00BA5E1F"/>
    <w:rsid w:val="00BA6AB1"/>
    <w:rsid w:val="00BA6C16"/>
    <w:rsid w:val="00BA6E70"/>
    <w:rsid w:val="00BA6FED"/>
    <w:rsid w:val="00BA71AA"/>
    <w:rsid w:val="00BA739D"/>
    <w:rsid w:val="00BB0036"/>
    <w:rsid w:val="00BB032F"/>
    <w:rsid w:val="00BB0448"/>
    <w:rsid w:val="00BB09F4"/>
    <w:rsid w:val="00BB10F7"/>
    <w:rsid w:val="00BB148B"/>
    <w:rsid w:val="00BB1823"/>
    <w:rsid w:val="00BB1A3B"/>
    <w:rsid w:val="00BB1F56"/>
    <w:rsid w:val="00BB1FEF"/>
    <w:rsid w:val="00BB20B2"/>
    <w:rsid w:val="00BB26C6"/>
    <w:rsid w:val="00BB307B"/>
    <w:rsid w:val="00BB4302"/>
    <w:rsid w:val="00BB43E0"/>
    <w:rsid w:val="00BB456F"/>
    <w:rsid w:val="00BB45A0"/>
    <w:rsid w:val="00BB4841"/>
    <w:rsid w:val="00BB4B38"/>
    <w:rsid w:val="00BB577C"/>
    <w:rsid w:val="00BB5B0A"/>
    <w:rsid w:val="00BB5E20"/>
    <w:rsid w:val="00BB5E75"/>
    <w:rsid w:val="00BB6225"/>
    <w:rsid w:val="00BB6728"/>
    <w:rsid w:val="00BB6F77"/>
    <w:rsid w:val="00BB70B7"/>
    <w:rsid w:val="00BB7CF6"/>
    <w:rsid w:val="00BB7D7F"/>
    <w:rsid w:val="00BB7E24"/>
    <w:rsid w:val="00BC06BF"/>
    <w:rsid w:val="00BC06F5"/>
    <w:rsid w:val="00BC0B62"/>
    <w:rsid w:val="00BC0DB5"/>
    <w:rsid w:val="00BC15D0"/>
    <w:rsid w:val="00BC2315"/>
    <w:rsid w:val="00BC29C4"/>
    <w:rsid w:val="00BC2C61"/>
    <w:rsid w:val="00BC382A"/>
    <w:rsid w:val="00BC385E"/>
    <w:rsid w:val="00BC3C87"/>
    <w:rsid w:val="00BC3CA9"/>
    <w:rsid w:val="00BC3CB2"/>
    <w:rsid w:val="00BC3D76"/>
    <w:rsid w:val="00BC3FD0"/>
    <w:rsid w:val="00BC41B3"/>
    <w:rsid w:val="00BC4353"/>
    <w:rsid w:val="00BC47AD"/>
    <w:rsid w:val="00BC53E4"/>
    <w:rsid w:val="00BC5767"/>
    <w:rsid w:val="00BC5869"/>
    <w:rsid w:val="00BC5876"/>
    <w:rsid w:val="00BC5DF7"/>
    <w:rsid w:val="00BC6215"/>
    <w:rsid w:val="00BC62CF"/>
    <w:rsid w:val="00BC6470"/>
    <w:rsid w:val="00BC6F60"/>
    <w:rsid w:val="00BC770E"/>
    <w:rsid w:val="00BC786A"/>
    <w:rsid w:val="00BC7943"/>
    <w:rsid w:val="00BC7EC2"/>
    <w:rsid w:val="00BC7FB0"/>
    <w:rsid w:val="00BD086F"/>
    <w:rsid w:val="00BD215B"/>
    <w:rsid w:val="00BD2211"/>
    <w:rsid w:val="00BD266C"/>
    <w:rsid w:val="00BD2D2D"/>
    <w:rsid w:val="00BD3222"/>
    <w:rsid w:val="00BD33ED"/>
    <w:rsid w:val="00BD35C4"/>
    <w:rsid w:val="00BD36FA"/>
    <w:rsid w:val="00BD46A0"/>
    <w:rsid w:val="00BD4AFE"/>
    <w:rsid w:val="00BD4C4C"/>
    <w:rsid w:val="00BD4C8A"/>
    <w:rsid w:val="00BD5174"/>
    <w:rsid w:val="00BD5BE6"/>
    <w:rsid w:val="00BD5D4E"/>
    <w:rsid w:val="00BD5DDC"/>
    <w:rsid w:val="00BD6585"/>
    <w:rsid w:val="00BD6CAC"/>
    <w:rsid w:val="00BD6FB8"/>
    <w:rsid w:val="00BD704D"/>
    <w:rsid w:val="00BD7365"/>
    <w:rsid w:val="00BD7E6E"/>
    <w:rsid w:val="00BE073A"/>
    <w:rsid w:val="00BE113D"/>
    <w:rsid w:val="00BE1363"/>
    <w:rsid w:val="00BE19C5"/>
    <w:rsid w:val="00BE1F13"/>
    <w:rsid w:val="00BE2440"/>
    <w:rsid w:val="00BE25D9"/>
    <w:rsid w:val="00BE30EE"/>
    <w:rsid w:val="00BE3122"/>
    <w:rsid w:val="00BE32C3"/>
    <w:rsid w:val="00BE3586"/>
    <w:rsid w:val="00BE36F9"/>
    <w:rsid w:val="00BE37CA"/>
    <w:rsid w:val="00BE37E5"/>
    <w:rsid w:val="00BE38D9"/>
    <w:rsid w:val="00BE40A3"/>
    <w:rsid w:val="00BE4364"/>
    <w:rsid w:val="00BE4399"/>
    <w:rsid w:val="00BE4431"/>
    <w:rsid w:val="00BE45BB"/>
    <w:rsid w:val="00BE4637"/>
    <w:rsid w:val="00BE483C"/>
    <w:rsid w:val="00BE4BCB"/>
    <w:rsid w:val="00BE53B8"/>
    <w:rsid w:val="00BE550A"/>
    <w:rsid w:val="00BE59D3"/>
    <w:rsid w:val="00BE6633"/>
    <w:rsid w:val="00BE6D44"/>
    <w:rsid w:val="00BE6DD1"/>
    <w:rsid w:val="00BE731C"/>
    <w:rsid w:val="00BE7668"/>
    <w:rsid w:val="00BE78D9"/>
    <w:rsid w:val="00BE7A15"/>
    <w:rsid w:val="00BE7AB2"/>
    <w:rsid w:val="00BE7FF9"/>
    <w:rsid w:val="00BF03EA"/>
    <w:rsid w:val="00BF0677"/>
    <w:rsid w:val="00BF0832"/>
    <w:rsid w:val="00BF0E49"/>
    <w:rsid w:val="00BF12AA"/>
    <w:rsid w:val="00BF13C4"/>
    <w:rsid w:val="00BF14C0"/>
    <w:rsid w:val="00BF157C"/>
    <w:rsid w:val="00BF180B"/>
    <w:rsid w:val="00BF1CD9"/>
    <w:rsid w:val="00BF23B1"/>
    <w:rsid w:val="00BF23B7"/>
    <w:rsid w:val="00BF256E"/>
    <w:rsid w:val="00BF2767"/>
    <w:rsid w:val="00BF2BCB"/>
    <w:rsid w:val="00BF3231"/>
    <w:rsid w:val="00BF35C8"/>
    <w:rsid w:val="00BF3C56"/>
    <w:rsid w:val="00BF3E59"/>
    <w:rsid w:val="00BF3EA0"/>
    <w:rsid w:val="00BF4875"/>
    <w:rsid w:val="00BF520E"/>
    <w:rsid w:val="00BF5DCE"/>
    <w:rsid w:val="00BF5F40"/>
    <w:rsid w:val="00BF6860"/>
    <w:rsid w:val="00BF765B"/>
    <w:rsid w:val="00BF76C2"/>
    <w:rsid w:val="00BF7871"/>
    <w:rsid w:val="00C00B56"/>
    <w:rsid w:val="00C0106D"/>
    <w:rsid w:val="00C011E8"/>
    <w:rsid w:val="00C014B5"/>
    <w:rsid w:val="00C01BA2"/>
    <w:rsid w:val="00C01CF4"/>
    <w:rsid w:val="00C02121"/>
    <w:rsid w:val="00C031EB"/>
    <w:rsid w:val="00C03777"/>
    <w:rsid w:val="00C03D5F"/>
    <w:rsid w:val="00C04047"/>
    <w:rsid w:val="00C04200"/>
    <w:rsid w:val="00C05FB3"/>
    <w:rsid w:val="00C06371"/>
    <w:rsid w:val="00C0644C"/>
    <w:rsid w:val="00C06686"/>
    <w:rsid w:val="00C06C34"/>
    <w:rsid w:val="00C06E2A"/>
    <w:rsid w:val="00C07C6E"/>
    <w:rsid w:val="00C07E24"/>
    <w:rsid w:val="00C10017"/>
    <w:rsid w:val="00C1022C"/>
    <w:rsid w:val="00C103BC"/>
    <w:rsid w:val="00C108E2"/>
    <w:rsid w:val="00C109CF"/>
    <w:rsid w:val="00C10A13"/>
    <w:rsid w:val="00C10AEE"/>
    <w:rsid w:val="00C10E60"/>
    <w:rsid w:val="00C10F85"/>
    <w:rsid w:val="00C1156A"/>
    <w:rsid w:val="00C11670"/>
    <w:rsid w:val="00C124D6"/>
    <w:rsid w:val="00C12E44"/>
    <w:rsid w:val="00C13867"/>
    <w:rsid w:val="00C141FC"/>
    <w:rsid w:val="00C14513"/>
    <w:rsid w:val="00C14C52"/>
    <w:rsid w:val="00C1538F"/>
    <w:rsid w:val="00C15BBD"/>
    <w:rsid w:val="00C161BC"/>
    <w:rsid w:val="00C16B67"/>
    <w:rsid w:val="00C17112"/>
    <w:rsid w:val="00C17B5B"/>
    <w:rsid w:val="00C2048D"/>
    <w:rsid w:val="00C20759"/>
    <w:rsid w:val="00C21261"/>
    <w:rsid w:val="00C2145A"/>
    <w:rsid w:val="00C219B3"/>
    <w:rsid w:val="00C219CE"/>
    <w:rsid w:val="00C21BEA"/>
    <w:rsid w:val="00C2239C"/>
    <w:rsid w:val="00C22508"/>
    <w:rsid w:val="00C225AE"/>
    <w:rsid w:val="00C22C40"/>
    <w:rsid w:val="00C2312C"/>
    <w:rsid w:val="00C236BF"/>
    <w:rsid w:val="00C23D0F"/>
    <w:rsid w:val="00C24403"/>
    <w:rsid w:val="00C249D1"/>
    <w:rsid w:val="00C258A0"/>
    <w:rsid w:val="00C25B91"/>
    <w:rsid w:val="00C25CC0"/>
    <w:rsid w:val="00C260CD"/>
    <w:rsid w:val="00C269AA"/>
    <w:rsid w:val="00C26AB5"/>
    <w:rsid w:val="00C26BAF"/>
    <w:rsid w:val="00C273F6"/>
    <w:rsid w:val="00C27448"/>
    <w:rsid w:val="00C27AA0"/>
    <w:rsid w:val="00C27D77"/>
    <w:rsid w:val="00C30187"/>
    <w:rsid w:val="00C3019A"/>
    <w:rsid w:val="00C30452"/>
    <w:rsid w:val="00C30499"/>
    <w:rsid w:val="00C3054C"/>
    <w:rsid w:val="00C30A41"/>
    <w:rsid w:val="00C30CA6"/>
    <w:rsid w:val="00C30E0B"/>
    <w:rsid w:val="00C3124B"/>
    <w:rsid w:val="00C31271"/>
    <w:rsid w:val="00C31A41"/>
    <w:rsid w:val="00C31AA4"/>
    <w:rsid w:val="00C31AC8"/>
    <w:rsid w:val="00C31C95"/>
    <w:rsid w:val="00C32FF1"/>
    <w:rsid w:val="00C332E2"/>
    <w:rsid w:val="00C33438"/>
    <w:rsid w:val="00C33559"/>
    <w:rsid w:val="00C33CFD"/>
    <w:rsid w:val="00C33E1A"/>
    <w:rsid w:val="00C3508D"/>
    <w:rsid w:val="00C35AE3"/>
    <w:rsid w:val="00C35B6D"/>
    <w:rsid w:val="00C35C59"/>
    <w:rsid w:val="00C35CAB"/>
    <w:rsid w:val="00C369A7"/>
    <w:rsid w:val="00C36DE1"/>
    <w:rsid w:val="00C37526"/>
    <w:rsid w:val="00C376B8"/>
    <w:rsid w:val="00C377ED"/>
    <w:rsid w:val="00C37C77"/>
    <w:rsid w:val="00C40C32"/>
    <w:rsid w:val="00C40F24"/>
    <w:rsid w:val="00C40F8C"/>
    <w:rsid w:val="00C417DF"/>
    <w:rsid w:val="00C41F74"/>
    <w:rsid w:val="00C422A3"/>
    <w:rsid w:val="00C43331"/>
    <w:rsid w:val="00C43435"/>
    <w:rsid w:val="00C43730"/>
    <w:rsid w:val="00C439FE"/>
    <w:rsid w:val="00C43A69"/>
    <w:rsid w:val="00C43DDB"/>
    <w:rsid w:val="00C4416D"/>
    <w:rsid w:val="00C44212"/>
    <w:rsid w:val="00C449F9"/>
    <w:rsid w:val="00C44C5A"/>
    <w:rsid w:val="00C44DE6"/>
    <w:rsid w:val="00C44F24"/>
    <w:rsid w:val="00C45218"/>
    <w:rsid w:val="00C454E7"/>
    <w:rsid w:val="00C45657"/>
    <w:rsid w:val="00C4576D"/>
    <w:rsid w:val="00C46379"/>
    <w:rsid w:val="00C4666D"/>
    <w:rsid w:val="00C47132"/>
    <w:rsid w:val="00C47808"/>
    <w:rsid w:val="00C47928"/>
    <w:rsid w:val="00C500A9"/>
    <w:rsid w:val="00C50269"/>
    <w:rsid w:val="00C507AF"/>
    <w:rsid w:val="00C509E0"/>
    <w:rsid w:val="00C50B0C"/>
    <w:rsid w:val="00C50E60"/>
    <w:rsid w:val="00C50FA7"/>
    <w:rsid w:val="00C512AD"/>
    <w:rsid w:val="00C5150F"/>
    <w:rsid w:val="00C515BD"/>
    <w:rsid w:val="00C51802"/>
    <w:rsid w:val="00C51AAE"/>
    <w:rsid w:val="00C52023"/>
    <w:rsid w:val="00C52523"/>
    <w:rsid w:val="00C52CA4"/>
    <w:rsid w:val="00C52DDA"/>
    <w:rsid w:val="00C5373A"/>
    <w:rsid w:val="00C539D0"/>
    <w:rsid w:val="00C54323"/>
    <w:rsid w:val="00C543A3"/>
    <w:rsid w:val="00C545FB"/>
    <w:rsid w:val="00C54A63"/>
    <w:rsid w:val="00C55536"/>
    <w:rsid w:val="00C55560"/>
    <w:rsid w:val="00C55A77"/>
    <w:rsid w:val="00C56284"/>
    <w:rsid w:val="00C562B3"/>
    <w:rsid w:val="00C56417"/>
    <w:rsid w:val="00C56932"/>
    <w:rsid w:val="00C57336"/>
    <w:rsid w:val="00C57571"/>
    <w:rsid w:val="00C57675"/>
    <w:rsid w:val="00C576C4"/>
    <w:rsid w:val="00C5783B"/>
    <w:rsid w:val="00C57DFC"/>
    <w:rsid w:val="00C57F7D"/>
    <w:rsid w:val="00C60040"/>
    <w:rsid w:val="00C605C4"/>
    <w:rsid w:val="00C606DB"/>
    <w:rsid w:val="00C60B80"/>
    <w:rsid w:val="00C60D1C"/>
    <w:rsid w:val="00C60D5F"/>
    <w:rsid w:val="00C60DCF"/>
    <w:rsid w:val="00C611A0"/>
    <w:rsid w:val="00C6185D"/>
    <w:rsid w:val="00C61B03"/>
    <w:rsid w:val="00C61DED"/>
    <w:rsid w:val="00C61E23"/>
    <w:rsid w:val="00C62313"/>
    <w:rsid w:val="00C63BD2"/>
    <w:rsid w:val="00C63DC0"/>
    <w:rsid w:val="00C64013"/>
    <w:rsid w:val="00C641D3"/>
    <w:rsid w:val="00C64207"/>
    <w:rsid w:val="00C643A1"/>
    <w:rsid w:val="00C648F7"/>
    <w:rsid w:val="00C651C4"/>
    <w:rsid w:val="00C65998"/>
    <w:rsid w:val="00C65BE8"/>
    <w:rsid w:val="00C65BFB"/>
    <w:rsid w:val="00C665E8"/>
    <w:rsid w:val="00C66D79"/>
    <w:rsid w:val="00C66DA9"/>
    <w:rsid w:val="00C67815"/>
    <w:rsid w:val="00C6787E"/>
    <w:rsid w:val="00C7054D"/>
    <w:rsid w:val="00C705DA"/>
    <w:rsid w:val="00C70921"/>
    <w:rsid w:val="00C70BEC"/>
    <w:rsid w:val="00C71444"/>
    <w:rsid w:val="00C71475"/>
    <w:rsid w:val="00C71822"/>
    <w:rsid w:val="00C71FCE"/>
    <w:rsid w:val="00C72151"/>
    <w:rsid w:val="00C72FCB"/>
    <w:rsid w:val="00C73705"/>
    <w:rsid w:val="00C737F7"/>
    <w:rsid w:val="00C73A78"/>
    <w:rsid w:val="00C7423C"/>
    <w:rsid w:val="00C7546F"/>
    <w:rsid w:val="00C75A36"/>
    <w:rsid w:val="00C75B53"/>
    <w:rsid w:val="00C76082"/>
    <w:rsid w:val="00C765E1"/>
    <w:rsid w:val="00C765EC"/>
    <w:rsid w:val="00C76800"/>
    <w:rsid w:val="00C7709D"/>
    <w:rsid w:val="00C77852"/>
    <w:rsid w:val="00C77AC0"/>
    <w:rsid w:val="00C77E69"/>
    <w:rsid w:val="00C800B7"/>
    <w:rsid w:val="00C800C9"/>
    <w:rsid w:val="00C803AB"/>
    <w:rsid w:val="00C81278"/>
    <w:rsid w:val="00C81322"/>
    <w:rsid w:val="00C824B3"/>
    <w:rsid w:val="00C824BA"/>
    <w:rsid w:val="00C82FF9"/>
    <w:rsid w:val="00C8319A"/>
    <w:rsid w:val="00C83BFC"/>
    <w:rsid w:val="00C83E12"/>
    <w:rsid w:val="00C841E8"/>
    <w:rsid w:val="00C84200"/>
    <w:rsid w:val="00C84589"/>
    <w:rsid w:val="00C84A4D"/>
    <w:rsid w:val="00C85225"/>
    <w:rsid w:val="00C858E5"/>
    <w:rsid w:val="00C859F0"/>
    <w:rsid w:val="00C85B36"/>
    <w:rsid w:val="00C85D64"/>
    <w:rsid w:val="00C860BB"/>
    <w:rsid w:val="00C86306"/>
    <w:rsid w:val="00C867BC"/>
    <w:rsid w:val="00C87149"/>
    <w:rsid w:val="00C8719A"/>
    <w:rsid w:val="00C873BF"/>
    <w:rsid w:val="00C875A1"/>
    <w:rsid w:val="00C8763C"/>
    <w:rsid w:val="00C87E7F"/>
    <w:rsid w:val="00C87F0B"/>
    <w:rsid w:val="00C9022E"/>
    <w:rsid w:val="00C90964"/>
    <w:rsid w:val="00C917BA"/>
    <w:rsid w:val="00C91A70"/>
    <w:rsid w:val="00C9227B"/>
    <w:rsid w:val="00C92DF5"/>
    <w:rsid w:val="00C93917"/>
    <w:rsid w:val="00C93CAF"/>
    <w:rsid w:val="00C949AB"/>
    <w:rsid w:val="00C94C22"/>
    <w:rsid w:val="00C95D67"/>
    <w:rsid w:val="00C963EA"/>
    <w:rsid w:val="00C967E0"/>
    <w:rsid w:val="00C977CE"/>
    <w:rsid w:val="00C978DB"/>
    <w:rsid w:val="00CA026D"/>
    <w:rsid w:val="00CA0783"/>
    <w:rsid w:val="00CA0AA0"/>
    <w:rsid w:val="00CA0D23"/>
    <w:rsid w:val="00CA0F96"/>
    <w:rsid w:val="00CA1085"/>
    <w:rsid w:val="00CA12CB"/>
    <w:rsid w:val="00CA1777"/>
    <w:rsid w:val="00CA17CA"/>
    <w:rsid w:val="00CA1AAA"/>
    <w:rsid w:val="00CA1FBC"/>
    <w:rsid w:val="00CA282E"/>
    <w:rsid w:val="00CA2D42"/>
    <w:rsid w:val="00CA2ED6"/>
    <w:rsid w:val="00CA31B6"/>
    <w:rsid w:val="00CA31B9"/>
    <w:rsid w:val="00CA3EC0"/>
    <w:rsid w:val="00CA4250"/>
    <w:rsid w:val="00CA5D80"/>
    <w:rsid w:val="00CA622C"/>
    <w:rsid w:val="00CA640F"/>
    <w:rsid w:val="00CA65D1"/>
    <w:rsid w:val="00CA6811"/>
    <w:rsid w:val="00CA68C2"/>
    <w:rsid w:val="00CA68CD"/>
    <w:rsid w:val="00CA6F2E"/>
    <w:rsid w:val="00CA74D1"/>
    <w:rsid w:val="00CA76BF"/>
    <w:rsid w:val="00CA785F"/>
    <w:rsid w:val="00CA7CFA"/>
    <w:rsid w:val="00CA7F8B"/>
    <w:rsid w:val="00CB0548"/>
    <w:rsid w:val="00CB0693"/>
    <w:rsid w:val="00CB0E10"/>
    <w:rsid w:val="00CB136C"/>
    <w:rsid w:val="00CB1A01"/>
    <w:rsid w:val="00CB1C02"/>
    <w:rsid w:val="00CB1D4A"/>
    <w:rsid w:val="00CB2265"/>
    <w:rsid w:val="00CB431F"/>
    <w:rsid w:val="00CB4389"/>
    <w:rsid w:val="00CB4880"/>
    <w:rsid w:val="00CB490C"/>
    <w:rsid w:val="00CB4C20"/>
    <w:rsid w:val="00CB501F"/>
    <w:rsid w:val="00CB5B14"/>
    <w:rsid w:val="00CB5F36"/>
    <w:rsid w:val="00CB60A0"/>
    <w:rsid w:val="00CB6B14"/>
    <w:rsid w:val="00CB6C37"/>
    <w:rsid w:val="00CB6D4C"/>
    <w:rsid w:val="00CB6EEA"/>
    <w:rsid w:val="00CB7423"/>
    <w:rsid w:val="00CB7AE8"/>
    <w:rsid w:val="00CB7B09"/>
    <w:rsid w:val="00CC0396"/>
    <w:rsid w:val="00CC0E71"/>
    <w:rsid w:val="00CC11A2"/>
    <w:rsid w:val="00CC2111"/>
    <w:rsid w:val="00CC23CE"/>
    <w:rsid w:val="00CC2C0B"/>
    <w:rsid w:val="00CC2E55"/>
    <w:rsid w:val="00CC2ED1"/>
    <w:rsid w:val="00CC2FC9"/>
    <w:rsid w:val="00CC31AB"/>
    <w:rsid w:val="00CC31E7"/>
    <w:rsid w:val="00CC323D"/>
    <w:rsid w:val="00CC4C53"/>
    <w:rsid w:val="00CC50CC"/>
    <w:rsid w:val="00CC52FB"/>
    <w:rsid w:val="00CC5A54"/>
    <w:rsid w:val="00CC5C22"/>
    <w:rsid w:val="00CC5EDE"/>
    <w:rsid w:val="00CC736A"/>
    <w:rsid w:val="00CC78A9"/>
    <w:rsid w:val="00CC79EC"/>
    <w:rsid w:val="00CC7C67"/>
    <w:rsid w:val="00CC7EBD"/>
    <w:rsid w:val="00CD0100"/>
    <w:rsid w:val="00CD0C15"/>
    <w:rsid w:val="00CD0CC6"/>
    <w:rsid w:val="00CD0D42"/>
    <w:rsid w:val="00CD0F3D"/>
    <w:rsid w:val="00CD133F"/>
    <w:rsid w:val="00CD1718"/>
    <w:rsid w:val="00CD24C9"/>
    <w:rsid w:val="00CD25E1"/>
    <w:rsid w:val="00CD2850"/>
    <w:rsid w:val="00CD2894"/>
    <w:rsid w:val="00CD29A5"/>
    <w:rsid w:val="00CD3BE4"/>
    <w:rsid w:val="00CD3C83"/>
    <w:rsid w:val="00CD40AB"/>
    <w:rsid w:val="00CD4118"/>
    <w:rsid w:val="00CD4314"/>
    <w:rsid w:val="00CD5363"/>
    <w:rsid w:val="00CD57DD"/>
    <w:rsid w:val="00CD696A"/>
    <w:rsid w:val="00CD6A63"/>
    <w:rsid w:val="00CD6EB3"/>
    <w:rsid w:val="00CD7591"/>
    <w:rsid w:val="00CD7AD9"/>
    <w:rsid w:val="00CD7BC3"/>
    <w:rsid w:val="00CE00FF"/>
    <w:rsid w:val="00CE0185"/>
    <w:rsid w:val="00CE06B0"/>
    <w:rsid w:val="00CE0ADD"/>
    <w:rsid w:val="00CE10BC"/>
    <w:rsid w:val="00CE15BD"/>
    <w:rsid w:val="00CE188F"/>
    <w:rsid w:val="00CE18B1"/>
    <w:rsid w:val="00CE19B6"/>
    <w:rsid w:val="00CE1FDE"/>
    <w:rsid w:val="00CE2468"/>
    <w:rsid w:val="00CE294F"/>
    <w:rsid w:val="00CE367E"/>
    <w:rsid w:val="00CE37FB"/>
    <w:rsid w:val="00CE3F2F"/>
    <w:rsid w:val="00CE4519"/>
    <w:rsid w:val="00CE583B"/>
    <w:rsid w:val="00CE664E"/>
    <w:rsid w:val="00CE7515"/>
    <w:rsid w:val="00CE7552"/>
    <w:rsid w:val="00CE7598"/>
    <w:rsid w:val="00CE7B55"/>
    <w:rsid w:val="00CE7BD3"/>
    <w:rsid w:val="00CF0077"/>
    <w:rsid w:val="00CF0097"/>
    <w:rsid w:val="00CF00EC"/>
    <w:rsid w:val="00CF0184"/>
    <w:rsid w:val="00CF0762"/>
    <w:rsid w:val="00CF0856"/>
    <w:rsid w:val="00CF0970"/>
    <w:rsid w:val="00CF0A55"/>
    <w:rsid w:val="00CF115C"/>
    <w:rsid w:val="00CF1778"/>
    <w:rsid w:val="00CF203D"/>
    <w:rsid w:val="00CF278A"/>
    <w:rsid w:val="00CF284F"/>
    <w:rsid w:val="00CF29F2"/>
    <w:rsid w:val="00CF2F31"/>
    <w:rsid w:val="00CF314C"/>
    <w:rsid w:val="00CF3E3C"/>
    <w:rsid w:val="00CF40EF"/>
    <w:rsid w:val="00CF4AAE"/>
    <w:rsid w:val="00CF4D6B"/>
    <w:rsid w:val="00CF4FB4"/>
    <w:rsid w:val="00CF511A"/>
    <w:rsid w:val="00CF515C"/>
    <w:rsid w:val="00CF5190"/>
    <w:rsid w:val="00CF58DF"/>
    <w:rsid w:val="00CF60D4"/>
    <w:rsid w:val="00CF64B1"/>
    <w:rsid w:val="00CF6546"/>
    <w:rsid w:val="00CF678C"/>
    <w:rsid w:val="00CF697A"/>
    <w:rsid w:val="00CF6EF0"/>
    <w:rsid w:val="00CF70CE"/>
    <w:rsid w:val="00CF743B"/>
    <w:rsid w:val="00CF75E3"/>
    <w:rsid w:val="00CF7CAA"/>
    <w:rsid w:val="00CF7E9E"/>
    <w:rsid w:val="00D00330"/>
    <w:rsid w:val="00D003AC"/>
    <w:rsid w:val="00D0067D"/>
    <w:rsid w:val="00D00682"/>
    <w:rsid w:val="00D00E5D"/>
    <w:rsid w:val="00D018A6"/>
    <w:rsid w:val="00D01B44"/>
    <w:rsid w:val="00D02062"/>
    <w:rsid w:val="00D020FD"/>
    <w:rsid w:val="00D024D6"/>
    <w:rsid w:val="00D027FB"/>
    <w:rsid w:val="00D02AB8"/>
    <w:rsid w:val="00D02B6F"/>
    <w:rsid w:val="00D0328E"/>
    <w:rsid w:val="00D03A6F"/>
    <w:rsid w:val="00D03C5F"/>
    <w:rsid w:val="00D03F16"/>
    <w:rsid w:val="00D044BF"/>
    <w:rsid w:val="00D049FF"/>
    <w:rsid w:val="00D053EE"/>
    <w:rsid w:val="00D054A9"/>
    <w:rsid w:val="00D0562A"/>
    <w:rsid w:val="00D05875"/>
    <w:rsid w:val="00D058FE"/>
    <w:rsid w:val="00D05AB3"/>
    <w:rsid w:val="00D05AEA"/>
    <w:rsid w:val="00D05D3A"/>
    <w:rsid w:val="00D05E15"/>
    <w:rsid w:val="00D06236"/>
    <w:rsid w:val="00D06667"/>
    <w:rsid w:val="00D068ED"/>
    <w:rsid w:val="00D06A78"/>
    <w:rsid w:val="00D06D06"/>
    <w:rsid w:val="00D07096"/>
    <w:rsid w:val="00D07FAC"/>
    <w:rsid w:val="00D07FE6"/>
    <w:rsid w:val="00D10397"/>
    <w:rsid w:val="00D10888"/>
    <w:rsid w:val="00D110CE"/>
    <w:rsid w:val="00D1138D"/>
    <w:rsid w:val="00D114F4"/>
    <w:rsid w:val="00D11775"/>
    <w:rsid w:val="00D118FC"/>
    <w:rsid w:val="00D11C53"/>
    <w:rsid w:val="00D11EE8"/>
    <w:rsid w:val="00D124CC"/>
    <w:rsid w:val="00D12784"/>
    <w:rsid w:val="00D12845"/>
    <w:rsid w:val="00D1320B"/>
    <w:rsid w:val="00D13552"/>
    <w:rsid w:val="00D14968"/>
    <w:rsid w:val="00D14A07"/>
    <w:rsid w:val="00D150B0"/>
    <w:rsid w:val="00D15130"/>
    <w:rsid w:val="00D15593"/>
    <w:rsid w:val="00D15A85"/>
    <w:rsid w:val="00D15B43"/>
    <w:rsid w:val="00D15C29"/>
    <w:rsid w:val="00D15C55"/>
    <w:rsid w:val="00D15E49"/>
    <w:rsid w:val="00D15EB2"/>
    <w:rsid w:val="00D168C2"/>
    <w:rsid w:val="00D16FCF"/>
    <w:rsid w:val="00D1703A"/>
    <w:rsid w:val="00D173E1"/>
    <w:rsid w:val="00D1777C"/>
    <w:rsid w:val="00D179DA"/>
    <w:rsid w:val="00D17BE5"/>
    <w:rsid w:val="00D17E3E"/>
    <w:rsid w:val="00D202E5"/>
    <w:rsid w:val="00D2072E"/>
    <w:rsid w:val="00D20B08"/>
    <w:rsid w:val="00D20CCC"/>
    <w:rsid w:val="00D211D5"/>
    <w:rsid w:val="00D21450"/>
    <w:rsid w:val="00D2158F"/>
    <w:rsid w:val="00D22244"/>
    <w:rsid w:val="00D2237C"/>
    <w:rsid w:val="00D22BE9"/>
    <w:rsid w:val="00D2309E"/>
    <w:rsid w:val="00D236FA"/>
    <w:rsid w:val="00D23EC9"/>
    <w:rsid w:val="00D23F18"/>
    <w:rsid w:val="00D249F2"/>
    <w:rsid w:val="00D24DAC"/>
    <w:rsid w:val="00D254A8"/>
    <w:rsid w:val="00D25903"/>
    <w:rsid w:val="00D267C5"/>
    <w:rsid w:val="00D26ED5"/>
    <w:rsid w:val="00D270D1"/>
    <w:rsid w:val="00D27493"/>
    <w:rsid w:val="00D27AEC"/>
    <w:rsid w:val="00D27AF5"/>
    <w:rsid w:val="00D27DFF"/>
    <w:rsid w:val="00D27F43"/>
    <w:rsid w:val="00D30196"/>
    <w:rsid w:val="00D30F03"/>
    <w:rsid w:val="00D313EC"/>
    <w:rsid w:val="00D31CE8"/>
    <w:rsid w:val="00D32447"/>
    <w:rsid w:val="00D324E6"/>
    <w:rsid w:val="00D327C7"/>
    <w:rsid w:val="00D32B80"/>
    <w:rsid w:val="00D32C93"/>
    <w:rsid w:val="00D3303F"/>
    <w:rsid w:val="00D331CB"/>
    <w:rsid w:val="00D338BB"/>
    <w:rsid w:val="00D33D0C"/>
    <w:rsid w:val="00D33D1F"/>
    <w:rsid w:val="00D34ABD"/>
    <w:rsid w:val="00D350BE"/>
    <w:rsid w:val="00D35494"/>
    <w:rsid w:val="00D356F2"/>
    <w:rsid w:val="00D35DB7"/>
    <w:rsid w:val="00D364D3"/>
    <w:rsid w:val="00D366AC"/>
    <w:rsid w:val="00D374A3"/>
    <w:rsid w:val="00D3750E"/>
    <w:rsid w:val="00D377E0"/>
    <w:rsid w:val="00D37A4F"/>
    <w:rsid w:val="00D37BEF"/>
    <w:rsid w:val="00D37C2B"/>
    <w:rsid w:val="00D402A4"/>
    <w:rsid w:val="00D40609"/>
    <w:rsid w:val="00D4099D"/>
    <w:rsid w:val="00D410E0"/>
    <w:rsid w:val="00D4190F"/>
    <w:rsid w:val="00D419B4"/>
    <w:rsid w:val="00D41C52"/>
    <w:rsid w:val="00D422ED"/>
    <w:rsid w:val="00D43026"/>
    <w:rsid w:val="00D43973"/>
    <w:rsid w:val="00D43CBC"/>
    <w:rsid w:val="00D44035"/>
    <w:rsid w:val="00D44132"/>
    <w:rsid w:val="00D44CF3"/>
    <w:rsid w:val="00D44DF8"/>
    <w:rsid w:val="00D45529"/>
    <w:rsid w:val="00D45604"/>
    <w:rsid w:val="00D45786"/>
    <w:rsid w:val="00D45CA0"/>
    <w:rsid w:val="00D45ED9"/>
    <w:rsid w:val="00D4712A"/>
    <w:rsid w:val="00D47929"/>
    <w:rsid w:val="00D50249"/>
    <w:rsid w:val="00D509D5"/>
    <w:rsid w:val="00D50F21"/>
    <w:rsid w:val="00D513D8"/>
    <w:rsid w:val="00D5159A"/>
    <w:rsid w:val="00D515BE"/>
    <w:rsid w:val="00D51BDE"/>
    <w:rsid w:val="00D51F2F"/>
    <w:rsid w:val="00D5202B"/>
    <w:rsid w:val="00D529D3"/>
    <w:rsid w:val="00D52E35"/>
    <w:rsid w:val="00D531A0"/>
    <w:rsid w:val="00D531C8"/>
    <w:rsid w:val="00D53A93"/>
    <w:rsid w:val="00D53D6F"/>
    <w:rsid w:val="00D53FFF"/>
    <w:rsid w:val="00D54006"/>
    <w:rsid w:val="00D548A9"/>
    <w:rsid w:val="00D549D0"/>
    <w:rsid w:val="00D553AF"/>
    <w:rsid w:val="00D5571B"/>
    <w:rsid w:val="00D5594D"/>
    <w:rsid w:val="00D55BF7"/>
    <w:rsid w:val="00D55F35"/>
    <w:rsid w:val="00D5679A"/>
    <w:rsid w:val="00D56982"/>
    <w:rsid w:val="00D56C48"/>
    <w:rsid w:val="00D56FB1"/>
    <w:rsid w:val="00D577FF"/>
    <w:rsid w:val="00D60099"/>
    <w:rsid w:val="00D60603"/>
    <w:rsid w:val="00D60C4E"/>
    <w:rsid w:val="00D61023"/>
    <w:rsid w:val="00D6106F"/>
    <w:rsid w:val="00D61400"/>
    <w:rsid w:val="00D61531"/>
    <w:rsid w:val="00D61F25"/>
    <w:rsid w:val="00D62110"/>
    <w:rsid w:val="00D62766"/>
    <w:rsid w:val="00D63EC1"/>
    <w:rsid w:val="00D63EE0"/>
    <w:rsid w:val="00D63F2A"/>
    <w:rsid w:val="00D642F1"/>
    <w:rsid w:val="00D644AF"/>
    <w:rsid w:val="00D644D8"/>
    <w:rsid w:val="00D64D56"/>
    <w:rsid w:val="00D653D0"/>
    <w:rsid w:val="00D65A4F"/>
    <w:rsid w:val="00D65A71"/>
    <w:rsid w:val="00D65AD3"/>
    <w:rsid w:val="00D6696B"/>
    <w:rsid w:val="00D66A57"/>
    <w:rsid w:val="00D672A8"/>
    <w:rsid w:val="00D67B27"/>
    <w:rsid w:val="00D67B9E"/>
    <w:rsid w:val="00D67D22"/>
    <w:rsid w:val="00D709BD"/>
    <w:rsid w:val="00D712BE"/>
    <w:rsid w:val="00D71978"/>
    <w:rsid w:val="00D7202E"/>
    <w:rsid w:val="00D72377"/>
    <w:rsid w:val="00D72ADC"/>
    <w:rsid w:val="00D72EAB"/>
    <w:rsid w:val="00D73E80"/>
    <w:rsid w:val="00D74625"/>
    <w:rsid w:val="00D7565B"/>
    <w:rsid w:val="00D7579D"/>
    <w:rsid w:val="00D76271"/>
    <w:rsid w:val="00D76797"/>
    <w:rsid w:val="00D76AAE"/>
    <w:rsid w:val="00D76D24"/>
    <w:rsid w:val="00D76D45"/>
    <w:rsid w:val="00D76E5D"/>
    <w:rsid w:val="00D7727E"/>
    <w:rsid w:val="00D77BEC"/>
    <w:rsid w:val="00D81BAF"/>
    <w:rsid w:val="00D81C7F"/>
    <w:rsid w:val="00D82A5D"/>
    <w:rsid w:val="00D82E22"/>
    <w:rsid w:val="00D82FD4"/>
    <w:rsid w:val="00D83E41"/>
    <w:rsid w:val="00D84263"/>
    <w:rsid w:val="00D842E4"/>
    <w:rsid w:val="00D845BD"/>
    <w:rsid w:val="00D845D0"/>
    <w:rsid w:val="00D848DA"/>
    <w:rsid w:val="00D84A74"/>
    <w:rsid w:val="00D85BCB"/>
    <w:rsid w:val="00D85C68"/>
    <w:rsid w:val="00D85C91"/>
    <w:rsid w:val="00D860EA"/>
    <w:rsid w:val="00D86507"/>
    <w:rsid w:val="00D868BC"/>
    <w:rsid w:val="00D86C35"/>
    <w:rsid w:val="00D86DFC"/>
    <w:rsid w:val="00D87B5A"/>
    <w:rsid w:val="00D87C47"/>
    <w:rsid w:val="00D87C96"/>
    <w:rsid w:val="00D87D0C"/>
    <w:rsid w:val="00D87D57"/>
    <w:rsid w:val="00D904F4"/>
    <w:rsid w:val="00D90A8E"/>
    <w:rsid w:val="00D90F8F"/>
    <w:rsid w:val="00D91074"/>
    <w:rsid w:val="00D9178F"/>
    <w:rsid w:val="00D918F6"/>
    <w:rsid w:val="00D91965"/>
    <w:rsid w:val="00D91CA2"/>
    <w:rsid w:val="00D91D45"/>
    <w:rsid w:val="00D91DD0"/>
    <w:rsid w:val="00D91ECB"/>
    <w:rsid w:val="00D91EF4"/>
    <w:rsid w:val="00D9201E"/>
    <w:rsid w:val="00D92794"/>
    <w:rsid w:val="00D92B31"/>
    <w:rsid w:val="00D93229"/>
    <w:rsid w:val="00D93B5E"/>
    <w:rsid w:val="00D93BC1"/>
    <w:rsid w:val="00D93C7B"/>
    <w:rsid w:val="00D948F5"/>
    <w:rsid w:val="00D94941"/>
    <w:rsid w:val="00D94B05"/>
    <w:rsid w:val="00D9518C"/>
    <w:rsid w:val="00D95BA7"/>
    <w:rsid w:val="00D95CEF"/>
    <w:rsid w:val="00D9641A"/>
    <w:rsid w:val="00D964B7"/>
    <w:rsid w:val="00D966DE"/>
    <w:rsid w:val="00D96C97"/>
    <w:rsid w:val="00D97231"/>
    <w:rsid w:val="00D97349"/>
    <w:rsid w:val="00DA0245"/>
    <w:rsid w:val="00DA09E4"/>
    <w:rsid w:val="00DA10FF"/>
    <w:rsid w:val="00DA11FC"/>
    <w:rsid w:val="00DA13A4"/>
    <w:rsid w:val="00DA1993"/>
    <w:rsid w:val="00DA1BA3"/>
    <w:rsid w:val="00DA1E09"/>
    <w:rsid w:val="00DA2A81"/>
    <w:rsid w:val="00DA2ED4"/>
    <w:rsid w:val="00DA3069"/>
    <w:rsid w:val="00DA3281"/>
    <w:rsid w:val="00DA3848"/>
    <w:rsid w:val="00DA4013"/>
    <w:rsid w:val="00DA4156"/>
    <w:rsid w:val="00DA4C4B"/>
    <w:rsid w:val="00DA5245"/>
    <w:rsid w:val="00DA5D71"/>
    <w:rsid w:val="00DA72CC"/>
    <w:rsid w:val="00DA72E7"/>
    <w:rsid w:val="00DA761A"/>
    <w:rsid w:val="00DA7920"/>
    <w:rsid w:val="00DA7C08"/>
    <w:rsid w:val="00DB0901"/>
    <w:rsid w:val="00DB0A3A"/>
    <w:rsid w:val="00DB0DAE"/>
    <w:rsid w:val="00DB1037"/>
    <w:rsid w:val="00DB1633"/>
    <w:rsid w:val="00DB192D"/>
    <w:rsid w:val="00DB1B33"/>
    <w:rsid w:val="00DB233A"/>
    <w:rsid w:val="00DB2919"/>
    <w:rsid w:val="00DB2C27"/>
    <w:rsid w:val="00DB2D9E"/>
    <w:rsid w:val="00DB2DBA"/>
    <w:rsid w:val="00DB305C"/>
    <w:rsid w:val="00DB319D"/>
    <w:rsid w:val="00DB3395"/>
    <w:rsid w:val="00DB40B0"/>
    <w:rsid w:val="00DB4424"/>
    <w:rsid w:val="00DB4927"/>
    <w:rsid w:val="00DB4A70"/>
    <w:rsid w:val="00DB514B"/>
    <w:rsid w:val="00DB6516"/>
    <w:rsid w:val="00DB6653"/>
    <w:rsid w:val="00DB6DD9"/>
    <w:rsid w:val="00DB6DF8"/>
    <w:rsid w:val="00DB7044"/>
    <w:rsid w:val="00DB74D1"/>
    <w:rsid w:val="00DB751F"/>
    <w:rsid w:val="00DB7854"/>
    <w:rsid w:val="00DB78C8"/>
    <w:rsid w:val="00DB79A4"/>
    <w:rsid w:val="00DB7FF6"/>
    <w:rsid w:val="00DC0461"/>
    <w:rsid w:val="00DC064E"/>
    <w:rsid w:val="00DC0A51"/>
    <w:rsid w:val="00DC0E92"/>
    <w:rsid w:val="00DC16CC"/>
    <w:rsid w:val="00DC2084"/>
    <w:rsid w:val="00DC23C3"/>
    <w:rsid w:val="00DC257C"/>
    <w:rsid w:val="00DC25AD"/>
    <w:rsid w:val="00DC2C18"/>
    <w:rsid w:val="00DC2D71"/>
    <w:rsid w:val="00DC31AC"/>
    <w:rsid w:val="00DC3751"/>
    <w:rsid w:val="00DC3CA3"/>
    <w:rsid w:val="00DC3E98"/>
    <w:rsid w:val="00DC46ED"/>
    <w:rsid w:val="00DC4713"/>
    <w:rsid w:val="00DC47B8"/>
    <w:rsid w:val="00DC4C74"/>
    <w:rsid w:val="00DC4D66"/>
    <w:rsid w:val="00DC53BC"/>
    <w:rsid w:val="00DC5C60"/>
    <w:rsid w:val="00DC657A"/>
    <w:rsid w:val="00DC65A2"/>
    <w:rsid w:val="00DC6C6F"/>
    <w:rsid w:val="00DC73F7"/>
    <w:rsid w:val="00DC75D2"/>
    <w:rsid w:val="00DC7748"/>
    <w:rsid w:val="00DC784B"/>
    <w:rsid w:val="00DC7F9A"/>
    <w:rsid w:val="00DD0244"/>
    <w:rsid w:val="00DD02B2"/>
    <w:rsid w:val="00DD0430"/>
    <w:rsid w:val="00DD091D"/>
    <w:rsid w:val="00DD1DEC"/>
    <w:rsid w:val="00DD21F1"/>
    <w:rsid w:val="00DD27A0"/>
    <w:rsid w:val="00DD314B"/>
    <w:rsid w:val="00DD3662"/>
    <w:rsid w:val="00DD4193"/>
    <w:rsid w:val="00DD4521"/>
    <w:rsid w:val="00DD4C38"/>
    <w:rsid w:val="00DD4EEB"/>
    <w:rsid w:val="00DD503A"/>
    <w:rsid w:val="00DD51B0"/>
    <w:rsid w:val="00DD53EC"/>
    <w:rsid w:val="00DD5EA0"/>
    <w:rsid w:val="00DD5F58"/>
    <w:rsid w:val="00DD61DD"/>
    <w:rsid w:val="00DD6254"/>
    <w:rsid w:val="00DD6301"/>
    <w:rsid w:val="00DD6C4F"/>
    <w:rsid w:val="00DD6DA2"/>
    <w:rsid w:val="00DD74A1"/>
    <w:rsid w:val="00DD7C47"/>
    <w:rsid w:val="00DD7CF7"/>
    <w:rsid w:val="00DD7F89"/>
    <w:rsid w:val="00DE016F"/>
    <w:rsid w:val="00DE0F1F"/>
    <w:rsid w:val="00DE11D2"/>
    <w:rsid w:val="00DE17AD"/>
    <w:rsid w:val="00DE2225"/>
    <w:rsid w:val="00DE24E3"/>
    <w:rsid w:val="00DE2C54"/>
    <w:rsid w:val="00DE40BC"/>
    <w:rsid w:val="00DE46B8"/>
    <w:rsid w:val="00DE46CE"/>
    <w:rsid w:val="00DE4737"/>
    <w:rsid w:val="00DE4995"/>
    <w:rsid w:val="00DE4F10"/>
    <w:rsid w:val="00DE51CA"/>
    <w:rsid w:val="00DE5308"/>
    <w:rsid w:val="00DE5600"/>
    <w:rsid w:val="00DE5996"/>
    <w:rsid w:val="00DE59BE"/>
    <w:rsid w:val="00DE618C"/>
    <w:rsid w:val="00DE61F8"/>
    <w:rsid w:val="00DE69EC"/>
    <w:rsid w:val="00DE7065"/>
    <w:rsid w:val="00DE7745"/>
    <w:rsid w:val="00DE7AB5"/>
    <w:rsid w:val="00DF021B"/>
    <w:rsid w:val="00DF066E"/>
    <w:rsid w:val="00DF0D88"/>
    <w:rsid w:val="00DF126C"/>
    <w:rsid w:val="00DF1463"/>
    <w:rsid w:val="00DF1955"/>
    <w:rsid w:val="00DF1B77"/>
    <w:rsid w:val="00DF2079"/>
    <w:rsid w:val="00DF20F4"/>
    <w:rsid w:val="00DF2114"/>
    <w:rsid w:val="00DF290D"/>
    <w:rsid w:val="00DF2988"/>
    <w:rsid w:val="00DF3588"/>
    <w:rsid w:val="00DF38B4"/>
    <w:rsid w:val="00DF393F"/>
    <w:rsid w:val="00DF3D4F"/>
    <w:rsid w:val="00DF3F82"/>
    <w:rsid w:val="00DF40B2"/>
    <w:rsid w:val="00DF4667"/>
    <w:rsid w:val="00DF4A1E"/>
    <w:rsid w:val="00DF4BED"/>
    <w:rsid w:val="00DF4E9C"/>
    <w:rsid w:val="00DF59A1"/>
    <w:rsid w:val="00DF5D0E"/>
    <w:rsid w:val="00DF5E61"/>
    <w:rsid w:val="00DF70B8"/>
    <w:rsid w:val="00DF7322"/>
    <w:rsid w:val="00DF73F7"/>
    <w:rsid w:val="00DF78F8"/>
    <w:rsid w:val="00DF7E49"/>
    <w:rsid w:val="00E00464"/>
    <w:rsid w:val="00E00687"/>
    <w:rsid w:val="00E007EF"/>
    <w:rsid w:val="00E00A1A"/>
    <w:rsid w:val="00E00EA0"/>
    <w:rsid w:val="00E0127A"/>
    <w:rsid w:val="00E016DE"/>
    <w:rsid w:val="00E01DD9"/>
    <w:rsid w:val="00E020CB"/>
    <w:rsid w:val="00E0219E"/>
    <w:rsid w:val="00E025B9"/>
    <w:rsid w:val="00E02AF1"/>
    <w:rsid w:val="00E03EAB"/>
    <w:rsid w:val="00E04164"/>
    <w:rsid w:val="00E04188"/>
    <w:rsid w:val="00E04203"/>
    <w:rsid w:val="00E0499B"/>
    <w:rsid w:val="00E051B8"/>
    <w:rsid w:val="00E05A1C"/>
    <w:rsid w:val="00E05A62"/>
    <w:rsid w:val="00E06119"/>
    <w:rsid w:val="00E0656C"/>
    <w:rsid w:val="00E06672"/>
    <w:rsid w:val="00E06695"/>
    <w:rsid w:val="00E069D1"/>
    <w:rsid w:val="00E0738F"/>
    <w:rsid w:val="00E077C1"/>
    <w:rsid w:val="00E103D4"/>
    <w:rsid w:val="00E1045C"/>
    <w:rsid w:val="00E10E42"/>
    <w:rsid w:val="00E11795"/>
    <w:rsid w:val="00E1212E"/>
    <w:rsid w:val="00E122F6"/>
    <w:rsid w:val="00E1262E"/>
    <w:rsid w:val="00E1274F"/>
    <w:rsid w:val="00E12F09"/>
    <w:rsid w:val="00E1314B"/>
    <w:rsid w:val="00E13695"/>
    <w:rsid w:val="00E1392A"/>
    <w:rsid w:val="00E13B4B"/>
    <w:rsid w:val="00E13E57"/>
    <w:rsid w:val="00E1415F"/>
    <w:rsid w:val="00E14B6E"/>
    <w:rsid w:val="00E14E60"/>
    <w:rsid w:val="00E1577F"/>
    <w:rsid w:val="00E16553"/>
    <w:rsid w:val="00E166B5"/>
    <w:rsid w:val="00E16BD5"/>
    <w:rsid w:val="00E16E55"/>
    <w:rsid w:val="00E179CA"/>
    <w:rsid w:val="00E2078F"/>
    <w:rsid w:val="00E211B8"/>
    <w:rsid w:val="00E212F5"/>
    <w:rsid w:val="00E21688"/>
    <w:rsid w:val="00E21A39"/>
    <w:rsid w:val="00E21BB4"/>
    <w:rsid w:val="00E21C45"/>
    <w:rsid w:val="00E21C7A"/>
    <w:rsid w:val="00E2267A"/>
    <w:rsid w:val="00E23AA0"/>
    <w:rsid w:val="00E23B1F"/>
    <w:rsid w:val="00E23B5E"/>
    <w:rsid w:val="00E23D8B"/>
    <w:rsid w:val="00E23D9F"/>
    <w:rsid w:val="00E24714"/>
    <w:rsid w:val="00E247BD"/>
    <w:rsid w:val="00E24DF1"/>
    <w:rsid w:val="00E26407"/>
    <w:rsid w:val="00E2648D"/>
    <w:rsid w:val="00E26815"/>
    <w:rsid w:val="00E26ADA"/>
    <w:rsid w:val="00E26C7D"/>
    <w:rsid w:val="00E26E37"/>
    <w:rsid w:val="00E26FEE"/>
    <w:rsid w:val="00E27535"/>
    <w:rsid w:val="00E27CE0"/>
    <w:rsid w:val="00E304DB"/>
    <w:rsid w:val="00E3055B"/>
    <w:rsid w:val="00E30D0E"/>
    <w:rsid w:val="00E315B2"/>
    <w:rsid w:val="00E31E13"/>
    <w:rsid w:val="00E32044"/>
    <w:rsid w:val="00E329FA"/>
    <w:rsid w:val="00E32C50"/>
    <w:rsid w:val="00E32DE4"/>
    <w:rsid w:val="00E32E01"/>
    <w:rsid w:val="00E33242"/>
    <w:rsid w:val="00E335E1"/>
    <w:rsid w:val="00E335F3"/>
    <w:rsid w:val="00E3375D"/>
    <w:rsid w:val="00E337A0"/>
    <w:rsid w:val="00E33960"/>
    <w:rsid w:val="00E33B4E"/>
    <w:rsid w:val="00E342B2"/>
    <w:rsid w:val="00E34341"/>
    <w:rsid w:val="00E3487D"/>
    <w:rsid w:val="00E356A3"/>
    <w:rsid w:val="00E35D75"/>
    <w:rsid w:val="00E36083"/>
    <w:rsid w:val="00E36D74"/>
    <w:rsid w:val="00E40565"/>
    <w:rsid w:val="00E40E79"/>
    <w:rsid w:val="00E417DA"/>
    <w:rsid w:val="00E42328"/>
    <w:rsid w:val="00E43944"/>
    <w:rsid w:val="00E4408A"/>
    <w:rsid w:val="00E44EB9"/>
    <w:rsid w:val="00E45E5A"/>
    <w:rsid w:val="00E46F28"/>
    <w:rsid w:val="00E471A1"/>
    <w:rsid w:val="00E472DD"/>
    <w:rsid w:val="00E47504"/>
    <w:rsid w:val="00E47C35"/>
    <w:rsid w:val="00E47D5A"/>
    <w:rsid w:val="00E47E83"/>
    <w:rsid w:val="00E50102"/>
    <w:rsid w:val="00E50E89"/>
    <w:rsid w:val="00E5111A"/>
    <w:rsid w:val="00E51156"/>
    <w:rsid w:val="00E511CA"/>
    <w:rsid w:val="00E51BBC"/>
    <w:rsid w:val="00E51EEE"/>
    <w:rsid w:val="00E5337F"/>
    <w:rsid w:val="00E53884"/>
    <w:rsid w:val="00E53EBB"/>
    <w:rsid w:val="00E53F3B"/>
    <w:rsid w:val="00E553EE"/>
    <w:rsid w:val="00E5544B"/>
    <w:rsid w:val="00E560E0"/>
    <w:rsid w:val="00E56B90"/>
    <w:rsid w:val="00E56C6E"/>
    <w:rsid w:val="00E57AD5"/>
    <w:rsid w:val="00E57CB9"/>
    <w:rsid w:val="00E57D77"/>
    <w:rsid w:val="00E603C8"/>
    <w:rsid w:val="00E60ACB"/>
    <w:rsid w:val="00E60FAF"/>
    <w:rsid w:val="00E61286"/>
    <w:rsid w:val="00E6135D"/>
    <w:rsid w:val="00E617A1"/>
    <w:rsid w:val="00E61A83"/>
    <w:rsid w:val="00E61FFA"/>
    <w:rsid w:val="00E621F5"/>
    <w:rsid w:val="00E631CD"/>
    <w:rsid w:val="00E636B9"/>
    <w:rsid w:val="00E63757"/>
    <w:rsid w:val="00E63A05"/>
    <w:rsid w:val="00E63B44"/>
    <w:rsid w:val="00E63BC7"/>
    <w:rsid w:val="00E63DD2"/>
    <w:rsid w:val="00E63FCC"/>
    <w:rsid w:val="00E64859"/>
    <w:rsid w:val="00E64A10"/>
    <w:rsid w:val="00E64FE1"/>
    <w:rsid w:val="00E65688"/>
    <w:rsid w:val="00E65E01"/>
    <w:rsid w:val="00E66777"/>
    <w:rsid w:val="00E66A71"/>
    <w:rsid w:val="00E66BA0"/>
    <w:rsid w:val="00E670FE"/>
    <w:rsid w:val="00E67F5A"/>
    <w:rsid w:val="00E70048"/>
    <w:rsid w:val="00E70605"/>
    <w:rsid w:val="00E70A94"/>
    <w:rsid w:val="00E71421"/>
    <w:rsid w:val="00E716D4"/>
    <w:rsid w:val="00E719FB"/>
    <w:rsid w:val="00E71C31"/>
    <w:rsid w:val="00E7238B"/>
    <w:rsid w:val="00E727DC"/>
    <w:rsid w:val="00E72806"/>
    <w:rsid w:val="00E72E08"/>
    <w:rsid w:val="00E7300D"/>
    <w:rsid w:val="00E731B7"/>
    <w:rsid w:val="00E73550"/>
    <w:rsid w:val="00E73641"/>
    <w:rsid w:val="00E73EEA"/>
    <w:rsid w:val="00E74260"/>
    <w:rsid w:val="00E7465F"/>
    <w:rsid w:val="00E74905"/>
    <w:rsid w:val="00E7509C"/>
    <w:rsid w:val="00E754FC"/>
    <w:rsid w:val="00E7587B"/>
    <w:rsid w:val="00E75E8B"/>
    <w:rsid w:val="00E75F15"/>
    <w:rsid w:val="00E779F6"/>
    <w:rsid w:val="00E77D0F"/>
    <w:rsid w:val="00E802AB"/>
    <w:rsid w:val="00E8036F"/>
    <w:rsid w:val="00E804F9"/>
    <w:rsid w:val="00E8069F"/>
    <w:rsid w:val="00E807DA"/>
    <w:rsid w:val="00E8171C"/>
    <w:rsid w:val="00E81783"/>
    <w:rsid w:val="00E82624"/>
    <w:rsid w:val="00E82A11"/>
    <w:rsid w:val="00E82DFC"/>
    <w:rsid w:val="00E82F17"/>
    <w:rsid w:val="00E83923"/>
    <w:rsid w:val="00E83A9D"/>
    <w:rsid w:val="00E83EDA"/>
    <w:rsid w:val="00E84E0E"/>
    <w:rsid w:val="00E84E23"/>
    <w:rsid w:val="00E85007"/>
    <w:rsid w:val="00E85A5F"/>
    <w:rsid w:val="00E85CED"/>
    <w:rsid w:val="00E85E8B"/>
    <w:rsid w:val="00E8606D"/>
    <w:rsid w:val="00E8692A"/>
    <w:rsid w:val="00E86E02"/>
    <w:rsid w:val="00E906EB"/>
    <w:rsid w:val="00E907A4"/>
    <w:rsid w:val="00E90924"/>
    <w:rsid w:val="00E90A4F"/>
    <w:rsid w:val="00E90B80"/>
    <w:rsid w:val="00E90E6A"/>
    <w:rsid w:val="00E9104E"/>
    <w:rsid w:val="00E9158B"/>
    <w:rsid w:val="00E91A07"/>
    <w:rsid w:val="00E91DEA"/>
    <w:rsid w:val="00E9270B"/>
    <w:rsid w:val="00E92BB5"/>
    <w:rsid w:val="00E92DC7"/>
    <w:rsid w:val="00E931C4"/>
    <w:rsid w:val="00E93260"/>
    <w:rsid w:val="00E93408"/>
    <w:rsid w:val="00E9352A"/>
    <w:rsid w:val="00E936DA"/>
    <w:rsid w:val="00E93840"/>
    <w:rsid w:val="00E9393F"/>
    <w:rsid w:val="00E94B29"/>
    <w:rsid w:val="00E9683C"/>
    <w:rsid w:val="00E968FC"/>
    <w:rsid w:val="00E97432"/>
    <w:rsid w:val="00E97753"/>
    <w:rsid w:val="00E97AA4"/>
    <w:rsid w:val="00E97D94"/>
    <w:rsid w:val="00E97DD8"/>
    <w:rsid w:val="00E97E9B"/>
    <w:rsid w:val="00E97F3A"/>
    <w:rsid w:val="00EA038E"/>
    <w:rsid w:val="00EA03E8"/>
    <w:rsid w:val="00EA04A7"/>
    <w:rsid w:val="00EA074E"/>
    <w:rsid w:val="00EA0C4C"/>
    <w:rsid w:val="00EA147E"/>
    <w:rsid w:val="00EA1B5A"/>
    <w:rsid w:val="00EA204F"/>
    <w:rsid w:val="00EA2443"/>
    <w:rsid w:val="00EA270E"/>
    <w:rsid w:val="00EA2A04"/>
    <w:rsid w:val="00EA2AE7"/>
    <w:rsid w:val="00EA303E"/>
    <w:rsid w:val="00EA32FE"/>
    <w:rsid w:val="00EA34D2"/>
    <w:rsid w:val="00EA35AC"/>
    <w:rsid w:val="00EA4647"/>
    <w:rsid w:val="00EA4ABD"/>
    <w:rsid w:val="00EA4B3A"/>
    <w:rsid w:val="00EA4C5F"/>
    <w:rsid w:val="00EA5B56"/>
    <w:rsid w:val="00EA5BB4"/>
    <w:rsid w:val="00EA5DC9"/>
    <w:rsid w:val="00EA5ED1"/>
    <w:rsid w:val="00EA665A"/>
    <w:rsid w:val="00EA670F"/>
    <w:rsid w:val="00EA6B08"/>
    <w:rsid w:val="00EA6D31"/>
    <w:rsid w:val="00EA780C"/>
    <w:rsid w:val="00EA78A4"/>
    <w:rsid w:val="00EA7F4A"/>
    <w:rsid w:val="00EB02C4"/>
    <w:rsid w:val="00EB049B"/>
    <w:rsid w:val="00EB0B7A"/>
    <w:rsid w:val="00EB0C23"/>
    <w:rsid w:val="00EB18D4"/>
    <w:rsid w:val="00EB199D"/>
    <w:rsid w:val="00EB25C0"/>
    <w:rsid w:val="00EB2D81"/>
    <w:rsid w:val="00EB2EE1"/>
    <w:rsid w:val="00EB2EE2"/>
    <w:rsid w:val="00EB309D"/>
    <w:rsid w:val="00EB3100"/>
    <w:rsid w:val="00EB439F"/>
    <w:rsid w:val="00EB47E9"/>
    <w:rsid w:val="00EB490A"/>
    <w:rsid w:val="00EB4969"/>
    <w:rsid w:val="00EB5150"/>
    <w:rsid w:val="00EB52F2"/>
    <w:rsid w:val="00EB54DC"/>
    <w:rsid w:val="00EB557E"/>
    <w:rsid w:val="00EB5B50"/>
    <w:rsid w:val="00EB604F"/>
    <w:rsid w:val="00EB6260"/>
    <w:rsid w:val="00EB64AF"/>
    <w:rsid w:val="00EB6989"/>
    <w:rsid w:val="00EB6E30"/>
    <w:rsid w:val="00EB7EC7"/>
    <w:rsid w:val="00EC0127"/>
    <w:rsid w:val="00EC035F"/>
    <w:rsid w:val="00EC0B3F"/>
    <w:rsid w:val="00EC1691"/>
    <w:rsid w:val="00EC16F1"/>
    <w:rsid w:val="00EC1AE7"/>
    <w:rsid w:val="00EC1BAE"/>
    <w:rsid w:val="00EC1FB1"/>
    <w:rsid w:val="00EC229C"/>
    <w:rsid w:val="00EC29C5"/>
    <w:rsid w:val="00EC35D3"/>
    <w:rsid w:val="00EC37AF"/>
    <w:rsid w:val="00EC382B"/>
    <w:rsid w:val="00EC3BD8"/>
    <w:rsid w:val="00EC41B8"/>
    <w:rsid w:val="00EC4701"/>
    <w:rsid w:val="00EC47A4"/>
    <w:rsid w:val="00EC4F21"/>
    <w:rsid w:val="00EC5180"/>
    <w:rsid w:val="00EC5196"/>
    <w:rsid w:val="00EC592F"/>
    <w:rsid w:val="00EC5990"/>
    <w:rsid w:val="00EC627B"/>
    <w:rsid w:val="00EC6326"/>
    <w:rsid w:val="00EC7BCC"/>
    <w:rsid w:val="00ED00B7"/>
    <w:rsid w:val="00ED0175"/>
    <w:rsid w:val="00ED0209"/>
    <w:rsid w:val="00ED0658"/>
    <w:rsid w:val="00ED0FF4"/>
    <w:rsid w:val="00ED1F2D"/>
    <w:rsid w:val="00ED20CA"/>
    <w:rsid w:val="00ED216F"/>
    <w:rsid w:val="00ED237C"/>
    <w:rsid w:val="00ED2443"/>
    <w:rsid w:val="00ED29D4"/>
    <w:rsid w:val="00ED2BFB"/>
    <w:rsid w:val="00ED2C30"/>
    <w:rsid w:val="00ED2F12"/>
    <w:rsid w:val="00ED4091"/>
    <w:rsid w:val="00ED5217"/>
    <w:rsid w:val="00ED63D8"/>
    <w:rsid w:val="00ED67CA"/>
    <w:rsid w:val="00ED6940"/>
    <w:rsid w:val="00ED7950"/>
    <w:rsid w:val="00ED7E97"/>
    <w:rsid w:val="00EE02EE"/>
    <w:rsid w:val="00EE0694"/>
    <w:rsid w:val="00EE0974"/>
    <w:rsid w:val="00EE0F2B"/>
    <w:rsid w:val="00EE182B"/>
    <w:rsid w:val="00EE25DF"/>
    <w:rsid w:val="00EE29F9"/>
    <w:rsid w:val="00EE2D1B"/>
    <w:rsid w:val="00EE2D26"/>
    <w:rsid w:val="00EE2D43"/>
    <w:rsid w:val="00EE351F"/>
    <w:rsid w:val="00EE3947"/>
    <w:rsid w:val="00EE3A9C"/>
    <w:rsid w:val="00EE3C97"/>
    <w:rsid w:val="00EE3E2B"/>
    <w:rsid w:val="00EE3F66"/>
    <w:rsid w:val="00EE471A"/>
    <w:rsid w:val="00EE4B4F"/>
    <w:rsid w:val="00EE4C0F"/>
    <w:rsid w:val="00EE4FB7"/>
    <w:rsid w:val="00EE504F"/>
    <w:rsid w:val="00EE5AAD"/>
    <w:rsid w:val="00EE5BEE"/>
    <w:rsid w:val="00EE61A1"/>
    <w:rsid w:val="00EE66D3"/>
    <w:rsid w:val="00EE6AF1"/>
    <w:rsid w:val="00EE6D81"/>
    <w:rsid w:val="00EE74A7"/>
    <w:rsid w:val="00EE74B2"/>
    <w:rsid w:val="00EE7635"/>
    <w:rsid w:val="00EE7706"/>
    <w:rsid w:val="00EE7CB6"/>
    <w:rsid w:val="00EE7FB2"/>
    <w:rsid w:val="00EF00A1"/>
    <w:rsid w:val="00EF0794"/>
    <w:rsid w:val="00EF0926"/>
    <w:rsid w:val="00EF0C17"/>
    <w:rsid w:val="00EF1698"/>
    <w:rsid w:val="00EF29E8"/>
    <w:rsid w:val="00EF2BC4"/>
    <w:rsid w:val="00EF3794"/>
    <w:rsid w:val="00EF37F2"/>
    <w:rsid w:val="00EF3A02"/>
    <w:rsid w:val="00EF3C8D"/>
    <w:rsid w:val="00EF3CC5"/>
    <w:rsid w:val="00EF3DB4"/>
    <w:rsid w:val="00EF3FC3"/>
    <w:rsid w:val="00EF4529"/>
    <w:rsid w:val="00EF4824"/>
    <w:rsid w:val="00EF4998"/>
    <w:rsid w:val="00EF4B64"/>
    <w:rsid w:val="00EF4C86"/>
    <w:rsid w:val="00EF4F6A"/>
    <w:rsid w:val="00EF552C"/>
    <w:rsid w:val="00EF58A7"/>
    <w:rsid w:val="00EF5A1C"/>
    <w:rsid w:val="00EF5CB6"/>
    <w:rsid w:val="00EF6187"/>
    <w:rsid w:val="00EF65D6"/>
    <w:rsid w:val="00EF697C"/>
    <w:rsid w:val="00EF75F1"/>
    <w:rsid w:val="00EF775A"/>
    <w:rsid w:val="00EF7A27"/>
    <w:rsid w:val="00EF7ABF"/>
    <w:rsid w:val="00F000CE"/>
    <w:rsid w:val="00F00374"/>
    <w:rsid w:val="00F00988"/>
    <w:rsid w:val="00F00DAD"/>
    <w:rsid w:val="00F00EA4"/>
    <w:rsid w:val="00F012A8"/>
    <w:rsid w:val="00F01973"/>
    <w:rsid w:val="00F01E7A"/>
    <w:rsid w:val="00F022E9"/>
    <w:rsid w:val="00F0374B"/>
    <w:rsid w:val="00F03788"/>
    <w:rsid w:val="00F04101"/>
    <w:rsid w:val="00F04318"/>
    <w:rsid w:val="00F04575"/>
    <w:rsid w:val="00F0462B"/>
    <w:rsid w:val="00F04D91"/>
    <w:rsid w:val="00F05E8F"/>
    <w:rsid w:val="00F060BE"/>
    <w:rsid w:val="00F060DB"/>
    <w:rsid w:val="00F061C1"/>
    <w:rsid w:val="00F0622A"/>
    <w:rsid w:val="00F0674B"/>
    <w:rsid w:val="00F068D9"/>
    <w:rsid w:val="00F069BF"/>
    <w:rsid w:val="00F069E3"/>
    <w:rsid w:val="00F06A63"/>
    <w:rsid w:val="00F06CE8"/>
    <w:rsid w:val="00F06CF4"/>
    <w:rsid w:val="00F06D0E"/>
    <w:rsid w:val="00F06E94"/>
    <w:rsid w:val="00F06FC1"/>
    <w:rsid w:val="00F077BA"/>
    <w:rsid w:val="00F07F64"/>
    <w:rsid w:val="00F1003C"/>
    <w:rsid w:val="00F10065"/>
    <w:rsid w:val="00F10955"/>
    <w:rsid w:val="00F10EA4"/>
    <w:rsid w:val="00F11E3F"/>
    <w:rsid w:val="00F12216"/>
    <w:rsid w:val="00F1281B"/>
    <w:rsid w:val="00F12C28"/>
    <w:rsid w:val="00F12C7B"/>
    <w:rsid w:val="00F12E6B"/>
    <w:rsid w:val="00F13306"/>
    <w:rsid w:val="00F13800"/>
    <w:rsid w:val="00F15118"/>
    <w:rsid w:val="00F159D5"/>
    <w:rsid w:val="00F15D7B"/>
    <w:rsid w:val="00F160C1"/>
    <w:rsid w:val="00F1634E"/>
    <w:rsid w:val="00F1654A"/>
    <w:rsid w:val="00F16812"/>
    <w:rsid w:val="00F16C5E"/>
    <w:rsid w:val="00F16EBE"/>
    <w:rsid w:val="00F16F2C"/>
    <w:rsid w:val="00F171F5"/>
    <w:rsid w:val="00F17A6F"/>
    <w:rsid w:val="00F17CE9"/>
    <w:rsid w:val="00F20123"/>
    <w:rsid w:val="00F202A5"/>
    <w:rsid w:val="00F204B0"/>
    <w:rsid w:val="00F20A57"/>
    <w:rsid w:val="00F213DF"/>
    <w:rsid w:val="00F223B0"/>
    <w:rsid w:val="00F229BC"/>
    <w:rsid w:val="00F22F83"/>
    <w:rsid w:val="00F2303F"/>
    <w:rsid w:val="00F2320C"/>
    <w:rsid w:val="00F23308"/>
    <w:rsid w:val="00F23A64"/>
    <w:rsid w:val="00F23B6B"/>
    <w:rsid w:val="00F23F4A"/>
    <w:rsid w:val="00F24620"/>
    <w:rsid w:val="00F24A78"/>
    <w:rsid w:val="00F24AAD"/>
    <w:rsid w:val="00F24CBB"/>
    <w:rsid w:val="00F24D63"/>
    <w:rsid w:val="00F24FEF"/>
    <w:rsid w:val="00F25580"/>
    <w:rsid w:val="00F2585F"/>
    <w:rsid w:val="00F269CB"/>
    <w:rsid w:val="00F26BB0"/>
    <w:rsid w:val="00F26C12"/>
    <w:rsid w:val="00F26D71"/>
    <w:rsid w:val="00F26FDD"/>
    <w:rsid w:val="00F2746A"/>
    <w:rsid w:val="00F27AF5"/>
    <w:rsid w:val="00F27F6F"/>
    <w:rsid w:val="00F302EF"/>
    <w:rsid w:val="00F307AA"/>
    <w:rsid w:val="00F310ED"/>
    <w:rsid w:val="00F316CA"/>
    <w:rsid w:val="00F31E8A"/>
    <w:rsid w:val="00F32A6F"/>
    <w:rsid w:val="00F330B9"/>
    <w:rsid w:val="00F330F9"/>
    <w:rsid w:val="00F33282"/>
    <w:rsid w:val="00F33C22"/>
    <w:rsid w:val="00F3415D"/>
    <w:rsid w:val="00F341BC"/>
    <w:rsid w:val="00F34E5F"/>
    <w:rsid w:val="00F3544F"/>
    <w:rsid w:val="00F35C4F"/>
    <w:rsid w:val="00F35C89"/>
    <w:rsid w:val="00F35CBA"/>
    <w:rsid w:val="00F35D44"/>
    <w:rsid w:val="00F36602"/>
    <w:rsid w:val="00F36874"/>
    <w:rsid w:val="00F36BAB"/>
    <w:rsid w:val="00F36C1F"/>
    <w:rsid w:val="00F372A7"/>
    <w:rsid w:val="00F37601"/>
    <w:rsid w:val="00F376F2"/>
    <w:rsid w:val="00F37A86"/>
    <w:rsid w:val="00F37E4E"/>
    <w:rsid w:val="00F409BA"/>
    <w:rsid w:val="00F40BEB"/>
    <w:rsid w:val="00F4113B"/>
    <w:rsid w:val="00F4224E"/>
    <w:rsid w:val="00F42B9F"/>
    <w:rsid w:val="00F43C1F"/>
    <w:rsid w:val="00F44BA0"/>
    <w:rsid w:val="00F44C58"/>
    <w:rsid w:val="00F44E61"/>
    <w:rsid w:val="00F45155"/>
    <w:rsid w:val="00F45505"/>
    <w:rsid w:val="00F4570F"/>
    <w:rsid w:val="00F45921"/>
    <w:rsid w:val="00F45D7C"/>
    <w:rsid w:val="00F45F02"/>
    <w:rsid w:val="00F460EF"/>
    <w:rsid w:val="00F46422"/>
    <w:rsid w:val="00F467B1"/>
    <w:rsid w:val="00F46D18"/>
    <w:rsid w:val="00F473A2"/>
    <w:rsid w:val="00F4747F"/>
    <w:rsid w:val="00F50064"/>
    <w:rsid w:val="00F50638"/>
    <w:rsid w:val="00F50663"/>
    <w:rsid w:val="00F5105F"/>
    <w:rsid w:val="00F5115D"/>
    <w:rsid w:val="00F51193"/>
    <w:rsid w:val="00F51337"/>
    <w:rsid w:val="00F51584"/>
    <w:rsid w:val="00F515B7"/>
    <w:rsid w:val="00F51925"/>
    <w:rsid w:val="00F5196A"/>
    <w:rsid w:val="00F51AC0"/>
    <w:rsid w:val="00F51C64"/>
    <w:rsid w:val="00F520FA"/>
    <w:rsid w:val="00F52F52"/>
    <w:rsid w:val="00F53400"/>
    <w:rsid w:val="00F5352E"/>
    <w:rsid w:val="00F5418E"/>
    <w:rsid w:val="00F5421A"/>
    <w:rsid w:val="00F5446F"/>
    <w:rsid w:val="00F551F8"/>
    <w:rsid w:val="00F555E4"/>
    <w:rsid w:val="00F561A8"/>
    <w:rsid w:val="00F56210"/>
    <w:rsid w:val="00F56470"/>
    <w:rsid w:val="00F56712"/>
    <w:rsid w:val="00F56BDD"/>
    <w:rsid w:val="00F56BF0"/>
    <w:rsid w:val="00F572EB"/>
    <w:rsid w:val="00F57A4A"/>
    <w:rsid w:val="00F57CFA"/>
    <w:rsid w:val="00F60168"/>
    <w:rsid w:val="00F60185"/>
    <w:rsid w:val="00F603D4"/>
    <w:rsid w:val="00F60420"/>
    <w:rsid w:val="00F60809"/>
    <w:rsid w:val="00F60BDC"/>
    <w:rsid w:val="00F60FA2"/>
    <w:rsid w:val="00F61CC2"/>
    <w:rsid w:val="00F62744"/>
    <w:rsid w:val="00F629BF"/>
    <w:rsid w:val="00F63B37"/>
    <w:rsid w:val="00F63B41"/>
    <w:rsid w:val="00F63CE6"/>
    <w:rsid w:val="00F6415B"/>
    <w:rsid w:val="00F64429"/>
    <w:rsid w:val="00F6483C"/>
    <w:rsid w:val="00F64AFD"/>
    <w:rsid w:val="00F64E80"/>
    <w:rsid w:val="00F653DD"/>
    <w:rsid w:val="00F66180"/>
    <w:rsid w:val="00F66358"/>
    <w:rsid w:val="00F66C29"/>
    <w:rsid w:val="00F66D45"/>
    <w:rsid w:val="00F66E30"/>
    <w:rsid w:val="00F67335"/>
    <w:rsid w:val="00F67A58"/>
    <w:rsid w:val="00F67BA2"/>
    <w:rsid w:val="00F7023B"/>
    <w:rsid w:val="00F70606"/>
    <w:rsid w:val="00F70750"/>
    <w:rsid w:val="00F7084B"/>
    <w:rsid w:val="00F7095E"/>
    <w:rsid w:val="00F70BB4"/>
    <w:rsid w:val="00F70C22"/>
    <w:rsid w:val="00F716A9"/>
    <w:rsid w:val="00F716B9"/>
    <w:rsid w:val="00F72128"/>
    <w:rsid w:val="00F72A86"/>
    <w:rsid w:val="00F72E24"/>
    <w:rsid w:val="00F74192"/>
    <w:rsid w:val="00F74721"/>
    <w:rsid w:val="00F74921"/>
    <w:rsid w:val="00F74977"/>
    <w:rsid w:val="00F74F2F"/>
    <w:rsid w:val="00F7553E"/>
    <w:rsid w:val="00F75D88"/>
    <w:rsid w:val="00F76A02"/>
    <w:rsid w:val="00F76ED0"/>
    <w:rsid w:val="00F76F1D"/>
    <w:rsid w:val="00F775BA"/>
    <w:rsid w:val="00F77CD8"/>
    <w:rsid w:val="00F800AD"/>
    <w:rsid w:val="00F8022A"/>
    <w:rsid w:val="00F80290"/>
    <w:rsid w:val="00F80489"/>
    <w:rsid w:val="00F8084D"/>
    <w:rsid w:val="00F8097D"/>
    <w:rsid w:val="00F80EB8"/>
    <w:rsid w:val="00F81C56"/>
    <w:rsid w:val="00F823D2"/>
    <w:rsid w:val="00F82514"/>
    <w:rsid w:val="00F82696"/>
    <w:rsid w:val="00F838C6"/>
    <w:rsid w:val="00F83D1B"/>
    <w:rsid w:val="00F84A44"/>
    <w:rsid w:val="00F8549A"/>
    <w:rsid w:val="00F854B4"/>
    <w:rsid w:val="00F854C0"/>
    <w:rsid w:val="00F86032"/>
    <w:rsid w:val="00F861DD"/>
    <w:rsid w:val="00F862FA"/>
    <w:rsid w:val="00F866F8"/>
    <w:rsid w:val="00F8675D"/>
    <w:rsid w:val="00F86E72"/>
    <w:rsid w:val="00F8715E"/>
    <w:rsid w:val="00F87461"/>
    <w:rsid w:val="00F874D7"/>
    <w:rsid w:val="00F8750B"/>
    <w:rsid w:val="00F878BD"/>
    <w:rsid w:val="00F87ABA"/>
    <w:rsid w:val="00F904B5"/>
    <w:rsid w:val="00F90528"/>
    <w:rsid w:val="00F9082D"/>
    <w:rsid w:val="00F90FBE"/>
    <w:rsid w:val="00F91021"/>
    <w:rsid w:val="00F912E2"/>
    <w:rsid w:val="00F91353"/>
    <w:rsid w:val="00F92100"/>
    <w:rsid w:val="00F92530"/>
    <w:rsid w:val="00F92C55"/>
    <w:rsid w:val="00F92CC5"/>
    <w:rsid w:val="00F92F36"/>
    <w:rsid w:val="00F937D1"/>
    <w:rsid w:val="00F9388B"/>
    <w:rsid w:val="00F939D6"/>
    <w:rsid w:val="00F94D63"/>
    <w:rsid w:val="00F95647"/>
    <w:rsid w:val="00F96017"/>
    <w:rsid w:val="00F961DD"/>
    <w:rsid w:val="00F96817"/>
    <w:rsid w:val="00F96CF7"/>
    <w:rsid w:val="00F96DF4"/>
    <w:rsid w:val="00F96FA0"/>
    <w:rsid w:val="00F97604"/>
    <w:rsid w:val="00F977E3"/>
    <w:rsid w:val="00F97809"/>
    <w:rsid w:val="00F979F2"/>
    <w:rsid w:val="00F97CFB"/>
    <w:rsid w:val="00F97D83"/>
    <w:rsid w:val="00FA0069"/>
    <w:rsid w:val="00FA0564"/>
    <w:rsid w:val="00FA09A6"/>
    <w:rsid w:val="00FA0A66"/>
    <w:rsid w:val="00FA1601"/>
    <w:rsid w:val="00FA162B"/>
    <w:rsid w:val="00FA1859"/>
    <w:rsid w:val="00FA1B73"/>
    <w:rsid w:val="00FA1DF7"/>
    <w:rsid w:val="00FA2021"/>
    <w:rsid w:val="00FA2226"/>
    <w:rsid w:val="00FA22DB"/>
    <w:rsid w:val="00FA22EC"/>
    <w:rsid w:val="00FA2CB1"/>
    <w:rsid w:val="00FA3159"/>
    <w:rsid w:val="00FA34C6"/>
    <w:rsid w:val="00FA3727"/>
    <w:rsid w:val="00FA374F"/>
    <w:rsid w:val="00FA3844"/>
    <w:rsid w:val="00FA3A27"/>
    <w:rsid w:val="00FA3E4F"/>
    <w:rsid w:val="00FA40FA"/>
    <w:rsid w:val="00FA4734"/>
    <w:rsid w:val="00FA517C"/>
    <w:rsid w:val="00FA555E"/>
    <w:rsid w:val="00FA5905"/>
    <w:rsid w:val="00FA6404"/>
    <w:rsid w:val="00FA6CC2"/>
    <w:rsid w:val="00FA6DEA"/>
    <w:rsid w:val="00FA6EB8"/>
    <w:rsid w:val="00FA72DC"/>
    <w:rsid w:val="00FA7315"/>
    <w:rsid w:val="00FA752D"/>
    <w:rsid w:val="00FA755D"/>
    <w:rsid w:val="00FA76F6"/>
    <w:rsid w:val="00FB0212"/>
    <w:rsid w:val="00FB089E"/>
    <w:rsid w:val="00FB0E28"/>
    <w:rsid w:val="00FB11D8"/>
    <w:rsid w:val="00FB1A53"/>
    <w:rsid w:val="00FB1E96"/>
    <w:rsid w:val="00FB235E"/>
    <w:rsid w:val="00FB28BC"/>
    <w:rsid w:val="00FB2C2E"/>
    <w:rsid w:val="00FB3652"/>
    <w:rsid w:val="00FB3BE2"/>
    <w:rsid w:val="00FB41F3"/>
    <w:rsid w:val="00FB5668"/>
    <w:rsid w:val="00FB633D"/>
    <w:rsid w:val="00FB65B9"/>
    <w:rsid w:val="00FB6692"/>
    <w:rsid w:val="00FB6849"/>
    <w:rsid w:val="00FB6D0E"/>
    <w:rsid w:val="00FB719A"/>
    <w:rsid w:val="00FB7626"/>
    <w:rsid w:val="00FB7797"/>
    <w:rsid w:val="00FB7831"/>
    <w:rsid w:val="00FB7A18"/>
    <w:rsid w:val="00FB7E03"/>
    <w:rsid w:val="00FC0A42"/>
    <w:rsid w:val="00FC126A"/>
    <w:rsid w:val="00FC14DE"/>
    <w:rsid w:val="00FC18AA"/>
    <w:rsid w:val="00FC2179"/>
    <w:rsid w:val="00FC3345"/>
    <w:rsid w:val="00FC349A"/>
    <w:rsid w:val="00FC34BE"/>
    <w:rsid w:val="00FC35CF"/>
    <w:rsid w:val="00FC3A81"/>
    <w:rsid w:val="00FC3E7E"/>
    <w:rsid w:val="00FC4D1A"/>
    <w:rsid w:val="00FC5669"/>
    <w:rsid w:val="00FC5B79"/>
    <w:rsid w:val="00FC645C"/>
    <w:rsid w:val="00FC66F6"/>
    <w:rsid w:val="00FC67FB"/>
    <w:rsid w:val="00FC6F2A"/>
    <w:rsid w:val="00FC6F4C"/>
    <w:rsid w:val="00FC74B1"/>
    <w:rsid w:val="00FC74EA"/>
    <w:rsid w:val="00FC75BA"/>
    <w:rsid w:val="00FC7A9F"/>
    <w:rsid w:val="00FC7BDB"/>
    <w:rsid w:val="00FC7D9B"/>
    <w:rsid w:val="00FD081D"/>
    <w:rsid w:val="00FD0B23"/>
    <w:rsid w:val="00FD1145"/>
    <w:rsid w:val="00FD1352"/>
    <w:rsid w:val="00FD17CD"/>
    <w:rsid w:val="00FD2560"/>
    <w:rsid w:val="00FD258E"/>
    <w:rsid w:val="00FD2867"/>
    <w:rsid w:val="00FD2D04"/>
    <w:rsid w:val="00FD3094"/>
    <w:rsid w:val="00FD3476"/>
    <w:rsid w:val="00FD38AA"/>
    <w:rsid w:val="00FD38FD"/>
    <w:rsid w:val="00FD3B5E"/>
    <w:rsid w:val="00FD3FFA"/>
    <w:rsid w:val="00FD4152"/>
    <w:rsid w:val="00FD41F5"/>
    <w:rsid w:val="00FD4795"/>
    <w:rsid w:val="00FD548C"/>
    <w:rsid w:val="00FD55A1"/>
    <w:rsid w:val="00FD5FFA"/>
    <w:rsid w:val="00FD60EF"/>
    <w:rsid w:val="00FD6338"/>
    <w:rsid w:val="00FD655D"/>
    <w:rsid w:val="00FD6ACC"/>
    <w:rsid w:val="00FD70A9"/>
    <w:rsid w:val="00FD748F"/>
    <w:rsid w:val="00FD74A4"/>
    <w:rsid w:val="00FD74F0"/>
    <w:rsid w:val="00FD7949"/>
    <w:rsid w:val="00FE0927"/>
    <w:rsid w:val="00FE0F1F"/>
    <w:rsid w:val="00FE0F3A"/>
    <w:rsid w:val="00FE19D3"/>
    <w:rsid w:val="00FE2074"/>
    <w:rsid w:val="00FE2BE9"/>
    <w:rsid w:val="00FE2CE5"/>
    <w:rsid w:val="00FE344A"/>
    <w:rsid w:val="00FE354F"/>
    <w:rsid w:val="00FE37AB"/>
    <w:rsid w:val="00FE416D"/>
    <w:rsid w:val="00FE514A"/>
    <w:rsid w:val="00FE52DF"/>
    <w:rsid w:val="00FE6291"/>
    <w:rsid w:val="00FE6328"/>
    <w:rsid w:val="00FE64E2"/>
    <w:rsid w:val="00FE6711"/>
    <w:rsid w:val="00FE67F7"/>
    <w:rsid w:val="00FE6947"/>
    <w:rsid w:val="00FE6AE8"/>
    <w:rsid w:val="00FE6CB7"/>
    <w:rsid w:val="00FE6DC0"/>
    <w:rsid w:val="00FE6E22"/>
    <w:rsid w:val="00FE72E4"/>
    <w:rsid w:val="00FE7919"/>
    <w:rsid w:val="00FE7F42"/>
    <w:rsid w:val="00FF0224"/>
    <w:rsid w:val="00FF0C93"/>
    <w:rsid w:val="00FF0E66"/>
    <w:rsid w:val="00FF0EC8"/>
    <w:rsid w:val="00FF2121"/>
    <w:rsid w:val="00FF28C1"/>
    <w:rsid w:val="00FF28DC"/>
    <w:rsid w:val="00FF2AEF"/>
    <w:rsid w:val="00FF2ECF"/>
    <w:rsid w:val="00FF3004"/>
    <w:rsid w:val="00FF3D55"/>
    <w:rsid w:val="00FF3E64"/>
    <w:rsid w:val="00FF411C"/>
    <w:rsid w:val="00FF4278"/>
    <w:rsid w:val="00FF42B0"/>
    <w:rsid w:val="00FF5C6D"/>
    <w:rsid w:val="00FF5D0F"/>
    <w:rsid w:val="00FF61E2"/>
    <w:rsid w:val="00FF6399"/>
    <w:rsid w:val="00FF6ACB"/>
    <w:rsid w:val="00FF73C5"/>
    <w:rsid w:val="00FF76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56418">
      <o:colormru v:ext="edit" colors="#ccecff,#6cf,#36f,#9cf,#33f,#cff"/>
      <o:colormenu v:ext="edit" fillcolor="none [3214]" strokecolor="#33f" extrusioncolor="none"/>
    </o:shapedefaults>
    <o:shapelayout v:ext="edit">
      <o:idmap v:ext="edit" data="1"/>
      <o:rules v:ext="edit">
        <o:r id="V:Rule15" type="connector" idref="#_x0000_s1058"/>
        <o:r id="V:Rule16" type="connector" idref="#_x0000_s1060"/>
        <o:r id="V:Rule17" type="connector" idref="#_x0000_s1099"/>
        <o:r id="V:Rule18" type="connector" idref="#_x0000_s1059"/>
        <o:r id="V:Rule19" type="connector" idref="#_x0000_s1052"/>
        <o:r id="V:Rule20" type="connector" idref="#_x0000_s1057"/>
        <o:r id="V:Rule21" type="connector" idref="#_x0000_s1055"/>
        <o:r id="V:Rule22" type="connector" idref="#_x0000_s1050"/>
        <o:r id="V:Rule23" type="connector" idref="#_x0000_s1092"/>
        <o:r id="V:Rule24" type="connector" idref="#_x0000_s1053"/>
        <o:r id="V:Rule25" type="connector" idref="#_x0000_s1049"/>
        <o:r id="V:Rule26" type="connector" idref="#_x0000_s1054"/>
        <o:r id="V:Rule27" type="connector" idref="#_x0000_s1056"/>
        <o:r id="V:Rule28" type="connector" idref="#_x0000_s10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heme="minorHAnsi" w:hAnsi="Calibri" w:cstheme="minorHAnsi"/>
        <w:sz w:val="24"/>
        <w:szCs w:val="24"/>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B2E"/>
    <w:pPr>
      <w:spacing w:after="0" w:line="240" w:lineRule="auto"/>
      <w:jc w:val="both"/>
    </w:pPr>
    <w:rPr>
      <w:sz w:val="22"/>
    </w:rPr>
  </w:style>
  <w:style w:type="paragraph" w:styleId="Heading1">
    <w:name w:val="heading 1"/>
    <w:basedOn w:val="Normal"/>
    <w:next w:val="Normal"/>
    <w:link w:val="Heading1Char"/>
    <w:uiPriority w:val="9"/>
    <w:qFormat/>
    <w:rsid w:val="002661F7"/>
    <w:pPr>
      <w:keepNext/>
      <w:keepLines/>
      <w:numPr>
        <w:numId w:val="2"/>
      </w:numPr>
      <w:spacing w:before="480" w:after="120"/>
      <w:jc w:val="left"/>
      <w:outlineLvl w:val="0"/>
    </w:pPr>
    <w:rPr>
      <w:rFonts w:eastAsiaTheme="majorEastAsia" w:cstheme="majorBidi"/>
      <w:b/>
      <w:bCs/>
      <w:color w:val="365F91" w:themeColor="accent1" w:themeShade="BF"/>
      <w:sz w:val="28"/>
      <w:szCs w:val="28"/>
      <w:lang w:val="en-GB"/>
    </w:rPr>
  </w:style>
  <w:style w:type="paragraph" w:styleId="Heading2">
    <w:name w:val="heading 2"/>
    <w:basedOn w:val="Normal"/>
    <w:next w:val="Normal"/>
    <w:link w:val="Heading2Char"/>
    <w:uiPriority w:val="9"/>
    <w:unhideWhenUsed/>
    <w:qFormat/>
    <w:rsid w:val="00E727DC"/>
    <w:pPr>
      <w:keepNext/>
      <w:keepLines/>
      <w:numPr>
        <w:ilvl w:val="1"/>
        <w:numId w:val="2"/>
      </w:numPr>
      <w:spacing w:before="240" w:after="120"/>
      <w:ind w:left="578" w:hanging="578"/>
      <w:jc w:val="left"/>
      <w:outlineLvl w:val="1"/>
    </w:pPr>
    <w:rPr>
      <w:rFonts w:eastAsiaTheme="majorEastAsia" w:cstheme="majorBidi"/>
      <w:b/>
      <w:bCs/>
      <w:color w:val="4F81BD" w:themeColor="accent1"/>
      <w:sz w:val="26"/>
      <w:szCs w:val="26"/>
      <w:lang w:val="en-GB"/>
    </w:rPr>
  </w:style>
  <w:style w:type="paragraph" w:styleId="Heading3">
    <w:name w:val="heading 3"/>
    <w:basedOn w:val="Normal"/>
    <w:next w:val="Normal"/>
    <w:link w:val="Heading3Char"/>
    <w:uiPriority w:val="9"/>
    <w:unhideWhenUsed/>
    <w:qFormat/>
    <w:rsid w:val="002661F7"/>
    <w:pPr>
      <w:keepNext/>
      <w:keepLines/>
      <w:numPr>
        <w:ilvl w:val="2"/>
        <w:numId w:val="2"/>
      </w:numPr>
      <w:spacing w:before="120" w:after="120"/>
      <w:jc w:val="left"/>
      <w:outlineLvl w:val="2"/>
    </w:pPr>
    <w:rPr>
      <w:rFonts w:eastAsiaTheme="majorEastAsia" w:cstheme="majorBidi"/>
      <w:b/>
      <w:bCs/>
      <w:color w:val="4F81BD" w:themeColor="accent1"/>
      <w:lang w:val="en-GB"/>
    </w:rPr>
  </w:style>
  <w:style w:type="paragraph" w:styleId="Heading4">
    <w:name w:val="heading 4"/>
    <w:basedOn w:val="Normal"/>
    <w:next w:val="Normal"/>
    <w:link w:val="Heading4Char"/>
    <w:uiPriority w:val="9"/>
    <w:unhideWhenUsed/>
    <w:qFormat/>
    <w:rsid w:val="00C859F0"/>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859F0"/>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859F0"/>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859F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59F0"/>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C859F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59F0"/>
    <w:rPr>
      <w:rFonts w:eastAsiaTheme="majorEastAsia"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E727DC"/>
    <w:rPr>
      <w:rFonts w:eastAsiaTheme="majorEastAsia"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D515BE"/>
    <w:rPr>
      <w:rFonts w:eastAsiaTheme="majorEastAsia" w:cstheme="majorBidi"/>
      <w:b/>
      <w:bCs/>
      <w:color w:val="4F81BD" w:themeColor="accent1"/>
      <w:sz w:val="22"/>
      <w:lang w:val="en-GB"/>
    </w:rPr>
  </w:style>
  <w:style w:type="character" w:customStyle="1" w:styleId="Heading4Char">
    <w:name w:val="Heading 4 Char"/>
    <w:basedOn w:val="DefaultParagraphFont"/>
    <w:link w:val="Heading4"/>
    <w:uiPriority w:val="9"/>
    <w:rsid w:val="00C859F0"/>
    <w:rPr>
      <w:rFonts w:asciiTheme="majorHAnsi" w:eastAsiaTheme="majorEastAsia" w:hAnsiTheme="majorHAnsi" w:cstheme="majorBidi"/>
      <w:b/>
      <w:bCs/>
      <w:i/>
      <w:iCs/>
      <w:color w:val="4F81BD" w:themeColor="accent1"/>
      <w:sz w:val="22"/>
    </w:rPr>
  </w:style>
  <w:style w:type="character" w:customStyle="1" w:styleId="Heading5Char">
    <w:name w:val="Heading 5 Char"/>
    <w:basedOn w:val="DefaultParagraphFont"/>
    <w:link w:val="Heading5"/>
    <w:uiPriority w:val="9"/>
    <w:rsid w:val="00C859F0"/>
    <w:rPr>
      <w:rFonts w:asciiTheme="majorHAnsi" w:eastAsiaTheme="majorEastAsia" w:hAnsiTheme="majorHAnsi" w:cstheme="majorBidi"/>
      <w:color w:val="243F60" w:themeColor="accent1" w:themeShade="7F"/>
      <w:sz w:val="22"/>
    </w:rPr>
  </w:style>
  <w:style w:type="character" w:customStyle="1" w:styleId="Heading6Char">
    <w:name w:val="Heading 6 Char"/>
    <w:basedOn w:val="DefaultParagraphFont"/>
    <w:link w:val="Heading6"/>
    <w:uiPriority w:val="9"/>
    <w:rsid w:val="00C859F0"/>
    <w:rPr>
      <w:rFonts w:asciiTheme="majorHAnsi" w:eastAsiaTheme="majorEastAsia" w:hAnsiTheme="majorHAnsi" w:cstheme="majorBidi"/>
      <w:i/>
      <w:iCs/>
      <w:color w:val="243F60" w:themeColor="accent1" w:themeShade="7F"/>
      <w:sz w:val="22"/>
    </w:rPr>
  </w:style>
  <w:style w:type="character" w:customStyle="1" w:styleId="Heading7Char">
    <w:name w:val="Heading 7 Char"/>
    <w:basedOn w:val="DefaultParagraphFont"/>
    <w:link w:val="Heading7"/>
    <w:uiPriority w:val="9"/>
    <w:rsid w:val="00C859F0"/>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uiPriority w:val="9"/>
    <w:semiHidden/>
    <w:rsid w:val="00C859F0"/>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C859F0"/>
    <w:rPr>
      <w:rFonts w:asciiTheme="majorHAnsi" w:eastAsiaTheme="majorEastAsia" w:hAnsiTheme="majorHAnsi" w:cstheme="majorBidi"/>
      <w:i/>
      <w:iCs/>
      <w:color w:val="404040" w:themeColor="text1" w:themeTint="BF"/>
      <w:sz w:val="20"/>
    </w:rPr>
  </w:style>
  <w:style w:type="paragraph" w:styleId="FootnoteText">
    <w:name w:val="footnote text"/>
    <w:basedOn w:val="Normal"/>
    <w:link w:val="FootnoteTextChar"/>
    <w:uiPriority w:val="99"/>
    <w:unhideWhenUsed/>
    <w:rsid w:val="00C859F0"/>
  </w:style>
  <w:style w:type="character" w:customStyle="1" w:styleId="FootnoteTextChar">
    <w:name w:val="Footnote Text Char"/>
    <w:basedOn w:val="DefaultParagraphFont"/>
    <w:link w:val="FootnoteText"/>
    <w:uiPriority w:val="99"/>
    <w:rsid w:val="00C859F0"/>
    <w:rPr>
      <w:sz w:val="22"/>
    </w:rPr>
  </w:style>
  <w:style w:type="paragraph" w:styleId="BalloonText">
    <w:name w:val="Balloon Text"/>
    <w:basedOn w:val="Normal"/>
    <w:link w:val="BalloonTextChar"/>
    <w:uiPriority w:val="99"/>
    <w:semiHidden/>
    <w:unhideWhenUsed/>
    <w:rsid w:val="00C859F0"/>
    <w:rPr>
      <w:rFonts w:ascii="Tahoma" w:hAnsi="Tahoma" w:cs="Tahoma"/>
      <w:sz w:val="16"/>
      <w:szCs w:val="16"/>
    </w:rPr>
  </w:style>
  <w:style w:type="character" w:customStyle="1" w:styleId="BalloonTextChar">
    <w:name w:val="Balloon Text Char"/>
    <w:basedOn w:val="DefaultParagraphFont"/>
    <w:link w:val="BalloonText"/>
    <w:uiPriority w:val="99"/>
    <w:semiHidden/>
    <w:rsid w:val="00C859F0"/>
    <w:rPr>
      <w:rFonts w:ascii="Tahoma" w:hAnsi="Tahoma" w:cs="Tahoma"/>
      <w:sz w:val="16"/>
      <w:szCs w:val="16"/>
    </w:rPr>
  </w:style>
  <w:style w:type="paragraph" w:styleId="ListParagraph">
    <w:name w:val="List Paragraph"/>
    <w:basedOn w:val="Normal"/>
    <w:uiPriority w:val="34"/>
    <w:qFormat/>
    <w:rsid w:val="00C859F0"/>
    <w:pPr>
      <w:ind w:left="720"/>
      <w:contextualSpacing/>
    </w:pPr>
  </w:style>
  <w:style w:type="character" w:styleId="Hyperlink">
    <w:name w:val="Hyperlink"/>
    <w:basedOn w:val="DefaultParagraphFont"/>
    <w:uiPriority w:val="99"/>
    <w:unhideWhenUsed/>
    <w:rsid w:val="00C859F0"/>
    <w:rPr>
      <w:color w:val="0000FF" w:themeColor="hyperlink"/>
      <w:u w:val="single"/>
    </w:rPr>
  </w:style>
  <w:style w:type="table" w:styleId="TableGrid">
    <w:name w:val="Table Grid"/>
    <w:basedOn w:val="TableNormal"/>
    <w:uiPriority w:val="59"/>
    <w:rsid w:val="00C859F0"/>
    <w:pPr>
      <w:spacing w:after="0" w:line="240" w:lineRule="auto"/>
    </w:pPr>
    <w:rPr>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859F0"/>
    <w:pPr>
      <w:tabs>
        <w:tab w:val="center" w:pos="4536"/>
        <w:tab w:val="right" w:pos="9072"/>
      </w:tabs>
    </w:pPr>
  </w:style>
  <w:style w:type="character" w:customStyle="1" w:styleId="HeaderChar">
    <w:name w:val="Header Char"/>
    <w:basedOn w:val="DefaultParagraphFont"/>
    <w:link w:val="Header"/>
    <w:uiPriority w:val="99"/>
    <w:rsid w:val="00C859F0"/>
    <w:rPr>
      <w:sz w:val="22"/>
    </w:rPr>
  </w:style>
  <w:style w:type="paragraph" w:styleId="Footer">
    <w:name w:val="footer"/>
    <w:basedOn w:val="Normal"/>
    <w:link w:val="FooterChar"/>
    <w:uiPriority w:val="99"/>
    <w:unhideWhenUsed/>
    <w:rsid w:val="00C859F0"/>
    <w:pPr>
      <w:tabs>
        <w:tab w:val="center" w:pos="4536"/>
        <w:tab w:val="right" w:pos="9072"/>
      </w:tabs>
    </w:pPr>
  </w:style>
  <w:style w:type="character" w:customStyle="1" w:styleId="FooterChar">
    <w:name w:val="Footer Char"/>
    <w:basedOn w:val="DefaultParagraphFont"/>
    <w:link w:val="Footer"/>
    <w:uiPriority w:val="99"/>
    <w:rsid w:val="00C859F0"/>
    <w:rPr>
      <w:sz w:val="22"/>
    </w:rPr>
  </w:style>
  <w:style w:type="paragraph" w:styleId="NoSpacing">
    <w:name w:val="No Spacing"/>
    <w:link w:val="NoSpacingChar"/>
    <w:uiPriority w:val="1"/>
    <w:qFormat/>
    <w:rsid w:val="00C859F0"/>
    <w:pPr>
      <w:spacing w:after="0" w:line="240" w:lineRule="auto"/>
    </w:pPr>
    <w:rPr>
      <w:sz w:val="22"/>
    </w:rPr>
  </w:style>
  <w:style w:type="character" w:customStyle="1" w:styleId="NoSpacingChar">
    <w:name w:val="No Spacing Char"/>
    <w:basedOn w:val="DefaultParagraphFont"/>
    <w:link w:val="NoSpacing"/>
    <w:uiPriority w:val="1"/>
    <w:rsid w:val="00C859F0"/>
    <w:rPr>
      <w:sz w:val="22"/>
    </w:rPr>
  </w:style>
  <w:style w:type="paragraph" w:styleId="TOCHeading">
    <w:name w:val="TOC Heading"/>
    <w:basedOn w:val="Heading1"/>
    <w:next w:val="Normal"/>
    <w:uiPriority w:val="39"/>
    <w:unhideWhenUsed/>
    <w:qFormat/>
    <w:rsid w:val="00C859F0"/>
    <w:pPr>
      <w:spacing w:line="276" w:lineRule="auto"/>
      <w:outlineLvl w:val="9"/>
    </w:pPr>
    <w:rPr>
      <w:lang w:val="en-US"/>
    </w:rPr>
  </w:style>
  <w:style w:type="paragraph" w:styleId="TOC1">
    <w:name w:val="toc 1"/>
    <w:basedOn w:val="Normal"/>
    <w:next w:val="Normal"/>
    <w:autoRedefine/>
    <w:uiPriority w:val="39"/>
    <w:unhideWhenUsed/>
    <w:qFormat/>
    <w:rsid w:val="007237CD"/>
    <w:pPr>
      <w:tabs>
        <w:tab w:val="left" w:pos="440"/>
        <w:tab w:val="right" w:leader="dot" w:pos="9016"/>
      </w:tabs>
      <w:spacing w:after="100"/>
      <w:jc w:val="left"/>
    </w:pPr>
  </w:style>
  <w:style w:type="paragraph" w:styleId="TOC2">
    <w:name w:val="toc 2"/>
    <w:basedOn w:val="Normal"/>
    <w:next w:val="Normal"/>
    <w:autoRedefine/>
    <w:uiPriority w:val="39"/>
    <w:unhideWhenUsed/>
    <w:qFormat/>
    <w:rsid w:val="00C859F0"/>
    <w:pPr>
      <w:spacing w:after="100"/>
      <w:ind w:left="220"/>
    </w:pPr>
  </w:style>
  <w:style w:type="paragraph" w:styleId="TOC3">
    <w:name w:val="toc 3"/>
    <w:basedOn w:val="Normal"/>
    <w:next w:val="Normal"/>
    <w:autoRedefine/>
    <w:uiPriority w:val="39"/>
    <w:unhideWhenUsed/>
    <w:qFormat/>
    <w:rsid w:val="007237CD"/>
    <w:pPr>
      <w:tabs>
        <w:tab w:val="left" w:pos="1320"/>
        <w:tab w:val="right" w:leader="dot" w:pos="9016"/>
      </w:tabs>
      <w:spacing w:after="100"/>
      <w:ind w:left="440"/>
      <w:jc w:val="left"/>
    </w:pPr>
  </w:style>
  <w:style w:type="character" w:styleId="FootnoteReference">
    <w:name w:val="footnote reference"/>
    <w:basedOn w:val="DefaultParagraphFont"/>
    <w:uiPriority w:val="99"/>
    <w:semiHidden/>
    <w:unhideWhenUsed/>
    <w:rsid w:val="00B25E01"/>
    <w:rPr>
      <w:vertAlign w:val="superscript"/>
    </w:rPr>
  </w:style>
  <w:style w:type="paragraph" w:customStyle="1" w:styleId="berschrift11">
    <w:name w:val="Überschrift 11"/>
    <w:basedOn w:val="Normal"/>
    <w:next w:val="Normal"/>
    <w:uiPriority w:val="9"/>
    <w:rsid w:val="00203263"/>
    <w:pPr>
      <w:keepNext/>
      <w:keepLines/>
      <w:numPr>
        <w:numId w:val="1"/>
      </w:numPr>
      <w:spacing w:before="480" w:after="240" w:line="276" w:lineRule="auto"/>
      <w:ind w:left="284" w:hanging="284"/>
      <w:outlineLvl w:val="0"/>
    </w:pPr>
    <w:rPr>
      <w:rFonts w:eastAsia="MS Gothic" w:cs="Times New Roman"/>
      <w:b/>
      <w:bCs/>
      <w:color w:val="FF8000"/>
      <w:sz w:val="32"/>
      <w:szCs w:val="32"/>
      <w:lang w:eastAsia="de-DE"/>
    </w:rPr>
  </w:style>
  <w:style w:type="paragraph" w:customStyle="1" w:styleId="berschrift21">
    <w:name w:val="Überschrift 21"/>
    <w:basedOn w:val="Normal"/>
    <w:next w:val="Normal"/>
    <w:uiPriority w:val="9"/>
    <w:unhideWhenUsed/>
    <w:rsid w:val="00203263"/>
    <w:pPr>
      <w:keepNext/>
      <w:keepLines/>
      <w:numPr>
        <w:ilvl w:val="1"/>
        <w:numId w:val="1"/>
      </w:numPr>
      <w:spacing w:before="200" w:after="240" w:line="276" w:lineRule="auto"/>
      <w:ind w:left="426" w:hanging="426"/>
      <w:outlineLvl w:val="1"/>
    </w:pPr>
    <w:rPr>
      <w:rFonts w:eastAsia="MS Gothic" w:cs="Times New Roman"/>
      <w:b/>
      <w:bCs/>
      <w:color w:val="FF8000"/>
      <w:sz w:val="26"/>
      <w:szCs w:val="26"/>
      <w:lang w:val="de-CH" w:eastAsia="de-DE"/>
    </w:rPr>
  </w:style>
  <w:style w:type="paragraph" w:customStyle="1" w:styleId="berschrift31">
    <w:name w:val="Überschrift 31"/>
    <w:basedOn w:val="Normal"/>
    <w:next w:val="Normal"/>
    <w:uiPriority w:val="9"/>
    <w:unhideWhenUsed/>
    <w:rsid w:val="00203263"/>
    <w:pPr>
      <w:keepNext/>
      <w:keepLines/>
      <w:numPr>
        <w:ilvl w:val="2"/>
        <w:numId w:val="1"/>
      </w:numPr>
      <w:spacing w:before="40" w:line="276" w:lineRule="auto"/>
      <w:ind w:left="709"/>
      <w:outlineLvl w:val="2"/>
    </w:pPr>
    <w:rPr>
      <w:rFonts w:eastAsia="MS Gothic" w:cs="Times New Roman"/>
      <w:color w:val="E36C0A"/>
      <w:sz w:val="24"/>
      <w:lang w:val="de-CH" w:eastAsia="de-DE"/>
    </w:rPr>
  </w:style>
  <w:style w:type="paragraph" w:styleId="NormalWeb">
    <w:name w:val="Normal (Web)"/>
    <w:basedOn w:val="Normal"/>
    <w:uiPriority w:val="99"/>
    <w:unhideWhenUsed/>
    <w:rsid w:val="00FD081D"/>
    <w:pPr>
      <w:spacing w:before="100" w:beforeAutospacing="1" w:after="100" w:afterAutospacing="1"/>
    </w:pPr>
    <w:rPr>
      <w:rFonts w:ascii="Times New Roman" w:eastAsia="Times New Roman" w:hAnsi="Times New Roman" w:cs="Times New Roman"/>
      <w:sz w:val="24"/>
      <w:lang w:val="de-CH" w:eastAsia="de-CH"/>
    </w:rPr>
  </w:style>
  <w:style w:type="character" w:customStyle="1" w:styleId="mwe-math-mathml-inline">
    <w:name w:val="mwe-math-mathml-inline"/>
    <w:basedOn w:val="DefaultParagraphFont"/>
    <w:rsid w:val="00FD081D"/>
  </w:style>
  <w:style w:type="paragraph" w:styleId="TOC4">
    <w:name w:val="toc 4"/>
    <w:basedOn w:val="Normal"/>
    <w:next w:val="Normal"/>
    <w:autoRedefine/>
    <w:uiPriority w:val="39"/>
    <w:unhideWhenUsed/>
    <w:rsid w:val="00E9270B"/>
    <w:pPr>
      <w:spacing w:after="100" w:line="276" w:lineRule="auto"/>
      <w:ind w:left="660"/>
      <w:jc w:val="left"/>
    </w:pPr>
    <w:rPr>
      <w:rFonts w:asciiTheme="minorHAnsi" w:eastAsiaTheme="minorEastAsia" w:hAnsiTheme="minorHAnsi" w:cstheme="minorBidi"/>
      <w:lang w:val="de-CH" w:eastAsia="de-CH"/>
    </w:rPr>
  </w:style>
  <w:style w:type="paragraph" w:styleId="TOC5">
    <w:name w:val="toc 5"/>
    <w:basedOn w:val="Normal"/>
    <w:next w:val="Normal"/>
    <w:autoRedefine/>
    <w:uiPriority w:val="39"/>
    <w:unhideWhenUsed/>
    <w:rsid w:val="00E9270B"/>
    <w:pPr>
      <w:spacing w:after="100" w:line="276" w:lineRule="auto"/>
      <w:ind w:left="880"/>
      <w:jc w:val="left"/>
    </w:pPr>
    <w:rPr>
      <w:rFonts w:asciiTheme="minorHAnsi" w:eastAsiaTheme="minorEastAsia" w:hAnsiTheme="minorHAnsi" w:cstheme="minorBidi"/>
      <w:lang w:val="de-CH" w:eastAsia="de-CH"/>
    </w:rPr>
  </w:style>
  <w:style w:type="paragraph" w:styleId="TOC6">
    <w:name w:val="toc 6"/>
    <w:basedOn w:val="Normal"/>
    <w:next w:val="Normal"/>
    <w:autoRedefine/>
    <w:uiPriority w:val="39"/>
    <w:unhideWhenUsed/>
    <w:rsid w:val="00E9270B"/>
    <w:pPr>
      <w:spacing w:after="100" w:line="276" w:lineRule="auto"/>
      <w:ind w:left="1100"/>
      <w:jc w:val="left"/>
    </w:pPr>
    <w:rPr>
      <w:rFonts w:asciiTheme="minorHAnsi" w:eastAsiaTheme="minorEastAsia" w:hAnsiTheme="minorHAnsi" w:cstheme="minorBidi"/>
      <w:lang w:val="de-CH" w:eastAsia="de-CH"/>
    </w:rPr>
  </w:style>
  <w:style w:type="paragraph" w:styleId="TOC7">
    <w:name w:val="toc 7"/>
    <w:basedOn w:val="Normal"/>
    <w:next w:val="Normal"/>
    <w:autoRedefine/>
    <w:uiPriority w:val="39"/>
    <w:unhideWhenUsed/>
    <w:rsid w:val="00E9270B"/>
    <w:pPr>
      <w:spacing w:after="100" w:line="276" w:lineRule="auto"/>
      <w:ind w:left="1320"/>
      <w:jc w:val="left"/>
    </w:pPr>
    <w:rPr>
      <w:rFonts w:asciiTheme="minorHAnsi" w:eastAsiaTheme="minorEastAsia" w:hAnsiTheme="minorHAnsi" w:cstheme="minorBidi"/>
      <w:lang w:val="de-CH" w:eastAsia="de-CH"/>
    </w:rPr>
  </w:style>
  <w:style w:type="paragraph" w:styleId="TOC8">
    <w:name w:val="toc 8"/>
    <w:basedOn w:val="Normal"/>
    <w:next w:val="Normal"/>
    <w:autoRedefine/>
    <w:uiPriority w:val="39"/>
    <w:unhideWhenUsed/>
    <w:rsid w:val="00E9270B"/>
    <w:pPr>
      <w:spacing w:after="100" w:line="276" w:lineRule="auto"/>
      <w:ind w:left="1540"/>
      <w:jc w:val="left"/>
    </w:pPr>
    <w:rPr>
      <w:rFonts w:asciiTheme="minorHAnsi" w:eastAsiaTheme="minorEastAsia" w:hAnsiTheme="minorHAnsi" w:cstheme="minorBidi"/>
      <w:lang w:val="de-CH" w:eastAsia="de-CH"/>
    </w:rPr>
  </w:style>
  <w:style w:type="paragraph" w:styleId="TOC9">
    <w:name w:val="toc 9"/>
    <w:basedOn w:val="Normal"/>
    <w:next w:val="Normal"/>
    <w:autoRedefine/>
    <w:uiPriority w:val="39"/>
    <w:unhideWhenUsed/>
    <w:rsid w:val="00E9270B"/>
    <w:pPr>
      <w:spacing w:after="100" w:line="276" w:lineRule="auto"/>
      <w:ind w:left="1760"/>
      <w:jc w:val="left"/>
    </w:pPr>
    <w:rPr>
      <w:rFonts w:asciiTheme="minorHAnsi" w:eastAsiaTheme="minorEastAsia" w:hAnsiTheme="minorHAnsi" w:cstheme="minorBidi"/>
      <w:lang w:val="de-CH" w:eastAsia="de-CH"/>
    </w:rPr>
  </w:style>
  <w:style w:type="character" w:styleId="FollowedHyperlink">
    <w:name w:val="FollowedHyperlink"/>
    <w:basedOn w:val="DefaultParagraphFont"/>
    <w:uiPriority w:val="99"/>
    <w:semiHidden/>
    <w:unhideWhenUsed/>
    <w:rsid w:val="007063E8"/>
    <w:rPr>
      <w:color w:val="0000FF" w:themeColor="followedHyperlink"/>
      <w:u w:val="single"/>
    </w:rPr>
  </w:style>
  <w:style w:type="paragraph" w:styleId="HTMLPreformatted">
    <w:name w:val="HTML Preformatted"/>
    <w:basedOn w:val="Normal"/>
    <w:link w:val="HTMLPreformattedChar"/>
    <w:uiPriority w:val="99"/>
    <w:unhideWhenUsed/>
    <w:rsid w:val="00A05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lang w:val="en-US"/>
    </w:rPr>
  </w:style>
  <w:style w:type="character" w:customStyle="1" w:styleId="HTMLPreformattedChar">
    <w:name w:val="HTML Preformatted Char"/>
    <w:basedOn w:val="DefaultParagraphFont"/>
    <w:link w:val="HTMLPreformatted"/>
    <w:uiPriority w:val="99"/>
    <w:rsid w:val="00A05EE9"/>
    <w:rPr>
      <w:rFonts w:ascii="Courier New" w:eastAsia="Times New Roman" w:hAnsi="Courier New" w:cs="Courier New"/>
      <w:lang w:val="en-US"/>
    </w:rPr>
  </w:style>
  <w:style w:type="character" w:styleId="PlaceholderText">
    <w:name w:val="Placeholder Text"/>
    <w:basedOn w:val="DefaultParagraphFont"/>
    <w:uiPriority w:val="99"/>
    <w:semiHidden/>
    <w:rsid w:val="00D1703A"/>
    <w:rPr>
      <w:color w:val="808080"/>
    </w:rPr>
  </w:style>
  <w:style w:type="character" w:customStyle="1" w:styleId="tagt">
    <w:name w:val="tag_t"/>
    <w:basedOn w:val="DefaultParagraphFont"/>
    <w:rsid w:val="00D50F21"/>
  </w:style>
  <w:style w:type="character" w:customStyle="1" w:styleId="pre">
    <w:name w:val="pre"/>
    <w:basedOn w:val="DefaultParagraphFont"/>
    <w:rsid w:val="00246F69"/>
  </w:style>
  <w:style w:type="character" w:customStyle="1" w:styleId="doc">
    <w:name w:val="doc"/>
    <w:basedOn w:val="DefaultParagraphFont"/>
    <w:rsid w:val="00A42010"/>
  </w:style>
  <w:style w:type="character" w:styleId="HTMLCode">
    <w:name w:val="HTML Code"/>
    <w:basedOn w:val="DefaultParagraphFont"/>
    <w:uiPriority w:val="99"/>
    <w:semiHidden/>
    <w:unhideWhenUsed/>
    <w:rsid w:val="00B2081A"/>
    <w:rPr>
      <w:rFonts w:ascii="Courier New" w:eastAsia="Times New Roman" w:hAnsi="Courier New" w:cs="Courier New"/>
      <w:sz w:val="20"/>
      <w:szCs w:val="20"/>
    </w:rPr>
  </w:style>
  <w:style w:type="character" w:styleId="Strong">
    <w:name w:val="Strong"/>
    <w:basedOn w:val="DefaultParagraphFont"/>
    <w:uiPriority w:val="22"/>
    <w:qFormat/>
    <w:rsid w:val="002901C8"/>
    <w:rPr>
      <w:b/>
      <w:bCs/>
    </w:rPr>
  </w:style>
  <w:style w:type="character" w:customStyle="1" w:styleId="n">
    <w:name w:val="n"/>
    <w:basedOn w:val="DefaultParagraphFont"/>
    <w:rsid w:val="002901C8"/>
  </w:style>
  <w:style w:type="character" w:customStyle="1" w:styleId="o">
    <w:name w:val="o"/>
    <w:basedOn w:val="DefaultParagraphFont"/>
    <w:rsid w:val="002901C8"/>
  </w:style>
  <w:style w:type="character" w:customStyle="1" w:styleId="s1">
    <w:name w:val="s1"/>
    <w:basedOn w:val="DefaultParagraphFont"/>
    <w:rsid w:val="002901C8"/>
  </w:style>
  <w:style w:type="paragraph" w:customStyle="1" w:styleId="q-text">
    <w:name w:val="q-text"/>
    <w:basedOn w:val="Normal"/>
    <w:rsid w:val="00B25AC2"/>
    <w:pPr>
      <w:spacing w:before="100" w:beforeAutospacing="1" w:after="100" w:afterAutospacing="1"/>
      <w:jc w:val="left"/>
    </w:pPr>
    <w:rPr>
      <w:rFonts w:ascii="Times New Roman" w:eastAsia="Times New Roman" w:hAnsi="Times New Roman" w:cs="Times New Roman"/>
      <w:sz w:val="24"/>
      <w:lang w:val="en-US"/>
    </w:rPr>
  </w:style>
  <w:style w:type="character" w:customStyle="1" w:styleId="q-box">
    <w:name w:val="q-box"/>
    <w:basedOn w:val="DefaultParagraphFont"/>
    <w:rsid w:val="00CF6EF0"/>
  </w:style>
  <w:style w:type="character" w:customStyle="1" w:styleId="hgkelc">
    <w:name w:val="hgkelc"/>
    <w:basedOn w:val="DefaultParagraphFont"/>
    <w:rsid w:val="00912188"/>
  </w:style>
  <w:style w:type="character" w:customStyle="1" w:styleId="vanchor-text">
    <w:name w:val="vanchor-text"/>
    <w:basedOn w:val="DefaultParagraphFont"/>
    <w:rsid w:val="000A25A5"/>
  </w:style>
  <w:style w:type="character" w:customStyle="1" w:styleId="mw-headline">
    <w:name w:val="mw-headline"/>
    <w:basedOn w:val="DefaultParagraphFont"/>
    <w:rsid w:val="00C824B3"/>
  </w:style>
  <w:style w:type="character" w:customStyle="1" w:styleId="dcbld">
    <w:name w:val="dc_bld"/>
    <w:basedOn w:val="DefaultParagraphFont"/>
    <w:rsid w:val="005051B4"/>
  </w:style>
  <w:style w:type="character" w:customStyle="1" w:styleId="comment-copy">
    <w:name w:val="comment-copy"/>
    <w:basedOn w:val="DefaultParagraphFont"/>
    <w:rsid w:val="007A53DC"/>
  </w:style>
  <w:style w:type="character" w:customStyle="1" w:styleId="whyltd">
    <w:name w:val="whyltd"/>
    <w:basedOn w:val="DefaultParagraphFont"/>
    <w:rsid w:val="001D6A47"/>
  </w:style>
  <w:style w:type="paragraph" w:customStyle="1" w:styleId="first">
    <w:name w:val="first"/>
    <w:basedOn w:val="Normal"/>
    <w:rsid w:val="00FB11D8"/>
    <w:pPr>
      <w:spacing w:before="100" w:beforeAutospacing="1" w:after="100" w:afterAutospacing="1"/>
      <w:jc w:val="left"/>
    </w:pPr>
    <w:rPr>
      <w:rFonts w:ascii="Times New Roman" w:eastAsia="Times New Roman" w:hAnsi="Times New Roman" w:cs="Times New Roman"/>
      <w:sz w:val="24"/>
      <w:lang w:val="en-US"/>
    </w:rPr>
  </w:style>
  <w:style w:type="paragraph" w:customStyle="1" w:styleId="last">
    <w:name w:val="last"/>
    <w:basedOn w:val="Normal"/>
    <w:rsid w:val="00FB11D8"/>
    <w:pPr>
      <w:spacing w:before="100" w:beforeAutospacing="1" w:after="100" w:afterAutospacing="1"/>
      <w:jc w:val="left"/>
    </w:pPr>
    <w:rPr>
      <w:rFonts w:ascii="Times New Roman" w:eastAsia="Times New Roman" w:hAnsi="Times New Roman" w:cs="Times New Roman"/>
      <w:sz w:val="24"/>
      <w:lang w:val="en-US"/>
    </w:rPr>
  </w:style>
  <w:style w:type="character" w:customStyle="1" w:styleId="std">
    <w:name w:val="std"/>
    <w:basedOn w:val="DefaultParagraphFont"/>
    <w:rsid w:val="00FB11D8"/>
  </w:style>
  <w:style w:type="character" w:styleId="Emphasis">
    <w:name w:val="Emphasis"/>
    <w:basedOn w:val="DefaultParagraphFont"/>
    <w:uiPriority w:val="20"/>
    <w:qFormat/>
    <w:rsid w:val="00CD1718"/>
    <w:rPr>
      <w:i/>
      <w:iCs/>
    </w:rPr>
  </w:style>
  <w:style w:type="character" w:customStyle="1" w:styleId="type">
    <w:name w:val="type"/>
    <w:basedOn w:val="DefaultParagraphFont"/>
    <w:rsid w:val="004C5B47"/>
  </w:style>
  <w:style w:type="character" w:customStyle="1" w:styleId="sub-heading-text">
    <w:name w:val="sub-heading-text"/>
    <w:basedOn w:val="DefaultParagraphFont"/>
    <w:rsid w:val="001370BC"/>
  </w:style>
  <w:style w:type="paragraph" w:styleId="EndnoteText">
    <w:name w:val="endnote text"/>
    <w:basedOn w:val="Normal"/>
    <w:link w:val="EndnoteTextChar"/>
    <w:uiPriority w:val="99"/>
    <w:semiHidden/>
    <w:unhideWhenUsed/>
    <w:rsid w:val="004729F1"/>
    <w:rPr>
      <w:sz w:val="20"/>
    </w:rPr>
  </w:style>
  <w:style w:type="character" w:customStyle="1" w:styleId="EndnoteTextChar">
    <w:name w:val="Endnote Text Char"/>
    <w:basedOn w:val="DefaultParagraphFont"/>
    <w:link w:val="EndnoteText"/>
    <w:uiPriority w:val="99"/>
    <w:semiHidden/>
    <w:rsid w:val="004729F1"/>
  </w:style>
  <w:style w:type="character" w:styleId="EndnoteReference">
    <w:name w:val="endnote reference"/>
    <w:basedOn w:val="DefaultParagraphFont"/>
    <w:uiPriority w:val="99"/>
    <w:semiHidden/>
    <w:unhideWhenUsed/>
    <w:rsid w:val="004729F1"/>
    <w:rPr>
      <w:vertAlign w:val="superscript"/>
    </w:rPr>
  </w:style>
  <w:style w:type="character" w:customStyle="1" w:styleId="programname">
    <w:name w:val="programname"/>
    <w:basedOn w:val="DefaultParagraphFont"/>
    <w:rsid w:val="00C06E2A"/>
  </w:style>
  <w:style w:type="character" w:customStyle="1" w:styleId="xref">
    <w:name w:val="xref"/>
    <w:basedOn w:val="DefaultParagraphFont"/>
    <w:rsid w:val="002C5CAB"/>
  </w:style>
  <w:style w:type="character" w:customStyle="1" w:styleId="nowrap">
    <w:name w:val="nowrap"/>
    <w:basedOn w:val="DefaultParagraphFont"/>
    <w:rsid w:val="00B852B6"/>
  </w:style>
  <w:style w:type="character" w:customStyle="1" w:styleId="mi">
    <w:name w:val="mi"/>
    <w:basedOn w:val="DefaultParagraphFont"/>
    <w:rsid w:val="009C3361"/>
  </w:style>
  <w:style w:type="character" w:customStyle="1" w:styleId="mo">
    <w:name w:val="mo"/>
    <w:basedOn w:val="DefaultParagraphFont"/>
    <w:rsid w:val="009C3361"/>
  </w:style>
  <w:style w:type="character" w:customStyle="1" w:styleId="mn">
    <w:name w:val="mn"/>
    <w:basedOn w:val="DefaultParagraphFont"/>
    <w:rsid w:val="009C3361"/>
  </w:style>
  <w:style w:type="character" w:customStyle="1" w:styleId="mtext">
    <w:name w:val="mtext"/>
    <w:basedOn w:val="DefaultParagraphFont"/>
    <w:rsid w:val="00226003"/>
  </w:style>
  <w:style w:type="character" w:customStyle="1" w:styleId="hljs-string">
    <w:name w:val="hljs-string"/>
    <w:basedOn w:val="DefaultParagraphFont"/>
    <w:rsid w:val="002D672C"/>
  </w:style>
  <w:style w:type="character" w:customStyle="1" w:styleId="sig-paren">
    <w:name w:val="sig-paren"/>
    <w:basedOn w:val="DefaultParagraphFont"/>
    <w:rsid w:val="00416CE3"/>
  </w:style>
  <w:style w:type="character" w:customStyle="1" w:styleId="defaultvalue">
    <w:name w:val="default_value"/>
    <w:basedOn w:val="DefaultParagraphFont"/>
    <w:rsid w:val="00416CE3"/>
  </w:style>
  <w:style w:type="character" w:customStyle="1" w:styleId="viewcode-link">
    <w:name w:val="viewcode-link"/>
    <w:basedOn w:val="DefaultParagraphFont"/>
    <w:rsid w:val="00416CE3"/>
  </w:style>
  <w:style w:type="character" w:customStyle="1" w:styleId="classifier">
    <w:name w:val="classifier"/>
    <w:basedOn w:val="DefaultParagraphFont"/>
    <w:rsid w:val="00416CE3"/>
  </w:style>
  <w:style w:type="character" w:customStyle="1" w:styleId="pl-s1">
    <w:name w:val="pl-s1"/>
    <w:basedOn w:val="DefaultParagraphFont"/>
    <w:rsid w:val="00416CE3"/>
  </w:style>
  <w:style w:type="character" w:customStyle="1" w:styleId="pl-en">
    <w:name w:val="pl-en"/>
    <w:basedOn w:val="DefaultParagraphFont"/>
    <w:rsid w:val="00416CE3"/>
  </w:style>
  <w:style w:type="character" w:customStyle="1" w:styleId="pl-c1">
    <w:name w:val="pl-c1"/>
    <w:basedOn w:val="DefaultParagraphFont"/>
    <w:rsid w:val="00416CE3"/>
  </w:style>
  <w:style w:type="character" w:customStyle="1" w:styleId="p">
    <w:name w:val="p"/>
    <w:basedOn w:val="DefaultParagraphFont"/>
    <w:rsid w:val="00416CE3"/>
  </w:style>
  <w:style w:type="character" w:customStyle="1" w:styleId="mf">
    <w:name w:val="mf"/>
    <w:basedOn w:val="DefaultParagraphFont"/>
    <w:rsid w:val="00416CE3"/>
  </w:style>
  <w:style w:type="character" w:customStyle="1" w:styleId="optional">
    <w:name w:val="optional"/>
    <w:basedOn w:val="DefaultParagraphFont"/>
    <w:rsid w:val="00416CE3"/>
  </w:style>
  <w:style w:type="character" w:customStyle="1" w:styleId="enlighter-text">
    <w:name w:val="enlighter-text"/>
    <w:basedOn w:val="DefaultParagraphFont"/>
    <w:rsid w:val="00416CE3"/>
  </w:style>
  <w:style w:type="character" w:customStyle="1" w:styleId="enlighter-g1">
    <w:name w:val="enlighter-g1"/>
    <w:basedOn w:val="DefaultParagraphFont"/>
    <w:rsid w:val="00416CE3"/>
  </w:style>
  <w:style w:type="character" w:customStyle="1" w:styleId="c1">
    <w:name w:val="c1"/>
    <w:basedOn w:val="DefaultParagraphFont"/>
    <w:rsid w:val="00416CE3"/>
  </w:style>
  <w:style w:type="character" w:customStyle="1" w:styleId="line">
    <w:name w:val="line"/>
    <w:basedOn w:val="DefaultParagraphFont"/>
    <w:rsid w:val="00416CE3"/>
  </w:style>
  <w:style w:type="character" w:customStyle="1" w:styleId="function">
    <w:name w:val="function"/>
    <w:basedOn w:val="DefaultParagraphFont"/>
    <w:rsid w:val="00416CE3"/>
  </w:style>
  <w:style w:type="character" w:customStyle="1" w:styleId="keyword">
    <w:name w:val="keyword"/>
    <w:basedOn w:val="DefaultParagraphFont"/>
    <w:rsid w:val="00416CE3"/>
  </w:style>
  <w:style w:type="character" w:customStyle="1" w:styleId="title">
    <w:name w:val="title"/>
    <w:basedOn w:val="DefaultParagraphFont"/>
    <w:rsid w:val="00416CE3"/>
  </w:style>
  <w:style w:type="character" w:customStyle="1" w:styleId="params">
    <w:name w:val="params"/>
    <w:basedOn w:val="DefaultParagraphFont"/>
    <w:rsid w:val="00416CE3"/>
  </w:style>
  <w:style w:type="character" w:customStyle="1" w:styleId="string">
    <w:name w:val="string"/>
    <w:basedOn w:val="DefaultParagraphFont"/>
    <w:rsid w:val="00416CE3"/>
  </w:style>
  <w:style w:type="character" w:customStyle="1" w:styleId="number">
    <w:name w:val="number"/>
    <w:basedOn w:val="DefaultParagraphFont"/>
    <w:rsid w:val="00416CE3"/>
  </w:style>
  <w:style w:type="character" w:customStyle="1" w:styleId="hljs-number">
    <w:name w:val="hljs-number"/>
    <w:basedOn w:val="DefaultParagraphFont"/>
    <w:rsid w:val="00416CE3"/>
  </w:style>
  <w:style w:type="character" w:customStyle="1" w:styleId="pythoncolor">
    <w:name w:val="pythoncolor"/>
    <w:basedOn w:val="DefaultParagraphFont"/>
    <w:rsid w:val="00416CE3"/>
  </w:style>
  <w:style w:type="character" w:customStyle="1" w:styleId="pythonstringcolor">
    <w:name w:val="pythonstringcolor"/>
    <w:basedOn w:val="DefaultParagraphFont"/>
    <w:rsid w:val="00416CE3"/>
  </w:style>
  <w:style w:type="character" w:customStyle="1" w:styleId="pythonkeywordcolor">
    <w:name w:val="pythonkeywordcolor"/>
    <w:basedOn w:val="DefaultParagraphFont"/>
    <w:rsid w:val="00416CE3"/>
  </w:style>
  <w:style w:type="paragraph" w:customStyle="1" w:styleId="jh">
    <w:name w:val="jh"/>
    <w:basedOn w:val="Normal"/>
    <w:rsid w:val="00416CE3"/>
    <w:pPr>
      <w:spacing w:before="100" w:beforeAutospacing="1" w:after="100" w:afterAutospacing="1"/>
      <w:jc w:val="left"/>
    </w:pPr>
    <w:rPr>
      <w:rFonts w:ascii="Times New Roman" w:eastAsia="Times New Roman" w:hAnsi="Times New Roman" w:cs="Times New Roman"/>
      <w:sz w:val="24"/>
      <w:lang w:val="en-US"/>
    </w:rPr>
  </w:style>
  <w:style w:type="character" w:customStyle="1" w:styleId="hljs-meta">
    <w:name w:val="hljs-meta"/>
    <w:basedOn w:val="DefaultParagraphFont"/>
    <w:rsid w:val="00416CE3"/>
  </w:style>
  <w:style w:type="paragraph" w:customStyle="1" w:styleId="1qeiagb0cpwnlhdf9xsijm">
    <w:name w:val="_1qeiagb0cpwnlhdf9xsijm"/>
    <w:basedOn w:val="Normal"/>
    <w:rsid w:val="00416CE3"/>
    <w:pPr>
      <w:spacing w:before="100" w:beforeAutospacing="1" w:after="100" w:afterAutospacing="1"/>
      <w:jc w:val="left"/>
    </w:pPr>
    <w:rPr>
      <w:rFonts w:ascii="Times New Roman" w:eastAsia="Times New Roman" w:hAnsi="Times New Roman" w:cs="Times New Roman"/>
      <w:sz w:val="24"/>
      <w:lang w:val="en-US"/>
    </w:rPr>
  </w:style>
  <w:style w:type="character" w:customStyle="1" w:styleId="hljs-keyword">
    <w:name w:val="hljs-keyword"/>
    <w:basedOn w:val="DefaultParagraphFont"/>
    <w:rsid w:val="00416CE3"/>
  </w:style>
  <w:style w:type="character" w:customStyle="1" w:styleId="hljs-title">
    <w:name w:val="hljs-title"/>
    <w:basedOn w:val="DefaultParagraphFont"/>
    <w:rsid w:val="00416CE3"/>
  </w:style>
  <w:style w:type="character" w:customStyle="1" w:styleId="hljs-literal">
    <w:name w:val="hljs-literal"/>
    <w:basedOn w:val="DefaultParagraphFont"/>
    <w:rsid w:val="00416CE3"/>
  </w:style>
  <w:style w:type="character" w:customStyle="1" w:styleId="hr">
    <w:name w:val="hr"/>
    <w:basedOn w:val="DefaultParagraphFont"/>
    <w:rsid w:val="00416CE3"/>
  </w:style>
  <w:style w:type="paragraph" w:customStyle="1" w:styleId="ka">
    <w:name w:val="ka"/>
    <w:basedOn w:val="Normal"/>
    <w:rsid w:val="00416CE3"/>
    <w:pPr>
      <w:spacing w:before="100" w:beforeAutospacing="1" w:after="100" w:afterAutospacing="1"/>
      <w:jc w:val="left"/>
    </w:pPr>
    <w:rPr>
      <w:rFonts w:ascii="Times New Roman" w:eastAsia="Times New Roman" w:hAnsi="Times New Roman" w:cs="Times New Roman"/>
      <w:sz w:val="24"/>
      <w:lang w:val="en-US"/>
    </w:rPr>
  </w:style>
  <w:style w:type="character" w:customStyle="1" w:styleId="go">
    <w:name w:val="go"/>
    <w:basedOn w:val="DefaultParagraphFont"/>
    <w:rsid w:val="00416CE3"/>
  </w:style>
  <w:style w:type="character" w:customStyle="1" w:styleId="k">
    <w:name w:val="k"/>
    <w:basedOn w:val="DefaultParagraphFont"/>
    <w:rsid w:val="00416CE3"/>
  </w:style>
  <w:style w:type="character" w:customStyle="1" w:styleId="nf">
    <w:name w:val="nf"/>
    <w:basedOn w:val="DefaultParagraphFont"/>
    <w:rsid w:val="00416CE3"/>
  </w:style>
  <w:style w:type="character" w:customStyle="1" w:styleId="hljs-builtin">
    <w:name w:val="hljs-built_in"/>
    <w:basedOn w:val="DefaultParagraphFont"/>
    <w:rsid w:val="00416CE3"/>
  </w:style>
  <w:style w:type="character" w:customStyle="1" w:styleId="sr-only">
    <w:name w:val="sr-only"/>
    <w:basedOn w:val="DefaultParagraphFont"/>
    <w:rsid w:val="00416CE3"/>
  </w:style>
  <w:style w:type="character" w:customStyle="1" w:styleId="msqrt">
    <w:name w:val="msqrt"/>
    <w:basedOn w:val="DefaultParagraphFont"/>
    <w:rsid w:val="00416CE3"/>
  </w:style>
  <w:style w:type="character" w:customStyle="1" w:styleId="hljs-comment">
    <w:name w:val="hljs-comment"/>
    <w:basedOn w:val="DefaultParagraphFont"/>
    <w:rsid w:val="00416CE3"/>
  </w:style>
  <w:style w:type="character" w:customStyle="1" w:styleId="nb">
    <w:name w:val="nb"/>
    <w:basedOn w:val="DefaultParagraphFont"/>
    <w:rsid w:val="00416CE3"/>
  </w:style>
  <w:style w:type="character" w:customStyle="1" w:styleId="ow">
    <w:name w:val="ow"/>
    <w:basedOn w:val="DefaultParagraphFont"/>
    <w:rsid w:val="00416CE3"/>
  </w:style>
  <w:style w:type="paragraph" w:customStyle="1" w:styleId="oj">
    <w:name w:val="oj"/>
    <w:basedOn w:val="Normal"/>
    <w:rsid w:val="00416CE3"/>
    <w:pPr>
      <w:spacing w:before="100" w:beforeAutospacing="1" w:after="100" w:afterAutospacing="1"/>
      <w:jc w:val="left"/>
    </w:pPr>
    <w:rPr>
      <w:rFonts w:ascii="Times New Roman" w:eastAsia="Times New Roman" w:hAnsi="Times New Roman" w:cs="Times New Roman"/>
      <w:sz w:val="24"/>
      <w:lang w:val="en-US"/>
    </w:rPr>
  </w:style>
  <w:style w:type="character" w:customStyle="1" w:styleId="hljs-function">
    <w:name w:val="hljs-function"/>
    <w:basedOn w:val="DefaultParagraphFont"/>
    <w:rsid w:val="00416CE3"/>
  </w:style>
  <w:style w:type="character" w:customStyle="1" w:styleId="hljs-params">
    <w:name w:val="hljs-params"/>
    <w:basedOn w:val="DefaultParagraphFont"/>
    <w:rsid w:val="00416CE3"/>
  </w:style>
  <w:style w:type="character" w:customStyle="1" w:styleId="hljs-subst">
    <w:name w:val="hljs-subst"/>
    <w:basedOn w:val="DefaultParagraphFont"/>
    <w:rsid w:val="00416CE3"/>
  </w:style>
  <w:style w:type="character" w:customStyle="1" w:styleId="kn">
    <w:name w:val="kn"/>
    <w:basedOn w:val="DefaultParagraphFont"/>
    <w:rsid w:val="00416CE3"/>
  </w:style>
  <w:style w:type="character" w:customStyle="1" w:styleId="nn">
    <w:name w:val="nn"/>
    <w:basedOn w:val="DefaultParagraphFont"/>
    <w:rsid w:val="00416CE3"/>
  </w:style>
  <w:style w:type="character" w:customStyle="1" w:styleId="listed-menu">
    <w:name w:val="listed-menu"/>
    <w:basedOn w:val="DefaultParagraphFont"/>
    <w:rsid w:val="00416CE3"/>
  </w:style>
  <w:style w:type="character" w:customStyle="1" w:styleId="katex">
    <w:name w:val="katex"/>
    <w:basedOn w:val="DefaultParagraphFont"/>
    <w:rsid w:val="00034245"/>
  </w:style>
</w:styles>
</file>

<file path=word/webSettings.xml><?xml version="1.0" encoding="utf-8"?>
<w:webSettings xmlns:r="http://schemas.openxmlformats.org/officeDocument/2006/relationships" xmlns:w="http://schemas.openxmlformats.org/wordprocessingml/2006/main">
  <w:divs>
    <w:div w:id="2629499">
      <w:bodyDiv w:val="1"/>
      <w:marLeft w:val="0"/>
      <w:marRight w:val="0"/>
      <w:marTop w:val="0"/>
      <w:marBottom w:val="0"/>
      <w:divBdr>
        <w:top w:val="none" w:sz="0" w:space="0" w:color="auto"/>
        <w:left w:val="none" w:sz="0" w:space="0" w:color="auto"/>
        <w:bottom w:val="none" w:sz="0" w:space="0" w:color="auto"/>
        <w:right w:val="none" w:sz="0" w:space="0" w:color="auto"/>
      </w:divBdr>
    </w:div>
    <w:div w:id="10495406">
      <w:bodyDiv w:val="1"/>
      <w:marLeft w:val="0"/>
      <w:marRight w:val="0"/>
      <w:marTop w:val="0"/>
      <w:marBottom w:val="0"/>
      <w:divBdr>
        <w:top w:val="none" w:sz="0" w:space="0" w:color="auto"/>
        <w:left w:val="none" w:sz="0" w:space="0" w:color="auto"/>
        <w:bottom w:val="none" w:sz="0" w:space="0" w:color="auto"/>
        <w:right w:val="none" w:sz="0" w:space="0" w:color="auto"/>
      </w:divBdr>
    </w:div>
    <w:div w:id="56325468">
      <w:bodyDiv w:val="1"/>
      <w:marLeft w:val="0"/>
      <w:marRight w:val="0"/>
      <w:marTop w:val="0"/>
      <w:marBottom w:val="0"/>
      <w:divBdr>
        <w:top w:val="none" w:sz="0" w:space="0" w:color="auto"/>
        <w:left w:val="none" w:sz="0" w:space="0" w:color="auto"/>
        <w:bottom w:val="none" w:sz="0" w:space="0" w:color="auto"/>
        <w:right w:val="none" w:sz="0" w:space="0" w:color="auto"/>
      </w:divBdr>
    </w:div>
    <w:div w:id="57091118">
      <w:bodyDiv w:val="1"/>
      <w:marLeft w:val="0"/>
      <w:marRight w:val="0"/>
      <w:marTop w:val="0"/>
      <w:marBottom w:val="0"/>
      <w:divBdr>
        <w:top w:val="none" w:sz="0" w:space="0" w:color="auto"/>
        <w:left w:val="none" w:sz="0" w:space="0" w:color="auto"/>
        <w:bottom w:val="none" w:sz="0" w:space="0" w:color="auto"/>
        <w:right w:val="none" w:sz="0" w:space="0" w:color="auto"/>
      </w:divBdr>
    </w:div>
    <w:div w:id="77756537">
      <w:bodyDiv w:val="1"/>
      <w:marLeft w:val="0"/>
      <w:marRight w:val="0"/>
      <w:marTop w:val="0"/>
      <w:marBottom w:val="0"/>
      <w:divBdr>
        <w:top w:val="none" w:sz="0" w:space="0" w:color="auto"/>
        <w:left w:val="none" w:sz="0" w:space="0" w:color="auto"/>
        <w:bottom w:val="none" w:sz="0" w:space="0" w:color="auto"/>
        <w:right w:val="none" w:sz="0" w:space="0" w:color="auto"/>
      </w:divBdr>
    </w:div>
    <w:div w:id="85462466">
      <w:bodyDiv w:val="1"/>
      <w:marLeft w:val="0"/>
      <w:marRight w:val="0"/>
      <w:marTop w:val="0"/>
      <w:marBottom w:val="0"/>
      <w:divBdr>
        <w:top w:val="none" w:sz="0" w:space="0" w:color="auto"/>
        <w:left w:val="none" w:sz="0" w:space="0" w:color="auto"/>
        <w:bottom w:val="none" w:sz="0" w:space="0" w:color="auto"/>
        <w:right w:val="none" w:sz="0" w:space="0" w:color="auto"/>
      </w:divBdr>
      <w:divsChild>
        <w:div w:id="339309349">
          <w:marLeft w:val="0"/>
          <w:marRight w:val="0"/>
          <w:marTop w:val="0"/>
          <w:marBottom w:val="0"/>
          <w:divBdr>
            <w:top w:val="none" w:sz="0" w:space="0" w:color="auto"/>
            <w:left w:val="none" w:sz="0" w:space="0" w:color="auto"/>
            <w:bottom w:val="none" w:sz="0" w:space="0" w:color="auto"/>
            <w:right w:val="none" w:sz="0" w:space="0" w:color="auto"/>
          </w:divBdr>
          <w:divsChild>
            <w:div w:id="70487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0939">
      <w:bodyDiv w:val="1"/>
      <w:marLeft w:val="0"/>
      <w:marRight w:val="0"/>
      <w:marTop w:val="0"/>
      <w:marBottom w:val="0"/>
      <w:divBdr>
        <w:top w:val="none" w:sz="0" w:space="0" w:color="auto"/>
        <w:left w:val="none" w:sz="0" w:space="0" w:color="auto"/>
        <w:bottom w:val="none" w:sz="0" w:space="0" w:color="auto"/>
        <w:right w:val="none" w:sz="0" w:space="0" w:color="auto"/>
      </w:divBdr>
      <w:divsChild>
        <w:div w:id="614336012">
          <w:marLeft w:val="0"/>
          <w:marRight w:val="0"/>
          <w:marTop w:val="0"/>
          <w:marBottom w:val="0"/>
          <w:divBdr>
            <w:top w:val="none" w:sz="0" w:space="0" w:color="auto"/>
            <w:left w:val="none" w:sz="0" w:space="0" w:color="auto"/>
            <w:bottom w:val="none" w:sz="0" w:space="0" w:color="auto"/>
            <w:right w:val="none" w:sz="0" w:space="0" w:color="auto"/>
          </w:divBdr>
          <w:divsChild>
            <w:div w:id="213779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0104">
      <w:bodyDiv w:val="1"/>
      <w:marLeft w:val="0"/>
      <w:marRight w:val="0"/>
      <w:marTop w:val="0"/>
      <w:marBottom w:val="0"/>
      <w:divBdr>
        <w:top w:val="none" w:sz="0" w:space="0" w:color="auto"/>
        <w:left w:val="none" w:sz="0" w:space="0" w:color="auto"/>
        <w:bottom w:val="none" w:sz="0" w:space="0" w:color="auto"/>
        <w:right w:val="none" w:sz="0" w:space="0" w:color="auto"/>
      </w:divBdr>
      <w:divsChild>
        <w:div w:id="1456605341">
          <w:marLeft w:val="0"/>
          <w:marRight w:val="0"/>
          <w:marTop w:val="0"/>
          <w:marBottom w:val="0"/>
          <w:divBdr>
            <w:top w:val="none" w:sz="0" w:space="0" w:color="auto"/>
            <w:left w:val="none" w:sz="0" w:space="0" w:color="auto"/>
            <w:bottom w:val="none" w:sz="0" w:space="0" w:color="auto"/>
            <w:right w:val="none" w:sz="0" w:space="0" w:color="auto"/>
          </w:divBdr>
        </w:div>
      </w:divsChild>
    </w:div>
    <w:div w:id="121388942">
      <w:bodyDiv w:val="1"/>
      <w:marLeft w:val="0"/>
      <w:marRight w:val="0"/>
      <w:marTop w:val="0"/>
      <w:marBottom w:val="0"/>
      <w:divBdr>
        <w:top w:val="none" w:sz="0" w:space="0" w:color="auto"/>
        <w:left w:val="none" w:sz="0" w:space="0" w:color="auto"/>
        <w:bottom w:val="none" w:sz="0" w:space="0" w:color="auto"/>
        <w:right w:val="none" w:sz="0" w:space="0" w:color="auto"/>
      </w:divBdr>
      <w:divsChild>
        <w:div w:id="1513379726">
          <w:marLeft w:val="0"/>
          <w:marRight w:val="0"/>
          <w:marTop w:val="0"/>
          <w:marBottom w:val="0"/>
          <w:divBdr>
            <w:top w:val="none" w:sz="0" w:space="0" w:color="auto"/>
            <w:left w:val="none" w:sz="0" w:space="0" w:color="auto"/>
            <w:bottom w:val="none" w:sz="0" w:space="0" w:color="auto"/>
            <w:right w:val="none" w:sz="0" w:space="0" w:color="auto"/>
          </w:divBdr>
        </w:div>
      </w:divsChild>
    </w:div>
    <w:div w:id="133986955">
      <w:bodyDiv w:val="1"/>
      <w:marLeft w:val="0"/>
      <w:marRight w:val="0"/>
      <w:marTop w:val="0"/>
      <w:marBottom w:val="0"/>
      <w:divBdr>
        <w:top w:val="none" w:sz="0" w:space="0" w:color="auto"/>
        <w:left w:val="none" w:sz="0" w:space="0" w:color="auto"/>
        <w:bottom w:val="none" w:sz="0" w:space="0" w:color="auto"/>
        <w:right w:val="none" w:sz="0" w:space="0" w:color="auto"/>
      </w:divBdr>
    </w:div>
    <w:div w:id="150097404">
      <w:bodyDiv w:val="1"/>
      <w:marLeft w:val="0"/>
      <w:marRight w:val="0"/>
      <w:marTop w:val="0"/>
      <w:marBottom w:val="0"/>
      <w:divBdr>
        <w:top w:val="none" w:sz="0" w:space="0" w:color="auto"/>
        <w:left w:val="none" w:sz="0" w:space="0" w:color="auto"/>
        <w:bottom w:val="none" w:sz="0" w:space="0" w:color="auto"/>
        <w:right w:val="none" w:sz="0" w:space="0" w:color="auto"/>
      </w:divBdr>
      <w:divsChild>
        <w:div w:id="2012104506">
          <w:marLeft w:val="0"/>
          <w:marRight w:val="0"/>
          <w:marTop w:val="0"/>
          <w:marBottom w:val="0"/>
          <w:divBdr>
            <w:top w:val="none" w:sz="0" w:space="0" w:color="auto"/>
            <w:left w:val="none" w:sz="0" w:space="0" w:color="auto"/>
            <w:bottom w:val="none" w:sz="0" w:space="0" w:color="auto"/>
            <w:right w:val="none" w:sz="0" w:space="0" w:color="auto"/>
          </w:divBdr>
          <w:divsChild>
            <w:div w:id="106498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5352">
      <w:bodyDiv w:val="1"/>
      <w:marLeft w:val="0"/>
      <w:marRight w:val="0"/>
      <w:marTop w:val="0"/>
      <w:marBottom w:val="0"/>
      <w:divBdr>
        <w:top w:val="none" w:sz="0" w:space="0" w:color="auto"/>
        <w:left w:val="none" w:sz="0" w:space="0" w:color="auto"/>
        <w:bottom w:val="none" w:sz="0" w:space="0" w:color="auto"/>
        <w:right w:val="none" w:sz="0" w:space="0" w:color="auto"/>
      </w:divBdr>
      <w:divsChild>
        <w:div w:id="841775059">
          <w:marLeft w:val="0"/>
          <w:marRight w:val="0"/>
          <w:marTop w:val="0"/>
          <w:marBottom w:val="0"/>
          <w:divBdr>
            <w:top w:val="none" w:sz="0" w:space="0" w:color="auto"/>
            <w:left w:val="none" w:sz="0" w:space="0" w:color="auto"/>
            <w:bottom w:val="none" w:sz="0" w:space="0" w:color="auto"/>
            <w:right w:val="none" w:sz="0" w:space="0" w:color="auto"/>
          </w:divBdr>
        </w:div>
      </w:divsChild>
    </w:div>
    <w:div w:id="164055236">
      <w:bodyDiv w:val="1"/>
      <w:marLeft w:val="0"/>
      <w:marRight w:val="0"/>
      <w:marTop w:val="0"/>
      <w:marBottom w:val="0"/>
      <w:divBdr>
        <w:top w:val="none" w:sz="0" w:space="0" w:color="auto"/>
        <w:left w:val="none" w:sz="0" w:space="0" w:color="auto"/>
        <w:bottom w:val="none" w:sz="0" w:space="0" w:color="auto"/>
        <w:right w:val="none" w:sz="0" w:space="0" w:color="auto"/>
      </w:divBdr>
      <w:divsChild>
        <w:div w:id="597060252">
          <w:marLeft w:val="0"/>
          <w:marRight w:val="0"/>
          <w:marTop w:val="0"/>
          <w:marBottom w:val="0"/>
          <w:divBdr>
            <w:top w:val="none" w:sz="0" w:space="0" w:color="auto"/>
            <w:left w:val="none" w:sz="0" w:space="0" w:color="auto"/>
            <w:bottom w:val="none" w:sz="0" w:space="0" w:color="auto"/>
            <w:right w:val="none" w:sz="0" w:space="0" w:color="auto"/>
          </w:divBdr>
        </w:div>
      </w:divsChild>
    </w:div>
    <w:div w:id="171115880">
      <w:bodyDiv w:val="1"/>
      <w:marLeft w:val="0"/>
      <w:marRight w:val="0"/>
      <w:marTop w:val="0"/>
      <w:marBottom w:val="0"/>
      <w:divBdr>
        <w:top w:val="none" w:sz="0" w:space="0" w:color="auto"/>
        <w:left w:val="none" w:sz="0" w:space="0" w:color="auto"/>
        <w:bottom w:val="none" w:sz="0" w:space="0" w:color="auto"/>
        <w:right w:val="none" w:sz="0" w:space="0" w:color="auto"/>
      </w:divBdr>
    </w:div>
    <w:div w:id="177544910">
      <w:bodyDiv w:val="1"/>
      <w:marLeft w:val="0"/>
      <w:marRight w:val="0"/>
      <w:marTop w:val="0"/>
      <w:marBottom w:val="0"/>
      <w:divBdr>
        <w:top w:val="none" w:sz="0" w:space="0" w:color="auto"/>
        <w:left w:val="none" w:sz="0" w:space="0" w:color="auto"/>
        <w:bottom w:val="none" w:sz="0" w:space="0" w:color="auto"/>
        <w:right w:val="none" w:sz="0" w:space="0" w:color="auto"/>
      </w:divBdr>
    </w:div>
    <w:div w:id="178276602">
      <w:bodyDiv w:val="1"/>
      <w:marLeft w:val="0"/>
      <w:marRight w:val="0"/>
      <w:marTop w:val="0"/>
      <w:marBottom w:val="0"/>
      <w:divBdr>
        <w:top w:val="none" w:sz="0" w:space="0" w:color="auto"/>
        <w:left w:val="none" w:sz="0" w:space="0" w:color="auto"/>
        <w:bottom w:val="none" w:sz="0" w:space="0" w:color="auto"/>
        <w:right w:val="none" w:sz="0" w:space="0" w:color="auto"/>
      </w:divBdr>
    </w:div>
    <w:div w:id="211818393">
      <w:bodyDiv w:val="1"/>
      <w:marLeft w:val="0"/>
      <w:marRight w:val="0"/>
      <w:marTop w:val="0"/>
      <w:marBottom w:val="0"/>
      <w:divBdr>
        <w:top w:val="none" w:sz="0" w:space="0" w:color="auto"/>
        <w:left w:val="none" w:sz="0" w:space="0" w:color="auto"/>
        <w:bottom w:val="none" w:sz="0" w:space="0" w:color="auto"/>
        <w:right w:val="none" w:sz="0" w:space="0" w:color="auto"/>
      </w:divBdr>
    </w:div>
    <w:div w:id="226066378">
      <w:bodyDiv w:val="1"/>
      <w:marLeft w:val="0"/>
      <w:marRight w:val="0"/>
      <w:marTop w:val="0"/>
      <w:marBottom w:val="0"/>
      <w:divBdr>
        <w:top w:val="none" w:sz="0" w:space="0" w:color="auto"/>
        <w:left w:val="none" w:sz="0" w:space="0" w:color="auto"/>
        <w:bottom w:val="none" w:sz="0" w:space="0" w:color="auto"/>
        <w:right w:val="none" w:sz="0" w:space="0" w:color="auto"/>
      </w:divBdr>
    </w:div>
    <w:div w:id="230896715">
      <w:bodyDiv w:val="1"/>
      <w:marLeft w:val="0"/>
      <w:marRight w:val="0"/>
      <w:marTop w:val="0"/>
      <w:marBottom w:val="0"/>
      <w:divBdr>
        <w:top w:val="none" w:sz="0" w:space="0" w:color="auto"/>
        <w:left w:val="none" w:sz="0" w:space="0" w:color="auto"/>
        <w:bottom w:val="none" w:sz="0" w:space="0" w:color="auto"/>
        <w:right w:val="none" w:sz="0" w:space="0" w:color="auto"/>
      </w:divBdr>
    </w:div>
    <w:div w:id="242373991">
      <w:bodyDiv w:val="1"/>
      <w:marLeft w:val="0"/>
      <w:marRight w:val="0"/>
      <w:marTop w:val="0"/>
      <w:marBottom w:val="0"/>
      <w:divBdr>
        <w:top w:val="none" w:sz="0" w:space="0" w:color="auto"/>
        <w:left w:val="none" w:sz="0" w:space="0" w:color="auto"/>
        <w:bottom w:val="none" w:sz="0" w:space="0" w:color="auto"/>
        <w:right w:val="none" w:sz="0" w:space="0" w:color="auto"/>
      </w:divBdr>
    </w:div>
    <w:div w:id="249394461">
      <w:bodyDiv w:val="1"/>
      <w:marLeft w:val="0"/>
      <w:marRight w:val="0"/>
      <w:marTop w:val="0"/>
      <w:marBottom w:val="0"/>
      <w:divBdr>
        <w:top w:val="none" w:sz="0" w:space="0" w:color="auto"/>
        <w:left w:val="none" w:sz="0" w:space="0" w:color="auto"/>
        <w:bottom w:val="none" w:sz="0" w:space="0" w:color="auto"/>
        <w:right w:val="none" w:sz="0" w:space="0" w:color="auto"/>
      </w:divBdr>
    </w:div>
    <w:div w:id="250701671">
      <w:bodyDiv w:val="1"/>
      <w:marLeft w:val="0"/>
      <w:marRight w:val="0"/>
      <w:marTop w:val="0"/>
      <w:marBottom w:val="0"/>
      <w:divBdr>
        <w:top w:val="none" w:sz="0" w:space="0" w:color="auto"/>
        <w:left w:val="none" w:sz="0" w:space="0" w:color="auto"/>
        <w:bottom w:val="none" w:sz="0" w:space="0" w:color="auto"/>
        <w:right w:val="none" w:sz="0" w:space="0" w:color="auto"/>
      </w:divBdr>
    </w:div>
    <w:div w:id="259796738">
      <w:bodyDiv w:val="1"/>
      <w:marLeft w:val="0"/>
      <w:marRight w:val="0"/>
      <w:marTop w:val="0"/>
      <w:marBottom w:val="0"/>
      <w:divBdr>
        <w:top w:val="none" w:sz="0" w:space="0" w:color="auto"/>
        <w:left w:val="none" w:sz="0" w:space="0" w:color="auto"/>
        <w:bottom w:val="none" w:sz="0" w:space="0" w:color="auto"/>
        <w:right w:val="none" w:sz="0" w:space="0" w:color="auto"/>
      </w:divBdr>
    </w:div>
    <w:div w:id="270548485">
      <w:bodyDiv w:val="1"/>
      <w:marLeft w:val="0"/>
      <w:marRight w:val="0"/>
      <w:marTop w:val="0"/>
      <w:marBottom w:val="0"/>
      <w:divBdr>
        <w:top w:val="none" w:sz="0" w:space="0" w:color="auto"/>
        <w:left w:val="none" w:sz="0" w:space="0" w:color="auto"/>
        <w:bottom w:val="none" w:sz="0" w:space="0" w:color="auto"/>
        <w:right w:val="none" w:sz="0" w:space="0" w:color="auto"/>
      </w:divBdr>
    </w:div>
    <w:div w:id="277446523">
      <w:bodyDiv w:val="1"/>
      <w:marLeft w:val="0"/>
      <w:marRight w:val="0"/>
      <w:marTop w:val="0"/>
      <w:marBottom w:val="0"/>
      <w:divBdr>
        <w:top w:val="none" w:sz="0" w:space="0" w:color="auto"/>
        <w:left w:val="none" w:sz="0" w:space="0" w:color="auto"/>
        <w:bottom w:val="none" w:sz="0" w:space="0" w:color="auto"/>
        <w:right w:val="none" w:sz="0" w:space="0" w:color="auto"/>
      </w:divBdr>
    </w:div>
    <w:div w:id="287391989">
      <w:bodyDiv w:val="1"/>
      <w:marLeft w:val="0"/>
      <w:marRight w:val="0"/>
      <w:marTop w:val="0"/>
      <w:marBottom w:val="0"/>
      <w:divBdr>
        <w:top w:val="none" w:sz="0" w:space="0" w:color="auto"/>
        <w:left w:val="none" w:sz="0" w:space="0" w:color="auto"/>
        <w:bottom w:val="none" w:sz="0" w:space="0" w:color="auto"/>
        <w:right w:val="none" w:sz="0" w:space="0" w:color="auto"/>
      </w:divBdr>
      <w:divsChild>
        <w:div w:id="2071494272">
          <w:marLeft w:val="0"/>
          <w:marRight w:val="0"/>
          <w:marTop w:val="0"/>
          <w:marBottom w:val="0"/>
          <w:divBdr>
            <w:top w:val="none" w:sz="0" w:space="0" w:color="auto"/>
            <w:left w:val="none" w:sz="0" w:space="0" w:color="auto"/>
            <w:bottom w:val="none" w:sz="0" w:space="0" w:color="auto"/>
            <w:right w:val="none" w:sz="0" w:space="0" w:color="auto"/>
          </w:divBdr>
        </w:div>
      </w:divsChild>
    </w:div>
    <w:div w:id="291325920">
      <w:bodyDiv w:val="1"/>
      <w:marLeft w:val="0"/>
      <w:marRight w:val="0"/>
      <w:marTop w:val="0"/>
      <w:marBottom w:val="0"/>
      <w:divBdr>
        <w:top w:val="none" w:sz="0" w:space="0" w:color="auto"/>
        <w:left w:val="none" w:sz="0" w:space="0" w:color="auto"/>
        <w:bottom w:val="none" w:sz="0" w:space="0" w:color="auto"/>
        <w:right w:val="none" w:sz="0" w:space="0" w:color="auto"/>
      </w:divBdr>
    </w:div>
    <w:div w:id="306210639">
      <w:bodyDiv w:val="1"/>
      <w:marLeft w:val="0"/>
      <w:marRight w:val="0"/>
      <w:marTop w:val="0"/>
      <w:marBottom w:val="0"/>
      <w:divBdr>
        <w:top w:val="none" w:sz="0" w:space="0" w:color="auto"/>
        <w:left w:val="none" w:sz="0" w:space="0" w:color="auto"/>
        <w:bottom w:val="none" w:sz="0" w:space="0" w:color="auto"/>
        <w:right w:val="none" w:sz="0" w:space="0" w:color="auto"/>
      </w:divBdr>
      <w:divsChild>
        <w:div w:id="1001662287">
          <w:marLeft w:val="0"/>
          <w:marRight w:val="0"/>
          <w:marTop w:val="0"/>
          <w:marBottom w:val="0"/>
          <w:divBdr>
            <w:top w:val="none" w:sz="0" w:space="0" w:color="auto"/>
            <w:left w:val="none" w:sz="0" w:space="0" w:color="auto"/>
            <w:bottom w:val="none" w:sz="0" w:space="0" w:color="auto"/>
            <w:right w:val="none" w:sz="0" w:space="0" w:color="auto"/>
          </w:divBdr>
          <w:divsChild>
            <w:div w:id="109832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60919">
      <w:bodyDiv w:val="1"/>
      <w:marLeft w:val="0"/>
      <w:marRight w:val="0"/>
      <w:marTop w:val="0"/>
      <w:marBottom w:val="0"/>
      <w:divBdr>
        <w:top w:val="none" w:sz="0" w:space="0" w:color="auto"/>
        <w:left w:val="none" w:sz="0" w:space="0" w:color="auto"/>
        <w:bottom w:val="none" w:sz="0" w:space="0" w:color="auto"/>
        <w:right w:val="none" w:sz="0" w:space="0" w:color="auto"/>
      </w:divBdr>
      <w:divsChild>
        <w:div w:id="1397971631">
          <w:marLeft w:val="0"/>
          <w:marRight w:val="0"/>
          <w:marTop w:val="0"/>
          <w:marBottom w:val="0"/>
          <w:divBdr>
            <w:top w:val="none" w:sz="0" w:space="0" w:color="auto"/>
            <w:left w:val="none" w:sz="0" w:space="0" w:color="auto"/>
            <w:bottom w:val="none" w:sz="0" w:space="0" w:color="auto"/>
            <w:right w:val="none" w:sz="0" w:space="0" w:color="auto"/>
          </w:divBdr>
          <w:divsChild>
            <w:div w:id="11008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4118">
      <w:bodyDiv w:val="1"/>
      <w:marLeft w:val="0"/>
      <w:marRight w:val="0"/>
      <w:marTop w:val="0"/>
      <w:marBottom w:val="0"/>
      <w:divBdr>
        <w:top w:val="none" w:sz="0" w:space="0" w:color="auto"/>
        <w:left w:val="none" w:sz="0" w:space="0" w:color="auto"/>
        <w:bottom w:val="none" w:sz="0" w:space="0" w:color="auto"/>
        <w:right w:val="none" w:sz="0" w:space="0" w:color="auto"/>
      </w:divBdr>
    </w:div>
    <w:div w:id="374550955">
      <w:bodyDiv w:val="1"/>
      <w:marLeft w:val="0"/>
      <w:marRight w:val="0"/>
      <w:marTop w:val="0"/>
      <w:marBottom w:val="0"/>
      <w:divBdr>
        <w:top w:val="none" w:sz="0" w:space="0" w:color="auto"/>
        <w:left w:val="none" w:sz="0" w:space="0" w:color="auto"/>
        <w:bottom w:val="none" w:sz="0" w:space="0" w:color="auto"/>
        <w:right w:val="none" w:sz="0" w:space="0" w:color="auto"/>
      </w:divBdr>
    </w:div>
    <w:div w:id="385766376">
      <w:bodyDiv w:val="1"/>
      <w:marLeft w:val="0"/>
      <w:marRight w:val="0"/>
      <w:marTop w:val="0"/>
      <w:marBottom w:val="0"/>
      <w:divBdr>
        <w:top w:val="none" w:sz="0" w:space="0" w:color="auto"/>
        <w:left w:val="none" w:sz="0" w:space="0" w:color="auto"/>
        <w:bottom w:val="none" w:sz="0" w:space="0" w:color="auto"/>
        <w:right w:val="none" w:sz="0" w:space="0" w:color="auto"/>
      </w:divBdr>
    </w:div>
    <w:div w:id="399862252">
      <w:bodyDiv w:val="1"/>
      <w:marLeft w:val="0"/>
      <w:marRight w:val="0"/>
      <w:marTop w:val="0"/>
      <w:marBottom w:val="0"/>
      <w:divBdr>
        <w:top w:val="none" w:sz="0" w:space="0" w:color="auto"/>
        <w:left w:val="none" w:sz="0" w:space="0" w:color="auto"/>
        <w:bottom w:val="none" w:sz="0" w:space="0" w:color="auto"/>
        <w:right w:val="none" w:sz="0" w:space="0" w:color="auto"/>
      </w:divBdr>
    </w:div>
    <w:div w:id="410394003">
      <w:bodyDiv w:val="1"/>
      <w:marLeft w:val="0"/>
      <w:marRight w:val="0"/>
      <w:marTop w:val="0"/>
      <w:marBottom w:val="0"/>
      <w:divBdr>
        <w:top w:val="none" w:sz="0" w:space="0" w:color="auto"/>
        <w:left w:val="none" w:sz="0" w:space="0" w:color="auto"/>
        <w:bottom w:val="none" w:sz="0" w:space="0" w:color="auto"/>
        <w:right w:val="none" w:sz="0" w:space="0" w:color="auto"/>
      </w:divBdr>
      <w:divsChild>
        <w:div w:id="672731501">
          <w:marLeft w:val="0"/>
          <w:marRight w:val="0"/>
          <w:marTop w:val="0"/>
          <w:marBottom w:val="0"/>
          <w:divBdr>
            <w:top w:val="none" w:sz="0" w:space="0" w:color="auto"/>
            <w:left w:val="none" w:sz="0" w:space="0" w:color="auto"/>
            <w:bottom w:val="none" w:sz="0" w:space="0" w:color="auto"/>
            <w:right w:val="none" w:sz="0" w:space="0" w:color="auto"/>
          </w:divBdr>
        </w:div>
      </w:divsChild>
    </w:div>
    <w:div w:id="430778586">
      <w:bodyDiv w:val="1"/>
      <w:marLeft w:val="0"/>
      <w:marRight w:val="0"/>
      <w:marTop w:val="0"/>
      <w:marBottom w:val="0"/>
      <w:divBdr>
        <w:top w:val="none" w:sz="0" w:space="0" w:color="auto"/>
        <w:left w:val="none" w:sz="0" w:space="0" w:color="auto"/>
        <w:bottom w:val="none" w:sz="0" w:space="0" w:color="auto"/>
        <w:right w:val="none" w:sz="0" w:space="0" w:color="auto"/>
      </w:divBdr>
    </w:div>
    <w:div w:id="447046608">
      <w:bodyDiv w:val="1"/>
      <w:marLeft w:val="0"/>
      <w:marRight w:val="0"/>
      <w:marTop w:val="0"/>
      <w:marBottom w:val="0"/>
      <w:divBdr>
        <w:top w:val="none" w:sz="0" w:space="0" w:color="auto"/>
        <w:left w:val="none" w:sz="0" w:space="0" w:color="auto"/>
        <w:bottom w:val="none" w:sz="0" w:space="0" w:color="auto"/>
        <w:right w:val="none" w:sz="0" w:space="0" w:color="auto"/>
      </w:divBdr>
    </w:div>
    <w:div w:id="469905974">
      <w:bodyDiv w:val="1"/>
      <w:marLeft w:val="0"/>
      <w:marRight w:val="0"/>
      <w:marTop w:val="0"/>
      <w:marBottom w:val="0"/>
      <w:divBdr>
        <w:top w:val="none" w:sz="0" w:space="0" w:color="auto"/>
        <w:left w:val="none" w:sz="0" w:space="0" w:color="auto"/>
        <w:bottom w:val="none" w:sz="0" w:space="0" w:color="auto"/>
        <w:right w:val="none" w:sz="0" w:space="0" w:color="auto"/>
      </w:divBdr>
      <w:divsChild>
        <w:div w:id="705062096">
          <w:marLeft w:val="0"/>
          <w:marRight w:val="0"/>
          <w:marTop w:val="0"/>
          <w:marBottom w:val="0"/>
          <w:divBdr>
            <w:top w:val="none" w:sz="0" w:space="0" w:color="auto"/>
            <w:left w:val="none" w:sz="0" w:space="0" w:color="auto"/>
            <w:bottom w:val="none" w:sz="0" w:space="0" w:color="auto"/>
            <w:right w:val="none" w:sz="0" w:space="0" w:color="auto"/>
          </w:divBdr>
        </w:div>
        <w:div w:id="843009196">
          <w:marLeft w:val="0"/>
          <w:marRight w:val="0"/>
          <w:marTop w:val="0"/>
          <w:marBottom w:val="0"/>
          <w:divBdr>
            <w:top w:val="none" w:sz="0" w:space="0" w:color="auto"/>
            <w:left w:val="none" w:sz="0" w:space="0" w:color="auto"/>
            <w:bottom w:val="none" w:sz="0" w:space="0" w:color="auto"/>
            <w:right w:val="none" w:sz="0" w:space="0" w:color="auto"/>
          </w:divBdr>
        </w:div>
        <w:div w:id="1032801011">
          <w:marLeft w:val="0"/>
          <w:marRight w:val="0"/>
          <w:marTop w:val="0"/>
          <w:marBottom w:val="0"/>
          <w:divBdr>
            <w:top w:val="none" w:sz="0" w:space="0" w:color="auto"/>
            <w:left w:val="none" w:sz="0" w:space="0" w:color="auto"/>
            <w:bottom w:val="none" w:sz="0" w:space="0" w:color="auto"/>
            <w:right w:val="none" w:sz="0" w:space="0" w:color="auto"/>
          </w:divBdr>
        </w:div>
        <w:div w:id="1746562984">
          <w:marLeft w:val="0"/>
          <w:marRight w:val="0"/>
          <w:marTop w:val="0"/>
          <w:marBottom w:val="0"/>
          <w:divBdr>
            <w:top w:val="none" w:sz="0" w:space="0" w:color="auto"/>
            <w:left w:val="none" w:sz="0" w:space="0" w:color="auto"/>
            <w:bottom w:val="none" w:sz="0" w:space="0" w:color="auto"/>
            <w:right w:val="none" w:sz="0" w:space="0" w:color="auto"/>
          </w:divBdr>
        </w:div>
        <w:div w:id="1905336430">
          <w:marLeft w:val="0"/>
          <w:marRight w:val="0"/>
          <w:marTop w:val="0"/>
          <w:marBottom w:val="0"/>
          <w:divBdr>
            <w:top w:val="none" w:sz="0" w:space="0" w:color="auto"/>
            <w:left w:val="none" w:sz="0" w:space="0" w:color="auto"/>
            <w:bottom w:val="none" w:sz="0" w:space="0" w:color="auto"/>
            <w:right w:val="none" w:sz="0" w:space="0" w:color="auto"/>
          </w:divBdr>
        </w:div>
      </w:divsChild>
    </w:div>
    <w:div w:id="477068435">
      <w:bodyDiv w:val="1"/>
      <w:marLeft w:val="0"/>
      <w:marRight w:val="0"/>
      <w:marTop w:val="0"/>
      <w:marBottom w:val="0"/>
      <w:divBdr>
        <w:top w:val="none" w:sz="0" w:space="0" w:color="auto"/>
        <w:left w:val="none" w:sz="0" w:space="0" w:color="auto"/>
        <w:bottom w:val="none" w:sz="0" w:space="0" w:color="auto"/>
        <w:right w:val="none" w:sz="0" w:space="0" w:color="auto"/>
      </w:divBdr>
      <w:divsChild>
        <w:div w:id="567148848">
          <w:marLeft w:val="0"/>
          <w:marRight w:val="0"/>
          <w:marTop w:val="0"/>
          <w:marBottom w:val="0"/>
          <w:divBdr>
            <w:top w:val="none" w:sz="0" w:space="0" w:color="auto"/>
            <w:left w:val="none" w:sz="0" w:space="0" w:color="auto"/>
            <w:bottom w:val="none" w:sz="0" w:space="0" w:color="auto"/>
            <w:right w:val="none" w:sz="0" w:space="0" w:color="auto"/>
          </w:divBdr>
          <w:divsChild>
            <w:div w:id="69959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7437">
      <w:bodyDiv w:val="1"/>
      <w:marLeft w:val="0"/>
      <w:marRight w:val="0"/>
      <w:marTop w:val="0"/>
      <w:marBottom w:val="0"/>
      <w:divBdr>
        <w:top w:val="none" w:sz="0" w:space="0" w:color="auto"/>
        <w:left w:val="none" w:sz="0" w:space="0" w:color="auto"/>
        <w:bottom w:val="none" w:sz="0" w:space="0" w:color="auto"/>
        <w:right w:val="none" w:sz="0" w:space="0" w:color="auto"/>
      </w:divBdr>
    </w:div>
    <w:div w:id="528956137">
      <w:bodyDiv w:val="1"/>
      <w:marLeft w:val="0"/>
      <w:marRight w:val="0"/>
      <w:marTop w:val="0"/>
      <w:marBottom w:val="0"/>
      <w:divBdr>
        <w:top w:val="none" w:sz="0" w:space="0" w:color="auto"/>
        <w:left w:val="none" w:sz="0" w:space="0" w:color="auto"/>
        <w:bottom w:val="none" w:sz="0" w:space="0" w:color="auto"/>
        <w:right w:val="none" w:sz="0" w:space="0" w:color="auto"/>
      </w:divBdr>
    </w:div>
    <w:div w:id="545796828">
      <w:bodyDiv w:val="1"/>
      <w:marLeft w:val="0"/>
      <w:marRight w:val="0"/>
      <w:marTop w:val="0"/>
      <w:marBottom w:val="0"/>
      <w:divBdr>
        <w:top w:val="none" w:sz="0" w:space="0" w:color="auto"/>
        <w:left w:val="none" w:sz="0" w:space="0" w:color="auto"/>
        <w:bottom w:val="none" w:sz="0" w:space="0" w:color="auto"/>
        <w:right w:val="none" w:sz="0" w:space="0" w:color="auto"/>
      </w:divBdr>
    </w:div>
    <w:div w:id="573780885">
      <w:bodyDiv w:val="1"/>
      <w:marLeft w:val="0"/>
      <w:marRight w:val="0"/>
      <w:marTop w:val="0"/>
      <w:marBottom w:val="0"/>
      <w:divBdr>
        <w:top w:val="none" w:sz="0" w:space="0" w:color="auto"/>
        <w:left w:val="none" w:sz="0" w:space="0" w:color="auto"/>
        <w:bottom w:val="none" w:sz="0" w:space="0" w:color="auto"/>
        <w:right w:val="none" w:sz="0" w:space="0" w:color="auto"/>
      </w:divBdr>
      <w:divsChild>
        <w:div w:id="917012253">
          <w:marLeft w:val="0"/>
          <w:marRight w:val="0"/>
          <w:marTop w:val="0"/>
          <w:marBottom w:val="0"/>
          <w:divBdr>
            <w:top w:val="none" w:sz="0" w:space="0" w:color="auto"/>
            <w:left w:val="none" w:sz="0" w:space="0" w:color="auto"/>
            <w:bottom w:val="none" w:sz="0" w:space="0" w:color="auto"/>
            <w:right w:val="none" w:sz="0" w:space="0" w:color="auto"/>
          </w:divBdr>
        </w:div>
      </w:divsChild>
    </w:div>
    <w:div w:id="579366603">
      <w:bodyDiv w:val="1"/>
      <w:marLeft w:val="0"/>
      <w:marRight w:val="0"/>
      <w:marTop w:val="0"/>
      <w:marBottom w:val="0"/>
      <w:divBdr>
        <w:top w:val="none" w:sz="0" w:space="0" w:color="auto"/>
        <w:left w:val="none" w:sz="0" w:space="0" w:color="auto"/>
        <w:bottom w:val="none" w:sz="0" w:space="0" w:color="auto"/>
        <w:right w:val="none" w:sz="0" w:space="0" w:color="auto"/>
      </w:divBdr>
    </w:div>
    <w:div w:id="581254372">
      <w:bodyDiv w:val="1"/>
      <w:marLeft w:val="0"/>
      <w:marRight w:val="0"/>
      <w:marTop w:val="0"/>
      <w:marBottom w:val="0"/>
      <w:divBdr>
        <w:top w:val="none" w:sz="0" w:space="0" w:color="auto"/>
        <w:left w:val="none" w:sz="0" w:space="0" w:color="auto"/>
        <w:bottom w:val="none" w:sz="0" w:space="0" w:color="auto"/>
        <w:right w:val="none" w:sz="0" w:space="0" w:color="auto"/>
      </w:divBdr>
    </w:div>
    <w:div w:id="598947618">
      <w:bodyDiv w:val="1"/>
      <w:marLeft w:val="0"/>
      <w:marRight w:val="0"/>
      <w:marTop w:val="0"/>
      <w:marBottom w:val="0"/>
      <w:divBdr>
        <w:top w:val="none" w:sz="0" w:space="0" w:color="auto"/>
        <w:left w:val="none" w:sz="0" w:space="0" w:color="auto"/>
        <w:bottom w:val="none" w:sz="0" w:space="0" w:color="auto"/>
        <w:right w:val="none" w:sz="0" w:space="0" w:color="auto"/>
      </w:divBdr>
    </w:div>
    <w:div w:id="601693849">
      <w:bodyDiv w:val="1"/>
      <w:marLeft w:val="0"/>
      <w:marRight w:val="0"/>
      <w:marTop w:val="0"/>
      <w:marBottom w:val="0"/>
      <w:divBdr>
        <w:top w:val="none" w:sz="0" w:space="0" w:color="auto"/>
        <w:left w:val="none" w:sz="0" w:space="0" w:color="auto"/>
        <w:bottom w:val="none" w:sz="0" w:space="0" w:color="auto"/>
        <w:right w:val="none" w:sz="0" w:space="0" w:color="auto"/>
      </w:divBdr>
      <w:divsChild>
        <w:div w:id="798303465">
          <w:marLeft w:val="0"/>
          <w:marRight w:val="0"/>
          <w:marTop w:val="0"/>
          <w:marBottom w:val="0"/>
          <w:divBdr>
            <w:top w:val="none" w:sz="0" w:space="0" w:color="auto"/>
            <w:left w:val="none" w:sz="0" w:space="0" w:color="auto"/>
            <w:bottom w:val="none" w:sz="0" w:space="0" w:color="auto"/>
            <w:right w:val="none" w:sz="0" w:space="0" w:color="auto"/>
          </w:divBdr>
        </w:div>
      </w:divsChild>
    </w:div>
    <w:div w:id="6088545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007">
          <w:marLeft w:val="0"/>
          <w:marRight w:val="0"/>
          <w:marTop w:val="0"/>
          <w:marBottom w:val="0"/>
          <w:divBdr>
            <w:top w:val="none" w:sz="0" w:space="0" w:color="auto"/>
            <w:left w:val="none" w:sz="0" w:space="0" w:color="auto"/>
            <w:bottom w:val="none" w:sz="0" w:space="0" w:color="auto"/>
            <w:right w:val="none" w:sz="0" w:space="0" w:color="auto"/>
          </w:divBdr>
        </w:div>
      </w:divsChild>
    </w:div>
    <w:div w:id="614866106">
      <w:bodyDiv w:val="1"/>
      <w:marLeft w:val="0"/>
      <w:marRight w:val="0"/>
      <w:marTop w:val="0"/>
      <w:marBottom w:val="0"/>
      <w:divBdr>
        <w:top w:val="none" w:sz="0" w:space="0" w:color="auto"/>
        <w:left w:val="none" w:sz="0" w:space="0" w:color="auto"/>
        <w:bottom w:val="none" w:sz="0" w:space="0" w:color="auto"/>
        <w:right w:val="none" w:sz="0" w:space="0" w:color="auto"/>
      </w:divBdr>
      <w:divsChild>
        <w:div w:id="60835222">
          <w:marLeft w:val="0"/>
          <w:marRight w:val="0"/>
          <w:marTop w:val="0"/>
          <w:marBottom w:val="0"/>
          <w:divBdr>
            <w:top w:val="none" w:sz="0" w:space="0" w:color="auto"/>
            <w:left w:val="none" w:sz="0" w:space="0" w:color="auto"/>
            <w:bottom w:val="none" w:sz="0" w:space="0" w:color="auto"/>
            <w:right w:val="none" w:sz="0" w:space="0" w:color="auto"/>
          </w:divBdr>
        </w:div>
      </w:divsChild>
    </w:div>
    <w:div w:id="616913033">
      <w:bodyDiv w:val="1"/>
      <w:marLeft w:val="0"/>
      <w:marRight w:val="0"/>
      <w:marTop w:val="0"/>
      <w:marBottom w:val="0"/>
      <w:divBdr>
        <w:top w:val="none" w:sz="0" w:space="0" w:color="auto"/>
        <w:left w:val="none" w:sz="0" w:space="0" w:color="auto"/>
        <w:bottom w:val="none" w:sz="0" w:space="0" w:color="auto"/>
        <w:right w:val="none" w:sz="0" w:space="0" w:color="auto"/>
      </w:divBdr>
    </w:div>
    <w:div w:id="622885777">
      <w:bodyDiv w:val="1"/>
      <w:marLeft w:val="0"/>
      <w:marRight w:val="0"/>
      <w:marTop w:val="0"/>
      <w:marBottom w:val="0"/>
      <w:divBdr>
        <w:top w:val="none" w:sz="0" w:space="0" w:color="auto"/>
        <w:left w:val="none" w:sz="0" w:space="0" w:color="auto"/>
        <w:bottom w:val="none" w:sz="0" w:space="0" w:color="auto"/>
        <w:right w:val="none" w:sz="0" w:space="0" w:color="auto"/>
      </w:divBdr>
      <w:divsChild>
        <w:div w:id="2076971674">
          <w:marLeft w:val="0"/>
          <w:marRight w:val="0"/>
          <w:marTop w:val="0"/>
          <w:marBottom w:val="0"/>
          <w:divBdr>
            <w:top w:val="none" w:sz="0" w:space="0" w:color="auto"/>
            <w:left w:val="none" w:sz="0" w:space="0" w:color="auto"/>
            <w:bottom w:val="none" w:sz="0" w:space="0" w:color="auto"/>
            <w:right w:val="none" w:sz="0" w:space="0" w:color="auto"/>
          </w:divBdr>
          <w:divsChild>
            <w:div w:id="19330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6716">
      <w:bodyDiv w:val="1"/>
      <w:marLeft w:val="0"/>
      <w:marRight w:val="0"/>
      <w:marTop w:val="0"/>
      <w:marBottom w:val="0"/>
      <w:divBdr>
        <w:top w:val="none" w:sz="0" w:space="0" w:color="auto"/>
        <w:left w:val="none" w:sz="0" w:space="0" w:color="auto"/>
        <w:bottom w:val="none" w:sz="0" w:space="0" w:color="auto"/>
        <w:right w:val="none" w:sz="0" w:space="0" w:color="auto"/>
      </w:divBdr>
    </w:div>
    <w:div w:id="662204355">
      <w:bodyDiv w:val="1"/>
      <w:marLeft w:val="0"/>
      <w:marRight w:val="0"/>
      <w:marTop w:val="0"/>
      <w:marBottom w:val="0"/>
      <w:divBdr>
        <w:top w:val="none" w:sz="0" w:space="0" w:color="auto"/>
        <w:left w:val="none" w:sz="0" w:space="0" w:color="auto"/>
        <w:bottom w:val="none" w:sz="0" w:space="0" w:color="auto"/>
        <w:right w:val="none" w:sz="0" w:space="0" w:color="auto"/>
      </w:divBdr>
      <w:divsChild>
        <w:div w:id="1294866511">
          <w:marLeft w:val="0"/>
          <w:marRight w:val="0"/>
          <w:marTop w:val="0"/>
          <w:marBottom w:val="0"/>
          <w:divBdr>
            <w:top w:val="none" w:sz="0" w:space="0" w:color="auto"/>
            <w:left w:val="none" w:sz="0" w:space="0" w:color="auto"/>
            <w:bottom w:val="none" w:sz="0" w:space="0" w:color="auto"/>
            <w:right w:val="none" w:sz="0" w:space="0" w:color="auto"/>
          </w:divBdr>
          <w:divsChild>
            <w:div w:id="131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62894">
      <w:bodyDiv w:val="1"/>
      <w:marLeft w:val="0"/>
      <w:marRight w:val="0"/>
      <w:marTop w:val="0"/>
      <w:marBottom w:val="0"/>
      <w:divBdr>
        <w:top w:val="none" w:sz="0" w:space="0" w:color="auto"/>
        <w:left w:val="none" w:sz="0" w:space="0" w:color="auto"/>
        <w:bottom w:val="none" w:sz="0" w:space="0" w:color="auto"/>
        <w:right w:val="none" w:sz="0" w:space="0" w:color="auto"/>
      </w:divBdr>
      <w:divsChild>
        <w:div w:id="1055620099">
          <w:marLeft w:val="0"/>
          <w:marRight w:val="0"/>
          <w:marTop w:val="0"/>
          <w:marBottom w:val="0"/>
          <w:divBdr>
            <w:top w:val="none" w:sz="0" w:space="0" w:color="auto"/>
            <w:left w:val="none" w:sz="0" w:space="0" w:color="auto"/>
            <w:bottom w:val="none" w:sz="0" w:space="0" w:color="auto"/>
            <w:right w:val="none" w:sz="0" w:space="0" w:color="auto"/>
          </w:divBdr>
          <w:divsChild>
            <w:div w:id="10751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03917">
      <w:bodyDiv w:val="1"/>
      <w:marLeft w:val="0"/>
      <w:marRight w:val="0"/>
      <w:marTop w:val="0"/>
      <w:marBottom w:val="0"/>
      <w:divBdr>
        <w:top w:val="none" w:sz="0" w:space="0" w:color="auto"/>
        <w:left w:val="none" w:sz="0" w:space="0" w:color="auto"/>
        <w:bottom w:val="none" w:sz="0" w:space="0" w:color="auto"/>
        <w:right w:val="none" w:sz="0" w:space="0" w:color="auto"/>
      </w:divBdr>
    </w:div>
    <w:div w:id="682129796">
      <w:bodyDiv w:val="1"/>
      <w:marLeft w:val="0"/>
      <w:marRight w:val="0"/>
      <w:marTop w:val="0"/>
      <w:marBottom w:val="0"/>
      <w:divBdr>
        <w:top w:val="none" w:sz="0" w:space="0" w:color="auto"/>
        <w:left w:val="none" w:sz="0" w:space="0" w:color="auto"/>
        <w:bottom w:val="none" w:sz="0" w:space="0" w:color="auto"/>
        <w:right w:val="none" w:sz="0" w:space="0" w:color="auto"/>
      </w:divBdr>
    </w:div>
    <w:div w:id="696544685">
      <w:bodyDiv w:val="1"/>
      <w:marLeft w:val="0"/>
      <w:marRight w:val="0"/>
      <w:marTop w:val="0"/>
      <w:marBottom w:val="0"/>
      <w:divBdr>
        <w:top w:val="none" w:sz="0" w:space="0" w:color="auto"/>
        <w:left w:val="none" w:sz="0" w:space="0" w:color="auto"/>
        <w:bottom w:val="none" w:sz="0" w:space="0" w:color="auto"/>
        <w:right w:val="none" w:sz="0" w:space="0" w:color="auto"/>
      </w:divBdr>
    </w:div>
    <w:div w:id="708335133">
      <w:bodyDiv w:val="1"/>
      <w:marLeft w:val="0"/>
      <w:marRight w:val="0"/>
      <w:marTop w:val="0"/>
      <w:marBottom w:val="0"/>
      <w:divBdr>
        <w:top w:val="none" w:sz="0" w:space="0" w:color="auto"/>
        <w:left w:val="none" w:sz="0" w:space="0" w:color="auto"/>
        <w:bottom w:val="none" w:sz="0" w:space="0" w:color="auto"/>
        <w:right w:val="none" w:sz="0" w:space="0" w:color="auto"/>
      </w:divBdr>
    </w:div>
    <w:div w:id="721446625">
      <w:bodyDiv w:val="1"/>
      <w:marLeft w:val="0"/>
      <w:marRight w:val="0"/>
      <w:marTop w:val="0"/>
      <w:marBottom w:val="0"/>
      <w:divBdr>
        <w:top w:val="none" w:sz="0" w:space="0" w:color="auto"/>
        <w:left w:val="none" w:sz="0" w:space="0" w:color="auto"/>
        <w:bottom w:val="none" w:sz="0" w:space="0" w:color="auto"/>
        <w:right w:val="none" w:sz="0" w:space="0" w:color="auto"/>
      </w:divBdr>
      <w:divsChild>
        <w:div w:id="1373533176">
          <w:marLeft w:val="0"/>
          <w:marRight w:val="0"/>
          <w:marTop w:val="0"/>
          <w:marBottom w:val="0"/>
          <w:divBdr>
            <w:top w:val="none" w:sz="0" w:space="0" w:color="auto"/>
            <w:left w:val="none" w:sz="0" w:space="0" w:color="auto"/>
            <w:bottom w:val="none" w:sz="0" w:space="0" w:color="auto"/>
            <w:right w:val="none" w:sz="0" w:space="0" w:color="auto"/>
          </w:divBdr>
          <w:divsChild>
            <w:div w:id="394738381">
              <w:marLeft w:val="0"/>
              <w:marRight w:val="0"/>
              <w:marTop w:val="0"/>
              <w:marBottom w:val="0"/>
              <w:divBdr>
                <w:top w:val="none" w:sz="0" w:space="0" w:color="auto"/>
                <w:left w:val="none" w:sz="0" w:space="0" w:color="auto"/>
                <w:bottom w:val="none" w:sz="0" w:space="0" w:color="auto"/>
                <w:right w:val="none" w:sz="0" w:space="0" w:color="auto"/>
              </w:divBdr>
              <w:divsChild>
                <w:div w:id="1821381507">
                  <w:marLeft w:val="0"/>
                  <w:marRight w:val="0"/>
                  <w:marTop w:val="0"/>
                  <w:marBottom w:val="0"/>
                  <w:divBdr>
                    <w:top w:val="none" w:sz="0" w:space="0" w:color="auto"/>
                    <w:left w:val="none" w:sz="0" w:space="0" w:color="auto"/>
                    <w:bottom w:val="none" w:sz="0" w:space="0" w:color="auto"/>
                    <w:right w:val="none" w:sz="0" w:space="0" w:color="auto"/>
                  </w:divBdr>
                  <w:divsChild>
                    <w:div w:id="15603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248335">
      <w:bodyDiv w:val="1"/>
      <w:marLeft w:val="0"/>
      <w:marRight w:val="0"/>
      <w:marTop w:val="0"/>
      <w:marBottom w:val="0"/>
      <w:divBdr>
        <w:top w:val="none" w:sz="0" w:space="0" w:color="auto"/>
        <w:left w:val="none" w:sz="0" w:space="0" w:color="auto"/>
        <w:bottom w:val="none" w:sz="0" w:space="0" w:color="auto"/>
        <w:right w:val="none" w:sz="0" w:space="0" w:color="auto"/>
      </w:divBdr>
    </w:div>
    <w:div w:id="775707988">
      <w:bodyDiv w:val="1"/>
      <w:marLeft w:val="0"/>
      <w:marRight w:val="0"/>
      <w:marTop w:val="0"/>
      <w:marBottom w:val="0"/>
      <w:divBdr>
        <w:top w:val="none" w:sz="0" w:space="0" w:color="auto"/>
        <w:left w:val="none" w:sz="0" w:space="0" w:color="auto"/>
        <w:bottom w:val="none" w:sz="0" w:space="0" w:color="auto"/>
        <w:right w:val="none" w:sz="0" w:space="0" w:color="auto"/>
      </w:divBdr>
      <w:divsChild>
        <w:div w:id="647131795">
          <w:marLeft w:val="0"/>
          <w:marRight w:val="0"/>
          <w:marTop w:val="0"/>
          <w:marBottom w:val="0"/>
          <w:divBdr>
            <w:top w:val="none" w:sz="0" w:space="0" w:color="auto"/>
            <w:left w:val="none" w:sz="0" w:space="0" w:color="auto"/>
            <w:bottom w:val="none" w:sz="0" w:space="0" w:color="auto"/>
            <w:right w:val="none" w:sz="0" w:space="0" w:color="auto"/>
          </w:divBdr>
        </w:div>
      </w:divsChild>
    </w:div>
    <w:div w:id="778378692">
      <w:bodyDiv w:val="1"/>
      <w:marLeft w:val="0"/>
      <w:marRight w:val="0"/>
      <w:marTop w:val="0"/>
      <w:marBottom w:val="0"/>
      <w:divBdr>
        <w:top w:val="none" w:sz="0" w:space="0" w:color="auto"/>
        <w:left w:val="none" w:sz="0" w:space="0" w:color="auto"/>
        <w:bottom w:val="none" w:sz="0" w:space="0" w:color="auto"/>
        <w:right w:val="none" w:sz="0" w:space="0" w:color="auto"/>
      </w:divBdr>
    </w:div>
    <w:div w:id="790904454">
      <w:bodyDiv w:val="1"/>
      <w:marLeft w:val="0"/>
      <w:marRight w:val="0"/>
      <w:marTop w:val="0"/>
      <w:marBottom w:val="0"/>
      <w:divBdr>
        <w:top w:val="none" w:sz="0" w:space="0" w:color="auto"/>
        <w:left w:val="none" w:sz="0" w:space="0" w:color="auto"/>
        <w:bottom w:val="none" w:sz="0" w:space="0" w:color="auto"/>
        <w:right w:val="none" w:sz="0" w:space="0" w:color="auto"/>
      </w:divBdr>
      <w:divsChild>
        <w:div w:id="723409334">
          <w:marLeft w:val="0"/>
          <w:marRight w:val="0"/>
          <w:marTop w:val="0"/>
          <w:marBottom w:val="0"/>
          <w:divBdr>
            <w:top w:val="none" w:sz="0" w:space="0" w:color="auto"/>
            <w:left w:val="none" w:sz="0" w:space="0" w:color="auto"/>
            <w:bottom w:val="none" w:sz="0" w:space="0" w:color="auto"/>
            <w:right w:val="none" w:sz="0" w:space="0" w:color="auto"/>
          </w:divBdr>
          <w:divsChild>
            <w:div w:id="25856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7893">
      <w:bodyDiv w:val="1"/>
      <w:marLeft w:val="0"/>
      <w:marRight w:val="0"/>
      <w:marTop w:val="0"/>
      <w:marBottom w:val="0"/>
      <w:divBdr>
        <w:top w:val="none" w:sz="0" w:space="0" w:color="auto"/>
        <w:left w:val="none" w:sz="0" w:space="0" w:color="auto"/>
        <w:bottom w:val="none" w:sz="0" w:space="0" w:color="auto"/>
        <w:right w:val="none" w:sz="0" w:space="0" w:color="auto"/>
      </w:divBdr>
    </w:div>
    <w:div w:id="800460306">
      <w:bodyDiv w:val="1"/>
      <w:marLeft w:val="0"/>
      <w:marRight w:val="0"/>
      <w:marTop w:val="0"/>
      <w:marBottom w:val="0"/>
      <w:divBdr>
        <w:top w:val="none" w:sz="0" w:space="0" w:color="auto"/>
        <w:left w:val="none" w:sz="0" w:space="0" w:color="auto"/>
        <w:bottom w:val="none" w:sz="0" w:space="0" w:color="auto"/>
        <w:right w:val="none" w:sz="0" w:space="0" w:color="auto"/>
      </w:divBdr>
    </w:div>
    <w:div w:id="812912068">
      <w:bodyDiv w:val="1"/>
      <w:marLeft w:val="0"/>
      <w:marRight w:val="0"/>
      <w:marTop w:val="0"/>
      <w:marBottom w:val="0"/>
      <w:divBdr>
        <w:top w:val="none" w:sz="0" w:space="0" w:color="auto"/>
        <w:left w:val="none" w:sz="0" w:space="0" w:color="auto"/>
        <w:bottom w:val="none" w:sz="0" w:space="0" w:color="auto"/>
        <w:right w:val="none" w:sz="0" w:space="0" w:color="auto"/>
      </w:divBdr>
    </w:div>
    <w:div w:id="834148175">
      <w:bodyDiv w:val="1"/>
      <w:marLeft w:val="0"/>
      <w:marRight w:val="0"/>
      <w:marTop w:val="0"/>
      <w:marBottom w:val="0"/>
      <w:divBdr>
        <w:top w:val="none" w:sz="0" w:space="0" w:color="auto"/>
        <w:left w:val="none" w:sz="0" w:space="0" w:color="auto"/>
        <w:bottom w:val="none" w:sz="0" w:space="0" w:color="auto"/>
        <w:right w:val="none" w:sz="0" w:space="0" w:color="auto"/>
      </w:divBdr>
      <w:divsChild>
        <w:div w:id="1668900142">
          <w:marLeft w:val="0"/>
          <w:marRight w:val="0"/>
          <w:marTop w:val="0"/>
          <w:marBottom w:val="0"/>
          <w:divBdr>
            <w:top w:val="none" w:sz="0" w:space="0" w:color="auto"/>
            <w:left w:val="none" w:sz="0" w:space="0" w:color="auto"/>
            <w:bottom w:val="none" w:sz="0" w:space="0" w:color="auto"/>
            <w:right w:val="none" w:sz="0" w:space="0" w:color="auto"/>
          </w:divBdr>
          <w:divsChild>
            <w:div w:id="74280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34288">
      <w:bodyDiv w:val="1"/>
      <w:marLeft w:val="0"/>
      <w:marRight w:val="0"/>
      <w:marTop w:val="0"/>
      <w:marBottom w:val="0"/>
      <w:divBdr>
        <w:top w:val="none" w:sz="0" w:space="0" w:color="auto"/>
        <w:left w:val="none" w:sz="0" w:space="0" w:color="auto"/>
        <w:bottom w:val="none" w:sz="0" w:space="0" w:color="auto"/>
        <w:right w:val="none" w:sz="0" w:space="0" w:color="auto"/>
      </w:divBdr>
    </w:div>
    <w:div w:id="886531915">
      <w:bodyDiv w:val="1"/>
      <w:marLeft w:val="0"/>
      <w:marRight w:val="0"/>
      <w:marTop w:val="0"/>
      <w:marBottom w:val="0"/>
      <w:divBdr>
        <w:top w:val="none" w:sz="0" w:space="0" w:color="auto"/>
        <w:left w:val="none" w:sz="0" w:space="0" w:color="auto"/>
        <w:bottom w:val="none" w:sz="0" w:space="0" w:color="auto"/>
        <w:right w:val="none" w:sz="0" w:space="0" w:color="auto"/>
      </w:divBdr>
    </w:div>
    <w:div w:id="886651179">
      <w:bodyDiv w:val="1"/>
      <w:marLeft w:val="0"/>
      <w:marRight w:val="0"/>
      <w:marTop w:val="0"/>
      <w:marBottom w:val="0"/>
      <w:divBdr>
        <w:top w:val="none" w:sz="0" w:space="0" w:color="auto"/>
        <w:left w:val="none" w:sz="0" w:space="0" w:color="auto"/>
        <w:bottom w:val="none" w:sz="0" w:space="0" w:color="auto"/>
        <w:right w:val="none" w:sz="0" w:space="0" w:color="auto"/>
      </w:divBdr>
    </w:div>
    <w:div w:id="890002742">
      <w:bodyDiv w:val="1"/>
      <w:marLeft w:val="0"/>
      <w:marRight w:val="0"/>
      <w:marTop w:val="0"/>
      <w:marBottom w:val="0"/>
      <w:divBdr>
        <w:top w:val="none" w:sz="0" w:space="0" w:color="auto"/>
        <w:left w:val="none" w:sz="0" w:space="0" w:color="auto"/>
        <w:bottom w:val="none" w:sz="0" w:space="0" w:color="auto"/>
        <w:right w:val="none" w:sz="0" w:space="0" w:color="auto"/>
      </w:divBdr>
      <w:divsChild>
        <w:div w:id="1664116187">
          <w:marLeft w:val="0"/>
          <w:marRight w:val="0"/>
          <w:marTop w:val="0"/>
          <w:marBottom w:val="0"/>
          <w:divBdr>
            <w:top w:val="none" w:sz="0" w:space="0" w:color="auto"/>
            <w:left w:val="none" w:sz="0" w:space="0" w:color="auto"/>
            <w:bottom w:val="none" w:sz="0" w:space="0" w:color="auto"/>
            <w:right w:val="none" w:sz="0" w:space="0" w:color="auto"/>
          </w:divBdr>
          <w:divsChild>
            <w:div w:id="49276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29062">
      <w:bodyDiv w:val="1"/>
      <w:marLeft w:val="0"/>
      <w:marRight w:val="0"/>
      <w:marTop w:val="0"/>
      <w:marBottom w:val="0"/>
      <w:divBdr>
        <w:top w:val="none" w:sz="0" w:space="0" w:color="auto"/>
        <w:left w:val="none" w:sz="0" w:space="0" w:color="auto"/>
        <w:bottom w:val="none" w:sz="0" w:space="0" w:color="auto"/>
        <w:right w:val="none" w:sz="0" w:space="0" w:color="auto"/>
      </w:divBdr>
      <w:divsChild>
        <w:div w:id="1949047931">
          <w:marLeft w:val="0"/>
          <w:marRight w:val="0"/>
          <w:marTop w:val="0"/>
          <w:marBottom w:val="0"/>
          <w:divBdr>
            <w:top w:val="none" w:sz="0" w:space="0" w:color="auto"/>
            <w:left w:val="none" w:sz="0" w:space="0" w:color="auto"/>
            <w:bottom w:val="none" w:sz="0" w:space="0" w:color="auto"/>
            <w:right w:val="none" w:sz="0" w:space="0" w:color="auto"/>
          </w:divBdr>
          <w:divsChild>
            <w:div w:id="12523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3532">
      <w:bodyDiv w:val="1"/>
      <w:marLeft w:val="0"/>
      <w:marRight w:val="0"/>
      <w:marTop w:val="0"/>
      <w:marBottom w:val="0"/>
      <w:divBdr>
        <w:top w:val="none" w:sz="0" w:space="0" w:color="auto"/>
        <w:left w:val="none" w:sz="0" w:space="0" w:color="auto"/>
        <w:bottom w:val="none" w:sz="0" w:space="0" w:color="auto"/>
        <w:right w:val="none" w:sz="0" w:space="0" w:color="auto"/>
      </w:divBdr>
      <w:divsChild>
        <w:div w:id="1667130233">
          <w:marLeft w:val="0"/>
          <w:marRight w:val="0"/>
          <w:marTop w:val="0"/>
          <w:marBottom w:val="0"/>
          <w:divBdr>
            <w:top w:val="none" w:sz="0" w:space="0" w:color="auto"/>
            <w:left w:val="none" w:sz="0" w:space="0" w:color="auto"/>
            <w:bottom w:val="none" w:sz="0" w:space="0" w:color="auto"/>
            <w:right w:val="none" w:sz="0" w:space="0" w:color="auto"/>
          </w:divBdr>
          <w:divsChild>
            <w:div w:id="126577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43379">
      <w:bodyDiv w:val="1"/>
      <w:marLeft w:val="0"/>
      <w:marRight w:val="0"/>
      <w:marTop w:val="0"/>
      <w:marBottom w:val="0"/>
      <w:divBdr>
        <w:top w:val="none" w:sz="0" w:space="0" w:color="auto"/>
        <w:left w:val="none" w:sz="0" w:space="0" w:color="auto"/>
        <w:bottom w:val="none" w:sz="0" w:space="0" w:color="auto"/>
        <w:right w:val="none" w:sz="0" w:space="0" w:color="auto"/>
      </w:divBdr>
    </w:div>
    <w:div w:id="970205285">
      <w:bodyDiv w:val="1"/>
      <w:marLeft w:val="0"/>
      <w:marRight w:val="0"/>
      <w:marTop w:val="0"/>
      <w:marBottom w:val="0"/>
      <w:divBdr>
        <w:top w:val="none" w:sz="0" w:space="0" w:color="auto"/>
        <w:left w:val="none" w:sz="0" w:space="0" w:color="auto"/>
        <w:bottom w:val="none" w:sz="0" w:space="0" w:color="auto"/>
        <w:right w:val="none" w:sz="0" w:space="0" w:color="auto"/>
      </w:divBdr>
    </w:div>
    <w:div w:id="995961375">
      <w:bodyDiv w:val="1"/>
      <w:marLeft w:val="0"/>
      <w:marRight w:val="0"/>
      <w:marTop w:val="0"/>
      <w:marBottom w:val="0"/>
      <w:divBdr>
        <w:top w:val="none" w:sz="0" w:space="0" w:color="auto"/>
        <w:left w:val="none" w:sz="0" w:space="0" w:color="auto"/>
        <w:bottom w:val="none" w:sz="0" w:space="0" w:color="auto"/>
        <w:right w:val="none" w:sz="0" w:space="0" w:color="auto"/>
      </w:divBdr>
    </w:div>
    <w:div w:id="1001590655">
      <w:bodyDiv w:val="1"/>
      <w:marLeft w:val="0"/>
      <w:marRight w:val="0"/>
      <w:marTop w:val="0"/>
      <w:marBottom w:val="0"/>
      <w:divBdr>
        <w:top w:val="none" w:sz="0" w:space="0" w:color="auto"/>
        <w:left w:val="none" w:sz="0" w:space="0" w:color="auto"/>
        <w:bottom w:val="none" w:sz="0" w:space="0" w:color="auto"/>
        <w:right w:val="none" w:sz="0" w:space="0" w:color="auto"/>
      </w:divBdr>
    </w:div>
    <w:div w:id="1009528243">
      <w:bodyDiv w:val="1"/>
      <w:marLeft w:val="0"/>
      <w:marRight w:val="0"/>
      <w:marTop w:val="0"/>
      <w:marBottom w:val="0"/>
      <w:divBdr>
        <w:top w:val="none" w:sz="0" w:space="0" w:color="auto"/>
        <w:left w:val="none" w:sz="0" w:space="0" w:color="auto"/>
        <w:bottom w:val="none" w:sz="0" w:space="0" w:color="auto"/>
        <w:right w:val="none" w:sz="0" w:space="0" w:color="auto"/>
      </w:divBdr>
    </w:div>
    <w:div w:id="1018121806">
      <w:bodyDiv w:val="1"/>
      <w:marLeft w:val="0"/>
      <w:marRight w:val="0"/>
      <w:marTop w:val="0"/>
      <w:marBottom w:val="0"/>
      <w:divBdr>
        <w:top w:val="none" w:sz="0" w:space="0" w:color="auto"/>
        <w:left w:val="none" w:sz="0" w:space="0" w:color="auto"/>
        <w:bottom w:val="none" w:sz="0" w:space="0" w:color="auto"/>
        <w:right w:val="none" w:sz="0" w:space="0" w:color="auto"/>
      </w:divBdr>
      <w:divsChild>
        <w:div w:id="1979608123">
          <w:marLeft w:val="0"/>
          <w:marRight w:val="0"/>
          <w:marTop w:val="0"/>
          <w:marBottom w:val="0"/>
          <w:divBdr>
            <w:top w:val="none" w:sz="0" w:space="0" w:color="auto"/>
            <w:left w:val="none" w:sz="0" w:space="0" w:color="auto"/>
            <w:bottom w:val="none" w:sz="0" w:space="0" w:color="auto"/>
            <w:right w:val="none" w:sz="0" w:space="0" w:color="auto"/>
          </w:divBdr>
          <w:divsChild>
            <w:div w:id="15331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60400">
      <w:bodyDiv w:val="1"/>
      <w:marLeft w:val="0"/>
      <w:marRight w:val="0"/>
      <w:marTop w:val="0"/>
      <w:marBottom w:val="0"/>
      <w:divBdr>
        <w:top w:val="none" w:sz="0" w:space="0" w:color="auto"/>
        <w:left w:val="none" w:sz="0" w:space="0" w:color="auto"/>
        <w:bottom w:val="none" w:sz="0" w:space="0" w:color="auto"/>
        <w:right w:val="none" w:sz="0" w:space="0" w:color="auto"/>
      </w:divBdr>
      <w:divsChild>
        <w:div w:id="87387545">
          <w:marLeft w:val="0"/>
          <w:marRight w:val="0"/>
          <w:marTop w:val="0"/>
          <w:marBottom w:val="0"/>
          <w:divBdr>
            <w:top w:val="none" w:sz="0" w:space="0" w:color="auto"/>
            <w:left w:val="none" w:sz="0" w:space="0" w:color="auto"/>
            <w:bottom w:val="none" w:sz="0" w:space="0" w:color="auto"/>
            <w:right w:val="none" w:sz="0" w:space="0" w:color="auto"/>
          </w:divBdr>
          <w:divsChild>
            <w:div w:id="84039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5898">
      <w:bodyDiv w:val="1"/>
      <w:marLeft w:val="0"/>
      <w:marRight w:val="0"/>
      <w:marTop w:val="0"/>
      <w:marBottom w:val="0"/>
      <w:divBdr>
        <w:top w:val="none" w:sz="0" w:space="0" w:color="auto"/>
        <w:left w:val="none" w:sz="0" w:space="0" w:color="auto"/>
        <w:bottom w:val="none" w:sz="0" w:space="0" w:color="auto"/>
        <w:right w:val="none" w:sz="0" w:space="0" w:color="auto"/>
      </w:divBdr>
    </w:div>
    <w:div w:id="1068379543">
      <w:bodyDiv w:val="1"/>
      <w:marLeft w:val="0"/>
      <w:marRight w:val="0"/>
      <w:marTop w:val="0"/>
      <w:marBottom w:val="0"/>
      <w:divBdr>
        <w:top w:val="none" w:sz="0" w:space="0" w:color="auto"/>
        <w:left w:val="none" w:sz="0" w:space="0" w:color="auto"/>
        <w:bottom w:val="none" w:sz="0" w:space="0" w:color="auto"/>
        <w:right w:val="none" w:sz="0" w:space="0" w:color="auto"/>
      </w:divBdr>
    </w:div>
    <w:div w:id="1128472624">
      <w:bodyDiv w:val="1"/>
      <w:marLeft w:val="0"/>
      <w:marRight w:val="0"/>
      <w:marTop w:val="0"/>
      <w:marBottom w:val="0"/>
      <w:divBdr>
        <w:top w:val="none" w:sz="0" w:space="0" w:color="auto"/>
        <w:left w:val="none" w:sz="0" w:space="0" w:color="auto"/>
        <w:bottom w:val="none" w:sz="0" w:space="0" w:color="auto"/>
        <w:right w:val="none" w:sz="0" w:space="0" w:color="auto"/>
      </w:divBdr>
    </w:div>
    <w:div w:id="1140918992">
      <w:bodyDiv w:val="1"/>
      <w:marLeft w:val="0"/>
      <w:marRight w:val="0"/>
      <w:marTop w:val="0"/>
      <w:marBottom w:val="0"/>
      <w:divBdr>
        <w:top w:val="none" w:sz="0" w:space="0" w:color="auto"/>
        <w:left w:val="none" w:sz="0" w:space="0" w:color="auto"/>
        <w:bottom w:val="none" w:sz="0" w:space="0" w:color="auto"/>
        <w:right w:val="none" w:sz="0" w:space="0" w:color="auto"/>
      </w:divBdr>
    </w:div>
    <w:div w:id="1148135806">
      <w:bodyDiv w:val="1"/>
      <w:marLeft w:val="0"/>
      <w:marRight w:val="0"/>
      <w:marTop w:val="0"/>
      <w:marBottom w:val="0"/>
      <w:divBdr>
        <w:top w:val="none" w:sz="0" w:space="0" w:color="auto"/>
        <w:left w:val="none" w:sz="0" w:space="0" w:color="auto"/>
        <w:bottom w:val="none" w:sz="0" w:space="0" w:color="auto"/>
        <w:right w:val="none" w:sz="0" w:space="0" w:color="auto"/>
      </w:divBdr>
      <w:divsChild>
        <w:div w:id="1325626868">
          <w:marLeft w:val="0"/>
          <w:marRight w:val="0"/>
          <w:marTop w:val="0"/>
          <w:marBottom w:val="0"/>
          <w:divBdr>
            <w:top w:val="none" w:sz="0" w:space="0" w:color="auto"/>
            <w:left w:val="none" w:sz="0" w:space="0" w:color="auto"/>
            <w:bottom w:val="none" w:sz="0" w:space="0" w:color="auto"/>
            <w:right w:val="none" w:sz="0" w:space="0" w:color="auto"/>
          </w:divBdr>
          <w:divsChild>
            <w:div w:id="4125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16598">
      <w:bodyDiv w:val="1"/>
      <w:marLeft w:val="0"/>
      <w:marRight w:val="0"/>
      <w:marTop w:val="0"/>
      <w:marBottom w:val="0"/>
      <w:divBdr>
        <w:top w:val="none" w:sz="0" w:space="0" w:color="auto"/>
        <w:left w:val="none" w:sz="0" w:space="0" w:color="auto"/>
        <w:bottom w:val="none" w:sz="0" w:space="0" w:color="auto"/>
        <w:right w:val="none" w:sz="0" w:space="0" w:color="auto"/>
      </w:divBdr>
      <w:divsChild>
        <w:div w:id="2140569384">
          <w:marLeft w:val="0"/>
          <w:marRight w:val="0"/>
          <w:marTop w:val="0"/>
          <w:marBottom w:val="0"/>
          <w:divBdr>
            <w:top w:val="none" w:sz="0" w:space="0" w:color="auto"/>
            <w:left w:val="none" w:sz="0" w:space="0" w:color="auto"/>
            <w:bottom w:val="none" w:sz="0" w:space="0" w:color="auto"/>
            <w:right w:val="none" w:sz="0" w:space="0" w:color="auto"/>
          </w:divBdr>
          <w:divsChild>
            <w:div w:id="12685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3980">
      <w:bodyDiv w:val="1"/>
      <w:marLeft w:val="0"/>
      <w:marRight w:val="0"/>
      <w:marTop w:val="0"/>
      <w:marBottom w:val="0"/>
      <w:divBdr>
        <w:top w:val="none" w:sz="0" w:space="0" w:color="auto"/>
        <w:left w:val="none" w:sz="0" w:space="0" w:color="auto"/>
        <w:bottom w:val="none" w:sz="0" w:space="0" w:color="auto"/>
        <w:right w:val="none" w:sz="0" w:space="0" w:color="auto"/>
      </w:divBdr>
    </w:div>
    <w:div w:id="1213614174">
      <w:bodyDiv w:val="1"/>
      <w:marLeft w:val="0"/>
      <w:marRight w:val="0"/>
      <w:marTop w:val="0"/>
      <w:marBottom w:val="0"/>
      <w:divBdr>
        <w:top w:val="none" w:sz="0" w:space="0" w:color="auto"/>
        <w:left w:val="none" w:sz="0" w:space="0" w:color="auto"/>
        <w:bottom w:val="none" w:sz="0" w:space="0" w:color="auto"/>
        <w:right w:val="none" w:sz="0" w:space="0" w:color="auto"/>
      </w:divBdr>
      <w:divsChild>
        <w:div w:id="144248281">
          <w:marLeft w:val="0"/>
          <w:marRight w:val="0"/>
          <w:marTop w:val="0"/>
          <w:marBottom w:val="0"/>
          <w:divBdr>
            <w:top w:val="none" w:sz="0" w:space="0" w:color="auto"/>
            <w:left w:val="none" w:sz="0" w:space="0" w:color="auto"/>
            <w:bottom w:val="none" w:sz="0" w:space="0" w:color="auto"/>
            <w:right w:val="none" w:sz="0" w:space="0" w:color="auto"/>
          </w:divBdr>
          <w:divsChild>
            <w:div w:id="1028019263">
              <w:marLeft w:val="0"/>
              <w:marRight w:val="0"/>
              <w:marTop w:val="0"/>
              <w:marBottom w:val="0"/>
              <w:divBdr>
                <w:top w:val="none" w:sz="0" w:space="0" w:color="auto"/>
                <w:left w:val="none" w:sz="0" w:space="0" w:color="auto"/>
                <w:bottom w:val="none" w:sz="0" w:space="0" w:color="auto"/>
                <w:right w:val="none" w:sz="0" w:space="0" w:color="auto"/>
              </w:divBdr>
              <w:divsChild>
                <w:div w:id="199579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411965">
      <w:bodyDiv w:val="1"/>
      <w:marLeft w:val="0"/>
      <w:marRight w:val="0"/>
      <w:marTop w:val="0"/>
      <w:marBottom w:val="0"/>
      <w:divBdr>
        <w:top w:val="none" w:sz="0" w:space="0" w:color="auto"/>
        <w:left w:val="none" w:sz="0" w:space="0" w:color="auto"/>
        <w:bottom w:val="none" w:sz="0" w:space="0" w:color="auto"/>
        <w:right w:val="none" w:sz="0" w:space="0" w:color="auto"/>
      </w:divBdr>
    </w:div>
    <w:div w:id="1253272938">
      <w:bodyDiv w:val="1"/>
      <w:marLeft w:val="0"/>
      <w:marRight w:val="0"/>
      <w:marTop w:val="0"/>
      <w:marBottom w:val="0"/>
      <w:divBdr>
        <w:top w:val="none" w:sz="0" w:space="0" w:color="auto"/>
        <w:left w:val="none" w:sz="0" w:space="0" w:color="auto"/>
        <w:bottom w:val="none" w:sz="0" w:space="0" w:color="auto"/>
        <w:right w:val="none" w:sz="0" w:space="0" w:color="auto"/>
      </w:divBdr>
    </w:div>
    <w:div w:id="1267351793">
      <w:bodyDiv w:val="1"/>
      <w:marLeft w:val="0"/>
      <w:marRight w:val="0"/>
      <w:marTop w:val="0"/>
      <w:marBottom w:val="0"/>
      <w:divBdr>
        <w:top w:val="none" w:sz="0" w:space="0" w:color="auto"/>
        <w:left w:val="none" w:sz="0" w:space="0" w:color="auto"/>
        <w:bottom w:val="none" w:sz="0" w:space="0" w:color="auto"/>
        <w:right w:val="none" w:sz="0" w:space="0" w:color="auto"/>
      </w:divBdr>
      <w:divsChild>
        <w:div w:id="496770559">
          <w:marLeft w:val="0"/>
          <w:marRight w:val="0"/>
          <w:marTop w:val="0"/>
          <w:marBottom w:val="0"/>
          <w:divBdr>
            <w:top w:val="none" w:sz="0" w:space="0" w:color="auto"/>
            <w:left w:val="none" w:sz="0" w:space="0" w:color="auto"/>
            <w:bottom w:val="none" w:sz="0" w:space="0" w:color="auto"/>
            <w:right w:val="none" w:sz="0" w:space="0" w:color="auto"/>
          </w:divBdr>
          <w:divsChild>
            <w:div w:id="33869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7643">
      <w:bodyDiv w:val="1"/>
      <w:marLeft w:val="0"/>
      <w:marRight w:val="0"/>
      <w:marTop w:val="0"/>
      <w:marBottom w:val="0"/>
      <w:divBdr>
        <w:top w:val="none" w:sz="0" w:space="0" w:color="auto"/>
        <w:left w:val="none" w:sz="0" w:space="0" w:color="auto"/>
        <w:bottom w:val="none" w:sz="0" w:space="0" w:color="auto"/>
        <w:right w:val="none" w:sz="0" w:space="0" w:color="auto"/>
      </w:divBdr>
      <w:divsChild>
        <w:div w:id="2051763600">
          <w:marLeft w:val="0"/>
          <w:marRight w:val="0"/>
          <w:marTop w:val="0"/>
          <w:marBottom w:val="0"/>
          <w:divBdr>
            <w:top w:val="none" w:sz="0" w:space="0" w:color="auto"/>
            <w:left w:val="none" w:sz="0" w:space="0" w:color="auto"/>
            <w:bottom w:val="none" w:sz="0" w:space="0" w:color="auto"/>
            <w:right w:val="none" w:sz="0" w:space="0" w:color="auto"/>
          </w:divBdr>
          <w:divsChild>
            <w:div w:id="151781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5359">
      <w:bodyDiv w:val="1"/>
      <w:marLeft w:val="0"/>
      <w:marRight w:val="0"/>
      <w:marTop w:val="0"/>
      <w:marBottom w:val="0"/>
      <w:divBdr>
        <w:top w:val="none" w:sz="0" w:space="0" w:color="auto"/>
        <w:left w:val="none" w:sz="0" w:space="0" w:color="auto"/>
        <w:bottom w:val="none" w:sz="0" w:space="0" w:color="auto"/>
        <w:right w:val="none" w:sz="0" w:space="0" w:color="auto"/>
      </w:divBdr>
      <w:divsChild>
        <w:div w:id="1146900928">
          <w:marLeft w:val="0"/>
          <w:marRight w:val="0"/>
          <w:marTop w:val="0"/>
          <w:marBottom w:val="0"/>
          <w:divBdr>
            <w:top w:val="none" w:sz="0" w:space="0" w:color="auto"/>
            <w:left w:val="none" w:sz="0" w:space="0" w:color="auto"/>
            <w:bottom w:val="none" w:sz="0" w:space="0" w:color="auto"/>
            <w:right w:val="none" w:sz="0" w:space="0" w:color="auto"/>
          </w:divBdr>
          <w:divsChild>
            <w:div w:id="165972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96998">
      <w:bodyDiv w:val="1"/>
      <w:marLeft w:val="0"/>
      <w:marRight w:val="0"/>
      <w:marTop w:val="0"/>
      <w:marBottom w:val="0"/>
      <w:divBdr>
        <w:top w:val="none" w:sz="0" w:space="0" w:color="auto"/>
        <w:left w:val="none" w:sz="0" w:space="0" w:color="auto"/>
        <w:bottom w:val="none" w:sz="0" w:space="0" w:color="auto"/>
        <w:right w:val="none" w:sz="0" w:space="0" w:color="auto"/>
      </w:divBdr>
      <w:divsChild>
        <w:div w:id="1450473309">
          <w:marLeft w:val="0"/>
          <w:marRight w:val="0"/>
          <w:marTop w:val="0"/>
          <w:marBottom w:val="0"/>
          <w:divBdr>
            <w:top w:val="none" w:sz="0" w:space="0" w:color="auto"/>
            <w:left w:val="none" w:sz="0" w:space="0" w:color="auto"/>
            <w:bottom w:val="none" w:sz="0" w:space="0" w:color="auto"/>
            <w:right w:val="none" w:sz="0" w:space="0" w:color="auto"/>
          </w:divBdr>
          <w:divsChild>
            <w:div w:id="19721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6196">
      <w:bodyDiv w:val="1"/>
      <w:marLeft w:val="0"/>
      <w:marRight w:val="0"/>
      <w:marTop w:val="0"/>
      <w:marBottom w:val="0"/>
      <w:divBdr>
        <w:top w:val="none" w:sz="0" w:space="0" w:color="auto"/>
        <w:left w:val="none" w:sz="0" w:space="0" w:color="auto"/>
        <w:bottom w:val="none" w:sz="0" w:space="0" w:color="auto"/>
        <w:right w:val="none" w:sz="0" w:space="0" w:color="auto"/>
      </w:divBdr>
    </w:div>
    <w:div w:id="1334339638">
      <w:bodyDiv w:val="1"/>
      <w:marLeft w:val="0"/>
      <w:marRight w:val="0"/>
      <w:marTop w:val="0"/>
      <w:marBottom w:val="0"/>
      <w:divBdr>
        <w:top w:val="none" w:sz="0" w:space="0" w:color="auto"/>
        <w:left w:val="none" w:sz="0" w:space="0" w:color="auto"/>
        <w:bottom w:val="none" w:sz="0" w:space="0" w:color="auto"/>
        <w:right w:val="none" w:sz="0" w:space="0" w:color="auto"/>
      </w:divBdr>
      <w:divsChild>
        <w:div w:id="1212965130">
          <w:marLeft w:val="0"/>
          <w:marRight w:val="0"/>
          <w:marTop w:val="0"/>
          <w:marBottom w:val="0"/>
          <w:divBdr>
            <w:top w:val="none" w:sz="0" w:space="0" w:color="auto"/>
            <w:left w:val="none" w:sz="0" w:space="0" w:color="auto"/>
            <w:bottom w:val="none" w:sz="0" w:space="0" w:color="auto"/>
            <w:right w:val="none" w:sz="0" w:space="0" w:color="auto"/>
          </w:divBdr>
          <w:divsChild>
            <w:div w:id="47398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55758">
      <w:bodyDiv w:val="1"/>
      <w:marLeft w:val="0"/>
      <w:marRight w:val="0"/>
      <w:marTop w:val="0"/>
      <w:marBottom w:val="0"/>
      <w:divBdr>
        <w:top w:val="none" w:sz="0" w:space="0" w:color="auto"/>
        <w:left w:val="none" w:sz="0" w:space="0" w:color="auto"/>
        <w:bottom w:val="none" w:sz="0" w:space="0" w:color="auto"/>
        <w:right w:val="none" w:sz="0" w:space="0" w:color="auto"/>
      </w:divBdr>
    </w:div>
    <w:div w:id="1359283180">
      <w:bodyDiv w:val="1"/>
      <w:marLeft w:val="0"/>
      <w:marRight w:val="0"/>
      <w:marTop w:val="0"/>
      <w:marBottom w:val="0"/>
      <w:divBdr>
        <w:top w:val="none" w:sz="0" w:space="0" w:color="auto"/>
        <w:left w:val="none" w:sz="0" w:space="0" w:color="auto"/>
        <w:bottom w:val="none" w:sz="0" w:space="0" w:color="auto"/>
        <w:right w:val="none" w:sz="0" w:space="0" w:color="auto"/>
      </w:divBdr>
      <w:divsChild>
        <w:div w:id="520629580">
          <w:marLeft w:val="0"/>
          <w:marRight w:val="0"/>
          <w:marTop w:val="0"/>
          <w:marBottom w:val="0"/>
          <w:divBdr>
            <w:top w:val="none" w:sz="0" w:space="0" w:color="auto"/>
            <w:left w:val="none" w:sz="0" w:space="0" w:color="auto"/>
            <w:bottom w:val="none" w:sz="0" w:space="0" w:color="auto"/>
            <w:right w:val="none" w:sz="0" w:space="0" w:color="auto"/>
          </w:divBdr>
          <w:divsChild>
            <w:div w:id="3345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70413">
      <w:bodyDiv w:val="1"/>
      <w:marLeft w:val="0"/>
      <w:marRight w:val="0"/>
      <w:marTop w:val="0"/>
      <w:marBottom w:val="0"/>
      <w:divBdr>
        <w:top w:val="none" w:sz="0" w:space="0" w:color="auto"/>
        <w:left w:val="none" w:sz="0" w:space="0" w:color="auto"/>
        <w:bottom w:val="none" w:sz="0" w:space="0" w:color="auto"/>
        <w:right w:val="none" w:sz="0" w:space="0" w:color="auto"/>
      </w:divBdr>
      <w:divsChild>
        <w:div w:id="920454093">
          <w:marLeft w:val="0"/>
          <w:marRight w:val="0"/>
          <w:marTop w:val="0"/>
          <w:marBottom w:val="0"/>
          <w:divBdr>
            <w:top w:val="none" w:sz="0" w:space="0" w:color="auto"/>
            <w:left w:val="none" w:sz="0" w:space="0" w:color="auto"/>
            <w:bottom w:val="none" w:sz="0" w:space="0" w:color="auto"/>
            <w:right w:val="none" w:sz="0" w:space="0" w:color="auto"/>
          </w:divBdr>
          <w:divsChild>
            <w:div w:id="1505313982">
              <w:marLeft w:val="0"/>
              <w:marRight w:val="0"/>
              <w:marTop w:val="0"/>
              <w:marBottom w:val="0"/>
              <w:divBdr>
                <w:top w:val="none" w:sz="0" w:space="0" w:color="auto"/>
                <w:left w:val="none" w:sz="0" w:space="0" w:color="auto"/>
                <w:bottom w:val="none" w:sz="0" w:space="0" w:color="auto"/>
                <w:right w:val="none" w:sz="0" w:space="0" w:color="auto"/>
              </w:divBdr>
              <w:divsChild>
                <w:div w:id="2021926326">
                  <w:marLeft w:val="0"/>
                  <w:marRight w:val="0"/>
                  <w:marTop w:val="0"/>
                  <w:marBottom w:val="0"/>
                  <w:divBdr>
                    <w:top w:val="none" w:sz="0" w:space="0" w:color="auto"/>
                    <w:left w:val="none" w:sz="0" w:space="0" w:color="auto"/>
                    <w:bottom w:val="none" w:sz="0" w:space="0" w:color="auto"/>
                    <w:right w:val="none" w:sz="0" w:space="0" w:color="auto"/>
                  </w:divBdr>
                  <w:divsChild>
                    <w:div w:id="172178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746092">
      <w:bodyDiv w:val="1"/>
      <w:marLeft w:val="0"/>
      <w:marRight w:val="0"/>
      <w:marTop w:val="0"/>
      <w:marBottom w:val="0"/>
      <w:divBdr>
        <w:top w:val="none" w:sz="0" w:space="0" w:color="auto"/>
        <w:left w:val="none" w:sz="0" w:space="0" w:color="auto"/>
        <w:bottom w:val="none" w:sz="0" w:space="0" w:color="auto"/>
        <w:right w:val="none" w:sz="0" w:space="0" w:color="auto"/>
      </w:divBdr>
    </w:div>
    <w:div w:id="1387147005">
      <w:bodyDiv w:val="1"/>
      <w:marLeft w:val="0"/>
      <w:marRight w:val="0"/>
      <w:marTop w:val="0"/>
      <w:marBottom w:val="0"/>
      <w:divBdr>
        <w:top w:val="none" w:sz="0" w:space="0" w:color="auto"/>
        <w:left w:val="none" w:sz="0" w:space="0" w:color="auto"/>
        <w:bottom w:val="none" w:sz="0" w:space="0" w:color="auto"/>
        <w:right w:val="none" w:sz="0" w:space="0" w:color="auto"/>
      </w:divBdr>
    </w:div>
    <w:div w:id="1424256088">
      <w:bodyDiv w:val="1"/>
      <w:marLeft w:val="0"/>
      <w:marRight w:val="0"/>
      <w:marTop w:val="0"/>
      <w:marBottom w:val="0"/>
      <w:divBdr>
        <w:top w:val="none" w:sz="0" w:space="0" w:color="auto"/>
        <w:left w:val="none" w:sz="0" w:space="0" w:color="auto"/>
        <w:bottom w:val="none" w:sz="0" w:space="0" w:color="auto"/>
        <w:right w:val="none" w:sz="0" w:space="0" w:color="auto"/>
      </w:divBdr>
    </w:div>
    <w:div w:id="1433627553">
      <w:bodyDiv w:val="1"/>
      <w:marLeft w:val="0"/>
      <w:marRight w:val="0"/>
      <w:marTop w:val="0"/>
      <w:marBottom w:val="0"/>
      <w:divBdr>
        <w:top w:val="none" w:sz="0" w:space="0" w:color="auto"/>
        <w:left w:val="none" w:sz="0" w:space="0" w:color="auto"/>
        <w:bottom w:val="none" w:sz="0" w:space="0" w:color="auto"/>
        <w:right w:val="none" w:sz="0" w:space="0" w:color="auto"/>
      </w:divBdr>
    </w:div>
    <w:div w:id="1435052708">
      <w:bodyDiv w:val="1"/>
      <w:marLeft w:val="0"/>
      <w:marRight w:val="0"/>
      <w:marTop w:val="0"/>
      <w:marBottom w:val="0"/>
      <w:divBdr>
        <w:top w:val="none" w:sz="0" w:space="0" w:color="auto"/>
        <w:left w:val="none" w:sz="0" w:space="0" w:color="auto"/>
        <w:bottom w:val="none" w:sz="0" w:space="0" w:color="auto"/>
        <w:right w:val="none" w:sz="0" w:space="0" w:color="auto"/>
      </w:divBdr>
      <w:divsChild>
        <w:div w:id="1511141705">
          <w:marLeft w:val="0"/>
          <w:marRight w:val="0"/>
          <w:marTop w:val="0"/>
          <w:marBottom w:val="0"/>
          <w:divBdr>
            <w:top w:val="none" w:sz="0" w:space="0" w:color="auto"/>
            <w:left w:val="none" w:sz="0" w:space="0" w:color="auto"/>
            <w:bottom w:val="none" w:sz="0" w:space="0" w:color="auto"/>
            <w:right w:val="none" w:sz="0" w:space="0" w:color="auto"/>
          </w:divBdr>
          <w:divsChild>
            <w:div w:id="17765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5263">
      <w:bodyDiv w:val="1"/>
      <w:marLeft w:val="0"/>
      <w:marRight w:val="0"/>
      <w:marTop w:val="0"/>
      <w:marBottom w:val="0"/>
      <w:divBdr>
        <w:top w:val="none" w:sz="0" w:space="0" w:color="auto"/>
        <w:left w:val="none" w:sz="0" w:space="0" w:color="auto"/>
        <w:bottom w:val="none" w:sz="0" w:space="0" w:color="auto"/>
        <w:right w:val="none" w:sz="0" w:space="0" w:color="auto"/>
      </w:divBdr>
    </w:div>
    <w:div w:id="1437403971">
      <w:bodyDiv w:val="1"/>
      <w:marLeft w:val="0"/>
      <w:marRight w:val="0"/>
      <w:marTop w:val="0"/>
      <w:marBottom w:val="0"/>
      <w:divBdr>
        <w:top w:val="none" w:sz="0" w:space="0" w:color="auto"/>
        <w:left w:val="none" w:sz="0" w:space="0" w:color="auto"/>
        <w:bottom w:val="none" w:sz="0" w:space="0" w:color="auto"/>
        <w:right w:val="none" w:sz="0" w:space="0" w:color="auto"/>
      </w:divBdr>
    </w:div>
    <w:div w:id="1441535386">
      <w:bodyDiv w:val="1"/>
      <w:marLeft w:val="0"/>
      <w:marRight w:val="0"/>
      <w:marTop w:val="0"/>
      <w:marBottom w:val="0"/>
      <w:divBdr>
        <w:top w:val="none" w:sz="0" w:space="0" w:color="auto"/>
        <w:left w:val="none" w:sz="0" w:space="0" w:color="auto"/>
        <w:bottom w:val="none" w:sz="0" w:space="0" w:color="auto"/>
        <w:right w:val="none" w:sz="0" w:space="0" w:color="auto"/>
      </w:divBdr>
      <w:divsChild>
        <w:div w:id="144708598">
          <w:marLeft w:val="0"/>
          <w:marRight w:val="0"/>
          <w:marTop w:val="0"/>
          <w:marBottom w:val="0"/>
          <w:divBdr>
            <w:top w:val="none" w:sz="0" w:space="0" w:color="auto"/>
            <w:left w:val="none" w:sz="0" w:space="0" w:color="auto"/>
            <w:bottom w:val="none" w:sz="0" w:space="0" w:color="auto"/>
            <w:right w:val="none" w:sz="0" w:space="0" w:color="auto"/>
          </w:divBdr>
          <w:divsChild>
            <w:div w:id="192456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17239">
      <w:bodyDiv w:val="1"/>
      <w:marLeft w:val="0"/>
      <w:marRight w:val="0"/>
      <w:marTop w:val="0"/>
      <w:marBottom w:val="0"/>
      <w:divBdr>
        <w:top w:val="none" w:sz="0" w:space="0" w:color="auto"/>
        <w:left w:val="none" w:sz="0" w:space="0" w:color="auto"/>
        <w:bottom w:val="none" w:sz="0" w:space="0" w:color="auto"/>
        <w:right w:val="none" w:sz="0" w:space="0" w:color="auto"/>
      </w:divBdr>
      <w:divsChild>
        <w:div w:id="1076048531">
          <w:marLeft w:val="0"/>
          <w:marRight w:val="0"/>
          <w:marTop w:val="0"/>
          <w:marBottom w:val="0"/>
          <w:divBdr>
            <w:top w:val="none" w:sz="0" w:space="0" w:color="auto"/>
            <w:left w:val="none" w:sz="0" w:space="0" w:color="auto"/>
            <w:bottom w:val="none" w:sz="0" w:space="0" w:color="auto"/>
            <w:right w:val="none" w:sz="0" w:space="0" w:color="auto"/>
          </w:divBdr>
        </w:div>
      </w:divsChild>
    </w:div>
    <w:div w:id="1462309685">
      <w:bodyDiv w:val="1"/>
      <w:marLeft w:val="0"/>
      <w:marRight w:val="0"/>
      <w:marTop w:val="0"/>
      <w:marBottom w:val="0"/>
      <w:divBdr>
        <w:top w:val="none" w:sz="0" w:space="0" w:color="auto"/>
        <w:left w:val="none" w:sz="0" w:space="0" w:color="auto"/>
        <w:bottom w:val="none" w:sz="0" w:space="0" w:color="auto"/>
        <w:right w:val="none" w:sz="0" w:space="0" w:color="auto"/>
      </w:divBdr>
    </w:div>
    <w:div w:id="1470589947">
      <w:bodyDiv w:val="1"/>
      <w:marLeft w:val="0"/>
      <w:marRight w:val="0"/>
      <w:marTop w:val="0"/>
      <w:marBottom w:val="0"/>
      <w:divBdr>
        <w:top w:val="none" w:sz="0" w:space="0" w:color="auto"/>
        <w:left w:val="none" w:sz="0" w:space="0" w:color="auto"/>
        <w:bottom w:val="none" w:sz="0" w:space="0" w:color="auto"/>
        <w:right w:val="none" w:sz="0" w:space="0" w:color="auto"/>
      </w:divBdr>
      <w:divsChild>
        <w:div w:id="1203442355">
          <w:marLeft w:val="0"/>
          <w:marRight w:val="0"/>
          <w:marTop w:val="0"/>
          <w:marBottom w:val="0"/>
          <w:divBdr>
            <w:top w:val="none" w:sz="0" w:space="0" w:color="auto"/>
            <w:left w:val="none" w:sz="0" w:space="0" w:color="auto"/>
            <w:bottom w:val="none" w:sz="0" w:space="0" w:color="auto"/>
            <w:right w:val="none" w:sz="0" w:space="0" w:color="auto"/>
          </w:divBdr>
          <w:divsChild>
            <w:div w:id="17981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4695">
      <w:bodyDiv w:val="1"/>
      <w:marLeft w:val="0"/>
      <w:marRight w:val="0"/>
      <w:marTop w:val="0"/>
      <w:marBottom w:val="0"/>
      <w:divBdr>
        <w:top w:val="none" w:sz="0" w:space="0" w:color="auto"/>
        <w:left w:val="none" w:sz="0" w:space="0" w:color="auto"/>
        <w:bottom w:val="none" w:sz="0" w:space="0" w:color="auto"/>
        <w:right w:val="none" w:sz="0" w:space="0" w:color="auto"/>
      </w:divBdr>
    </w:div>
    <w:div w:id="1488130507">
      <w:bodyDiv w:val="1"/>
      <w:marLeft w:val="0"/>
      <w:marRight w:val="0"/>
      <w:marTop w:val="0"/>
      <w:marBottom w:val="0"/>
      <w:divBdr>
        <w:top w:val="none" w:sz="0" w:space="0" w:color="auto"/>
        <w:left w:val="none" w:sz="0" w:space="0" w:color="auto"/>
        <w:bottom w:val="none" w:sz="0" w:space="0" w:color="auto"/>
        <w:right w:val="none" w:sz="0" w:space="0" w:color="auto"/>
      </w:divBdr>
      <w:divsChild>
        <w:div w:id="2105757877">
          <w:marLeft w:val="0"/>
          <w:marRight w:val="0"/>
          <w:marTop w:val="0"/>
          <w:marBottom w:val="0"/>
          <w:divBdr>
            <w:top w:val="none" w:sz="0" w:space="0" w:color="auto"/>
            <w:left w:val="none" w:sz="0" w:space="0" w:color="auto"/>
            <w:bottom w:val="none" w:sz="0" w:space="0" w:color="auto"/>
            <w:right w:val="none" w:sz="0" w:space="0" w:color="auto"/>
          </w:divBdr>
          <w:divsChild>
            <w:div w:id="13002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5439">
      <w:bodyDiv w:val="1"/>
      <w:marLeft w:val="0"/>
      <w:marRight w:val="0"/>
      <w:marTop w:val="0"/>
      <w:marBottom w:val="0"/>
      <w:divBdr>
        <w:top w:val="none" w:sz="0" w:space="0" w:color="auto"/>
        <w:left w:val="none" w:sz="0" w:space="0" w:color="auto"/>
        <w:bottom w:val="none" w:sz="0" w:space="0" w:color="auto"/>
        <w:right w:val="none" w:sz="0" w:space="0" w:color="auto"/>
      </w:divBdr>
    </w:div>
    <w:div w:id="1515418971">
      <w:bodyDiv w:val="1"/>
      <w:marLeft w:val="0"/>
      <w:marRight w:val="0"/>
      <w:marTop w:val="0"/>
      <w:marBottom w:val="0"/>
      <w:divBdr>
        <w:top w:val="none" w:sz="0" w:space="0" w:color="auto"/>
        <w:left w:val="none" w:sz="0" w:space="0" w:color="auto"/>
        <w:bottom w:val="none" w:sz="0" w:space="0" w:color="auto"/>
        <w:right w:val="none" w:sz="0" w:space="0" w:color="auto"/>
      </w:divBdr>
    </w:div>
    <w:div w:id="1516993011">
      <w:bodyDiv w:val="1"/>
      <w:marLeft w:val="0"/>
      <w:marRight w:val="0"/>
      <w:marTop w:val="0"/>
      <w:marBottom w:val="0"/>
      <w:divBdr>
        <w:top w:val="none" w:sz="0" w:space="0" w:color="auto"/>
        <w:left w:val="none" w:sz="0" w:space="0" w:color="auto"/>
        <w:bottom w:val="none" w:sz="0" w:space="0" w:color="auto"/>
        <w:right w:val="none" w:sz="0" w:space="0" w:color="auto"/>
      </w:divBdr>
      <w:divsChild>
        <w:div w:id="829292713">
          <w:marLeft w:val="0"/>
          <w:marRight w:val="0"/>
          <w:marTop w:val="0"/>
          <w:marBottom w:val="0"/>
          <w:divBdr>
            <w:top w:val="none" w:sz="0" w:space="0" w:color="auto"/>
            <w:left w:val="none" w:sz="0" w:space="0" w:color="auto"/>
            <w:bottom w:val="none" w:sz="0" w:space="0" w:color="auto"/>
            <w:right w:val="none" w:sz="0" w:space="0" w:color="auto"/>
          </w:divBdr>
          <w:divsChild>
            <w:div w:id="175932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913">
      <w:bodyDiv w:val="1"/>
      <w:marLeft w:val="0"/>
      <w:marRight w:val="0"/>
      <w:marTop w:val="0"/>
      <w:marBottom w:val="0"/>
      <w:divBdr>
        <w:top w:val="none" w:sz="0" w:space="0" w:color="auto"/>
        <w:left w:val="none" w:sz="0" w:space="0" w:color="auto"/>
        <w:bottom w:val="none" w:sz="0" w:space="0" w:color="auto"/>
        <w:right w:val="none" w:sz="0" w:space="0" w:color="auto"/>
      </w:divBdr>
    </w:div>
    <w:div w:id="1534224259">
      <w:bodyDiv w:val="1"/>
      <w:marLeft w:val="0"/>
      <w:marRight w:val="0"/>
      <w:marTop w:val="0"/>
      <w:marBottom w:val="0"/>
      <w:divBdr>
        <w:top w:val="none" w:sz="0" w:space="0" w:color="auto"/>
        <w:left w:val="none" w:sz="0" w:space="0" w:color="auto"/>
        <w:bottom w:val="none" w:sz="0" w:space="0" w:color="auto"/>
        <w:right w:val="none" w:sz="0" w:space="0" w:color="auto"/>
      </w:divBdr>
    </w:div>
    <w:div w:id="1570386314">
      <w:bodyDiv w:val="1"/>
      <w:marLeft w:val="0"/>
      <w:marRight w:val="0"/>
      <w:marTop w:val="0"/>
      <w:marBottom w:val="0"/>
      <w:divBdr>
        <w:top w:val="none" w:sz="0" w:space="0" w:color="auto"/>
        <w:left w:val="none" w:sz="0" w:space="0" w:color="auto"/>
        <w:bottom w:val="none" w:sz="0" w:space="0" w:color="auto"/>
        <w:right w:val="none" w:sz="0" w:space="0" w:color="auto"/>
      </w:divBdr>
    </w:div>
    <w:div w:id="1574463632">
      <w:bodyDiv w:val="1"/>
      <w:marLeft w:val="0"/>
      <w:marRight w:val="0"/>
      <w:marTop w:val="0"/>
      <w:marBottom w:val="0"/>
      <w:divBdr>
        <w:top w:val="none" w:sz="0" w:space="0" w:color="auto"/>
        <w:left w:val="none" w:sz="0" w:space="0" w:color="auto"/>
        <w:bottom w:val="none" w:sz="0" w:space="0" w:color="auto"/>
        <w:right w:val="none" w:sz="0" w:space="0" w:color="auto"/>
      </w:divBdr>
      <w:divsChild>
        <w:div w:id="1082989025">
          <w:marLeft w:val="0"/>
          <w:marRight w:val="0"/>
          <w:marTop w:val="0"/>
          <w:marBottom w:val="0"/>
          <w:divBdr>
            <w:top w:val="none" w:sz="0" w:space="0" w:color="auto"/>
            <w:left w:val="none" w:sz="0" w:space="0" w:color="auto"/>
            <w:bottom w:val="none" w:sz="0" w:space="0" w:color="auto"/>
            <w:right w:val="none" w:sz="0" w:space="0" w:color="auto"/>
          </w:divBdr>
          <w:divsChild>
            <w:div w:id="114211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3330">
      <w:bodyDiv w:val="1"/>
      <w:marLeft w:val="0"/>
      <w:marRight w:val="0"/>
      <w:marTop w:val="0"/>
      <w:marBottom w:val="0"/>
      <w:divBdr>
        <w:top w:val="none" w:sz="0" w:space="0" w:color="auto"/>
        <w:left w:val="none" w:sz="0" w:space="0" w:color="auto"/>
        <w:bottom w:val="none" w:sz="0" w:space="0" w:color="auto"/>
        <w:right w:val="none" w:sz="0" w:space="0" w:color="auto"/>
      </w:divBdr>
      <w:divsChild>
        <w:div w:id="2126266472">
          <w:marLeft w:val="0"/>
          <w:marRight w:val="0"/>
          <w:marTop w:val="0"/>
          <w:marBottom w:val="0"/>
          <w:divBdr>
            <w:top w:val="none" w:sz="0" w:space="0" w:color="auto"/>
            <w:left w:val="none" w:sz="0" w:space="0" w:color="auto"/>
            <w:bottom w:val="none" w:sz="0" w:space="0" w:color="auto"/>
            <w:right w:val="none" w:sz="0" w:space="0" w:color="auto"/>
          </w:divBdr>
        </w:div>
      </w:divsChild>
    </w:div>
    <w:div w:id="1578326921">
      <w:bodyDiv w:val="1"/>
      <w:marLeft w:val="0"/>
      <w:marRight w:val="0"/>
      <w:marTop w:val="0"/>
      <w:marBottom w:val="0"/>
      <w:divBdr>
        <w:top w:val="none" w:sz="0" w:space="0" w:color="auto"/>
        <w:left w:val="none" w:sz="0" w:space="0" w:color="auto"/>
        <w:bottom w:val="none" w:sz="0" w:space="0" w:color="auto"/>
        <w:right w:val="none" w:sz="0" w:space="0" w:color="auto"/>
      </w:divBdr>
      <w:divsChild>
        <w:div w:id="224492654">
          <w:marLeft w:val="0"/>
          <w:marRight w:val="0"/>
          <w:marTop w:val="0"/>
          <w:marBottom w:val="0"/>
          <w:divBdr>
            <w:top w:val="none" w:sz="0" w:space="0" w:color="auto"/>
            <w:left w:val="none" w:sz="0" w:space="0" w:color="auto"/>
            <w:bottom w:val="none" w:sz="0" w:space="0" w:color="auto"/>
            <w:right w:val="none" w:sz="0" w:space="0" w:color="auto"/>
          </w:divBdr>
          <w:divsChild>
            <w:div w:id="1555461512">
              <w:marLeft w:val="0"/>
              <w:marRight w:val="0"/>
              <w:marTop w:val="0"/>
              <w:marBottom w:val="0"/>
              <w:divBdr>
                <w:top w:val="none" w:sz="0" w:space="0" w:color="auto"/>
                <w:left w:val="none" w:sz="0" w:space="0" w:color="auto"/>
                <w:bottom w:val="none" w:sz="0" w:space="0" w:color="auto"/>
                <w:right w:val="none" w:sz="0" w:space="0" w:color="auto"/>
              </w:divBdr>
              <w:divsChild>
                <w:div w:id="191137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1353">
          <w:marLeft w:val="0"/>
          <w:marRight w:val="0"/>
          <w:marTop w:val="0"/>
          <w:marBottom w:val="0"/>
          <w:divBdr>
            <w:top w:val="none" w:sz="0" w:space="0" w:color="auto"/>
            <w:left w:val="none" w:sz="0" w:space="0" w:color="auto"/>
            <w:bottom w:val="none" w:sz="0" w:space="0" w:color="auto"/>
            <w:right w:val="none" w:sz="0" w:space="0" w:color="auto"/>
          </w:divBdr>
          <w:divsChild>
            <w:div w:id="576093947">
              <w:marLeft w:val="0"/>
              <w:marRight w:val="0"/>
              <w:marTop w:val="0"/>
              <w:marBottom w:val="0"/>
              <w:divBdr>
                <w:top w:val="none" w:sz="0" w:space="0" w:color="auto"/>
                <w:left w:val="none" w:sz="0" w:space="0" w:color="auto"/>
                <w:bottom w:val="none" w:sz="0" w:space="0" w:color="auto"/>
                <w:right w:val="none" w:sz="0" w:space="0" w:color="auto"/>
              </w:divBdr>
            </w:div>
            <w:div w:id="803813157">
              <w:marLeft w:val="0"/>
              <w:marRight w:val="0"/>
              <w:marTop w:val="0"/>
              <w:marBottom w:val="0"/>
              <w:divBdr>
                <w:top w:val="none" w:sz="0" w:space="0" w:color="auto"/>
                <w:left w:val="none" w:sz="0" w:space="0" w:color="auto"/>
                <w:bottom w:val="none" w:sz="0" w:space="0" w:color="auto"/>
                <w:right w:val="none" w:sz="0" w:space="0" w:color="auto"/>
              </w:divBdr>
              <w:divsChild>
                <w:div w:id="62123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52508">
          <w:marLeft w:val="0"/>
          <w:marRight w:val="0"/>
          <w:marTop w:val="0"/>
          <w:marBottom w:val="0"/>
          <w:divBdr>
            <w:top w:val="none" w:sz="0" w:space="0" w:color="auto"/>
            <w:left w:val="none" w:sz="0" w:space="0" w:color="auto"/>
            <w:bottom w:val="none" w:sz="0" w:space="0" w:color="auto"/>
            <w:right w:val="none" w:sz="0" w:space="0" w:color="auto"/>
          </w:divBdr>
          <w:divsChild>
            <w:div w:id="636104799">
              <w:marLeft w:val="0"/>
              <w:marRight w:val="0"/>
              <w:marTop w:val="0"/>
              <w:marBottom w:val="0"/>
              <w:divBdr>
                <w:top w:val="none" w:sz="0" w:space="0" w:color="auto"/>
                <w:left w:val="none" w:sz="0" w:space="0" w:color="auto"/>
                <w:bottom w:val="none" w:sz="0" w:space="0" w:color="auto"/>
                <w:right w:val="none" w:sz="0" w:space="0" w:color="auto"/>
              </w:divBdr>
              <w:divsChild>
                <w:div w:id="713696973">
                  <w:marLeft w:val="0"/>
                  <w:marRight w:val="0"/>
                  <w:marTop w:val="0"/>
                  <w:marBottom w:val="0"/>
                  <w:divBdr>
                    <w:top w:val="none" w:sz="0" w:space="0" w:color="auto"/>
                    <w:left w:val="none" w:sz="0" w:space="0" w:color="auto"/>
                    <w:bottom w:val="none" w:sz="0" w:space="0" w:color="auto"/>
                    <w:right w:val="none" w:sz="0" w:space="0" w:color="auto"/>
                  </w:divBdr>
                  <w:divsChild>
                    <w:div w:id="353309690">
                      <w:marLeft w:val="0"/>
                      <w:marRight w:val="0"/>
                      <w:marTop w:val="0"/>
                      <w:marBottom w:val="0"/>
                      <w:divBdr>
                        <w:top w:val="none" w:sz="0" w:space="0" w:color="auto"/>
                        <w:left w:val="none" w:sz="0" w:space="0" w:color="auto"/>
                        <w:bottom w:val="none" w:sz="0" w:space="0" w:color="auto"/>
                        <w:right w:val="none" w:sz="0" w:space="0" w:color="auto"/>
                      </w:divBdr>
                      <w:divsChild>
                        <w:div w:id="19209245">
                          <w:marLeft w:val="0"/>
                          <w:marRight w:val="0"/>
                          <w:marTop w:val="0"/>
                          <w:marBottom w:val="0"/>
                          <w:divBdr>
                            <w:top w:val="none" w:sz="0" w:space="0" w:color="auto"/>
                            <w:left w:val="none" w:sz="0" w:space="0" w:color="auto"/>
                            <w:bottom w:val="none" w:sz="0" w:space="0" w:color="auto"/>
                            <w:right w:val="none" w:sz="0" w:space="0" w:color="auto"/>
                          </w:divBdr>
                          <w:divsChild>
                            <w:div w:id="19334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4015">
                      <w:marLeft w:val="0"/>
                      <w:marRight w:val="0"/>
                      <w:marTop w:val="0"/>
                      <w:marBottom w:val="0"/>
                      <w:divBdr>
                        <w:top w:val="none" w:sz="0" w:space="0" w:color="auto"/>
                        <w:left w:val="none" w:sz="0" w:space="0" w:color="auto"/>
                        <w:bottom w:val="none" w:sz="0" w:space="0" w:color="auto"/>
                        <w:right w:val="none" w:sz="0" w:space="0" w:color="auto"/>
                      </w:divBdr>
                    </w:div>
                    <w:div w:id="203072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08742">
          <w:marLeft w:val="0"/>
          <w:marRight w:val="0"/>
          <w:marTop w:val="0"/>
          <w:marBottom w:val="0"/>
          <w:divBdr>
            <w:top w:val="none" w:sz="0" w:space="0" w:color="auto"/>
            <w:left w:val="none" w:sz="0" w:space="0" w:color="auto"/>
            <w:bottom w:val="none" w:sz="0" w:space="0" w:color="auto"/>
            <w:right w:val="none" w:sz="0" w:space="0" w:color="auto"/>
          </w:divBdr>
          <w:divsChild>
            <w:div w:id="1705321611">
              <w:marLeft w:val="0"/>
              <w:marRight w:val="0"/>
              <w:marTop w:val="0"/>
              <w:marBottom w:val="0"/>
              <w:divBdr>
                <w:top w:val="none" w:sz="0" w:space="0" w:color="auto"/>
                <w:left w:val="none" w:sz="0" w:space="0" w:color="auto"/>
                <w:bottom w:val="none" w:sz="0" w:space="0" w:color="auto"/>
                <w:right w:val="none" w:sz="0" w:space="0" w:color="auto"/>
              </w:divBdr>
            </w:div>
            <w:div w:id="1920603616">
              <w:marLeft w:val="0"/>
              <w:marRight w:val="0"/>
              <w:marTop w:val="0"/>
              <w:marBottom w:val="0"/>
              <w:divBdr>
                <w:top w:val="none" w:sz="0" w:space="0" w:color="auto"/>
                <w:left w:val="none" w:sz="0" w:space="0" w:color="auto"/>
                <w:bottom w:val="none" w:sz="0" w:space="0" w:color="auto"/>
                <w:right w:val="none" w:sz="0" w:space="0" w:color="auto"/>
              </w:divBdr>
              <w:divsChild>
                <w:div w:id="14806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55932">
          <w:marLeft w:val="0"/>
          <w:marRight w:val="0"/>
          <w:marTop w:val="0"/>
          <w:marBottom w:val="0"/>
          <w:divBdr>
            <w:top w:val="none" w:sz="0" w:space="0" w:color="auto"/>
            <w:left w:val="none" w:sz="0" w:space="0" w:color="auto"/>
            <w:bottom w:val="none" w:sz="0" w:space="0" w:color="auto"/>
            <w:right w:val="none" w:sz="0" w:space="0" w:color="auto"/>
          </w:divBdr>
          <w:divsChild>
            <w:div w:id="13699958">
              <w:marLeft w:val="0"/>
              <w:marRight w:val="0"/>
              <w:marTop w:val="0"/>
              <w:marBottom w:val="0"/>
              <w:divBdr>
                <w:top w:val="none" w:sz="0" w:space="0" w:color="auto"/>
                <w:left w:val="none" w:sz="0" w:space="0" w:color="auto"/>
                <w:bottom w:val="none" w:sz="0" w:space="0" w:color="auto"/>
                <w:right w:val="none" w:sz="0" w:space="0" w:color="auto"/>
              </w:divBdr>
            </w:div>
            <w:div w:id="18943263">
              <w:marLeft w:val="0"/>
              <w:marRight w:val="0"/>
              <w:marTop w:val="0"/>
              <w:marBottom w:val="0"/>
              <w:divBdr>
                <w:top w:val="none" w:sz="0" w:space="0" w:color="auto"/>
                <w:left w:val="none" w:sz="0" w:space="0" w:color="auto"/>
                <w:bottom w:val="none" w:sz="0" w:space="0" w:color="auto"/>
                <w:right w:val="none" w:sz="0" w:space="0" w:color="auto"/>
              </w:divBdr>
            </w:div>
            <w:div w:id="24066700">
              <w:marLeft w:val="0"/>
              <w:marRight w:val="0"/>
              <w:marTop w:val="0"/>
              <w:marBottom w:val="0"/>
              <w:divBdr>
                <w:top w:val="none" w:sz="0" w:space="0" w:color="auto"/>
                <w:left w:val="none" w:sz="0" w:space="0" w:color="auto"/>
                <w:bottom w:val="none" w:sz="0" w:space="0" w:color="auto"/>
                <w:right w:val="none" w:sz="0" w:space="0" w:color="auto"/>
              </w:divBdr>
            </w:div>
            <w:div w:id="30767125">
              <w:marLeft w:val="0"/>
              <w:marRight w:val="0"/>
              <w:marTop w:val="0"/>
              <w:marBottom w:val="0"/>
              <w:divBdr>
                <w:top w:val="none" w:sz="0" w:space="0" w:color="auto"/>
                <w:left w:val="none" w:sz="0" w:space="0" w:color="auto"/>
                <w:bottom w:val="none" w:sz="0" w:space="0" w:color="auto"/>
                <w:right w:val="none" w:sz="0" w:space="0" w:color="auto"/>
              </w:divBdr>
            </w:div>
            <w:div w:id="32730426">
              <w:marLeft w:val="0"/>
              <w:marRight w:val="0"/>
              <w:marTop w:val="0"/>
              <w:marBottom w:val="0"/>
              <w:divBdr>
                <w:top w:val="none" w:sz="0" w:space="0" w:color="auto"/>
                <w:left w:val="none" w:sz="0" w:space="0" w:color="auto"/>
                <w:bottom w:val="none" w:sz="0" w:space="0" w:color="auto"/>
                <w:right w:val="none" w:sz="0" w:space="0" w:color="auto"/>
              </w:divBdr>
            </w:div>
            <w:div w:id="35784297">
              <w:marLeft w:val="0"/>
              <w:marRight w:val="0"/>
              <w:marTop w:val="0"/>
              <w:marBottom w:val="0"/>
              <w:divBdr>
                <w:top w:val="none" w:sz="0" w:space="0" w:color="auto"/>
                <w:left w:val="none" w:sz="0" w:space="0" w:color="auto"/>
                <w:bottom w:val="none" w:sz="0" w:space="0" w:color="auto"/>
                <w:right w:val="none" w:sz="0" w:space="0" w:color="auto"/>
              </w:divBdr>
            </w:div>
            <w:div w:id="36317401">
              <w:marLeft w:val="0"/>
              <w:marRight w:val="0"/>
              <w:marTop w:val="0"/>
              <w:marBottom w:val="0"/>
              <w:divBdr>
                <w:top w:val="none" w:sz="0" w:space="0" w:color="auto"/>
                <w:left w:val="none" w:sz="0" w:space="0" w:color="auto"/>
                <w:bottom w:val="none" w:sz="0" w:space="0" w:color="auto"/>
                <w:right w:val="none" w:sz="0" w:space="0" w:color="auto"/>
              </w:divBdr>
            </w:div>
            <w:div w:id="42021869">
              <w:marLeft w:val="0"/>
              <w:marRight w:val="0"/>
              <w:marTop w:val="0"/>
              <w:marBottom w:val="0"/>
              <w:divBdr>
                <w:top w:val="none" w:sz="0" w:space="0" w:color="auto"/>
                <w:left w:val="none" w:sz="0" w:space="0" w:color="auto"/>
                <w:bottom w:val="none" w:sz="0" w:space="0" w:color="auto"/>
                <w:right w:val="none" w:sz="0" w:space="0" w:color="auto"/>
              </w:divBdr>
            </w:div>
            <w:div w:id="43451113">
              <w:marLeft w:val="0"/>
              <w:marRight w:val="0"/>
              <w:marTop w:val="0"/>
              <w:marBottom w:val="0"/>
              <w:divBdr>
                <w:top w:val="none" w:sz="0" w:space="0" w:color="auto"/>
                <w:left w:val="none" w:sz="0" w:space="0" w:color="auto"/>
                <w:bottom w:val="none" w:sz="0" w:space="0" w:color="auto"/>
                <w:right w:val="none" w:sz="0" w:space="0" w:color="auto"/>
              </w:divBdr>
            </w:div>
            <w:div w:id="43677025">
              <w:marLeft w:val="0"/>
              <w:marRight w:val="0"/>
              <w:marTop w:val="0"/>
              <w:marBottom w:val="0"/>
              <w:divBdr>
                <w:top w:val="none" w:sz="0" w:space="0" w:color="auto"/>
                <w:left w:val="none" w:sz="0" w:space="0" w:color="auto"/>
                <w:bottom w:val="none" w:sz="0" w:space="0" w:color="auto"/>
                <w:right w:val="none" w:sz="0" w:space="0" w:color="auto"/>
              </w:divBdr>
            </w:div>
            <w:div w:id="58327420">
              <w:marLeft w:val="0"/>
              <w:marRight w:val="0"/>
              <w:marTop w:val="0"/>
              <w:marBottom w:val="0"/>
              <w:divBdr>
                <w:top w:val="none" w:sz="0" w:space="0" w:color="auto"/>
                <w:left w:val="none" w:sz="0" w:space="0" w:color="auto"/>
                <w:bottom w:val="none" w:sz="0" w:space="0" w:color="auto"/>
                <w:right w:val="none" w:sz="0" w:space="0" w:color="auto"/>
              </w:divBdr>
            </w:div>
            <w:div w:id="64499461">
              <w:marLeft w:val="0"/>
              <w:marRight w:val="0"/>
              <w:marTop w:val="0"/>
              <w:marBottom w:val="0"/>
              <w:divBdr>
                <w:top w:val="none" w:sz="0" w:space="0" w:color="auto"/>
                <w:left w:val="none" w:sz="0" w:space="0" w:color="auto"/>
                <w:bottom w:val="none" w:sz="0" w:space="0" w:color="auto"/>
                <w:right w:val="none" w:sz="0" w:space="0" w:color="auto"/>
              </w:divBdr>
            </w:div>
            <w:div w:id="101266763">
              <w:marLeft w:val="0"/>
              <w:marRight w:val="0"/>
              <w:marTop w:val="0"/>
              <w:marBottom w:val="0"/>
              <w:divBdr>
                <w:top w:val="none" w:sz="0" w:space="0" w:color="auto"/>
                <w:left w:val="none" w:sz="0" w:space="0" w:color="auto"/>
                <w:bottom w:val="none" w:sz="0" w:space="0" w:color="auto"/>
                <w:right w:val="none" w:sz="0" w:space="0" w:color="auto"/>
              </w:divBdr>
            </w:div>
            <w:div w:id="108670804">
              <w:marLeft w:val="0"/>
              <w:marRight w:val="0"/>
              <w:marTop w:val="0"/>
              <w:marBottom w:val="0"/>
              <w:divBdr>
                <w:top w:val="none" w:sz="0" w:space="0" w:color="auto"/>
                <w:left w:val="none" w:sz="0" w:space="0" w:color="auto"/>
                <w:bottom w:val="none" w:sz="0" w:space="0" w:color="auto"/>
                <w:right w:val="none" w:sz="0" w:space="0" w:color="auto"/>
              </w:divBdr>
            </w:div>
            <w:div w:id="121315231">
              <w:marLeft w:val="0"/>
              <w:marRight w:val="0"/>
              <w:marTop w:val="0"/>
              <w:marBottom w:val="0"/>
              <w:divBdr>
                <w:top w:val="none" w:sz="0" w:space="0" w:color="auto"/>
                <w:left w:val="none" w:sz="0" w:space="0" w:color="auto"/>
                <w:bottom w:val="none" w:sz="0" w:space="0" w:color="auto"/>
                <w:right w:val="none" w:sz="0" w:space="0" w:color="auto"/>
              </w:divBdr>
            </w:div>
            <w:div w:id="122845765">
              <w:marLeft w:val="0"/>
              <w:marRight w:val="0"/>
              <w:marTop w:val="0"/>
              <w:marBottom w:val="0"/>
              <w:divBdr>
                <w:top w:val="none" w:sz="0" w:space="0" w:color="auto"/>
                <w:left w:val="none" w:sz="0" w:space="0" w:color="auto"/>
                <w:bottom w:val="none" w:sz="0" w:space="0" w:color="auto"/>
                <w:right w:val="none" w:sz="0" w:space="0" w:color="auto"/>
              </w:divBdr>
            </w:div>
            <w:div w:id="125660691">
              <w:marLeft w:val="0"/>
              <w:marRight w:val="0"/>
              <w:marTop w:val="0"/>
              <w:marBottom w:val="0"/>
              <w:divBdr>
                <w:top w:val="none" w:sz="0" w:space="0" w:color="auto"/>
                <w:left w:val="none" w:sz="0" w:space="0" w:color="auto"/>
                <w:bottom w:val="none" w:sz="0" w:space="0" w:color="auto"/>
                <w:right w:val="none" w:sz="0" w:space="0" w:color="auto"/>
              </w:divBdr>
            </w:div>
            <w:div w:id="128019029">
              <w:marLeft w:val="0"/>
              <w:marRight w:val="0"/>
              <w:marTop w:val="0"/>
              <w:marBottom w:val="0"/>
              <w:divBdr>
                <w:top w:val="none" w:sz="0" w:space="0" w:color="auto"/>
                <w:left w:val="none" w:sz="0" w:space="0" w:color="auto"/>
                <w:bottom w:val="none" w:sz="0" w:space="0" w:color="auto"/>
                <w:right w:val="none" w:sz="0" w:space="0" w:color="auto"/>
              </w:divBdr>
            </w:div>
            <w:div w:id="141624294">
              <w:marLeft w:val="0"/>
              <w:marRight w:val="0"/>
              <w:marTop w:val="0"/>
              <w:marBottom w:val="0"/>
              <w:divBdr>
                <w:top w:val="none" w:sz="0" w:space="0" w:color="auto"/>
                <w:left w:val="none" w:sz="0" w:space="0" w:color="auto"/>
                <w:bottom w:val="none" w:sz="0" w:space="0" w:color="auto"/>
                <w:right w:val="none" w:sz="0" w:space="0" w:color="auto"/>
              </w:divBdr>
            </w:div>
            <w:div w:id="172843815">
              <w:marLeft w:val="0"/>
              <w:marRight w:val="0"/>
              <w:marTop w:val="0"/>
              <w:marBottom w:val="0"/>
              <w:divBdr>
                <w:top w:val="none" w:sz="0" w:space="0" w:color="auto"/>
                <w:left w:val="none" w:sz="0" w:space="0" w:color="auto"/>
                <w:bottom w:val="none" w:sz="0" w:space="0" w:color="auto"/>
                <w:right w:val="none" w:sz="0" w:space="0" w:color="auto"/>
              </w:divBdr>
            </w:div>
            <w:div w:id="177740678">
              <w:marLeft w:val="0"/>
              <w:marRight w:val="0"/>
              <w:marTop w:val="0"/>
              <w:marBottom w:val="0"/>
              <w:divBdr>
                <w:top w:val="none" w:sz="0" w:space="0" w:color="auto"/>
                <w:left w:val="none" w:sz="0" w:space="0" w:color="auto"/>
                <w:bottom w:val="none" w:sz="0" w:space="0" w:color="auto"/>
                <w:right w:val="none" w:sz="0" w:space="0" w:color="auto"/>
              </w:divBdr>
            </w:div>
            <w:div w:id="198081928">
              <w:marLeft w:val="0"/>
              <w:marRight w:val="0"/>
              <w:marTop w:val="0"/>
              <w:marBottom w:val="0"/>
              <w:divBdr>
                <w:top w:val="none" w:sz="0" w:space="0" w:color="auto"/>
                <w:left w:val="none" w:sz="0" w:space="0" w:color="auto"/>
                <w:bottom w:val="none" w:sz="0" w:space="0" w:color="auto"/>
                <w:right w:val="none" w:sz="0" w:space="0" w:color="auto"/>
              </w:divBdr>
            </w:div>
            <w:div w:id="205261881">
              <w:marLeft w:val="0"/>
              <w:marRight w:val="0"/>
              <w:marTop w:val="0"/>
              <w:marBottom w:val="0"/>
              <w:divBdr>
                <w:top w:val="none" w:sz="0" w:space="0" w:color="auto"/>
                <w:left w:val="none" w:sz="0" w:space="0" w:color="auto"/>
                <w:bottom w:val="none" w:sz="0" w:space="0" w:color="auto"/>
                <w:right w:val="none" w:sz="0" w:space="0" w:color="auto"/>
              </w:divBdr>
            </w:div>
            <w:div w:id="206526278">
              <w:marLeft w:val="0"/>
              <w:marRight w:val="0"/>
              <w:marTop w:val="0"/>
              <w:marBottom w:val="0"/>
              <w:divBdr>
                <w:top w:val="none" w:sz="0" w:space="0" w:color="auto"/>
                <w:left w:val="none" w:sz="0" w:space="0" w:color="auto"/>
                <w:bottom w:val="none" w:sz="0" w:space="0" w:color="auto"/>
                <w:right w:val="none" w:sz="0" w:space="0" w:color="auto"/>
              </w:divBdr>
            </w:div>
            <w:div w:id="208609431">
              <w:marLeft w:val="0"/>
              <w:marRight w:val="0"/>
              <w:marTop w:val="0"/>
              <w:marBottom w:val="0"/>
              <w:divBdr>
                <w:top w:val="none" w:sz="0" w:space="0" w:color="auto"/>
                <w:left w:val="none" w:sz="0" w:space="0" w:color="auto"/>
                <w:bottom w:val="none" w:sz="0" w:space="0" w:color="auto"/>
                <w:right w:val="none" w:sz="0" w:space="0" w:color="auto"/>
              </w:divBdr>
            </w:div>
            <w:div w:id="213663066">
              <w:marLeft w:val="0"/>
              <w:marRight w:val="0"/>
              <w:marTop w:val="0"/>
              <w:marBottom w:val="0"/>
              <w:divBdr>
                <w:top w:val="none" w:sz="0" w:space="0" w:color="auto"/>
                <w:left w:val="none" w:sz="0" w:space="0" w:color="auto"/>
                <w:bottom w:val="none" w:sz="0" w:space="0" w:color="auto"/>
                <w:right w:val="none" w:sz="0" w:space="0" w:color="auto"/>
              </w:divBdr>
            </w:div>
            <w:div w:id="214973169">
              <w:marLeft w:val="0"/>
              <w:marRight w:val="0"/>
              <w:marTop w:val="0"/>
              <w:marBottom w:val="0"/>
              <w:divBdr>
                <w:top w:val="none" w:sz="0" w:space="0" w:color="auto"/>
                <w:left w:val="none" w:sz="0" w:space="0" w:color="auto"/>
                <w:bottom w:val="none" w:sz="0" w:space="0" w:color="auto"/>
                <w:right w:val="none" w:sz="0" w:space="0" w:color="auto"/>
              </w:divBdr>
            </w:div>
            <w:div w:id="218829553">
              <w:marLeft w:val="0"/>
              <w:marRight w:val="0"/>
              <w:marTop w:val="0"/>
              <w:marBottom w:val="0"/>
              <w:divBdr>
                <w:top w:val="none" w:sz="0" w:space="0" w:color="auto"/>
                <w:left w:val="none" w:sz="0" w:space="0" w:color="auto"/>
                <w:bottom w:val="none" w:sz="0" w:space="0" w:color="auto"/>
                <w:right w:val="none" w:sz="0" w:space="0" w:color="auto"/>
              </w:divBdr>
            </w:div>
            <w:div w:id="221645904">
              <w:marLeft w:val="0"/>
              <w:marRight w:val="0"/>
              <w:marTop w:val="0"/>
              <w:marBottom w:val="0"/>
              <w:divBdr>
                <w:top w:val="none" w:sz="0" w:space="0" w:color="auto"/>
                <w:left w:val="none" w:sz="0" w:space="0" w:color="auto"/>
                <w:bottom w:val="none" w:sz="0" w:space="0" w:color="auto"/>
                <w:right w:val="none" w:sz="0" w:space="0" w:color="auto"/>
              </w:divBdr>
            </w:div>
            <w:div w:id="228734383">
              <w:marLeft w:val="0"/>
              <w:marRight w:val="0"/>
              <w:marTop w:val="0"/>
              <w:marBottom w:val="0"/>
              <w:divBdr>
                <w:top w:val="none" w:sz="0" w:space="0" w:color="auto"/>
                <w:left w:val="none" w:sz="0" w:space="0" w:color="auto"/>
                <w:bottom w:val="none" w:sz="0" w:space="0" w:color="auto"/>
                <w:right w:val="none" w:sz="0" w:space="0" w:color="auto"/>
              </w:divBdr>
            </w:div>
            <w:div w:id="237521854">
              <w:marLeft w:val="0"/>
              <w:marRight w:val="0"/>
              <w:marTop w:val="0"/>
              <w:marBottom w:val="0"/>
              <w:divBdr>
                <w:top w:val="none" w:sz="0" w:space="0" w:color="auto"/>
                <w:left w:val="none" w:sz="0" w:space="0" w:color="auto"/>
                <w:bottom w:val="none" w:sz="0" w:space="0" w:color="auto"/>
                <w:right w:val="none" w:sz="0" w:space="0" w:color="auto"/>
              </w:divBdr>
            </w:div>
            <w:div w:id="241179702">
              <w:marLeft w:val="0"/>
              <w:marRight w:val="0"/>
              <w:marTop w:val="0"/>
              <w:marBottom w:val="0"/>
              <w:divBdr>
                <w:top w:val="none" w:sz="0" w:space="0" w:color="auto"/>
                <w:left w:val="none" w:sz="0" w:space="0" w:color="auto"/>
                <w:bottom w:val="none" w:sz="0" w:space="0" w:color="auto"/>
                <w:right w:val="none" w:sz="0" w:space="0" w:color="auto"/>
              </w:divBdr>
            </w:div>
            <w:div w:id="244533846">
              <w:marLeft w:val="0"/>
              <w:marRight w:val="0"/>
              <w:marTop w:val="0"/>
              <w:marBottom w:val="0"/>
              <w:divBdr>
                <w:top w:val="none" w:sz="0" w:space="0" w:color="auto"/>
                <w:left w:val="none" w:sz="0" w:space="0" w:color="auto"/>
                <w:bottom w:val="none" w:sz="0" w:space="0" w:color="auto"/>
                <w:right w:val="none" w:sz="0" w:space="0" w:color="auto"/>
              </w:divBdr>
            </w:div>
            <w:div w:id="260265738">
              <w:marLeft w:val="0"/>
              <w:marRight w:val="0"/>
              <w:marTop w:val="0"/>
              <w:marBottom w:val="0"/>
              <w:divBdr>
                <w:top w:val="none" w:sz="0" w:space="0" w:color="auto"/>
                <w:left w:val="none" w:sz="0" w:space="0" w:color="auto"/>
                <w:bottom w:val="none" w:sz="0" w:space="0" w:color="auto"/>
                <w:right w:val="none" w:sz="0" w:space="0" w:color="auto"/>
              </w:divBdr>
            </w:div>
            <w:div w:id="307249703">
              <w:marLeft w:val="0"/>
              <w:marRight w:val="0"/>
              <w:marTop w:val="0"/>
              <w:marBottom w:val="0"/>
              <w:divBdr>
                <w:top w:val="none" w:sz="0" w:space="0" w:color="auto"/>
                <w:left w:val="none" w:sz="0" w:space="0" w:color="auto"/>
                <w:bottom w:val="none" w:sz="0" w:space="0" w:color="auto"/>
                <w:right w:val="none" w:sz="0" w:space="0" w:color="auto"/>
              </w:divBdr>
            </w:div>
            <w:div w:id="311911228">
              <w:marLeft w:val="0"/>
              <w:marRight w:val="0"/>
              <w:marTop w:val="0"/>
              <w:marBottom w:val="0"/>
              <w:divBdr>
                <w:top w:val="none" w:sz="0" w:space="0" w:color="auto"/>
                <w:left w:val="none" w:sz="0" w:space="0" w:color="auto"/>
                <w:bottom w:val="none" w:sz="0" w:space="0" w:color="auto"/>
                <w:right w:val="none" w:sz="0" w:space="0" w:color="auto"/>
              </w:divBdr>
            </w:div>
            <w:div w:id="317004436">
              <w:marLeft w:val="0"/>
              <w:marRight w:val="0"/>
              <w:marTop w:val="0"/>
              <w:marBottom w:val="0"/>
              <w:divBdr>
                <w:top w:val="none" w:sz="0" w:space="0" w:color="auto"/>
                <w:left w:val="none" w:sz="0" w:space="0" w:color="auto"/>
                <w:bottom w:val="none" w:sz="0" w:space="0" w:color="auto"/>
                <w:right w:val="none" w:sz="0" w:space="0" w:color="auto"/>
              </w:divBdr>
            </w:div>
            <w:div w:id="320936650">
              <w:marLeft w:val="0"/>
              <w:marRight w:val="0"/>
              <w:marTop w:val="0"/>
              <w:marBottom w:val="0"/>
              <w:divBdr>
                <w:top w:val="none" w:sz="0" w:space="0" w:color="auto"/>
                <w:left w:val="none" w:sz="0" w:space="0" w:color="auto"/>
                <w:bottom w:val="none" w:sz="0" w:space="0" w:color="auto"/>
                <w:right w:val="none" w:sz="0" w:space="0" w:color="auto"/>
              </w:divBdr>
            </w:div>
            <w:div w:id="328217578">
              <w:marLeft w:val="0"/>
              <w:marRight w:val="0"/>
              <w:marTop w:val="0"/>
              <w:marBottom w:val="0"/>
              <w:divBdr>
                <w:top w:val="none" w:sz="0" w:space="0" w:color="auto"/>
                <w:left w:val="none" w:sz="0" w:space="0" w:color="auto"/>
                <w:bottom w:val="none" w:sz="0" w:space="0" w:color="auto"/>
                <w:right w:val="none" w:sz="0" w:space="0" w:color="auto"/>
              </w:divBdr>
            </w:div>
            <w:div w:id="334260774">
              <w:marLeft w:val="0"/>
              <w:marRight w:val="0"/>
              <w:marTop w:val="0"/>
              <w:marBottom w:val="0"/>
              <w:divBdr>
                <w:top w:val="none" w:sz="0" w:space="0" w:color="auto"/>
                <w:left w:val="none" w:sz="0" w:space="0" w:color="auto"/>
                <w:bottom w:val="none" w:sz="0" w:space="0" w:color="auto"/>
                <w:right w:val="none" w:sz="0" w:space="0" w:color="auto"/>
              </w:divBdr>
            </w:div>
            <w:div w:id="348794094">
              <w:marLeft w:val="0"/>
              <w:marRight w:val="0"/>
              <w:marTop w:val="0"/>
              <w:marBottom w:val="0"/>
              <w:divBdr>
                <w:top w:val="none" w:sz="0" w:space="0" w:color="auto"/>
                <w:left w:val="none" w:sz="0" w:space="0" w:color="auto"/>
                <w:bottom w:val="none" w:sz="0" w:space="0" w:color="auto"/>
                <w:right w:val="none" w:sz="0" w:space="0" w:color="auto"/>
              </w:divBdr>
            </w:div>
            <w:div w:id="357630397">
              <w:marLeft w:val="0"/>
              <w:marRight w:val="0"/>
              <w:marTop w:val="0"/>
              <w:marBottom w:val="0"/>
              <w:divBdr>
                <w:top w:val="none" w:sz="0" w:space="0" w:color="auto"/>
                <w:left w:val="none" w:sz="0" w:space="0" w:color="auto"/>
                <w:bottom w:val="none" w:sz="0" w:space="0" w:color="auto"/>
                <w:right w:val="none" w:sz="0" w:space="0" w:color="auto"/>
              </w:divBdr>
            </w:div>
            <w:div w:id="369306082">
              <w:marLeft w:val="0"/>
              <w:marRight w:val="0"/>
              <w:marTop w:val="0"/>
              <w:marBottom w:val="0"/>
              <w:divBdr>
                <w:top w:val="none" w:sz="0" w:space="0" w:color="auto"/>
                <w:left w:val="none" w:sz="0" w:space="0" w:color="auto"/>
                <w:bottom w:val="none" w:sz="0" w:space="0" w:color="auto"/>
                <w:right w:val="none" w:sz="0" w:space="0" w:color="auto"/>
              </w:divBdr>
            </w:div>
            <w:div w:id="378870171">
              <w:marLeft w:val="0"/>
              <w:marRight w:val="0"/>
              <w:marTop w:val="0"/>
              <w:marBottom w:val="0"/>
              <w:divBdr>
                <w:top w:val="none" w:sz="0" w:space="0" w:color="auto"/>
                <w:left w:val="none" w:sz="0" w:space="0" w:color="auto"/>
                <w:bottom w:val="none" w:sz="0" w:space="0" w:color="auto"/>
                <w:right w:val="none" w:sz="0" w:space="0" w:color="auto"/>
              </w:divBdr>
            </w:div>
            <w:div w:id="387344203">
              <w:marLeft w:val="0"/>
              <w:marRight w:val="0"/>
              <w:marTop w:val="0"/>
              <w:marBottom w:val="0"/>
              <w:divBdr>
                <w:top w:val="none" w:sz="0" w:space="0" w:color="auto"/>
                <w:left w:val="none" w:sz="0" w:space="0" w:color="auto"/>
                <w:bottom w:val="none" w:sz="0" w:space="0" w:color="auto"/>
                <w:right w:val="none" w:sz="0" w:space="0" w:color="auto"/>
              </w:divBdr>
            </w:div>
            <w:div w:id="391513292">
              <w:marLeft w:val="0"/>
              <w:marRight w:val="0"/>
              <w:marTop w:val="0"/>
              <w:marBottom w:val="0"/>
              <w:divBdr>
                <w:top w:val="none" w:sz="0" w:space="0" w:color="auto"/>
                <w:left w:val="none" w:sz="0" w:space="0" w:color="auto"/>
                <w:bottom w:val="none" w:sz="0" w:space="0" w:color="auto"/>
                <w:right w:val="none" w:sz="0" w:space="0" w:color="auto"/>
              </w:divBdr>
            </w:div>
            <w:div w:id="394010858">
              <w:marLeft w:val="0"/>
              <w:marRight w:val="0"/>
              <w:marTop w:val="0"/>
              <w:marBottom w:val="0"/>
              <w:divBdr>
                <w:top w:val="none" w:sz="0" w:space="0" w:color="auto"/>
                <w:left w:val="none" w:sz="0" w:space="0" w:color="auto"/>
                <w:bottom w:val="none" w:sz="0" w:space="0" w:color="auto"/>
                <w:right w:val="none" w:sz="0" w:space="0" w:color="auto"/>
              </w:divBdr>
            </w:div>
            <w:div w:id="396129862">
              <w:marLeft w:val="0"/>
              <w:marRight w:val="0"/>
              <w:marTop w:val="0"/>
              <w:marBottom w:val="0"/>
              <w:divBdr>
                <w:top w:val="none" w:sz="0" w:space="0" w:color="auto"/>
                <w:left w:val="none" w:sz="0" w:space="0" w:color="auto"/>
                <w:bottom w:val="none" w:sz="0" w:space="0" w:color="auto"/>
                <w:right w:val="none" w:sz="0" w:space="0" w:color="auto"/>
              </w:divBdr>
            </w:div>
            <w:div w:id="410928959">
              <w:marLeft w:val="0"/>
              <w:marRight w:val="0"/>
              <w:marTop w:val="0"/>
              <w:marBottom w:val="0"/>
              <w:divBdr>
                <w:top w:val="none" w:sz="0" w:space="0" w:color="auto"/>
                <w:left w:val="none" w:sz="0" w:space="0" w:color="auto"/>
                <w:bottom w:val="none" w:sz="0" w:space="0" w:color="auto"/>
                <w:right w:val="none" w:sz="0" w:space="0" w:color="auto"/>
              </w:divBdr>
            </w:div>
            <w:div w:id="421605985">
              <w:marLeft w:val="0"/>
              <w:marRight w:val="0"/>
              <w:marTop w:val="0"/>
              <w:marBottom w:val="0"/>
              <w:divBdr>
                <w:top w:val="none" w:sz="0" w:space="0" w:color="auto"/>
                <w:left w:val="none" w:sz="0" w:space="0" w:color="auto"/>
                <w:bottom w:val="none" w:sz="0" w:space="0" w:color="auto"/>
                <w:right w:val="none" w:sz="0" w:space="0" w:color="auto"/>
              </w:divBdr>
            </w:div>
            <w:div w:id="427623325">
              <w:marLeft w:val="0"/>
              <w:marRight w:val="0"/>
              <w:marTop w:val="0"/>
              <w:marBottom w:val="0"/>
              <w:divBdr>
                <w:top w:val="none" w:sz="0" w:space="0" w:color="auto"/>
                <w:left w:val="none" w:sz="0" w:space="0" w:color="auto"/>
                <w:bottom w:val="none" w:sz="0" w:space="0" w:color="auto"/>
                <w:right w:val="none" w:sz="0" w:space="0" w:color="auto"/>
              </w:divBdr>
            </w:div>
            <w:div w:id="428082410">
              <w:marLeft w:val="0"/>
              <w:marRight w:val="0"/>
              <w:marTop w:val="0"/>
              <w:marBottom w:val="0"/>
              <w:divBdr>
                <w:top w:val="none" w:sz="0" w:space="0" w:color="auto"/>
                <w:left w:val="none" w:sz="0" w:space="0" w:color="auto"/>
                <w:bottom w:val="none" w:sz="0" w:space="0" w:color="auto"/>
                <w:right w:val="none" w:sz="0" w:space="0" w:color="auto"/>
              </w:divBdr>
            </w:div>
            <w:div w:id="476920669">
              <w:marLeft w:val="0"/>
              <w:marRight w:val="0"/>
              <w:marTop w:val="0"/>
              <w:marBottom w:val="0"/>
              <w:divBdr>
                <w:top w:val="none" w:sz="0" w:space="0" w:color="auto"/>
                <w:left w:val="none" w:sz="0" w:space="0" w:color="auto"/>
                <w:bottom w:val="none" w:sz="0" w:space="0" w:color="auto"/>
                <w:right w:val="none" w:sz="0" w:space="0" w:color="auto"/>
              </w:divBdr>
            </w:div>
            <w:div w:id="496309027">
              <w:marLeft w:val="0"/>
              <w:marRight w:val="0"/>
              <w:marTop w:val="0"/>
              <w:marBottom w:val="0"/>
              <w:divBdr>
                <w:top w:val="none" w:sz="0" w:space="0" w:color="auto"/>
                <w:left w:val="none" w:sz="0" w:space="0" w:color="auto"/>
                <w:bottom w:val="none" w:sz="0" w:space="0" w:color="auto"/>
                <w:right w:val="none" w:sz="0" w:space="0" w:color="auto"/>
              </w:divBdr>
            </w:div>
            <w:div w:id="498692965">
              <w:marLeft w:val="0"/>
              <w:marRight w:val="0"/>
              <w:marTop w:val="0"/>
              <w:marBottom w:val="0"/>
              <w:divBdr>
                <w:top w:val="none" w:sz="0" w:space="0" w:color="auto"/>
                <w:left w:val="none" w:sz="0" w:space="0" w:color="auto"/>
                <w:bottom w:val="none" w:sz="0" w:space="0" w:color="auto"/>
                <w:right w:val="none" w:sz="0" w:space="0" w:color="auto"/>
              </w:divBdr>
            </w:div>
            <w:div w:id="509217982">
              <w:marLeft w:val="0"/>
              <w:marRight w:val="0"/>
              <w:marTop w:val="0"/>
              <w:marBottom w:val="0"/>
              <w:divBdr>
                <w:top w:val="none" w:sz="0" w:space="0" w:color="auto"/>
                <w:left w:val="none" w:sz="0" w:space="0" w:color="auto"/>
                <w:bottom w:val="none" w:sz="0" w:space="0" w:color="auto"/>
                <w:right w:val="none" w:sz="0" w:space="0" w:color="auto"/>
              </w:divBdr>
            </w:div>
            <w:div w:id="531305477">
              <w:marLeft w:val="0"/>
              <w:marRight w:val="0"/>
              <w:marTop w:val="0"/>
              <w:marBottom w:val="0"/>
              <w:divBdr>
                <w:top w:val="none" w:sz="0" w:space="0" w:color="auto"/>
                <w:left w:val="none" w:sz="0" w:space="0" w:color="auto"/>
                <w:bottom w:val="none" w:sz="0" w:space="0" w:color="auto"/>
                <w:right w:val="none" w:sz="0" w:space="0" w:color="auto"/>
              </w:divBdr>
            </w:div>
            <w:div w:id="563178754">
              <w:marLeft w:val="0"/>
              <w:marRight w:val="0"/>
              <w:marTop w:val="0"/>
              <w:marBottom w:val="0"/>
              <w:divBdr>
                <w:top w:val="none" w:sz="0" w:space="0" w:color="auto"/>
                <w:left w:val="none" w:sz="0" w:space="0" w:color="auto"/>
                <w:bottom w:val="none" w:sz="0" w:space="0" w:color="auto"/>
                <w:right w:val="none" w:sz="0" w:space="0" w:color="auto"/>
              </w:divBdr>
            </w:div>
            <w:div w:id="569510485">
              <w:marLeft w:val="0"/>
              <w:marRight w:val="0"/>
              <w:marTop w:val="0"/>
              <w:marBottom w:val="0"/>
              <w:divBdr>
                <w:top w:val="none" w:sz="0" w:space="0" w:color="auto"/>
                <w:left w:val="none" w:sz="0" w:space="0" w:color="auto"/>
                <w:bottom w:val="none" w:sz="0" w:space="0" w:color="auto"/>
                <w:right w:val="none" w:sz="0" w:space="0" w:color="auto"/>
              </w:divBdr>
            </w:div>
            <w:div w:id="572472542">
              <w:marLeft w:val="0"/>
              <w:marRight w:val="0"/>
              <w:marTop w:val="0"/>
              <w:marBottom w:val="0"/>
              <w:divBdr>
                <w:top w:val="none" w:sz="0" w:space="0" w:color="auto"/>
                <w:left w:val="none" w:sz="0" w:space="0" w:color="auto"/>
                <w:bottom w:val="none" w:sz="0" w:space="0" w:color="auto"/>
                <w:right w:val="none" w:sz="0" w:space="0" w:color="auto"/>
              </w:divBdr>
            </w:div>
            <w:div w:id="600646982">
              <w:marLeft w:val="0"/>
              <w:marRight w:val="0"/>
              <w:marTop w:val="0"/>
              <w:marBottom w:val="0"/>
              <w:divBdr>
                <w:top w:val="none" w:sz="0" w:space="0" w:color="auto"/>
                <w:left w:val="none" w:sz="0" w:space="0" w:color="auto"/>
                <w:bottom w:val="none" w:sz="0" w:space="0" w:color="auto"/>
                <w:right w:val="none" w:sz="0" w:space="0" w:color="auto"/>
              </w:divBdr>
            </w:div>
            <w:div w:id="604073865">
              <w:marLeft w:val="0"/>
              <w:marRight w:val="0"/>
              <w:marTop w:val="0"/>
              <w:marBottom w:val="0"/>
              <w:divBdr>
                <w:top w:val="none" w:sz="0" w:space="0" w:color="auto"/>
                <w:left w:val="none" w:sz="0" w:space="0" w:color="auto"/>
                <w:bottom w:val="none" w:sz="0" w:space="0" w:color="auto"/>
                <w:right w:val="none" w:sz="0" w:space="0" w:color="auto"/>
              </w:divBdr>
            </w:div>
            <w:div w:id="605622090">
              <w:marLeft w:val="0"/>
              <w:marRight w:val="0"/>
              <w:marTop w:val="0"/>
              <w:marBottom w:val="0"/>
              <w:divBdr>
                <w:top w:val="none" w:sz="0" w:space="0" w:color="auto"/>
                <w:left w:val="none" w:sz="0" w:space="0" w:color="auto"/>
                <w:bottom w:val="none" w:sz="0" w:space="0" w:color="auto"/>
                <w:right w:val="none" w:sz="0" w:space="0" w:color="auto"/>
              </w:divBdr>
            </w:div>
            <w:div w:id="617414872">
              <w:marLeft w:val="0"/>
              <w:marRight w:val="0"/>
              <w:marTop w:val="0"/>
              <w:marBottom w:val="0"/>
              <w:divBdr>
                <w:top w:val="none" w:sz="0" w:space="0" w:color="auto"/>
                <w:left w:val="none" w:sz="0" w:space="0" w:color="auto"/>
                <w:bottom w:val="none" w:sz="0" w:space="0" w:color="auto"/>
                <w:right w:val="none" w:sz="0" w:space="0" w:color="auto"/>
              </w:divBdr>
            </w:div>
            <w:div w:id="626744420">
              <w:marLeft w:val="0"/>
              <w:marRight w:val="0"/>
              <w:marTop w:val="0"/>
              <w:marBottom w:val="0"/>
              <w:divBdr>
                <w:top w:val="none" w:sz="0" w:space="0" w:color="auto"/>
                <w:left w:val="none" w:sz="0" w:space="0" w:color="auto"/>
                <w:bottom w:val="none" w:sz="0" w:space="0" w:color="auto"/>
                <w:right w:val="none" w:sz="0" w:space="0" w:color="auto"/>
              </w:divBdr>
            </w:div>
            <w:div w:id="641928795">
              <w:marLeft w:val="0"/>
              <w:marRight w:val="0"/>
              <w:marTop w:val="0"/>
              <w:marBottom w:val="0"/>
              <w:divBdr>
                <w:top w:val="none" w:sz="0" w:space="0" w:color="auto"/>
                <w:left w:val="none" w:sz="0" w:space="0" w:color="auto"/>
                <w:bottom w:val="none" w:sz="0" w:space="0" w:color="auto"/>
                <w:right w:val="none" w:sz="0" w:space="0" w:color="auto"/>
              </w:divBdr>
            </w:div>
            <w:div w:id="646057979">
              <w:marLeft w:val="0"/>
              <w:marRight w:val="0"/>
              <w:marTop w:val="0"/>
              <w:marBottom w:val="0"/>
              <w:divBdr>
                <w:top w:val="none" w:sz="0" w:space="0" w:color="auto"/>
                <w:left w:val="none" w:sz="0" w:space="0" w:color="auto"/>
                <w:bottom w:val="none" w:sz="0" w:space="0" w:color="auto"/>
                <w:right w:val="none" w:sz="0" w:space="0" w:color="auto"/>
              </w:divBdr>
            </w:div>
            <w:div w:id="653605108">
              <w:marLeft w:val="0"/>
              <w:marRight w:val="0"/>
              <w:marTop w:val="0"/>
              <w:marBottom w:val="0"/>
              <w:divBdr>
                <w:top w:val="none" w:sz="0" w:space="0" w:color="auto"/>
                <w:left w:val="none" w:sz="0" w:space="0" w:color="auto"/>
                <w:bottom w:val="none" w:sz="0" w:space="0" w:color="auto"/>
                <w:right w:val="none" w:sz="0" w:space="0" w:color="auto"/>
              </w:divBdr>
            </w:div>
            <w:div w:id="654796811">
              <w:marLeft w:val="0"/>
              <w:marRight w:val="0"/>
              <w:marTop w:val="0"/>
              <w:marBottom w:val="0"/>
              <w:divBdr>
                <w:top w:val="none" w:sz="0" w:space="0" w:color="auto"/>
                <w:left w:val="none" w:sz="0" w:space="0" w:color="auto"/>
                <w:bottom w:val="none" w:sz="0" w:space="0" w:color="auto"/>
                <w:right w:val="none" w:sz="0" w:space="0" w:color="auto"/>
              </w:divBdr>
            </w:div>
            <w:div w:id="659969376">
              <w:marLeft w:val="0"/>
              <w:marRight w:val="0"/>
              <w:marTop w:val="0"/>
              <w:marBottom w:val="0"/>
              <w:divBdr>
                <w:top w:val="none" w:sz="0" w:space="0" w:color="auto"/>
                <w:left w:val="none" w:sz="0" w:space="0" w:color="auto"/>
                <w:bottom w:val="none" w:sz="0" w:space="0" w:color="auto"/>
                <w:right w:val="none" w:sz="0" w:space="0" w:color="auto"/>
              </w:divBdr>
            </w:div>
            <w:div w:id="670330819">
              <w:marLeft w:val="0"/>
              <w:marRight w:val="0"/>
              <w:marTop w:val="0"/>
              <w:marBottom w:val="0"/>
              <w:divBdr>
                <w:top w:val="none" w:sz="0" w:space="0" w:color="auto"/>
                <w:left w:val="none" w:sz="0" w:space="0" w:color="auto"/>
                <w:bottom w:val="none" w:sz="0" w:space="0" w:color="auto"/>
                <w:right w:val="none" w:sz="0" w:space="0" w:color="auto"/>
              </w:divBdr>
            </w:div>
            <w:div w:id="675231612">
              <w:marLeft w:val="0"/>
              <w:marRight w:val="0"/>
              <w:marTop w:val="0"/>
              <w:marBottom w:val="0"/>
              <w:divBdr>
                <w:top w:val="none" w:sz="0" w:space="0" w:color="auto"/>
                <w:left w:val="none" w:sz="0" w:space="0" w:color="auto"/>
                <w:bottom w:val="none" w:sz="0" w:space="0" w:color="auto"/>
                <w:right w:val="none" w:sz="0" w:space="0" w:color="auto"/>
              </w:divBdr>
            </w:div>
            <w:div w:id="680742553">
              <w:marLeft w:val="0"/>
              <w:marRight w:val="0"/>
              <w:marTop w:val="0"/>
              <w:marBottom w:val="0"/>
              <w:divBdr>
                <w:top w:val="none" w:sz="0" w:space="0" w:color="auto"/>
                <w:left w:val="none" w:sz="0" w:space="0" w:color="auto"/>
                <w:bottom w:val="none" w:sz="0" w:space="0" w:color="auto"/>
                <w:right w:val="none" w:sz="0" w:space="0" w:color="auto"/>
              </w:divBdr>
            </w:div>
            <w:div w:id="691107134">
              <w:marLeft w:val="0"/>
              <w:marRight w:val="0"/>
              <w:marTop w:val="0"/>
              <w:marBottom w:val="0"/>
              <w:divBdr>
                <w:top w:val="none" w:sz="0" w:space="0" w:color="auto"/>
                <w:left w:val="none" w:sz="0" w:space="0" w:color="auto"/>
                <w:bottom w:val="none" w:sz="0" w:space="0" w:color="auto"/>
                <w:right w:val="none" w:sz="0" w:space="0" w:color="auto"/>
              </w:divBdr>
            </w:div>
            <w:div w:id="693308585">
              <w:marLeft w:val="0"/>
              <w:marRight w:val="0"/>
              <w:marTop w:val="0"/>
              <w:marBottom w:val="0"/>
              <w:divBdr>
                <w:top w:val="none" w:sz="0" w:space="0" w:color="auto"/>
                <w:left w:val="none" w:sz="0" w:space="0" w:color="auto"/>
                <w:bottom w:val="none" w:sz="0" w:space="0" w:color="auto"/>
                <w:right w:val="none" w:sz="0" w:space="0" w:color="auto"/>
              </w:divBdr>
            </w:div>
            <w:div w:id="694309410">
              <w:marLeft w:val="0"/>
              <w:marRight w:val="0"/>
              <w:marTop w:val="0"/>
              <w:marBottom w:val="0"/>
              <w:divBdr>
                <w:top w:val="none" w:sz="0" w:space="0" w:color="auto"/>
                <w:left w:val="none" w:sz="0" w:space="0" w:color="auto"/>
                <w:bottom w:val="none" w:sz="0" w:space="0" w:color="auto"/>
                <w:right w:val="none" w:sz="0" w:space="0" w:color="auto"/>
              </w:divBdr>
            </w:div>
            <w:div w:id="697121331">
              <w:marLeft w:val="0"/>
              <w:marRight w:val="0"/>
              <w:marTop w:val="0"/>
              <w:marBottom w:val="0"/>
              <w:divBdr>
                <w:top w:val="none" w:sz="0" w:space="0" w:color="auto"/>
                <w:left w:val="none" w:sz="0" w:space="0" w:color="auto"/>
                <w:bottom w:val="none" w:sz="0" w:space="0" w:color="auto"/>
                <w:right w:val="none" w:sz="0" w:space="0" w:color="auto"/>
              </w:divBdr>
            </w:div>
            <w:div w:id="703293377">
              <w:marLeft w:val="0"/>
              <w:marRight w:val="0"/>
              <w:marTop w:val="0"/>
              <w:marBottom w:val="0"/>
              <w:divBdr>
                <w:top w:val="none" w:sz="0" w:space="0" w:color="auto"/>
                <w:left w:val="none" w:sz="0" w:space="0" w:color="auto"/>
                <w:bottom w:val="none" w:sz="0" w:space="0" w:color="auto"/>
                <w:right w:val="none" w:sz="0" w:space="0" w:color="auto"/>
              </w:divBdr>
            </w:div>
            <w:div w:id="706301282">
              <w:marLeft w:val="0"/>
              <w:marRight w:val="0"/>
              <w:marTop w:val="0"/>
              <w:marBottom w:val="0"/>
              <w:divBdr>
                <w:top w:val="none" w:sz="0" w:space="0" w:color="auto"/>
                <w:left w:val="none" w:sz="0" w:space="0" w:color="auto"/>
                <w:bottom w:val="none" w:sz="0" w:space="0" w:color="auto"/>
                <w:right w:val="none" w:sz="0" w:space="0" w:color="auto"/>
              </w:divBdr>
            </w:div>
            <w:div w:id="714696800">
              <w:marLeft w:val="0"/>
              <w:marRight w:val="0"/>
              <w:marTop w:val="0"/>
              <w:marBottom w:val="0"/>
              <w:divBdr>
                <w:top w:val="none" w:sz="0" w:space="0" w:color="auto"/>
                <w:left w:val="none" w:sz="0" w:space="0" w:color="auto"/>
                <w:bottom w:val="none" w:sz="0" w:space="0" w:color="auto"/>
                <w:right w:val="none" w:sz="0" w:space="0" w:color="auto"/>
              </w:divBdr>
            </w:div>
            <w:div w:id="720372443">
              <w:marLeft w:val="0"/>
              <w:marRight w:val="0"/>
              <w:marTop w:val="0"/>
              <w:marBottom w:val="0"/>
              <w:divBdr>
                <w:top w:val="none" w:sz="0" w:space="0" w:color="auto"/>
                <w:left w:val="none" w:sz="0" w:space="0" w:color="auto"/>
                <w:bottom w:val="none" w:sz="0" w:space="0" w:color="auto"/>
                <w:right w:val="none" w:sz="0" w:space="0" w:color="auto"/>
              </w:divBdr>
            </w:div>
            <w:div w:id="739602229">
              <w:marLeft w:val="0"/>
              <w:marRight w:val="0"/>
              <w:marTop w:val="0"/>
              <w:marBottom w:val="0"/>
              <w:divBdr>
                <w:top w:val="none" w:sz="0" w:space="0" w:color="auto"/>
                <w:left w:val="none" w:sz="0" w:space="0" w:color="auto"/>
                <w:bottom w:val="none" w:sz="0" w:space="0" w:color="auto"/>
                <w:right w:val="none" w:sz="0" w:space="0" w:color="auto"/>
              </w:divBdr>
            </w:div>
            <w:div w:id="758479744">
              <w:marLeft w:val="0"/>
              <w:marRight w:val="0"/>
              <w:marTop w:val="0"/>
              <w:marBottom w:val="0"/>
              <w:divBdr>
                <w:top w:val="none" w:sz="0" w:space="0" w:color="auto"/>
                <w:left w:val="none" w:sz="0" w:space="0" w:color="auto"/>
                <w:bottom w:val="none" w:sz="0" w:space="0" w:color="auto"/>
                <w:right w:val="none" w:sz="0" w:space="0" w:color="auto"/>
              </w:divBdr>
            </w:div>
            <w:div w:id="760184463">
              <w:marLeft w:val="0"/>
              <w:marRight w:val="0"/>
              <w:marTop w:val="0"/>
              <w:marBottom w:val="0"/>
              <w:divBdr>
                <w:top w:val="none" w:sz="0" w:space="0" w:color="auto"/>
                <w:left w:val="none" w:sz="0" w:space="0" w:color="auto"/>
                <w:bottom w:val="none" w:sz="0" w:space="0" w:color="auto"/>
                <w:right w:val="none" w:sz="0" w:space="0" w:color="auto"/>
              </w:divBdr>
            </w:div>
            <w:div w:id="766124204">
              <w:marLeft w:val="0"/>
              <w:marRight w:val="0"/>
              <w:marTop w:val="0"/>
              <w:marBottom w:val="0"/>
              <w:divBdr>
                <w:top w:val="none" w:sz="0" w:space="0" w:color="auto"/>
                <w:left w:val="none" w:sz="0" w:space="0" w:color="auto"/>
                <w:bottom w:val="none" w:sz="0" w:space="0" w:color="auto"/>
                <w:right w:val="none" w:sz="0" w:space="0" w:color="auto"/>
              </w:divBdr>
            </w:div>
            <w:div w:id="773088480">
              <w:marLeft w:val="0"/>
              <w:marRight w:val="0"/>
              <w:marTop w:val="0"/>
              <w:marBottom w:val="0"/>
              <w:divBdr>
                <w:top w:val="none" w:sz="0" w:space="0" w:color="auto"/>
                <w:left w:val="none" w:sz="0" w:space="0" w:color="auto"/>
                <w:bottom w:val="none" w:sz="0" w:space="0" w:color="auto"/>
                <w:right w:val="none" w:sz="0" w:space="0" w:color="auto"/>
              </w:divBdr>
            </w:div>
            <w:div w:id="775177722">
              <w:marLeft w:val="0"/>
              <w:marRight w:val="0"/>
              <w:marTop w:val="0"/>
              <w:marBottom w:val="0"/>
              <w:divBdr>
                <w:top w:val="none" w:sz="0" w:space="0" w:color="auto"/>
                <w:left w:val="none" w:sz="0" w:space="0" w:color="auto"/>
                <w:bottom w:val="none" w:sz="0" w:space="0" w:color="auto"/>
                <w:right w:val="none" w:sz="0" w:space="0" w:color="auto"/>
              </w:divBdr>
            </w:div>
            <w:div w:id="784539255">
              <w:marLeft w:val="0"/>
              <w:marRight w:val="0"/>
              <w:marTop w:val="0"/>
              <w:marBottom w:val="0"/>
              <w:divBdr>
                <w:top w:val="none" w:sz="0" w:space="0" w:color="auto"/>
                <w:left w:val="none" w:sz="0" w:space="0" w:color="auto"/>
                <w:bottom w:val="none" w:sz="0" w:space="0" w:color="auto"/>
                <w:right w:val="none" w:sz="0" w:space="0" w:color="auto"/>
              </w:divBdr>
            </w:div>
            <w:div w:id="787550888">
              <w:marLeft w:val="0"/>
              <w:marRight w:val="0"/>
              <w:marTop w:val="0"/>
              <w:marBottom w:val="0"/>
              <w:divBdr>
                <w:top w:val="none" w:sz="0" w:space="0" w:color="auto"/>
                <w:left w:val="none" w:sz="0" w:space="0" w:color="auto"/>
                <w:bottom w:val="none" w:sz="0" w:space="0" w:color="auto"/>
                <w:right w:val="none" w:sz="0" w:space="0" w:color="auto"/>
              </w:divBdr>
            </w:div>
            <w:div w:id="795416114">
              <w:marLeft w:val="0"/>
              <w:marRight w:val="0"/>
              <w:marTop w:val="0"/>
              <w:marBottom w:val="0"/>
              <w:divBdr>
                <w:top w:val="none" w:sz="0" w:space="0" w:color="auto"/>
                <w:left w:val="none" w:sz="0" w:space="0" w:color="auto"/>
                <w:bottom w:val="none" w:sz="0" w:space="0" w:color="auto"/>
                <w:right w:val="none" w:sz="0" w:space="0" w:color="auto"/>
              </w:divBdr>
            </w:div>
            <w:div w:id="797573303">
              <w:marLeft w:val="0"/>
              <w:marRight w:val="0"/>
              <w:marTop w:val="0"/>
              <w:marBottom w:val="0"/>
              <w:divBdr>
                <w:top w:val="none" w:sz="0" w:space="0" w:color="auto"/>
                <w:left w:val="none" w:sz="0" w:space="0" w:color="auto"/>
                <w:bottom w:val="none" w:sz="0" w:space="0" w:color="auto"/>
                <w:right w:val="none" w:sz="0" w:space="0" w:color="auto"/>
              </w:divBdr>
            </w:div>
            <w:div w:id="804271709">
              <w:marLeft w:val="0"/>
              <w:marRight w:val="0"/>
              <w:marTop w:val="0"/>
              <w:marBottom w:val="0"/>
              <w:divBdr>
                <w:top w:val="none" w:sz="0" w:space="0" w:color="auto"/>
                <w:left w:val="none" w:sz="0" w:space="0" w:color="auto"/>
                <w:bottom w:val="none" w:sz="0" w:space="0" w:color="auto"/>
                <w:right w:val="none" w:sz="0" w:space="0" w:color="auto"/>
              </w:divBdr>
            </w:div>
            <w:div w:id="815491178">
              <w:marLeft w:val="0"/>
              <w:marRight w:val="0"/>
              <w:marTop w:val="0"/>
              <w:marBottom w:val="0"/>
              <w:divBdr>
                <w:top w:val="none" w:sz="0" w:space="0" w:color="auto"/>
                <w:left w:val="none" w:sz="0" w:space="0" w:color="auto"/>
                <w:bottom w:val="none" w:sz="0" w:space="0" w:color="auto"/>
                <w:right w:val="none" w:sz="0" w:space="0" w:color="auto"/>
              </w:divBdr>
            </w:div>
            <w:div w:id="816145071">
              <w:marLeft w:val="0"/>
              <w:marRight w:val="0"/>
              <w:marTop w:val="0"/>
              <w:marBottom w:val="0"/>
              <w:divBdr>
                <w:top w:val="none" w:sz="0" w:space="0" w:color="auto"/>
                <w:left w:val="none" w:sz="0" w:space="0" w:color="auto"/>
                <w:bottom w:val="none" w:sz="0" w:space="0" w:color="auto"/>
                <w:right w:val="none" w:sz="0" w:space="0" w:color="auto"/>
              </w:divBdr>
            </w:div>
            <w:div w:id="822161225">
              <w:marLeft w:val="0"/>
              <w:marRight w:val="0"/>
              <w:marTop w:val="0"/>
              <w:marBottom w:val="0"/>
              <w:divBdr>
                <w:top w:val="none" w:sz="0" w:space="0" w:color="auto"/>
                <w:left w:val="none" w:sz="0" w:space="0" w:color="auto"/>
                <w:bottom w:val="none" w:sz="0" w:space="0" w:color="auto"/>
                <w:right w:val="none" w:sz="0" w:space="0" w:color="auto"/>
              </w:divBdr>
            </w:div>
            <w:div w:id="828328800">
              <w:marLeft w:val="0"/>
              <w:marRight w:val="0"/>
              <w:marTop w:val="0"/>
              <w:marBottom w:val="0"/>
              <w:divBdr>
                <w:top w:val="none" w:sz="0" w:space="0" w:color="auto"/>
                <w:left w:val="none" w:sz="0" w:space="0" w:color="auto"/>
                <w:bottom w:val="none" w:sz="0" w:space="0" w:color="auto"/>
                <w:right w:val="none" w:sz="0" w:space="0" w:color="auto"/>
              </w:divBdr>
            </w:div>
            <w:div w:id="848523570">
              <w:marLeft w:val="0"/>
              <w:marRight w:val="0"/>
              <w:marTop w:val="0"/>
              <w:marBottom w:val="0"/>
              <w:divBdr>
                <w:top w:val="none" w:sz="0" w:space="0" w:color="auto"/>
                <w:left w:val="none" w:sz="0" w:space="0" w:color="auto"/>
                <w:bottom w:val="none" w:sz="0" w:space="0" w:color="auto"/>
                <w:right w:val="none" w:sz="0" w:space="0" w:color="auto"/>
              </w:divBdr>
            </w:div>
            <w:div w:id="850148773">
              <w:marLeft w:val="0"/>
              <w:marRight w:val="0"/>
              <w:marTop w:val="0"/>
              <w:marBottom w:val="0"/>
              <w:divBdr>
                <w:top w:val="none" w:sz="0" w:space="0" w:color="auto"/>
                <w:left w:val="none" w:sz="0" w:space="0" w:color="auto"/>
                <w:bottom w:val="none" w:sz="0" w:space="0" w:color="auto"/>
                <w:right w:val="none" w:sz="0" w:space="0" w:color="auto"/>
              </w:divBdr>
            </w:div>
            <w:div w:id="853498500">
              <w:marLeft w:val="0"/>
              <w:marRight w:val="0"/>
              <w:marTop w:val="0"/>
              <w:marBottom w:val="0"/>
              <w:divBdr>
                <w:top w:val="none" w:sz="0" w:space="0" w:color="auto"/>
                <w:left w:val="none" w:sz="0" w:space="0" w:color="auto"/>
                <w:bottom w:val="none" w:sz="0" w:space="0" w:color="auto"/>
                <w:right w:val="none" w:sz="0" w:space="0" w:color="auto"/>
              </w:divBdr>
            </w:div>
            <w:div w:id="853879731">
              <w:marLeft w:val="0"/>
              <w:marRight w:val="0"/>
              <w:marTop w:val="0"/>
              <w:marBottom w:val="0"/>
              <w:divBdr>
                <w:top w:val="none" w:sz="0" w:space="0" w:color="auto"/>
                <w:left w:val="none" w:sz="0" w:space="0" w:color="auto"/>
                <w:bottom w:val="none" w:sz="0" w:space="0" w:color="auto"/>
                <w:right w:val="none" w:sz="0" w:space="0" w:color="auto"/>
              </w:divBdr>
            </w:div>
            <w:div w:id="854348130">
              <w:marLeft w:val="0"/>
              <w:marRight w:val="0"/>
              <w:marTop w:val="0"/>
              <w:marBottom w:val="0"/>
              <w:divBdr>
                <w:top w:val="none" w:sz="0" w:space="0" w:color="auto"/>
                <w:left w:val="none" w:sz="0" w:space="0" w:color="auto"/>
                <w:bottom w:val="none" w:sz="0" w:space="0" w:color="auto"/>
                <w:right w:val="none" w:sz="0" w:space="0" w:color="auto"/>
              </w:divBdr>
            </w:div>
            <w:div w:id="865564726">
              <w:marLeft w:val="0"/>
              <w:marRight w:val="0"/>
              <w:marTop w:val="0"/>
              <w:marBottom w:val="0"/>
              <w:divBdr>
                <w:top w:val="none" w:sz="0" w:space="0" w:color="auto"/>
                <w:left w:val="none" w:sz="0" w:space="0" w:color="auto"/>
                <w:bottom w:val="none" w:sz="0" w:space="0" w:color="auto"/>
                <w:right w:val="none" w:sz="0" w:space="0" w:color="auto"/>
              </w:divBdr>
            </w:div>
            <w:div w:id="908229024">
              <w:marLeft w:val="0"/>
              <w:marRight w:val="0"/>
              <w:marTop w:val="0"/>
              <w:marBottom w:val="0"/>
              <w:divBdr>
                <w:top w:val="none" w:sz="0" w:space="0" w:color="auto"/>
                <w:left w:val="none" w:sz="0" w:space="0" w:color="auto"/>
                <w:bottom w:val="none" w:sz="0" w:space="0" w:color="auto"/>
                <w:right w:val="none" w:sz="0" w:space="0" w:color="auto"/>
              </w:divBdr>
            </w:div>
            <w:div w:id="908267021">
              <w:marLeft w:val="0"/>
              <w:marRight w:val="0"/>
              <w:marTop w:val="0"/>
              <w:marBottom w:val="0"/>
              <w:divBdr>
                <w:top w:val="none" w:sz="0" w:space="0" w:color="auto"/>
                <w:left w:val="none" w:sz="0" w:space="0" w:color="auto"/>
                <w:bottom w:val="none" w:sz="0" w:space="0" w:color="auto"/>
                <w:right w:val="none" w:sz="0" w:space="0" w:color="auto"/>
              </w:divBdr>
            </w:div>
            <w:div w:id="910693983">
              <w:marLeft w:val="0"/>
              <w:marRight w:val="0"/>
              <w:marTop w:val="0"/>
              <w:marBottom w:val="0"/>
              <w:divBdr>
                <w:top w:val="none" w:sz="0" w:space="0" w:color="auto"/>
                <w:left w:val="none" w:sz="0" w:space="0" w:color="auto"/>
                <w:bottom w:val="none" w:sz="0" w:space="0" w:color="auto"/>
                <w:right w:val="none" w:sz="0" w:space="0" w:color="auto"/>
              </w:divBdr>
            </w:div>
            <w:div w:id="922031403">
              <w:marLeft w:val="0"/>
              <w:marRight w:val="0"/>
              <w:marTop w:val="0"/>
              <w:marBottom w:val="0"/>
              <w:divBdr>
                <w:top w:val="none" w:sz="0" w:space="0" w:color="auto"/>
                <w:left w:val="none" w:sz="0" w:space="0" w:color="auto"/>
                <w:bottom w:val="none" w:sz="0" w:space="0" w:color="auto"/>
                <w:right w:val="none" w:sz="0" w:space="0" w:color="auto"/>
              </w:divBdr>
            </w:div>
            <w:div w:id="928275655">
              <w:marLeft w:val="0"/>
              <w:marRight w:val="0"/>
              <w:marTop w:val="0"/>
              <w:marBottom w:val="0"/>
              <w:divBdr>
                <w:top w:val="none" w:sz="0" w:space="0" w:color="auto"/>
                <w:left w:val="none" w:sz="0" w:space="0" w:color="auto"/>
                <w:bottom w:val="none" w:sz="0" w:space="0" w:color="auto"/>
                <w:right w:val="none" w:sz="0" w:space="0" w:color="auto"/>
              </w:divBdr>
            </w:div>
            <w:div w:id="934288717">
              <w:marLeft w:val="0"/>
              <w:marRight w:val="0"/>
              <w:marTop w:val="0"/>
              <w:marBottom w:val="0"/>
              <w:divBdr>
                <w:top w:val="none" w:sz="0" w:space="0" w:color="auto"/>
                <w:left w:val="none" w:sz="0" w:space="0" w:color="auto"/>
                <w:bottom w:val="none" w:sz="0" w:space="0" w:color="auto"/>
                <w:right w:val="none" w:sz="0" w:space="0" w:color="auto"/>
              </w:divBdr>
            </w:div>
            <w:div w:id="937712451">
              <w:marLeft w:val="0"/>
              <w:marRight w:val="0"/>
              <w:marTop w:val="0"/>
              <w:marBottom w:val="0"/>
              <w:divBdr>
                <w:top w:val="none" w:sz="0" w:space="0" w:color="auto"/>
                <w:left w:val="none" w:sz="0" w:space="0" w:color="auto"/>
                <w:bottom w:val="none" w:sz="0" w:space="0" w:color="auto"/>
                <w:right w:val="none" w:sz="0" w:space="0" w:color="auto"/>
              </w:divBdr>
            </w:div>
            <w:div w:id="939485928">
              <w:marLeft w:val="0"/>
              <w:marRight w:val="0"/>
              <w:marTop w:val="0"/>
              <w:marBottom w:val="0"/>
              <w:divBdr>
                <w:top w:val="none" w:sz="0" w:space="0" w:color="auto"/>
                <w:left w:val="none" w:sz="0" w:space="0" w:color="auto"/>
                <w:bottom w:val="none" w:sz="0" w:space="0" w:color="auto"/>
                <w:right w:val="none" w:sz="0" w:space="0" w:color="auto"/>
              </w:divBdr>
            </w:div>
            <w:div w:id="942883000">
              <w:marLeft w:val="0"/>
              <w:marRight w:val="0"/>
              <w:marTop w:val="0"/>
              <w:marBottom w:val="0"/>
              <w:divBdr>
                <w:top w:val="none" w:sz="0" w:space="0" w:color="auto"/>
                <w:left w:val="none" w:sz="0" w:space="0" w:color="auto"/>
                <w:bottom w:val="none" w:sz="0" w:space="0" w:color="auto"/>
                <w:right w:val="none" w:sz="0" w:space="0" w:color="auto"/>
              </w:divBdr>
            </w:div>
            <w:div w:id="948506647">
              <w:marLeft w:val="0"/>
              <w:marRight w:val="0"/>
              <w:marTop w:val="0"/>
              <w:marBottom w:val="0"/>
              <w:divBdr>
                <w:top w:val="none" w:sz="0" w:space="0" w:color="auto"/>
                <w:left w:val="none" w:sz="0" w:space="0" w:color="auto"/>
                <w:bottom w:val="none" w:sz="0" w:space="0" w:color="auto"/>
                <w:right w:val="none" w:sz="0" w:space="0" w:color="auto"/>
              </w:divBdr>
            </w:div>
            <w:div w:id="955142902">
              <w:marLeft w:val="0"/>
              <w:marRight w:val="0"/>
              <w:marTop w:val="0"/>
              <w:marBottom w:val="0"/>
              <w:divBdr>
                <w:top w:val="none" w:sz="0" w:space="0" w:color="auto"/>
                <w:left w:val="none" w:sz="0" w:space="0" w:color="auto"/>
                <w:bottom w:val="none" w:sz="0" w:space="0" w:color="auto"/>
                <w:right w:val="none" w:sz="0" w:space="0" w:color="auto"/>
              </w:divBdr>
            </w:div>
            <w:div w:id="986543976">
              <w:marLeft w:val="0"/>
              <w:marRight w:val="0"/>
              <w:marTop w:val="0"/>
              <w:marBottom w:val="0"/>
              <w:divBdr>
                <w:top w:val="none" w:sz="0" w:space="0" w:color="auto"/>
                <w:left w:val="none" w:sz="0" w:space="0" w:color="auto"/>
                <w:bottom w:val="none" w:sz="0" w:space="0" w:color="auto"/>
                <w:right w:val="none" w:sz="0" w:space="0" w:color="auto"/>
              </w:divBdr>
            </w:div>
            <w:div w:id="1017459802">
              <w:marLeft w:val="0"/>
              <w:marRight w:val="0"/>
              <w:marTop w:val="0"/>
              <w:marBottom w:val="0"/>
              <w:divBdr>
                <w:top w:val="none" w:sz="0" w:space="0" w:color="auto"/>
                <w:left w:val="none" w:sz="0" w:space="0" w:color="auto"/>
                <w:bottom w:val="none" w:sz="0" w:space="0" w:color="auto"/>
                <w:right w:val="none" w:sz="0" w:space="0" w:color="auto"/>
              </w:divBdr>
            </w:div>
            <w:div w:id="1032729644">
              <w:marLeft w:val="0"/>
              <w:marRight w:val="0"/>
              <w:marTop w:val="0"/>
              <w:marBottom w:val="0"/>
              <w:divBdr>
                <w:top w:val="none" w:sz="0" w:space="0" w:color="auto"/>
                <w:left w:val="none" w:sz="0" w:space="0" w:color="auto"/>
                <w:bottom w:val="none" w:sz="0" w:space="0" w:color="auto"/>
                <w:right w:val="none" w:sz="0" w:space="0" w:color="auto"/>
              </w:divBdr>
            </w:div>
            <w:div w:id="1037698259">
              <w:marLeft w:val="0"/>
              <w:marRight w:val="0"/>
              <w:marTop w:val="0"/>
              <w:marBottom w:val="0"/>
              <w:divBdr>
                <w:top w:val="none" w:sz="0" w:space="0" w:color="auto"/>
                <w:left w:val="none" w:sz="0" w:space="0" w:color="auto"/>
                <w:bottom w:val="none" w:sz="0" w:space="0" w:color="auto"/>
                <w:right w:val="none" w:sz="0" w:space="0" w:color="auto"/>
              </w:divBdr>
            </w:div>
            <w:div w:id="1046875204">
              <w:marLeft w:val="0"/>
              <w:marRight w:val="0"/>
              <w:marTop w:val="0"/>
              <w:marBottom w:val="0"/>
              <w:divBdr>
                <w:top w:val="none" w:sz="0" w:space="0" w:color="auto"/>
                <w:left w:val="none" w:sz="0" w:space="0" w:color="auto"/>
                <w:bottom w:val="none" w:sz="0" w:space="0" w:color="auto"/>
                <w:right w:val="none" w:sz="0" w:space="0" w:color="auto"/>
              </w:divBdr>
            </w:div>
            <w:div w:id="1050036133">
              <w:marLeft w:val="0"/>
              <w:marRight w:val="0"/>
              <w:marTop w:val="0"/>
              <w:marBottom w:val="0"/>
              <w:divBdr>
                <w:top w:val="none" w:sz="0" w:space="0" w:color="auto"/>
                <w:left w:val="none" w:sz="0" w:space="0" w:color="auto"/>
                <w:bottom w:val="none" w:sz="0" w:space="0" w:color="auto"/>
                <w:right w:val="none" w:sz="0" w:space="0" w:color="auto"/>
              </w:divBdr>
            </w:div>
            <w:div w:id="1053306782">
              <w:marLeft w:val="0"/>
              <w:marRight w:val="0"/>
              <w:marTop w:val="0"/>
              <w:marBottom w:val="0"/>
              <w:divBdr>
                <w:top w:val="none" w:sz="0" w:space="0" w:color="auto"/>
                <w:left w:val="none" w:sz="0" w:space="0" w:color="auto"/>
                <w:bottom w:val="none" w:sz="0" w:space="0" w:color="auto"/>
                <w:right w:val="none" w:sz="0" w:space="0" w:color="auto"/>
              </w:divBdr>
            </w:div>
            <w:div w:id="1062174217">
              <w:marLeft w:val="0"/>
              <w:marRight w:val="0"/>
              <w:marTop w:val="0"/>
              <w:marBottom w:val="0"/>
              <w:divBdr>
                <w:top w:val="none" w:sz="0" w:space="0" w:color="auto"/>
                <w:left w:val="none" w:sz="0" w:space="0" w:color="auto"/>
                <w:bottom w:val="none" w:sz="0" w:space="0" w:color="auto"/>
                <w:right w:val="none" w:sz="0" w:space="0" w:color="auto"/>
              </w:divBdr>
            </w:div>
            <w:div w:id="1062943180">
              <w:marLeft w:val="0"/>
              <w:marRight w:val="0"/>
              <w:marTop w:val="0"/>
              <w:marBottom w:val="0"/>
              <w:divBdr>
                <w:top w:val="none" w:sz="0" w:space="0" w:color="auto"/>
                <w:left w:val="none" w:sz="0" w:space="0" w:color="auto"/>
                <w:bottom w:val="none" w:sz="0" w:space="0" w:color="auto"/>
                <w:right w:val="none" w:sz="0" w:space="0" w:color="auto"/>
              </w:divBdr>
            </w:div>
            <w:div w:id="1063484887">
              <w:marLeft w:val="0"/>
              <w:marRight w:val="0"/>
              <w:marTop w:val="0"/>
              <w:marBottom w:val="0"/>
              <w:divBdr>
                <w:top w:val="none" w:sz="0" w:space="0" w:color="auto"/>
                <w:left w:val="none" w:sz="0" w:space="0" w:color="auto"/>
                <w:bottom w:val="none" w:sz="0" w:space="0" w:color="auto"/>
                <w:right w:val="none" w:sz="0" w:space="0" w:color="auto"/>
              </w:divBdr>
            </w:div>
            <w:div w:id="1073309813">
              <w:marLeft w:val="0"/>
              <w:marRight w:val="0"/>
              <w:marTop w:val="0"/>
              <w:marBottom w:val="0"/>
              <w:divBdr>
                <w:top w:val="none" w:sz="0" w:space="0" w:color="auto"/>
                <w:left w:val="none" w:sz="0" w:space="0" w:color="auto"/>
                <w:bottom w:val="none" w:sz="0" w:space="0" w:color="auto"/>
                <w:right w:val="none" w:sz="0" w:space="0" w:color="auto"/>
              </w:divBdr>
            </w:div>
            <w:div w:id="1073696106">
              <w:marLeft w:val="0"/>
              <w:marRight w:val="0"/>
              <w:marTop w:val="0"/>
              <w:marBottom w:val="0"/>
              <w:divBdr>
                <w:top w:val="none" w:sz="0" w:space="0" w:color="auto"/>
                <w:left w:val="none" w:sz="0" w:space="0" w:color="auto"/>
                <w:bottom w:val="none" w:sz="0" w:space="0" w:color="auto"/>
                <w:right w:val="none" w:sz="0" w:space="0" w:color="auto"/>
              </w:divBdr>
            </w:div>
            <w:div w:id="1074429695">
              <w:marLeft w:val="0"/>
              <w:marRight w:val="0"/>
              <w:marTop w:val="0"/>
              <w:marBottom w:val="0"/>
              <w:divBdr>
                <w:top w:val="none" w:sz="0" w:space="0" w:color="auto"/>
                <w:left w:val="none" w:sz="0" w:space="0" w:color="auto"/>
                <w:bottom w:val="none" w:sz="0" w:space="0" w:color="auto"/>
                <w:right w:val="none" w:sz="0" w:space="0" w:color="auto"/>
              </w:divBdr>
            </w:div>
            <w:div w:id="1080952130">
              <w:marLeft w:val="0"/>
              <w:marRight w:val="0"/>
              <w:marTop w:val="0"/>
              <w:marBottom w:val="0"/>
              <w:divBdr>
                <w:top w:val="none" w:sz="0" w:space="0" w:color="auto"/>
                <w:left w:val="none" w:sz="0" w:space="0" w:color="auto"/>
                <w:bottom w:val="none" w:sz="0" w:space="0" w:color="auto"/>
                <w:right w:val="none" w:sz="0" w:space="0" w:color="auto"/>
              </w:divBdr>
            </w:div>
            <w:div w:id="1082752270">
              <w:marLeft w:val="0"/>
              <w:marRight w:val="0"/>
              <w:marTop w:val="0"/>
              <w:marBottom w:val="0"/>
              <w:divBdr>
                <w:top w:val="none" w:sz="0" w:space="0" w:color="auto"/>
                <w:left w:val="none" w:sz="0" w:space="0" w:color="auto"/>
                <w:bottom w:val="none" w:sz="0" w:space="0" w:color="auto"/>
                <w:right w:val="none" w:sz="0" w:space="0" w:color="auto"/>
              </w:divBdr>
            </w:div>
            <w:div w:id="1096563050">
              <w:marLeft w:val="0"/>
              <w:marRight w:val="0"/>
              <w:marTop w:val="0"/>
              <w:marBottom w:val="0"/>
              <w:divBdr>
                <w:top w:val="none" w:sz="0" w:space="0" w:color="auto"/>
                <w:left w:val="none" w:sz="0" w:space="0" w:color="auto"/>
                <w:bottom w:val="none" w:sz="0" w:space="0" w:color="auto"/>
                <w:right w:val="none" w:sz="0" w:space="0" w:color="auto"/>
              </w:divBdr>
            </w:div>
            <w:div w:id="1097865332">
              <w:marLeft w:val="0"/>
              <w:marRight w:val="0"/>
              <w:marTop w:val="0"/>
              <w:marBottom w:val="0"/>
              <w:divBdr>
                <w:top w:val="none" w:sz="0" w:space="0" w:color="auto"/>
                <w:left w:val="none" w:sz="0" w:space="0" w:color="auto"/>
                <w:bottom w:val="none" w:sz="0" w:space="0" w:color="auto"/>
                <w:right w:val="none" w:sz="0" w:space="0" w:color="auto"/>
              </w:divBdr>
            </w:div>
            <w:div w:id="1099176068">
              <w:marLeft w:val="0"/>
              <w:marRight w:val="0"/>
              <w:marTop w:val="0"/>
              <w:marBottom w:val="0"/>
              <w:divBdr>
                <w:top w:val="none" w:sz="0" w:space="0" w:color="auto"/>
                <w:left w:val="none" w:sz="0" w:space="0" w:color="auto"/>
                <w:bottom w:val="none" w:sz="0" w:space="0" w:color="auto"/>
                <w:right w:val="none" w:sz="0" w:space="0" w:color="auto"/>
              </w:divBdr>
            </w:div>
            <w:div w:id="1107308805">
              <w:marLeft w:val="0"/>
              <w:marRight w:val="0"/>
              <w:marTop w:val="0"/>
              <w:marBottom w:val="0"/>
              <w:divBdr>
                <w:top w:val="none" w:sz="0" w:space="0" w:color="auto"/>
                <w:left w:val="none" w:sz="0" w:space="0" w:color="auto"/>
                <w:bottom w:val="none" w:sz="0" w:space="0" w:color="auto"/>
                <w:right w:val="none" w:sz="0" w:space="0" w:color="auto"/>
              </w:divBdr>
            </w:div>
            <w:div w:id="1109131331">
              <w:marLeft w:val="0"/>
              <w:marRight w:val="0"/>
              <w:marTop w:val="0"/>
              <w:marBottom w:val="0"/>
              <w:divBdr>
                <w:top w:val="none" w:sz="0" w:space="0" w:color="auto"/>
                <w:left w:val="none" w:sz="0" w:space="0" w:color="auto"/>
                <w:bottom w:val="none" w:sz="0" w:space="0" w:color="auto"/>
                <w:right w:val="none" w:sz="0" w:space="0" w:color="auto"/>
              </w:divBdr>
            </w:div>
            <w:div w:id="1109279470">
              <w:marLeft w:val="0"/>
              <w:marRight w:val="0"/>
              <w:marTop w:val="0"/>
              <w:marBottom w:val="0"/>
              <w:divBdr>
                <w:top w:val="none" w:sz="0" w:space="0" w:color="auto"/>
                <w:left w:val="none" w:sz="0" w:space="0" w:color="auto"/>
                <w:bottom w:val="none" w:sz="0" w:space="0" w:color="auto"/>
                <w:right w:val="none" w:sz="0" w:space="0" w:color="auto"/>
              </w:divBdr>
            </w:div>
            <w:div w:id="1124425456">
              <w:marLeft w:val="0"/>
              <w:marRight w:val="0"/>
              <w:marTop w:val="0"/>
              <w:marBottom w:val="0"/>
              <w:divBdr>
                <w:top w:val="none" w:sz="0" w:space="0" w:color="auto"/>
                <w:left w:val="none" w:sz="0" w:space="0" w:color="auto"/>
                <w:bottom w:val="none" w:sz="0" w:space="0" w:color="auto"/>
                <w:right w:val="none" w:sz="0" w:space="0" w:color="auto"/>
              </w:divBdr>
            </w:div>
            <w:div w:id="1125082458">
              <w:marLeft w:val="0"/>
              <w:marRight w:val="0"/>
              <w:marTop w:val="0"/>
              <w:marBottom w:val="0"/>
              <w:divBdr>
                <w:top w:val="none" w:sz="0" w:space="0" w:color="auto"/>
                <w:left w:val="none" w:sz="0" w:space="0" w:color="auto"/>
                <w:bottom w:val="none" w:sz="0" w:space="0" w:color="auto"/>
                <w:right w:val="none" w:sz="0" w:space="0" w:color="auto"/>
              </w:divBdr>
            </w:div>
            <w:div w:id="1128207118">
              <w:marLeft w:val="0"/>
              <w:marRight w:val="0"/>
              <w:marTop w:val="0"/>
              <w:marBottom w:val="0"/>
              <w:divBdr>
                <w:top w:val="none" w:sz="0" w:space="0" w:color="auto"/>
                <w:left w:val="none" w:sz="0" w:space="0" w:color="auto"/>
                <w:bottom w:val="none" w:sz="0" w:space="0" w:color="auto"/>
                <w:right w:val="none" w:sz="0" w:space="0" w:color="auto"/>
              </w:divBdr>
            </w:div>
            <w:div w:id="1134760420">
              <w:marLeft w:val="0"/>
              <w:marRight w:val="0"/>
              <w:marTop w:val="0"/>
              <w:marBottom w:val="0"/>
              <w:divBdr>
                <w:top w:val="none" w:sz="0" w:space="0" w:color="auto"/>
                <w:left w:val="none" w:sz="0" w:space="0" w:color="auto"/>
                <w:bottom w:val="none" w:sz="0" w:space="0" w:color="auto"/>
                <w:right w:val="none" w:sz="0" w:space="0" w:color="auto"/>
              </w:divBdr>
            </w:div>
            <w:div w:id="1160199520">
              <w:marLeft w:val="0"/>
              <w:marRight w:val="0"/>
              <w:marTop w:val="0"/>
              <w:marBottom w:val="0"/>
              <w:divBdr>
                <w:top w:val="none" w:sz="0" w:space="0" w:color="auto"/>
                <w:left w:val="none" w:sz="0" w:space="0" w:color="auto"/>
                <w:bottom w:val="none" w:sz="0" w:space="0" w:color="auto"/>
                <w:right w:val="none" w:sz="0" w:space="0" w:color="auto"/>
              </w:divBdr>
            </w:div>
            <w:div w:id="1168667266">
              <w:marLeft w:val="0"/>
              <w:marRight w:val="0"/>
              <w:marTop w:val="0"/>
              <w:marBottom w:val="0"/>
              <w:divBdr>
                <w:top w:val="none" w:sz="0" w:space="0" w:color="auto"/>
                <w:left w:val="none" w:sz="0" w:space="0" w:color="auto"/>
                <w:bottom w:val="none" w:sz="0" w:space="0" w:color="auto"/>
                <w:right w:val="none" w:sz="0" w:space="0" w:color="auto"/>
              </w:divBdr>
            </w:div>
            <w:div w:id="1175412587">
              <w:marLeft w:val="0"/>
              <w:marRight w:val="0"/>
              <w:marTop w:val="0"/>
              <w:marBottom w:val="0"/>
              <w:divBdr>
                <w:top w:val="none" w:sz="0" w:space="0" w:color="auto"/>
                <w:left w:val="none" w:sz="0" w:space="0" w:color="auto"/>
                <w:bottom w:val="none" w:sz="0" w:space="0" w:color="auto"/>
                <w:right w:val="none" w:sz="0" w:space="0" w:color="auto"/>
              </w:divBdr>
            </w:div>
            <w:div w:id="1181622009">
              <w:marLeft w:val="0"/>
              <w:marRight w:val="0"/>
              <w:marTop w:val="0"/>
              <w:marBottom w:val="0"/>
              <w:divBdr>
                <w:top w:val="none" w:sz="0" w:space="0" w:color="auto"/>
                <w:left w:val="none" w:sz="0" w:space="0" w:color="auto"/>
                <w:bottom w:val="none" w:sz="0" w:space="0" w:color="auto"/>
                <w:right w:val="none" w:sz="0" w:space="0" w:color="auto"/>
              </w:divBdr>
            </w:div>
            <w:div w:id="1183664730">
              <w:marLeft w:val="0"/>
              <w:marRight w:val="0"/>
              <w:marTop w:val="0"/>
              <w:marBottom w:val="0"/>
              <w:divBdr>
                <w:top w:val="none" w:sz="0" w:space="0" w:color="auto"/>
                <w:left w:val="none" w:sz="0" w:space="0" w:color="auto"/>
                <w:bottom w:val="none" w:sz="0" w:space="0" w:color="auto"/>
                <w:right w:val="none" w:sz="0" w:space="0" w:color="auto"/>
              </w:divBdr>
            </w:div>
            <w:div w:id="1190022543">
              <w:marLeft w:val="0"/>
              <w:marRight w:val="0"/>
              <w:marTop w:val="0"/>
              <w:marBottom w:val="0"/>
              <w:divBdr>
                <w:top w:val="none" w:sz="0" w:space="0" w:color="auto"/>
                <w:left w:val="none" w:sz="0" w:space="0" w:color="auto"/>
                <w:bottom w:val="none" w:sz="0" w:space="0" w:color="auto"/>
                <w:right w:val="none" w:sz="0" w:space="0" w:color="auto"/>
              </w:divBdr>
            </w:div>
            <w:div w:id="1194884315">
              <w:marLeft w:val="0"/>
              <w:marRight w:val="0"/>
              <w:marTop w:val="0"/>
              <w:marBottom w:val="0"/>
              <w:divBdr>
                <w:top w:val="none" w:sz="0" w:space="0" w:color="auto"/>
                <w:left w:val="none" w:sz="0" w:space="0" w:color="auto"/>
                <w:bottom w:val="none" w:sz="0" w:space="0" w:color="auto"/>
                <w:right w:val="none" w:sz="0" w:space="0" w:color="auto"/>
              </w:divBdr>
            </w:div>
            <w:div w:id="1210266440">
              <w:marLeft w:val="0"/>
              <w:marRight w:val="0"/>
              <w:marTop w:val="0"/>
              <w:marBottom w:val="0"/>
              <w:divBdr>
                <w:top w:val="none" w:sz="0" w:space="0" w:color="auto"/>
                <w:left w:val="none" w:sz="0" w:space="0" w:color="auto"/>
                <w:bottom w:val="none" w:sz="0" w:space="0" w:color="auto"/>
                <w:right w:val="none" w:sz="0" w:space="0" w:color="auto"/>
              </w:divBdr>
            </w:div>
            <w:div w:id="1215312461">
              <w:marLeft w:val="0"/>
              <w:marRight w:val="0"/>
              <w:marTop w:val="0"/>
              <w:marBottom w:val="0"/>
              <w:divBdr>
                <w:top w:val="none" w:sz="0" w:space="0" w:color="auto"/>
                <w:left w:val="none" w:sz="0" w:space="0" w:color="auto"/>
                <w:bottom w:val="none" w:sz="0" w:space="0" w:color="auto"/>
                <w:right w:val="none" w:sz="0" w:space="0" w:color="auto"/>
              </w:divBdr>
            </w:div>
            <w:div w:id="1216889471">
              <w:marLeft w:val="0"/>
              <w:marRight w:val="0"/>
              <w:marTop w:val="0"/>
              <w:marBottom w:val="0"/>
              <w:divBdr>
                <w:top w:val="none" w:sz="0" w:space="0" w:color="auto"/>
                <w:left w:val="none" w:sz="0" w:space="0" w:color="auto"/>
                <w:bottom w:val="none" w:sz="0" w:space="0" w:color="auto"/>
                <w:right w:val="none" w:sz="0" w:space="0" w:color="auto"/>
              </w:divBdr>
            </w:div>
            <w:div w:id="1227450407">
              <w:marLeft w:val="0"/>
              <w:marRight w:val="0"/>
              <w:marTop w:val="0"/>
              <w:marBottom w:val="0"/>
              <w:divBdr>
                <w:top w:val="none" w:sz="0" w:space="0" w:color="auto"/>
                <w:left w:val="none" w:sz="0" w:space="0" w:color="auto"/>
                <w:bottom w:val="none" w:sz="0" w:space="0" w:color="auto"/>
                <w:right w:val="none" w:sz="0" w:space="0" w:color="auto"/>
              </w:divBdr>
            </w:div>
            <w:div w:id="1230850417">
              <w:marLeft w:val="0"/>
              <w:marRight w:val="0"/>
              <w:marTop w:val="0"/>
              <w:marBottom w:val="0"/>
              <w:divBdr>
                <w:top w:val="none" w:sz="0" w:space="0" w:color="auto"/>
                <w:left w:val="none" w:sz="0" w:space="0" w:color="auto"/>
                <w:bottom w:val="none" w:sz="0" w:space="0" w:color="auto"/>
                <w:right w:val="none" w:sz="0" w:space="0" w:color="auto"/>
              </w:divBdr>
            </w:div>
            <w:div w:id="1235316556">
              <w:marLeft w:val="0"/>
              <w:marRight w:val="0"/>
              <w:marTop w:val="0"/>
              <w:marBottom w:val="0"/>
              <w:divBdr>
                <w:top w:val="none" w:sz="0" w:space="0" w:color="auto"/>
                <w:left w:val="none" w:sz="0" w:space="0" w:color="auto"/>
                <w:bottom w:val="none" w:sz="0" w:space="0" w:color="auto"/>
                <w:right w:val="none" w:sz="0" w:space="0" w:color="auto"/>
              </w:divBdr>
            </w:div>
            <w:div w:id="1236550803">
              <w:marLeft w:val="0"/>
              <w:marRight w:val="0"/>
              <w:marTop w:val="0"/>
              <w:marBottom w:val="0"/>
              <w:divBdr>
                <w:top w:val="none" w:sz="0" w:space="0" w:color="auto"/>
                <w:left w:val="none" w:sz="0" w:space="0" w:color="auto"/>
                <w:bottom w:val="none" w:sz="0" w:space="0" w:color="auto"/>
                <w:right w:val="none" w:sz="0" w:space="0" w:color="auto"/>
              </w:divBdr>
            </w:div>
            <w:div w:id="1243101810">
              <w:marLeft w:val="0"/>
              <w:marRight w:val="0"/>
              <w:marTop w:val="0"/>
              <w:marBottom w:val="0"/>
              <w:divBdr>
                <w:top w:val="none" w:sz="0" w:space="0" w:color="auto"/>
                <w:left w:val="none" w:sz="0" w:space="0" w:color="auto"/>
                <w:bottom w:val="none" w:sz="0" w:space="0" w:color="auto"/>
                <w:right w:val="none" w:sz="0" w:space="0" w:color="auto"/>
              </w:divBdr>
            </w:div>
            <w:div w:id="1244998302">
              <w:marLeft w:val="0"/>
              <w:marRight w:val="0"/>
              <w:marTop w:val="0"/>
              <w:marBottom w:val="0"/>
              <w:divBdr>
                <w:top w:val="none" w:sz="0" w:space="0" w:color="auto"/>
                <w:left w:val="none" w:sz="0" w:space="0" w:color="auto"/>
                <w:bottom w:val="none" w:sz="0" w:space="0" w:color="auto"/>
                <w:right w:val="none" w:sz="0" w:space="0" w:color="auto"/>
              </w:divBdr>
            </w:div>
            <w:div w:id="1248077673">
              <w:marLeft w:val="0"/>
              <w:marRight w:val="0"/>
              <w:marTop w:val="0"/>
              <w:marBottom w:val="0"/>
              <w:divBdr>
                <w:top w:val="none" w:sz="0" w:space="0" w:color="auto"/>
                <w:left w:val="none" w:sz="0" w:space="0" w:color="auto"/>
                <w:bottom w:val="none" w:sz="0" w:space="0" w:color="auto"/>
                <w:right w:val="none" w:sz="0" w:space="0" w:color="auto"/>
              </w:divBdr>
            </w:div>
            <w:div w:id="1254239905">
              <w:marLeft w:val="0"/>
              <w:marRight w:val="0"/>
              <w:marTop w:val="0"/>
              <w:marBottom w:val="0"/>
              <w:divBdr>
                <w:top w:val="none" w:sz="0" w:space="0" w:color="auto"/>
                <w:left w:val="none" w:sz="0" w:space="0" w:color="auto"/>
                <w:bottom w:val="none" w:sz="0" w:space="0" w:color="auto"/>
                <w:right w:val="none" w:sz="0" w:space="0" w:color="auto"/>
              </w:divBdr>
            </w:div>
            <w:div w:id="1258321449">
              <w:marLeft w:val="0"/>
              <w:marRight w:val="0"/>
              <w:marTop w:val="0"/>
              <w:marBottom w:val="0"/>
              <w:divBdr>
                <w:top w:val="none" w:sz="0" w:space="0" w:color="auto"/>
                <w:left w:val="none" w:sz="0" w:space="0" w:color="auto"/>
                <w:bottom w:val="none" w:sz="0" w:space="0" w:color="auto"/>
                <w:right w:val="none" w:sz="0" w:space="0" w:color="auto"/>
              </w:divBdr>
            </w:div>
            <w:div w:id="1259800364">
              <w:marLeft w:val="0"/>
              <w:marRight w:val="0"/>
              <w:marTop w:val="0"/>
              <w:marBottom w:val="0"/>
              <w:divBdr>
                <w:top w:val="none" w:sz="0" w:space="0" w:color="auto"/>
                <w:left w:val="none" w:sz="0" w:space="0" w:color="auto"/>
                <w:bottom w:val="none" w:sz="0" w:space="0" w:color="auto"/>
                <w:right w:val="none" w:sz="0" w:space="0" w:color="auto"/>
              </w:divBdr>
            </w:div>
            <w:div w:id="1284191728">
              <w:marLeft w:val="0"/>
              <w:marRight w:val="0"/>
              <w:marTop w:val="0"/>
              <w:marBottom w:val="0"/>
              <w:divBdr>
                <w:top w:val="none" w:sz="0" w:space="0" w:color="auto"/>
                <w:left w:val="none" w:sz="0" w:space="0" w:color="auto"/>
                <w:bottom w:val="none" w:sz="0" w:space="0" w:color="auto"/>
                <w:right w:val="none" w:sz="0" w:space="0" w:color="auto"/>
              </w:divBdr>
            </w:div>
            <w:div w:id="1285042069">
              <w:marLeft w:val="0"/>
              <w:marRight w:val="0"/>
              <w:marTop w:val="0"/>
              <w:marBottom w:val="0"/>
              <w:divBdr>
                <w:top w:val="none" w:sz="0" w:space="0" w:color="auto"/>
                <w:left w:val="none" w:sz="0" w:space="0" w:color="auto"/>
                <w:bottom w:val="none" w:sz="0" w:space="0" w:color="auto"/>
                <w:right w:val="none" w:sz="0" w:space="0" w:color="auto"/>
              </w:divBdr>
            </w:div>
            <w:div w:id="1298607679">
              <w:marLeft w:val="0"/>
              <w:marRight w:val="0"/>
              <w:marTop w:val="0"/>
              <w:marBottom w:val="0"/>
              <w:divBdr>
                <w:top w:val="none" w:sz="0" w:space="0" w:color="auto"/>
                <w:left w:val="none" w:sz="0" w:space="0" w:color="auto"/>
                <w:bottom w:val="none" w:sz="0" w:space="0" w:color="auto"/>
                <w:right w:val="none" w:sz="0" w:space="0" w:color="auto"/>
              </w:divBdr>
            </w:div>
            <w:div w:id="1299338609">
              <w:marLeft w:val="0"/>
              <w:marRight w:val="0"/>
              <w:marTop w:val="0"/>
              <w:marBottom w:val="0"/>
              <w:divBdr>
                <w:top w:val="none" w:sz="0" w:space="0" w:color="auto"/>
                <w:left w:val="none" w:sz="0" w:space="0" w:color="auto"/>
                <w:bottom w:val="none" w:sz="0" w:space="0" w:color="auto"/>
                <w:right w:val="none" w:sz="0" w:space="0" w:color="auto"/>
              </w:divBdr>
            </w:div>
            <w:div w:id="1302615910">
              <w:marLeft w:val="0"/>
              <w:marRight w:val="0"/>
              <w:marTop w:val="0"/>
              <w:marBottom w:val="0"/>
              <w:divBdr>
                <w:top w:val="none" w:sz="0" w:space="0" w:color="auto"/>
                <w:left w:val="none" w:sz="0" w:space="0" w:color="auto"/>
                <w:bottom w:val="none" w:sz="0" w:space="0" w:color="auto"/>
                <w:right w:val="none" w:sz="0" w:space="0" w:color="auto"/>
              </w:divBdr>
            </w:div>
            <w:div w:id="1309284917">
              <w:marLeft w:val="0"/>
              <w:marRight w:val="0"/>
              <w:marTop w:val="0"/>
              <w:marBottom w:val="0"/>
              <w:divBdr>
                <w:top w:val="none" w:sz="0" w:space="0" w:color="auto"/>
                <w:left w:val="none" w:sz="0" w:space="0" w:color="auto"/>
                <w:bottom w:val="none" w:sz="0" w:space="0" w:color="auto"/>
                <w:right w:val="none" w:sz="0" w:space="0" w:color="auto"/>
              </w:divBdr>
            </w:div>
            <w:div w:id="1309897784">
              <w:marLeft w:val="0"/>
              <w:marRight w:val="0"/>
              <w:marTop w:val="0"/>
              <w:marBottom w:val="0"/>
              <w:divBdr>
                <w:top w:val="none" w:sz="0" w:space="0" w:color="auto"/>
                <w:left w:val="none" w:sz="0" w:space="0" w:color="auto"/>
                <w:bottom w:val="none" w:sz="0" w:space="0" w:color="auto"/>
                <w:right w:val="none" w:sz="0" w:space="0" w:color="auto"/>
              </w:divBdr>
            </w:div>
            <w:div w:id="1310327184">
              <w:marLeft w:val="0"/>
              <w:marRight w:val="0"/>
              <w:marTop w:val="0"/>
              <w:marBottom w:val="0"/>
              <w:divBdr>
                <w:top w:val="none" w:sz="0" w:space="0" w:color="auto"/>
                <w:left w:val="none" w:sz="0" w:space="0" w:color="auto"/>
                <w:bottom w:val="none" w:sz="0" w:space="0" w:color="auto"/>
                <w:right w:val="none" w:sz="0" w:space="0" w:color="auto"/>
              </w:divBdr>
            </w:div>
            <w:div w:id="1314988982">
              <w:marLeft w:val="0"/>
              <w:marRight w:val="0"/>
              <w:marTop w:val="0"/>
              <w:marBottom w:val="0"/>
              <w:divBdr>
                <w:top w:val="none" w:sz="0" w:space="0" w:color="auto"/>
                <w:left w:val="none" w:sz="0" w:space="0" w:color="auto"/>
                <w:bottom w:val="none" w:sz="0" w:space="0" w:color="auto"/>
                <w:right w:val="none" w:sz="0" w:space="0" w:color="auto"/>
              </w:divBdr>
            </w:div>
            <w:div w:id="1324699587">
              <w:marLeft w:val="0"/>
              <w:marRight w:val="0"/>
              <w:marTop w:val="0"/>
              <w:marBottom w:val="0"/>
              <w:divBdr>
                <w:top w:val="none" w:sz="0" w:space="0" w:color="auto"/>
                <w:left w:val="none" w:sz="0" w:space="0" w:color="auto"/>
                <w:bottom w:val="none" w:sz="0" w:space="0" w:color="auto"/>
                <w:right w:val="none" w:sz="0" w:space="0" w:color="auto"/>
              </w:divBdr>
            </w:div>
            <w:div w:id="1327981103">
              <w:marLeft w:val="0"/>
              <w:marRight w:val="0"/>
              <w:marTop w:val="0"/>
              <w:marBottom w:val="0"/>
              <w:divBdr>
                <w:top w:val="none" w:sz="0" w:space="0" w:color="auto"/>
                <w:left w:val="none" w:sz="0" w:space="0" w:color="auto"/>
                <w:bottom w:val="none" w:sz="0" w:space="0" w:color="auto"/>
                <w:right w:val="none" w:sz="0" w:space="0" w:color="auto"/>
              </w:divBdr>
            </w:div>
            <w:div w:id="1362196888">
              <w:marLeft w:val="0"/>
              <w:marRight w:val="0"/>
              <w:marTop w:val="0"/>
              <w:marBottom w:val="0"/>
              <w:divBdr>
                <w:top w:val="none" w:sz="0" w:space="0" w:color="auto"/>
                <w:left w:val="none" w:sz="0" w:space="0" w:color="auto"/>
                <w:bottom w:val="none" w:sz="0" w:space="0" w:color="auto"/>
                <w:right w:val="none" w:sz="0" w:space="0" w:color="auto"/>
              </w:divBdr>
            </w:div>
            <w:div w:id="1366950860">
              <w:marLeft w:val="0"/>
              <w:marRight w:val="0"/>
              <w:marTop w:val="0"/>
              <w:marBottom w:val="0"/>
              <w:divBdr>
                <w:top w:val="none" w:sz="0" w:space="0" w:color="auto"/>
                <w:left w:val="none" w:sz="0" w:space="0" w:color="auto"/>
                <w:bottom w:val="none" w:sz="0" w:space="0" w:color="auto"/>
                <w:right w:val="none" w:sz="0" w:space="0" w:color="auto"/>
              </w:divBdr>
            </w:div>
            <w:div w:id="1372732057">
              <w:marLeft w:val="0"/>
              <w:marRight w:val="0"/>
              <w:marTop w:val="0"/>
              <w:marBottom w:val="0"/>
              <w:divBdr>
                <w:top w:val="none" w:sz="0" w:space="0" w:color="auto"/>
                <w:left w:val="none" w:sz="0" w:space="0" w:color="auto"/>
                <w:bottom w:val="none" w:sz="0" w:space="0" w:color="auto"/>
                <w:right w:val="none" w:sz="0" w:space="0" w:color="auto"/>
              </w:divBdr>
            </w:div>
            <w:div w:id="1377043252">
              <w:marLeft w:val="0"/>
              <w:marRight w:val="0"/>
              <w:marTop w:val="0"/>
              <w:marBottom w:val="0"/>
              <w:divBdr>
                <w:top w:val="none" w:sz="0" w:space="0" w:color="auto"/>
                <w:left w:val="none" w:sz="0" w:space="0" w:color="auto"/>
                <w:bottom w:val="none" w:sz="0" w:space="0" w:color="auto"/>
                <w:right w:val="none" w:sz="0" w:space="0" w:color="auto"/>
              </w:divBdr>
            </w:div>
            <w:div w:id="1385830094">
              <w:marLeft w:val="0"/>
              <w:marRight w:val="0"/>
              <w:marTop w:val="0"/>
              <w:marBottom w:val="0"/>
              <w:divBdr>
                <w:top w:val="none" w:sz="0" w:space="0" w:color="auto"/>
                <w:left w:val="none" w:sz="0" w:space="0" w:color="auto"/>
                <w:bottom w:val="none" w:sz="0" w:space="0" w:color="auto"/>
                <w:right w:val="none" w:sz="0" w:space="0" w:color="auto"/>
              </w:divBdr>
            </w:div>
            <w:div w:id="1405831800">
              <w:marLeft w:val="0"/>
              <w:marRight w:val="0"/>
              <w:marTop w:val="0"/>
              <w:marBottom w:val="0"/>
              <w:divBdr>
                <w:top w:val="none" w:sz="0" w:space="0" w:color="auto"/>
                <w:left w:val="none" w:sz="0" w:space="0" w:color="auto"/>
                <w:bottom w:val="none" w:sz="0" w:space="0" w:color="auto"/>
                <w:right w:val="none" w:sz="0" w:space="0" w:color="auto"/>
              </w:divBdr>
            </w:div>
            <w:div w:id="1406337355">
              <w:marLeft w:val="0"/>
              <w:marRight w:val="0"/>
              <w:marTop w:val="0"/>
              <w:marBottom w:val="0"/>
              <w:divBdr>
                <w:top w:val="none" w:sz="0" w:space="0" w:color="auto"/>
                <w:left w:val="none" w:sz="0" w:space="0" w:color="auto"/>
                <w:bottom w:val="none" w:sz="0" w:space="0" w:color="auto"/>
                <w:right w:val="none" w:sz="0" w:space="0" w:color="auto"/>
              </w:divBdr>
            </w:div>
            <w:div w:id="1416708232">
              <w:marLeft w:val="0"/>
              <w:marRight w:val="0"/>
              <w:marTop w:val="0"/>
              <w:marBottom w:val="0"/>
              <w:divBdr>
                <w:top w:val="none" w:sz="0" w:space="0" w:color="auto"/>
                <w:left w:val="none" w:sz="0" w:space="0" w:color="auto"/>
                <w:bottom w:val="none" w:sz="0" w:space="0" w:color="auto"/>
                <w:right w:val="none" w:sz="0" w:space="0" w:color="auto"/>
              </w:divBdr>
            </w:div>
            <w:div w:id="1430077626">
              <w:marLeft w:val="0"/>
              <w:marRight w:val="0"/>
              <w:marTop w:val="0"/>
              <w:marBottom w:val="0"/>
              <w:divBdr>
                <w:top w:val="none" w:sz="0" w:space="0" w:color="auto"/>
                <w:left w:val="none" w:sz="0" w:space="0" w:color="auto"/>
                <w:bottom w:val="none" w:sz="0" w:space="0" w:color="auto"/>
                <w:right w:val="none" w:sz="0" w:space="0" w:color="auto"/>
              </w:divBdr>
            </w:div>
            <w:div w:id="1441026629">
              <w:marLeft w:val="0"/>
              <w:marRight w:val="0"/>
              <w:marTop w:val="0"/>
              <w:marBottom w:val="0"/>
              <w:divBdr>
                <w:top w:val="none" w:sz="0" w:space="0" w:color="auto"/>
                <w:left w:val="none" w:sz="0" w:space="0" w:color="auto"/>
                <w:bottom w:val="none" w:sz="0" w:space="0" w:color="auto"/>
                <w:right w:val="none" w:sz="0" w:space="0" w:color="auto"/>
              </w:divBdr>
            </w:div>
            <w:div w:id="1474103838">
              <w:marLeft w:val="0"/>
              <w:marRight w:val="0"/>
              <w:marTop w:val="0"/>
              <w:marBottom w:val="0"/>
              <w:divBdr>
                <w:top w:val="none" w:sz="0" w:space="0" w:color="auto"/>
                <w:left w:val="none" w:sz="0" w:space="0" w:color="auto"/>
                <w:bottom w:val="none" w:sz="0" w:space="0" w:color="auto"/>
                <w:right w:val="none" w:sz="0" w:space="0" w:color="auto"/>
              </w:divBdr>
            </w:div>
            <w:div w:id="1475216312">
              <w:marLeft w:val="0"/>
              <w:marRight w:val="0"/>
              <w:marTop w:val="0"/>
              <w:marBottom w:val="0"/>
              <w:divBdr>
                <w:top w:val="none" w:sz="0" w:space="0" w:color="auto"/>
                <w:left w:val="none" w:sz="0" w:space="0" w:color="auto"/>
                <w:bottom w:val="none" w:sz="0" w:space="0" w:color="auto"/>
                <w:right w:val="none" w:sz="0" w:space="0" w:color="auto"/>
              </w:divBdr>
            </w:div>
            <w:div w:id="1479684278">
              <w:marLeft w:val="0"/>
              <w:marRight w:val="0"/>
              <w:marTop w:val="0"/>
              <w:marBottom w:val="0"/>
              <w:divBdr>
                <w:top w:val="none" w:sz="0" w:space="0" w:color="auto"/>
                <w:left w:val="none" w:sz="0" w:space="0" w:color="auto"/>
                <w:bottom w:val="none" w:sz="0" w:space="0" w:color="auto"/>
                <w:right w:val="none" w:sz="0" w:space="0" w:color="auto"/>
              </w:divBdr>
            </w:div>
            <w:div w:id="1481725713">
              <w:marLeft w:val="0"/>
              <w:marRight w:val="0"/>
              <w:marTop w:val="0"/>
              <w:marBottom w:val="0"/>
              <w:divBdr>
                <w:top w:val="none" w:sz="0" w:space="0" w:color="auto"/>
                <w:left w:val="none" w:sz="0" w:space="0" w:color="auto"/>
                <w:bottom w:val="none" w:sz="0" w:space="0" w:color="auto"/>
                <w:right w:val="none" w:sz="0" w:space="0" w:color="auto"/>
              </w:divBdr>
            </w:div>
            <w:div w:id="1490638315">
              <w:marLeft w:val="0"/>
              <w:marRight w:val="0"/>
              <w:marTop w:val="0"/>
              <w:marBottom w:val="0"/>
              <w:divBdr>
                <w:top w:val="none" w:sz="0" w:space="0" w:color="auto"/>
                <w:left w:val="none" w:sz="0" w:space="0" w:color="auto"/>
                <w:bottom w:val="none" w:sz="0" w:space="0" w:color="auto"/>
                <w:right w:val="none" w:sz="0" w:space="0" w:color="auto"/>
              </w:divBdr>
            </w:div>
            <w:div w:id="1517499587">
              <w:marLeft w:val="0"/>
              <w:marRight w:val="0"/>
              <w:marTop w:val="0"/>
              <w:marBottom w:val="0"/>
              <w:divBdr>
                <w:top w:val="none" w:sz="0" w:space="0" w:color="auto"/>
                <w:left w:val="none" w:sz="0" w:space="0" w:color="auto"/>
                <w:bottom w:val="none" w:sz="0" w:space="0" w:color="auto"/>
                <w:right w:val="none" w:sz="0" w:space="0" w:color="auto"/>
              </w:divBdr>
            </w:div>
            <w:div w:id="1518732868">
              <w:marLeft w:val="0"/>
              <w:marRight w:val="0"/>
              <w:marTop w:val="0"/>
              <w:marBottom w:val="0"/>
              <w:divBdr>
                <w:top w:val="none" w:sz="0" w:space="0" w:color="auto"/>
                <w:left w:val="none" w:sz="0" w:space="0" w:color="auto"/>
                <w:bottom w:val="none" w:sz="0" w:space="0" w:color="auto"/>
                <w:right w:val="none" w:sz="0" w:space="0" w:color="auto"/>
              </w:divBdr>
            </w:div>
            <w:div w:id="1519078085">
              <w:marLeft w:val="0"/>
              <w:marRight w:val="0"/>
              <w:marTop w:val="0"/>
              <w:marBottom w:val="0"/>
              <w:divBdr>
                <w:top w:val="none" w:sz="0" w:space="0" w:color="auto"/>
                <w:left w:val="none" w:sz="0" w:space="0" w:color="auto"/>
                <w:bottom w:val="none" w:sz="0" w:space="0" w:color="auto"/>
                <w:right w:val="none" w:sz="0" w:space="0" w:color="auto"/>
              </w:divBdr>
            </w:div>
            <w:div w:id="1522276097">
              <w:marLeft w:val="0"/>
              <w:marRight w:val="0"/>
              <w:marTop w:val="0"/>
              <w:marBottom w:val="0"/>
              <w:divBdr>
                <w:top w:val="none" w:sz="0" w:space="0" w:color="auto"/>
                <w:left w:val="none" w:sz="0" w:space="0" w:color="auto"/>
                <w:bottom w:val="none" w:sz="0" w:space="0" w:color="auto"/>
                <w:right w:val="none" w:sz="0" w:space="0" w:color="auto"/>
              </w:divBdr>
            </w:div>
            <w:div w:id="1528254081">
              <w:marLeft w:val="0"/>
              <w:marRight w:val="0"/>
              <w:marTop w:val="0"/>
              <w:marBottom w:val="0"/>
              <w:divBdr>
                <w:top w:val="none" w:sz="0" w:space="0" w:color="auto"/>
                <w:left w:val="none" w:sz="0" w:space="0" w:color="auto"/>
                <w:bottom w:val="none" w:sz="0" w:space="0" w:color="auto"/>
                <w:right w:val="none" w:sz="0" w:space="0" w:color="auto"/>
              </w:divBdr>
            </w:div>
            <w:div w:id="1575434309">
              <w:marLeft w:val="0"/>
              <w:marRight w:val="0"/>
              <w:marTop w:val="0"/>
              <w:marBottom w:val="0"/>
              <w:divBdr>
                <w:top w:val="none" w:sz="0" w:space="0" w:color="auto"/>
                <w:left w:val="none" w:sz="0" w:space="0" w:color="auto"/>
                <w:bottom w:val="none" w:sz="0" w:space="0" w:color="auto"/>
                <w:right w:val="none" w:sz="0" w:space="0" w:color="auto"/>
              </w:divBdr>
            </w:div>
            <w:div w:id="1576933438">
              <w:marLeft w:val="0"/>
              <w:marRight w:val="0"/>
              <w:marTop w:val="0"/>
              <w:marBottom w:val="0"/>
              <w:divBdr>
                <w:top w:val="none" w:sz="0" w:space="0" w:color="auto"/>
                <w:left w:val="none" w:sz="0" w:space="0" w:color="auto"/>
                <w:bottom w:val="none" w:sz="0" w:space="0" w:color="auto"/>
                <w:right w:val="none" w:sz="0" w:space="0" w:color="auto"/>
              </w:divBdr>
            </w:div>
            <w:div w:id="1579747637">
              <w:marLeft w:val="0"/>
              <w:marRight w:val="0"/>
              <w:marTop w:val="0"/>
              <w:marBottom w:val="0"/>
              <w:divBdr>
                <w:top w:val="none" w:sz="0" w:space="0" w:color="auto"/>
                <w:left w:val="none" w:sz="0" w:space="0" w:color="auto"/>
                <w:bottom w:val="none" w:sz="0" w:space="0" w:color="auto"/>
                <w:right w:val="none" w:sz="0" w:space="0" w:color="auto"/>
              </w:divBdr>
            </w:div>
            <w:div w:id="1584411882">
              <w:marLeft w:val="0"/>
              <w:marRight w:val="0"/>
              <w:marTop w:val="0"/>
              <w:marBottom w:val="0"/>
              <w:divBdr>
                <w:top w:val="none" w:sz="0" w:space="0" w:color="auto"/>
                <w:left w:val="none" w:sz="0" w:space="0" w:color="auto"/>
                <w:bottom w:val="none" w:sz="0" w:space="0" w:color="auto"/>
                <w:right w:val="none" w:sz="0" w:space="0" w:color="auto"/>
              </w:divBdr>
            </w:div>
            <w:div w:id="1587810217">
              <w:marLeft w:val="0"/>
              <w:marRight w:val="0"/>
              <w:marTop w:val="0"/>
              <w:marBottom w:val="0"/>
              <w:divBdr>
                <w:top w:val="none" w:sz="0" w:space="0" w:color="auto"/>
                <w:left w:val="none" w:sz="0" w:space="0" w:color="auto"/>
                <w:bottom w:val="none" w:sz="0" w:space="0" w:color="auto"/>
                <w:right w:val="none" w:sz="0" w:space="0" w:color="auto"/>
              </w:divBdr>
            </w:div>
            <w:div w:id="1593515445">
              <w:marLeft w:val="0"/>
              <w:marRight w:val="0"/>
              <w:marTop w:val="0"/>
              <w:marBottom w:val="0"/>
              <w:divBdr>
                <w:top w:val="none" w:sz="0" w:space="0" w:color="auto"/>
                <w:left w:val="none" w:sz="0" w:space="0" w:color="auto"/>
                <w:bottom w:val="none" w:sz="0" w:space="0" w:color="auto"/>
                <w:right w:val="none" w:sz="0" w:space="0" w:color="auto"/>
              </w:divBdr>
            </w:div>
            <w:div w:id="1603607247">
              <w:marLeft w:val="0"/>
              <w:marRight w:val="0"/>
              <w:marTop w:val="0"/>
              <w:marBottom w:val="0"/>
              <w:divBdr>
                <w:top w:val="none" w:sz="0" w:space="0" w:color="auto"/>
                <w:left w:val="none" w:sz="0" w:space="0" w:color="auto"/>
                <w:bottom w:val="none" w:sz="0" w:space="0" w:color="auto"/>
                <w:right w:val="none" w:sz="0" w:space="0" w:color="auto"/>
              </w:divBdr>
            </w:div>
            <w:div w:id="1603955068">
              <w:marLeft w:val="0"/>
              <w:marRight w:val="0"/>
              <w:marTop w:val="0"/>
              <w:marBottom w:val="0"/>
              <w:divBdr>
                <w:top w:val="none" w:sz="0" w:space="0" w:color="auto"/>
                <w:left w:val="none" w:sz="0" w:space="0" w:color="auto"/>
                <w:bottom w:val="none" w:sz="0" w:space="0" w:color="auto"/>
                <w:right w:val="none" w:sz="0" w:space="0" w:color="auto"/>
              </w:divBdr>
            </w:div>
            <w:div w:id="1605262279">
              <w:marLeft w:val="0"/>
              <w:marRight w:val="0"/>
              <w:marTop w:val="0"/>
              <w:marBottom w:val="0"/>
              <w:divBdr>
                <w:top w:val="none" w:sz="0" w:space="0" w:color="auto"/>
                <w:left w:val="none" w:sz="0" w:space="0" w:color="auto"/>
                <w:bottom w:val="none" w:sz="0" w:space="0" w:color="auto"/>
                <w:right w:val="none" w:sz="0" w:space="0" w:color="auto"/>
              </w:divBdr>
            </w:div>
            <w:div w:id="1616403294">
              <w:marLeft w:val="0"/>
              <w:marRight w:val="0"/>
              <w:marTop w:val="0"/>
              <w:marBottom w:val="0"/>
              <w:divBdr>
                <w:top w:val="none" w:sz="0" w:space="0" w:color="auto"/>
                <w:left w:val="none" w:sz="0" w:space="0" w:color="auto"/>
                <w:bottom w:val="none" w:sz="0" w:space="0" w:color="auto"/>
                <w:right w:val="none" w:sz="0" w:space="0" w:color="auto"/>
              </w:divBdr>
            </w:div>
            <w:div w:id="1618179649">
              <w:marLeft w:val="0"/>
              <w:marRight w:val="0"/>
              <w:marTop w:val="0"/>
              <w:marBottom w:val="0"/>
              <w:divBdr>
                <w:top w:val="none" w:sz="0" w:space="0" w:color="auto"/>
                <w:left w:val="none" w:sz="0" w:space="0" w:color="auto"/>
                <w:bottom w:val="none" w:sz="0" w:space="0" w:color="auto"/>
                <w:right w:val="none" w:sz="0" w:space="0" w:color="auto"/>
              </w:divBdr>
            </w:div>
            <w:div w:id="1623269046">
              <w:marLeft w:val="0"/>
              <w:marRight w:val="0"/>
              <w:marTop w:val="0"/>
              <w:marBottom w:val="0"/>
              <w:divBdr>
                <w:top w:val="none" w:sz="0" w:space="0" w:color="auto"/>
                <w:left w:val="none" w:sz="0" w:space="0" w:color="auto"/>
                <w:bottom w:val="none" w:sz="0" w:space="0" w:color="auto"/>
                <w:right w:val="none" w:sz="0" w:space="0" w:color="auto"/>
              </w:divBdr>
            </w:div>
            <w:div w:id="1636445186">
              <w:marLeft w:val="0"/>
              <w:marRight w:val="0"/>
              <w:marTop w:val="0"/>
              <w:marBottom w:val="0"/>
              <w:divBdr>
                <w:top w:val="none" w:sz="0" w:space="0" w:color="auto"/>
                <w:left w:val="none" w:sz="0" w:space="0" w:color="auto"/>
                <w:bottom w:val="none" w:sz="0" w:space="0" w:color="auto"/>
                <w:right w:val="none" w:sz="0" w:space="0" w:color="auto"/>
              </w:divBdr>
            </w:div>
            <w:div w:id="1650286853">
              <w:marLeft w:val="0"/>
              <w:marRight w:val="0"/>
              <w:marTop w:val="0"/>
              <w:marBottom w:val="0"/>
              <w:divBdr>
                <w:top w:val="none" w:sz="0" w:space="0" w:color="auto"/>
                <w:left w:val="none" w:sz="0" w:space="0" w:color="auto"/>
                <w:bottom w:val="none" w:sz="0" w:space="0" w:color="auto"/>
                <w:right w:val="none" w:sz="0" w:space="0" w:color="auto"/>
              </w:divBdr>
            </w:div>
            <w:div w:id="1670517304">
              <w:marLeft w:val="0"/>
              <w:marRight w:val="0"/>
              <w:marTop w:val="0"/>
              <w:marBottom w:val="0"/>
              <w:divBdr>
                <w:top w:val="none" w:sz="0" w:space="0" w:color="auto"/>
                <w:left w:val="none" w:sz="0" w:space="0" w:color="auto"/>
                <w:bottom w:val="none" w:sz="0" w:space="0" w:color="auto"/>
                <w:right w:val="none" w:sz="0" w:space="0" w:color="auto"/>
              </w:divBdr>
            </w:div>
            <w:div w:id="1672024019">
              <w:marLeft w:val="0"/>
              <w:marRight w:val="0"/>
              <w:marTop w:val="0"/>
              <w:marBottom w:val="0"/>
              <w:divBdr>
                <w:top w:val="none" w:sz="0" w:space="0" w:color="auto"/>
                <w:left w:val="none" w:sz="0" w:space="0" w:color="auto"/>
                <w:bottom w:val="none" w:sz="0" w:space="0" w:color="auto"/>
                <w:right w:val="none" w:sz="0" w:space="0" w:color="auto"/>
              </w:divBdr>
            </w:div>
            <w:div w:id="1676347571">
              <w:marLeft w:val="0"/>
              <w:marRight w:val="0"/>
              <w:marTop w:val="0"/>
              <w:marBottom w:val="0"/>
              <w:divBdr>
                <w:top w:val="none" w:sz="0" w:space="0" w:color="auto"/>
                <w:left w:val="none" w:sz="0" w:space="0" w:color="auto"/>
                <w:bottom w:val="none" w:sz="0" w:space="0" w:color="auto"/>
                <w:right w:val="none" w:sz="0" w:space="0" w:color="auto"/>
              </w:divBdr>
            </w:div>
            <w:div w:id="1711299311">
              <w:marLeft w:val="0"/>
              <w:marRight w:val="0"/>
              <w:marTop w:val="0"/>
              <w:marBottom w:val="0"/>
              <w:divBdr>
                <w:top w:val="none" w:sz="0" w:space="0" w:color="auto"/>
                <w:left w:val="none" w:sz="0" w:space="0" w:color="auto"/>
                <w:bottom w:val="none" w:sz="0" w:space="0" w:color="auto"/>
                <w:right w:val="none" w:sz="0" w:space="0" w:color="auto"/>
              </w:divBdr>
            </w:div>
            <w:div w:id="1721202560">
              <w:marLeft w:val="0"/>
              <w:marRight w:val="0"/>
              <w:marTop w:val="0"/>
              <w:marBottom w:val="0"/>
              <w:divBdr>
                <w:top w:val="none" w:sz="0" w:space="0" w:color="auto"/>
                <w:left w:val="none" w:sz="0" w:space="0" w:color="auto"/>
                <w:bottom w:val="none" w:sz="0" w:space="0" w:color="auto"/>
                <w:right w:val="none" w:sz="0" w:space="0" w:color="auto"/>
              </w:divBdr>
            </w:div>
            <w:div w:id="1727992027">
              <w:marLeft w:val="0"/>
              <w:marRight w:val="0"/>
              <w:marTop w:val="0"/>
              <w:marBottom w:val="0"/>
              <w:divBdr>
                <w:top w:val="none" w:sz="0" w:space="0" w:color="auto"/>
                <w:left w:val="none" w:sz="0" w:space="0" w:color="auto"/>
                <w:bottom w:val="none" w:sz="0" w:space="0" w:color="auto"/>
                <w:right w:val="none" w:sz="0" w:space="0" w:color="auto"/>
              </w:divBdr>
            </w:div>
            <w:div w:id="1731416932">
              <w:marLeft w:val="0"/>
              <w:marRight w:val="0"/>
              <w:marTop w:val="0"/>
              <w:marBottom w:val="0"/>
              <w:divBdr>
                <w:top w:val="none" w:sz="0" w:space="0" w:color="auto"/>
                <w:left w:val="none" w:sz="0" w:space="0" w:color="auto"/>
                <w:bottom w:val="none" w:sz="0" w:space="0" w:color="auto"/>
                <w:right w:val="none" w:sz="0" w:space="0" w:color="auto"/>
              </w:divBdr>
            </w:div>
            <w:div w:id="1732995589">
              <w:marLeft w:val="0"/>
              <w:marRight w:val="0"/>
              <w:marTop w:val="0"/>
              <w:marBottom w:val="0"/>
              <w:divBdr>
                <w:top w:val="none" w:sz="0" w:space="0" w:color="auto"/>
                <w:left w:val="none" w:sz="0" w:space="0" w:color="auto"/>
                <w:bottom w:val="none" w:sz="0" w:space="0" w:color="auto"/>
                <w:right w:val="none" w:sz="0" w:space="0" w:color="auto"/>
              </w:divBdr>
            </w:div>
            <w:div w:id="1748261049">
              <w:marLeft w:val="0"/>
              <w:marRight w:val="0"/>
              <w:marTop w:val="0"/>
              <w:marBottom w:val="0"/>
              <w:divBdr>
                <w:top w:val="none" w:sz="0" w:space="0" w:color="auto"/>
                <w:left w:val="none" w:sz="0" w:space="0" w:color="auto"/>
                <w:bottom w:val="none" w:sz="0" w:space="0" w:color="auto"/>
                <w:right w:val="none" w:sz="0" w:space="0" w:color="auto"/>
              </w:divBdr>
            </w:div>
            <w:div w:id="1749425773">
              <w:marLeft w:val="0"/>
              <w:marRight w:val="0"/>
              <w:marTop w:val="0"/>
              <w:marBottom w:val="0"/>
              <w:divBdr>
                <w:top w:val="none" w:sz="0" w:space="0" w:color="auto"/>
                <w:left w:val="none" w:sz="0" w:space="0" w:color="auto"/>
                <w:bottom w:val="none" w:sz="0" w:space="0" w:color="auto"/>
                <w:right w:val="none" w:sz="0" w:space="0" w:color="auto"/>
              </w:divBdr>
            </w:div>
            <w:div w:id="1751585878">
              <w:marLeft w:val="0"/>
              <w:marRight w:val="0"/>
              <w:marTop w:val="0"/>
              <w:marBottom w:val="0"/>
              <w:divBdr>
                <w:top w:val="none" w:sz="0" w:space="0" w:color="auto"/>
                <w:left w:val="none" w:sz="0" w:space="0" w:color="auto"/>
                <w:bottom w:val="none" w:sz="0" w:space="0" w:color="auto"/>
                <w:right w:val="none" w:sz="0" w:space="0" w:color="auto"/>
              </w:divBdr>
            </w:div>
            <w:div w:id="1755469800">
              <w:marLeft w:val="0"/>
              <w:marRight w:val="0"/>
              <w:marTop w:val="0"/>
              <w:marBottom w:val="0"/>
              <w:divBdr>
                <w:top w:val="none" w:sz="0" w:space="0" w:color="auto"/>
                <w:left w:val="none" w:sz="0" w:space="0" w:color="auto"/>
                <w:bottom w:val="none" w:sz="0" w:space="0" w:color="auto"/>
                <w:right w:val="none" w:sz="0" w:space="0" w:color="auto"/>
              </w:divBdr>
            </w:div>
            <w:div w:id="1758625223">
              <w:marLeft w:val="0"/>
              <w:marRight w:val="0"/>
              <w:marTop w:val="0"/>
              <w:marBottom w:val="0"/>
              <w:divBdr>
                <w:top w:val="none" w:sz="0" w:space="0" w:color="auto"/>
                <w:left w:val="none" w:sz="0" w:space="0" w:color="auto"/>
                <w:bottom w:val="none" w:sz="0" w:space="0" w:color="auto"/>
                <w:right w:val="none" w:sz="0" w:space="0" w:color="auto"/>
              </w:divBdr>
            </w:div>
            <w:div w:id="1766027847">
              <w:marLeft w:val="0"/>
              <w:marRight w:val="0"/>
              <w:marTop w:val="0"/>
              <w:marBottom w:val="0"/>
              <w:divBdr>
                <w:top w:val="none" w:sz="0" w:space="0" w:color="auto"/>
                <w:left w:val="none" w:sz="0" w:space="0" w:color="auto"/>
                <w:bottom w:val="none" w:sz="0" w:space="0" w:color="auto"/>
                <w:right w:val="none" w:sz="0" w:space="0" w:color="auto"/>
              </w:divBdr>
            </w:div>
            <w:div w:id="1773091816">
              <w:marLeft w:val="0"/>
              <w:marRight w:val="0"/>
              <w:marTop w:val="0"/>
              <w:marBottom w:val="0"/>
              <w:divBdr>
                <w:top w:val="none" w:sz="0" w:space="0" w:color="auto"/>
                <w:left w:val="none" w:sz="0" w:space="0" w:color="auto"/>
                <w:bottom w:val="none" w:sz="0" w:space="0" w:color="auto"/>
                <w:right w:val="none" w:sz="0" w:space="0" w:color="auto"/>
              </w:divBdr>
            </w:div>
            <w:div w:id="1773628540">
              <w:marLeft w:val="0"/>
              <w:marRight w:val="0"/>
              <w:marTop w:val="0"/>
              <w:marBottom w:val="0"/>
              <w:divBdr>
                <w:top w:val="none" w:sz="0" w:space="0" w:color="auto"/>
                <w:left w:val="none" w:sz="0" w:space="0" w:color="auto"/>
                <w:bottom w:val="none" w:sz="0" w:space="0" w:color="auto"/>
                <w:right w:val="none" w:sz="0" w:space="0" w:color="auto"/>
              </w:divBdr>
            </w:div>
            <w:div w:id="1787581668">
              <w:marLeft w:val="0"/>
              <w:marRight w:val="0"/>
              <w:marTop w:val="0"/>
              <w:marBottom w:val="0"/>
              <w:divBdr>
                <w:top w:val="none" w:sz="0" w:space="0" w:color="auto"/>
                <w:left w:val="none" w:sz="0" w:space="0" w:color="auto"/>
                <w:bottom w:val="none" w:sz="0" w:space="0" w:color="auto"/>
                <w:right w:val="none" w:sz="0" w:space="0" w:color="auto"/>
              </w:divBdr>
            </w:div>
            <w:div w:id="1810319144">
              <w:marLeft w:val="0"/>
              <w:marRight w:val="0"/>
              <w:marTop w:val="0"/>
              <w:marBottom w:val="0"/>
              <w:divBdr>
                <w:top w:val="none" w:sz="0" w:space="0" w:color="auto"/>
                <w:left w:val="none" w:sz="0" w:space="0" w:color="auto"/>
                <w:bottom w:val="none" w:sz="0" w:space="0" w:color="auto"/>
                <w:right w:val="none" w:sz="0" w:space="0" w:color="auto"/>
              </w:divBdr>
            </w:div>
            <w:div w:id="1819226519">
              <w:marLeft w:val="0"/>
              <w:marRight w:val="0"/>
              <w:marTop w:val="0"/>
              <w:marBottom w:val="0"/>
              <w:divBdr>
                <w:top w:val="none" w:sz="0" w:space="0" w:color="auto"/>
                <w:left w:val="none" w:sz="0" w:space="0" w:color="auto"/>
                <w:bottom w:val="none" w:sz="0" w:space="0" w:color="auto"/>
                <w:right w:val="none" w:sz="0" w:space="0" w:color="auto"/>
              </w:divBdr>
            </w:div>
            <w:div w:id="1823279614">
              <w:marLeft w:val="0"/>
              <w:marRight w:val="0"/>
              <w:marTop w:val="0"/>
              <w:marBottom w:val="0"/>
              <w:divBdr>
                <w:top w:val="none" w:sz="0" w:space="0" w:color="auto"/>
                <w:left w:val="none" w:sz="0" w:space="0" w:color="auto"/>
                <w:bottom w:val="none" w:sz="0" w:space="0" w:color="auto"/>
                <w:right w:val="none" w:sz="0" w:space="0" w:color="auto"/>
              </w:divBdr>
            </w:div>
            <w:div w:id="1827087631">
              <w:marLeft w:val="0"/>
              <w:marRight w:val="0"/>
              <w:marTop w:val="0"/>
              <w:marBottom w:val="0"/>
              <w:divBdr>
                <w:top w:val="none" w:sz="0" w:space="0" w:color="auto"/>
                <w:left w:val="none" w:sz="0" w:space="0" w:color="auto"/>
                <w:bottom w:val="none" w:sz="0" w:space="0" w:color="auto"/>
                <w:right w:val="none" w:sz="0" w:space="0" w:color="auto"/>
              </w:divBdr>
            </w:div>
            <w:div w:id="1837112515">
              <w:marLeft w:val="0"/>
              <w:marRight w:val="0"/>
              <w:marTop w:val="0"/>
              <w:marBottom w:val="0"/>
              <w:divBdr>
                <w:top w:val="none" w:sz="0" w:space="0" w:color="auto"/>
                <w:left w:val="none" w:sz="0" w:space="0" w:color="auto"/>
                <w:bottom w:val="none" w:sz="0" w:space="0" w:color="auto"/>
                <w:right w:val="none" w:sz="0" w:space="0" w:color="auto"/>
              </w:divBdr>
            </w:div>
            <w:div w:id="1846624105">
              <w:marLeft w:val="0"/>
              <w:marRight w:val="0"/>
              <w:marTop w:val="0"/>
              <w:marBottom w:val="0"/>
              <w:divBdr>
                <w:top w:val="none" w:sz="0" w:space="0" w:color="auto"/>
                <w:left w:val="none" w:sz="0" w:space="0" w:color="auto"/>
                <w:bottom w:val="none" w:sz="0" w:space="0" w:color="auto"/>
                <w:right w:val="none" w:sz="0" w:space="0" w:color="auto"/>
              </w:divBdr>
            </w:div>
            <w:div w:id="1847742277">
              <w:marLeft w:val="0"/>
              <w:marRight w:val="0"/>
              <w:marTop w:val="0"/>
              <w:marBottom w:val="0"/>
              <w:divBdr>
                <w:top w:val="none" w:sz="0" w:space="0" w:color="auto"/>
                <w:left w:val="none" w:sz="0" w:space="0" w:color="auto"/>
                <w:bottom w:val="none" w:sz="0" w:space="0" w:color="auto"/>
                <w:right w:val="none" w:sz="0" w:space="0" w:color="auto"/>
              </w:divBdr>
            </w:div>
            <w:div w:id="1852332621">
              <w:marLeft w:val="0"/>
              <w:marRight w:val="0"/>
              <w:marTop w:val="0"/>
              <w:marBottom w:val="0"/>
              <w:divBdr>
                <w:top w:val="none" w:sz="0" w:space="0" w:color="auto"/>
                <w:left w:val="none" w:sz="0" w:space="0" w:color="auto"/>
                <w:bottom w:val="none" w:sz="0" w:space="0" w:color="auto"/>
                <w:right w:val="none" w:sz="0" w:space="0" w:color="auto"/>
              </w:divBdr>
            </w:div>
            <w:div w:id="1865098786">
              <w:marLeft w:val="0"/>
              <w:marRight w:val="0"/>
              <w:marTop w:val="0"/>
              <w:marBottom w:val="0"/>
              <w:divBdr>
                <w:top w:val="none" w:sz="0" w:space="0" w:color="auto"/>
                <w:left w:val="none" w:sz="0" w:space="0" w:color="auto"/>
                <w:bottom w:val="none" w:sz="0" w:space="0" w:color="auto"/>
                <w:right w:val="none" w:sz="0" w:space="0" w:color="auto"/>
              </w:divBdr>
            </w:div>
            <w:div w:id="1868834974">
              <w:marLeft w:val="0"/>
              <w:marRight w:val="0"/>
              <w:marTop w:val="0"/>
              <w:marBottom w:val="0"/>
              <w:divBdr>
                <w:top w:val="none" w:sz="0" w:space="0" w:color="auto"/>
                <w:left w:val="none" w:sz="0" w:space="0" w:color="auto"/>
                <w:bottom w:val="none" w:sz="0" w:space="0" w:color="auto"/>
                <w:right w:val="none" w:sz="0" w:space="0" w:color="auto"/>
              </w:divBdr>
            </w:div>
            <w:div w:id="1871187329">
              <w:marLeft w:val="0"/>
              <w:marRight w:val="0"/>
              <w:marTop w:val="0"/>
              <w:marBottom w:val="0"/>
              <w:divBdr>
                <w:top w:val="none" w:sz="0" w:space="0" w:color="auto"/>
                <w:left w:val="none" w:sz="0" w:space="0" w:color="auto"/>
                <w:bottom w:val="none" w:sz="0" w:space="0" w:color="auto"/>
                <w:right w:val="none" w:sz="0" w:space="0" w:color="auto"/>
              </w:divBdr>
            </w:div>
            <w:div w:id="1886598494">
              <w:marLeft w:val="0"/>
              <w:marRight w:val="0"/>
              <w:marTop w:val="0"/>
              <w:marBottom w:val="0"/>
              <w:divBdr>
                <w:top w:val="none" w:sz="0" w:space="0" w:color="auto"/>
                <w:left w:val="none" w:sz="0" w:space="0" w:color="auto"/>
                <w:bottom w:val="none" w:sz="0" w:space="0" w:color="auto"/>
                <w:right w:val="none" w:sz="0" w:space="0" w:color="auto"/>
              </w:divBdr>
            </w:div>
            <w:div w:id="1892571497">
              <w:marLeft w:val="0"/>
              <w:marRight w:val="0"/>
              <w:marTop w:val="0"/>
              <w:marBottom w:val="0"/>
              <w:divBdr>
                <w:top w:val="none" w:sz="0" w:space="0" w:color="auto"/>
                <w:left w:val="none" w:sz="0" w:space="0" w:color="auto"/>
                <w:bottom w:val="none" w:sz="0" w:space="0" w:color="auto"/>
                <w:right w:val="none" w:sz="0" w:space="0" w:color="auto"/>
              </w:divBdr>
            </w:div>
            <w:div w:id="1892762534">
              <w:marLeft w:val="0"/>
              <w:marRight w:val="0"/>
              <w:marTop w:val="0"/>
              <w:marBottom w:val="0"/>
              <w:divBdr>
                <w:top w:val="none" w:sz="0" w:space="0" w:color="auto"/>
                <w:left w:val="none" w:sz="0" w:space="0" w:color="auto"/>
                <w:bottom w:val="none" w:sz="0" w:space="0" w:color="auto"/>
                <w:right w:val="none" w:sz="0" w:space="0" w:color="auto"/>
              </w:divBdr>
            </w:div>
            <w:div w:id="1899317740">
              <w:marLeft w:val="0"/>
              <w:marRight w:val="0"/>
              <w:marTop w:val="0"/>
              <w:marBottom w:val="0"/>
              <w:divBdr>
                <w:top w:val="none" w:sz="0" w:space="0" w:color="auto"/>
                <w:left w:val="none" w:sz="0" w:space="0" w:color="auto"/>
                <w:bottom w:val="none" w:sz="0" w:space="0" w:color="auto"/>
                <w:right w:val="none" w:sz="0" w:space="0" w:color="auto"/>
              </w:divBdr>
            </w:div>
            <w:div w:id="1915623813">
              <w:marLeft w:val="0"/>
              <w:marRight w:val="0"/>
              <w:marTop w:val="0"/>
              <w:marBottom w:val="0"/>
              <w:divBdr>
                <w:top w:val="none" w:sz="0" w:space="0" w:color="auto"/>
                <w:left w:val="none" w:sz="0" w:space="0" w:color="auto"/>
                <w:bottom w:val="none" w:sz="0" w:space="0" w:color="auto"/>
                <w:right w:val="none" w:sz="0" w:space="0" w:color="auto"/>
              </w:divBdr>
            </w:div>
            <w:div w:id="1920209586">
              <w:marLeft w:val="0"/>
              <w:marRight w:val="0"/>
              <w:marTop w:val="0"/>
              <w:marBottom w:val="0"/>
              <w:divBdr>
                <w:top w:val="none" w:sz="0" w:space="0" w:color="auto"/>
                <w:left w:val="none" w:sz="0" w:space="0" w:color="auto"/>
                <w:bottom w:val="none" w:sz="0" w:space="0" w:color="auto"/>
                <w:right w:val="none" w:sz="0" w:space="0" w:color="auto"/>
              </w:divBdr>
            </w:div>
            <w:div w:id="1930843594">
              <w:marLeft w:val="0"/>
              <w:marRight w:val="0"/>
              <w:marTop w:val="0"/>
              <w:marBottom w:val="0"/>
              <w:divBdr>
                <w:top w:val="none" w:sz="0" w:space="0" w:color="auto"/>
                <w:left w:val="none" w:sz="0" w:space="0" w:color="auto"/>
                <w:bottom w:val="none" w:sz="0" w:space="0" w:color="auto"/>
                <w:right w:val="none" w:sz="0" w:space="0" w:color="auto"/>
              </w:divBdr>
            </w:div>
            <w:div w:id="1949893563">
              <w:marLeft w:val="0"/>
              <w:marRight w:val="0"/>
              <w:marTop w:val="0"/>
              <w:marBottom w:val="0"/>
              <w:divBdr>
                <w:top w:val="none" w:sz="0" w:space="0" w:color="auto"/>
                <w:left w:val="none" w:sz="0" w:space="0" w:color="auto"/>
                <w:bottom w:val="none" w:sz="0" w:space="0" w:color="auto"/>
                <w:right w:val="none" w:sz="0" w:space="0" w:color="auto"/>
              </w:divBdr>
            </w:div>
            <w:div w:id="1963416825">
              <w:marLeft w:val="0"/>
              <w:marRight w:val="0"/>
              <w:marTop w:val="0"/>
              <w:marBottom w:val="0"/>
              <w:divBdr>
                <w:top w:val="none" w:sz="0" w:space="0" w:color="auto"/>
                <w:left w:val="none" w:sz="0" w:space="0" w:color="auto"/>
                <w:bottom w:val="none" w:sz="0" w:space="0" w:color="auto"/>
                <w:right w:val="none" w:sz="0" w:space="0" w:color="auto"/>
              </w:divBdr>
            </w:div>
            <w:div w:id="1970889382">
              <w:marLeft w:val="0"/>
              <w:marRight w:val="0"/>
              <w:marTop w:val="0"/>
              <w:marBottom w:val="0"/>
              <w:divBdr>
                <w:top w:val="none" w:sz="0" w:space="0" w:color="auto"/>
                <w:left w:val="none" w:sz="0" w:space="0" w:color="auto"/>
                <w:bottom w:val="none" w:sz="0" w:space="0" w:color="auto"/>
                <w:right w:val="none" w:sz="0" w:space="0" w:color="auto"/>
              </w:divBdr>
            </w:div>
            <w:div w:id="1991787326">
              <w:marLeft w:val="0"/>
              <w:marRight w:val="0"/>
              <w:marTop w:val="0"/>
              <w:marBottom w:val="0"/>
              <w:divBdr>
                <w:top w:val="none" w:sz="0" w:space="0" w:color="auto"/>
                <w:left w:val="none" w:sz="0" w:space="0" w:color="auto"/>
                <w:bottom w:val="none" w:sz="0" w:space="0" w:color="auto"/>
                <w:right w:val="none" w:sz="0" w:space="0" w:color="auto"/>
              </w:divBdr>
            </w:div>
            <w:div w:id="1993218042">
              <w:marLeft w:val="0"/>
              <w:marRight w:val="0"/>
              <w:marTop w:val="0"/>
              <w:marBottom w:val="0"/>
              <w:divBdr>
                <w:top w:val="none" w:sz="0" w:space="0" w:color="auto"/>
                <w:left w:val="none" w:sz="0" w:space="0" w:color="auto"/>
                <w:bottom w:val="none" w:sz="0" w:space="0" w:color="auto"/>
                <w:right w:val="none" w:sz="0" w:space="0" w:color="auto"/>
              </w:divBdr>
            </w:div>
            <w:div w:id="1995791571">
              <w:marLeft w:val="0"/>
              <w:marRight w:val="0"/>
              <w:marTop w:val="0"/>
              <w:marBottom w:val="0"/>
              <w:divBdr>
                <w:top w:val="none" w:sz="0" w:space="0" w:color="auto"/>
                <w:left w:val="none" w:sz="0" w:space="0" w:color="auto"/>
                <w:bottom w:val="none" w:sz="0" w:space="0" w:color="auto"/>
                <w:right w:val="none" w:sz="0" w:space="0" w:color="auto"/>
              </w:divBdr>
            </w:div>
            <w:div w:id="1998532427">
              <w:marLeft w:val="0"/>
              <w:marRight w:val="0"/>
              <w:marTop w:val="0"/>
              <w:marBottom w:val="0"/>
              <w:divBdr>
                <w:top w:val="none" w:sz="0" w:space="0" w:color="auto"/>
                <w:left w:val="none" w:sz="0" w:space="0" w:color="auto"/>
                <w:bottom w:val="none" w:sz="0" w:space="0" w:color="auto"/>
                <w:right w:val="none" w:sz="0" w:space="0" w:color="auto"/>
              </w:divBdr>
            </w:div>
            <w:div w:id="2004232410">
              <w:marLeft w:val="0"/>
              <w:marRight w:val="0"/>
              <w:marTop w:val="0"/>
              <w:marBottom w:val="0"/>
              <w:divBdr>
                <w:top w:val="none" w:sz="0" w:space="0" w:color="auto"/>
                <w:left w:val="none" w:sz="0" w:space="0" w:color="auto"/>
                <w:bottom w:val="none" w:sz="0" w:space="0" w:color="auto"/>
                <w:right w:val="none" w:sz="0" w:space="0" w:color="auto"/>
              </w:divBdr>
            </w:div>
            <w:div w:id="2008753272">
              <w:marLeft w:val="0"/>
              <w:marRight w:val="0"/>
              <w:marTop w:val="0"/>
              <w:marBottom w:val="0"/>
              <w:divBdr>
                <w:top w:val="none" w:sz="0" w:space="0" w:color="auto"/>
                <w:left w:val="none" w:sz="0" w:space="0" w:color="auto"/>
                <w:bottom w:val="none" w:sz="0" w:space="0" w:color="auto"/>
                <w:right w:val="none" w:sz="0" w:space="0" w:color="auto"/>
              </w:divBdr>
            </w:div>
            <w:div w:id="2029333407">
              <w:marLeft w:val="0"/>
              <w:marRight w:val="0"/>
              <w:marTop w:val="0"/>
              <w:marBottom w:val="0"/>
              <w:divBdr>
                <w:top w:val="none" w:sz="0" w:space="0" w:color="auto"/>
                <w:left w:val="none" w:sz="0" w:space="0" w:color="auto"/>
                <w:bottom w:val="none" w:sz="0" w:space="0" w:color="auto"/>
                <w:right w:val="none" w:sz="0" w:space="0" w:color="auto"/>
              </w:divBdr>
            </w:div>
            <w:div w:id="2040084372">
              <w:marLeft w:val="0"/>
              <w:marRight w:val="0"/>
              <w:marTop w:val="0"/>
              <w:marBottom w:val="0"/>
              <w:divBdr>
                <w:top w:val="none" w:sz="0" w:space="0" w:color="auto"/>
                <w:left w:val="none" w:sz="0" w:space="0" w:color="auto"/>
                <w:bottom w:val="none" w:sz="0" w:space="0" w:color="auto"/>
                <w:right w:val="none" w:sz="0" w:space="0" w:color="auto"/>
              </w:divBdr>
            </w:div>
            <w:div w:id="2054303977">
              <w:marLeft w:val="0"/>
              <w:marRight w:val="0"/>
              <w:marTop w:val="0"/>
              <w:marBottom w:val="0"/>
              <w:divBdr>
                <w:top w:val="none" w:sz="0" w:space="0" w:color="auto"/>
                <w:left w:val="none" w:sz="0" w:space="0" w:color="auto"/>
                <w:bottom w:val="none" w:sz="0" w:space="0" w:color="auto"/>
                <w:right w:val="none" w:sz="0" w:space="0" w:color="auto"/>
              </w:divBdr>
            </w:div>
            <w:div w:id="2055620462">
              <w:marLeft w:val="0"/>
              <w:marRight w:val="0"/>
              <w:marTop w:val="0"/>
              <w:marBottom w:val="0"/>
              <w:divBdr>
                <w:top w:val="none" w:sz="0" w:space="0" w:color="auto"/>
                <w:left w:val="none" w:sz="0" w:space="0" w:color="auto"/>
                <w:bottom w:val="none" w:sz="0" w:space="0" w:color="auto"/>
                <w:right w:val="none" w:sz="0" w:space="0" w:color="auto"/>
              </w:divBdr>
            </w:div>
            <w:div w:id="2058772162">
              <w:marLeft w:val="0"/>
              <w:marRight w:val="0"/>
              <w:marTop w:val="0"/>
              <w:marBottom w:val="0"/>
              <w:divBdr>
                <w:top w:val="none" w:sz="0" w:space="0" w:color="auto"/>
                <w:left w:val="none" w:sz="0" w:space="0" w:color="auto"/>
                <w:bottom w:val="none" w:sz="0" w:space="0" w:color="auto"/>
                <w:right w:val="none" w:sz="0" w:space="0" w:color="auto"/>
              </w:divBdr>
            </w:div>
            <w:div w:id="2081635865">
              <w:marLeft w:val="0"/>
              <w:marRight w:val="0"/>
              <w:marTop w:val="0"/>
              <w:marBottom w:val="0"/>
              <w:divBdr>
                <w:top w:val="none" w:sz="0" w:space="0" w:color="auto"/>
                <w:left w:val="none" w:sz="0" w:space="0" w:color="auto"/>
                <w:bottom w:val="none" w:sz="0" w:space="0" w:color="auto"/>
                <w:right w:val="none" w:sz="0" w:space="0" w:color="auto"/>
              </w:divBdr>
            </w:div>
            <w:div w:id="2090687525">
              <w:marLeft w:val="0"/>
              <w:marRight w:val="0"/>
              <w:marTop w:val="0"/>
              <w:marBottom w:val="0"/>
              <w:divBdr>
                <w:top w:val="none" w:sz="0" w:space="0" w:color="auto"/>
                <w:left w:val="none" w:sz="0" w:space="0" w:color="auto"/>
                <w:bottom w:val="none" w:sz="0" w:space="0" w:color="auto"/>
                <w:right w:val="none" w:sz="0" w:space="0" w:color="auto"/>
              </w:divBdr>
            </w:div>
            <w:div w:id="2093503115">
              <w:marLeft w:val="0"/>
              <w:marRight w:val="0"/>
              <w:marTop w:val="0"/>
              <w:marBottom w:val="0"/>
              <w:divBdr>
                <w:top w:val="none" w:sz="0" w:space="0" w:color="auto"/>
                <w:left w:val="none" w:sz="0" w:space="0" w:color="auto"/>
                <w:bottom w:val="none" w:sz="0" w:space="0" w:color="auto"/>
                <w:right w:val="none" w:sz="0" w:space="0" w:color="auto"/>
              </w:divBdr>
            </w:div>
            <w:div w:id="2105371481">
              <w:marLeft w:val="0"/>
              <w:marRight w:val="0"/>
              <w:marTop w:val="0"/>
              <w:marBottom w:val="0"/>
              <w:divBdr>
                <w:top w:val="none" w:sz="0" w:space="0" w:color="auto"/>
                <w:left w:val="none" w:sz="0" w:space="0" w:color="auto"/>
                <w:bottom w:val="none" w:sz="0" w:space="0" w:color="auto"/>
                <w:right w:val="none" w:sz="0" w:space="0" w:color="auto"/>
              </w:divBdr>
            </w:div>
            <w:div w:id="2105761112">
              <w:marLeft w:val="0"/>
              <w:marRight w:val="0"/>
              <w:marTop w:val="0"/>
              <w:marBottom w:val="0"/>
              <w:divBdr>
                <w:top w:val="none" w:sz="0" w:space="0" w:color="auto"/>
                <w:left w:val="none" w:sz="0" w:space="0" w:color="auto"/>
                <w:bottom w:val="none" w:sz="0" w:space="0" w:color="auto"/>
                <w:right w:val="none" w:sz="0" w:space="0" w:color="auto"/>
              </w:divBdr>
            </w:div>
            <w:div w:id="2105950701">
              <w:marLeft w:val="0"/>
              <w:marRight w:val="0"/>
              <w:marTop w:val="0"/>
              <w:marBottom w:val="0"/>
              <w:divBdr>
                <w:top w:val="none" w:sz="0" w:space="0" w:color="auto"/>
                <w:left w:val="none" w:sz="0" w:space="0" w:color="auto"/>
                <w:bottom w:val="none" w:sz="0" w:space="0" w:color="auto"/>
                <w:right w:val="none" w:sz="0" w:space="0" w:color="auto"/>
              </w:divBdr>
            </w:div>
            <w:div w:id="2125885001">
              <w:marLeft w:val="0"/>
              <w:marRight w:val="0"/>
              <w:marTop w:val="0"/>
              <w:marBottom w:val="0"/>
              <w:divBdr>
                <w:top w:val="none" w:sz="0" w:space="0" w:color="auto"/>
                <w:left w:val="none" w:sz="0" w:space="0" w:color="auto"/>
                <w:bottom w:val="none" w:sz="0" w:space="0" w:color="auto"/>
                <w:right w:val="none" w:sz="0" w:space="0" w:color="auto"/>
              </w:divBdr>
            </w:div>
            <w:div w:id="2139490220">
              <w:marLeft w:val="0"/>
              <w:marRight w:val="0"/>
              <w:marTop w:val="0"/>
              <w:marBottom w:val="0"/>
              <w:divBdr>
                <w:top w:val="none" w:sz="0" w:space="0" w:color="auto"/>
                <w:left w:val="none" w:sz="0" w:space="0" w:color="auto"/>
                <w:bottom w:val="none" w:sz="0" w:space="0" w:color="auto"/>
                <w:right w:val="none" w:sz="0" w:space="0" w:color="auto"/>
              </w:divBdr>
            </w:div>
            <w:div w:id="2141990524">
              <w:marLeft w:val="0"/>
              <w:marRight w:val="0"/>
              <w:marTop w:val="0"/>
              <w:marBottom w:val="0"/>
              <w:divBdr>
                <w:top w:val="none" w:sz="0" w:space="0" w:color="auto"/>
                <w:left w:val="none" w:sz="0" w:space="0" w:color="auto"/>
                <w:bottom w:val="none" w:sz="0" w:space="0" w:color="auto"/>
                <w:right w:val="none" w:sz="0" w:space="0" w:color="auto"/>
              </w:divBdr>
            </w:div>
            <w:div w:id="2146003599">
              <w:marLeft w:val="0"/>
              <w:marRight w:val="0"/>
              <w:marTop w:val="0"/>
              <w:marBottom w:val="0"/>
              <w:divBdr>
                <w:top w:val="none" w:sz="0" w:space="0" w:color="auto"/>
                <w:left w:val="none" w:sz="0" w:space="0" w:color="auto"/>
                <w:bottom w:val="none" w:sz="0" w:space="0" w:color="auto"/>
                <w:right w:val="none" w:sz="0" w:space="0" w:color="auto"/>
              </w:divBdr>
            </w:div>
          </w:divsChild>
        </w:div>
        <w:div w:id="1275789849">
          <w:marLeft w:val="0"/>
          <w:marRight w:val="0"/>
          <w:marTop w:val="0"/>
          <w:marBottom w:val="0"/>
          <w:divBdr>
            <w:top w:val="none" w:sz="0" w:space="0" w:color="auto"/>
            <w:left w:val="none" w:sz="0" w:space="0" w:color="auto"/>
            <w:bottom w:val="none" w:sz="0" w:space="0" w:color="auto"/>
            <w:right w:val="none" w:sz="0" w:space="0" w:color="auto"/>
          </w:divBdr>
          <w:divsChild>
            <w:div w:id="1848598193">
              <w:marLeft w:val="0"/>
              <w:marRight w:val="0"/>
              <w:marTop w:val="0"/>
              <w:marBottom w:val="0"/>
              <w:divBdr>
                <w:top w:val="none" w:sz="0" w:space="0" w:color="auto"/>
                <w:left w:val="none" w:sz="0" w:space="0" w:color="auto"/>
                <w:bottom w:val="none" w:sz="0" w:space="0" w:color="auto"/>
                <w:right w:val="none" w:sz="0" w:space="0" w:color="auto"/>
              </w:divBdr>
              <w:divsChild>
                <w:div w:id="125856792">
                  <w:marLeft w:val="0"/>
                  <w:marRight w:val="0"/>
                  <w:marTop w:val="0"/>
                  <w:marBottom w:val="0"/>
                  <w:divBdr>
                    <w:top w:val="none" w:sz="0" w:space="0" w:color="auto"/>
                    <w:left w:val="none" w:sz="0" w:space="0" w:color="auto"/>
                    <w:bottom w:val="none" w:sz="0" w:space="0" w:color="auto"/>
                    <w:right w:val="none" w:sz="0" w:space="0" w:color="auto"/>
                  </w:divBdr>
                  <w:divsChild>
                    <w:div w:id="200367588">
                      <w:marLeft w:val="0"/>
                      <w:marRight w:val="0"/>
                      <w:marTop w:val="0"/>
                      <w:marBottom w:val="0"/>
                      <w:divBdr>
                        <w:top w:val="none" w:sz="0" w:space="0" w:color="auto"/>
                        <w:left w:val="none" w:sz="0" w:space="0" w:color="auto"/>
                        <w:bottom w:val="none" w:sz="0" w:space="0" w:color="auto"/>
                        <w:right w:val="none" w:sz="0" w:space="0" w:color="auto"/>
                      </w:divBdr>
                      <w:divsChild>
                        <w:div w:id="186031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783192">
      <w:bodyDiv w:val="1"/>
      <w:marLeft w:val="0"/>
      <w:marRight w:val="0"/>
      <w:marTop w:val="0"/>
      <w:marBottom w:val="0"/>
      <w:divBdr>
        <w:top w:val="none" w:sz="0" w:space="0" w:color="auto"/>
        <w:left w:val="none" w:sz="0" w:space="0" w:color="auto"/>
        <w:bottom w:val="none" w:sz="0" w:space="0" w:color="auto"/>
        <w:right w:val="none" w:sz="0" w:space="0" w:color="auto"/>
      </w:divBdr>
      <w:divsChild>
        <w:div w:id="1680428493">
          <w:marLeft w:val="0"/>
          <w:marRight w:val="0"/>
          <w:marTop w:val="0"/>
          <w:marBottom w:val="0"/>
          <w:divBdr>
            <w:top w:val="none" w:sz="0" w:space="0" w:color="auto"/>
            <w:left w:val="none" w:sz="0" w:space="0" w:color="auto"/>
            <w:bottom w:val="none" w:sz="0" w:space="0" w:color="auto"/>
            <w:right w:val="none" w:sz="0" w:space="0" w:color="auto"/>
          </w:divBdr>
        </w:div>
      </w:divsChild>
    </w:div>
    <w:div w:id="1606039341">
      <w:bodyDiv w:val="1"/>
      <w:marLeft w:val="0"/>
      <w:marRight w:val="0"/>
      <w:marTop w:val="0"/>
      <w:marBottom w:val="0"/>
      <w:divBdr>
        <w:top w:val="none" w:sz="0" w:space="0" w:color="auto"/>
        <w:left w:val="none" w:sz="0" w:space="0" w:color="auto"/>
        <w:bottom w:val="none" w:sz="0" w:space="0" w:color="auto"/>
        <w:right w:val="none" w:sz="0" w:space="0" w:color="auto"/>
      </w:divBdr>
    </w:div>
    <w:div w:id="1608073245">
      <w:bodyDiv w:val="1"/>
      <w:marLeft w:val="0"/>
      <w:marRight w:val="0"/>
      <w:marTop w:val="0"/>
      <w:marBottom w:val="0"/>
      <w:divBdr>
        <w:top w:val="none" w:sz="0" w:space="0" w:color="auto"/>
        <w:left w:val="none" w:sz="0" w:space="0" w:color="auto"/>
        <w:bottom w:val="none" w:sz="0" w:space="0" w:color="auto"/>
        <w:right w:val="none" w:sz="0" w:space="0" w:color="auto"/>
      </w:divBdr>
    </w:div>
    <w:div w:id="1614632283">
      <w:bodyDiv w:val="1"/>
      <w:marLeft w:val="0"/>
      <w:marRight w:val="0"/>
      <w:marTop w:val="0"/>
      <w:marBottom w:val="0"/>
      <w:divBdr>
        <w:top w:val="none" w:sz="0" w:space="0" w:color="auto"/>
        <w:left w:val="none" w:sz="0" w:space="0" w:color="auto"/>
        <w:bottom w:val="none" w:sz="0" w:space="0" w:color="auto"/>
        <w:right w:val="none" w:sz="0" w:space="0" w:color="auto"/>
      </w:divBdr>
    </w:div>
    <w:div w:id="1615749602">
      <w:bodyDiv w:val="1"/>
      <w:marLeft w:val="0"/>
      <w:marRight w:val="0"/>
      <w:marTop w:val="0"/>
      <w:marBottom w:val="0"/>
      <w:divBdr>
        <w:top w:val="none" w:sz="0" w:space="0" w:color="auto"/>
        <w:left w:val="none" w:sz="0" w:space="0" w:color="auto"/>
        <w:bottom w:val="none" w:sz="0" w:space="0" w:color="auto"/>
        <w:right w:val="none" w:sz="0" w:space="0" w:color="auto"/>
      </w:divBdr>
    </w:div>
    <w:div w:id="1647783515">
      <w:bodyDiv w:val="1"/>
      <w:marLeft w:val="0"/>
      <w:marRight w:val="0"/>
      <w:marTop w:val="0"/>
      <w:marBottom w:val="0"/>
      <w:divBdr>
        <w:top w:val="none" w:sz="0" w:space="0" w:color="auto"/>
        <w:left w:val="none" w:sz="0" w:space="0" w:color="auto"/>
        <w:bottom w:val="none" w:sz="0" w:space="0" w:color="auto"/>
        <w:right w:val="none" w:sz="0" w:space="0" w:color="auto"/>
      </w:divBdr>
      <w:divsChild>
        <w:div w:id="329451913">
          <w:marLeft w:val="0"/>
          <w:marRight w:val="0"/>
          <w:marTop w:val="0"/>
          <w:marBottom w:val="0"/>
          <w:divBdr>
            <w:top w:val="none" w:sz="0" w:space="0" w:color="auto"/>
            <w:left w:val="none" w:sz="0" w:space="0" w:color="auto"/>
            <w:bottom w:val="none" w:sz="0" w:space="0" w:color="auto"/>
            <w:right w:val="none" w:sz="0" w:space="0" w:color="auto"/>
          </w:divBdr>
        </w:div>
      </w:divsChild>
    </w:div>
    <w:div w:id="1659848770">
      <w:bodyDiv w:val="1"/>
      <w:marLeft w:val="0"/>
      <w:marRight w:val="0"/>
      <w:marTop w:val="0"/>
      <w:marBottom w:val="0"/>
      <w:divBdr>
        <w:top w:val="none" w:sz="0" w:space="0" w:color="auto"/>
        <w:left w:val="none" w:sz="0" w:space="0" w:color="auto"/>
        <w:bottom w:val="none" w:sz="0" w:space="0" w:color="auto"/>
        <w:right w:val="none" w:sz="0" w:space="0" w:color="auto"/>
      </w:divBdr>
      <w:divsChild>
        <w:div w:id="233663666">
          <w:marLeft w:val="0"/>
          <w:marRight w:val="0"/>
          <w:marTop w:val="0"/>
          <w:marBottom w:val="0"/>
          <w:divBdr>
            <w:top w:val="none" w:sz="0" w:space="0" w:color="auto"/>
            <w:left w:val="none" w:sz="0" w:space="0" w:color="auto"/>
            <w:bottom w:val="none" w:sz="0" w:space="0" w:color="auto"/>
            <w:right w:val="none" w:sz="0" w:space="0" w:color="auto"/>
          </w:divBdr>
        </w:div>
        <w:div w:id="272978514">
          <w:marLeft w:val="0"/>
          <w:marRight w:val="0"/>
          <w:marTop w:val="0"/>
          <w:marBottom w:val="0"/>
          <w:divBdr>
            <w:top w:val="none" w:sz="0" w:space="0" w:color="auto"/>
            <w:left w:val="none" w:sz="0" w:space="0" w:color="auto"/>
            <w:bottom w:val="none" w:sz="0" w:space="0" w:color="auto"/>
            <w:right w:val="none" w:sz="0" w:space="0" w:color="auto"/>
          </w:divBdr>
        </w:div>
        <w:div w:id="347678248">
          <w:marLeft w:val="0"/>
          <w:marRight w:val="0"/>
          <w:marTop w:val="0"/>
          <w:marBottom w:val="0"/>
          <w:divBdr>
            <w:top w:val="none" w:sz="0" w:space="0" w:color="auto"/>
            <w:left w:val="none" w:sz="0" w:space="0" w:color="auto"/>
            <w:bottom w:val="none" w:sz="0" w:space="0" w:color="auto"/>
            <w:right w:val="none" w:sz="0" w:space="0" w:color="auto"/>
          </w:divBdr>
        </w:div>
        <w:div w:id="415826222">
          <w:marLeft w:val="0"/>
          <w:marRight w:val="0"/>
          <w:marTop w:val="0"/>
          <w:marBottom w:val="0"/>
          <w:divBdr>
            <w:top w:val="none" w:sz="0" w:space="0" w:color="auto"/>
            <w:left w:val="none" w:sz="0" w:space="0" w:color="auto"/>
            <w:bottom w:val="none" w:sz="0" w:space="0" w:color="auto"/>
            <w:right w:val="none" w:sz="0" w:space="0" w:color="auto"/>
          </w:divBdr>
        </w:div>
        <w:div w:id="454757509">
          <w:marLeft w:val="0"/>
          <w:marRight w:val="0"/>
          <w:marTop w:val="0"/>
          <w:marBottom w:val="0"/>
          <w:divBdr>
            <w:top w:val="none" w:sz="0" w:space="0" w:color="auto"/>
            <w:left w:val="none" w:sz="0" w:space="0" w:color="auto"/>
            <w:bottom w:val="none" w:sz="0" w:space="0" w:color="auto"/>
            <w:right w:val="none" w:sz="0" w:space="0" w:color="auto"/>
          </w:divBdr>
        </w:div>
        <w:div w:id="598607045">
          <w:marLeft w:val="0"/>
          <w:marRight w:val="0"/>
          <w:marTop w:val="0"/>
          <w:marBottom w:val="0"/>
          <w:divBdr>
            <w:top w:val="none" w:sz="0" w:space="0" w:color="auto"/>
            <w:left w:val="none" w:sz="0" w:space="0" w:color="auto"/>
            <w:bottom w:val="none" w:sz="0" w:space="0" w:color="auto"/>
            <w:right w:val="none" w:sz="0" w:space="0" w:color="auto"/>
          </w:divBdr>
        </w:div>
        <w:div w:id="613903733">
          <w:marLeft w:val="0"/>
          <w:marRight w:val="0"/>
          <w:marTop w:val="0"/>
          <w:marBottom w:val="0"/>
          <w:divBdr>
            <w:top w:val="none" w:sz="0" w:space="0" w:color="auto"/>
            <w:left w:val="none" w:sz="0" w:space="0" w:color="auto"/>
            <w:bottom w:val="none" w:sz="0" w:space="0" w:color="auto"/>
            <w:right w:val="none" w:sz="0" w:space="0" w:color="auto"/>
          </w:divBdr>
        </w:div>
        <w:div w:id="1031495093">
          <w:marLeft w:val="0"/>
          <w:marRight w:val="0"/>
          <w:marTop w:val="0"/>
          <w:marBottom w:val="0"/>
          <w:divBdr>
            <w:top w:val="none" w:sz="0" w:space="0" w:color="auto"/>
            <w:left w:val="none" w:sz="0" w:space="0" w:color="auto"/>
            <w:bottom w:val="none" w:sz="0" w:space="0" w:color="auto"/>
            <w:right w:val="none" w:sz="0" w:space="0" w:color="auto"/>
          </w:divBdr>
        </w:div>
        <w:div w:id="1366640123">
          <w:marLeft w:val="0"/>
          <w:marRight w:val="0"/>
          <w:marTop w:val="0"/>
          <w:marBottom w:val="0"/>
          <w:divBdr>
            <w:top w:val="none" w:sz="0" w:space="0" w:color="auto"/>
            <w:left w:val="none" w:sz="0" w:space="0" w:color="auto"/>
            <w:bottom w:val="none" w:sz="0" w:space="0" w:color="auto"/>
            <w:right w:val="none" w:sz="0" w:space="0" w:color="auto"/>
          </w:divBdr>
        </w:div>
        <w:div w:id="1378119599">
          <w:marLeft w:val="0"/>
          <w:marRight w:val="0"/>
          <w:marTop w:val="0"/>
          <w:marBottom w:val="0"/>
          <w:divBdr>
            <w:top w:val="none" w:sz="0" w:space="0" w:color="auto"/>
            <w:left w:val="none" w:sz="0" w:space="0" w:color="auto"/>
            <w:bottom w:val="none" w:sz="0" w:space="0" w:color="auto"/>
            <w:right w:val="none" w:sz="0" w:space="0" w:color="auto"/>
          </w:divBdr>
        </w:div>
        <w:div w:id="1491555885">
          <w:marLeft w:val="0"/>
          <w:marRight w:val="0"/>
          <w:marTop w:val="0"/>
          <w:marBottom w:val="0"/>
          <w:divBdr>
            <w:top w:val="none" w:sz="0" w:space="0" w:color="auto"/>
            <w:left w:val="none" w:sz="0" w:space="0" w:color="auto"/>
            <w:bottom w:val="none" w:sz="0" w:space="0" w:color="auto"/>
            <w:right w:val="none" w:sz="0" w:space="0" w:color="auto"/>
          </w:divBdr>
        </w:div>
      </w:divsChild>
    </w:div>
    <w:div w:id="1660570052">
      <w:bodyDiv w:val="1"/>
      <w:marLeft w:val="0"/>
      <w:marRight w:val="0"/>
      <w:marTop w:val="0"/>
      <w:marBottom w:val="0"/>
      <w:divBdr>
        <w:top w:val="none" w:sz="0" w:space="0" w:color="auto"/>
        <w:left w:val="none" w:sz="0" w:space="0" w:color="auto"/>
        <w:bottom w:val="none" w:sz="0" w:space="0" w:color="auto"/>
        <w:right w:val="none" w:sz="0" w:space="0" w:color="auto"/>
      </w:divBdr>
    </w:div>
    <w:div w:id="1667241019">
      <w:bodyDiv w:val="1"/>
      <w:marLeft w:val="0"/>
      <w:marRight w:val="0"/>
      <w:marTop w:val="0"/>
      <w:marBottom w:val="0"/>
      <w:divBdr>
        <w:top w:val="none" w:sz="0" w:space="0" w:color="auto"/>
        <w:left w:val="none" w:sz="0" w:space="0" w:color="auto"/>
        <w:bottom w:val="none" w:sz="0" w:space="0" w:color="auto"/>
        <w:right w:val="none" w:sz="0" w:space="0" w:color="auto"/>
      </w:divBdr>
    </w:div>
    <w:div w:id="1676496072">
      <w:bodyDiv w:val="1"/>
      <w:marLeft w:val="0"/>
      <w:marRight w:val="0"/>
      <w:marTop w:val="0"/>
      <w:marBottom w:val="0"/>
      <w:divBdr>
        <w:top w:val="none" w:sz="0" w:space="0" w:color="auto"/>
        <w:left w:val="none" w:sz="0" w:space="0" w:color="auto"/>
        <w:bottom w:val="none" w:sz="0" w:space="0" w:color="auto"/>
        <w:right w:val="none" w:sz="0" w:space="0" w:color="auto"/>
      </w:divBdr>
      <w:divsChild>
        <w:div w:id="203370659">
          <w:marLeft w:val="0"/>
          <w:marRight w:val="0"/>
          <w:marTop w:val="0"/>
          <w:marBottom w:val="0"/>
          <w:divBdr>
            <w:top w:val="none" w:sz="0" w:space="0" w:color="auto"/>
            <w:left w:val="none" w:sz="0" w:space="0" w:color="auto"/>
            <w:bottom w:val="none" w:sz="0" w:space="0" w:color="auto"/>
            <w:right w:val="none" w:sz="0" w:space="0" w:color="auto"/>
          </w:divBdr>
          <w:divsChild>
            <w:div w:id="10671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00841">
      <w:bodyDiv w:val="1"/>
      <w:marLeft w:val="0"/>
      <w:marRight w:val="0"/>
      <w:marTop w:val="0"/>
      <w:marBottom w:val="0"/>
      <w:divBdr>
        <w:top w:val="none" w:sz="0" w:space="0" w:color="auto"/>
        <w:left w:val="none" w:sz="0" w:space="0" w:color="auto"/>
        <w:bottom w:val="none" w:sz="0" w:space="0" w:color="auto"/>
        <w:right w:val="none" w:sz="0" w:space="0" w:color="auto"/>
      </w:divBdr>
      <w:divsChild>
        <w:div w:id="1873229677">
          <w:marLeft w:val="0"/>
          <w:marRight w:val="0"/>
          <w:marTop w:val="0"/>
          <w:marBottom w:val="0"/>
          <w:divBdr>
            <w:top w:val="none" w:sz="0" w:space="0" w:color="auto"/>
            <w:left w:val="none" w:sz="0" w:space="0" w:color="auto"/>
            <w:bottom w:val="none" w:sz="0" w:space="0" w:color="auto"/>
            <w:right w:val="none" w:sz="0" w:space="0" w:color="auto"/>
          </w:divBdr>
          <w:divsChild>
            <w:div w:id="10471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0418">
      <w:bodyDiv w:val="1"/>
      <w:marLeft w:val="0"/>
      <w:marRight w:val="0"/>
      <w:marTop w:val="0"/>
      <w:marBottom w:val="0"/>
      <w:divBdr>
        <w:top w:val="none" w:sz="0" w:space="0" w:color="auto"/>
        <w:left w:val="none" w:sz="0" w:space="0" w:color="auto"/>
        <w:bottom w:val="none" w:sz="0" w:space="0" w:color="auto"/>
        <w:right w:val="none" w:sz="0" w:space="0" w:color="auto"/>
      </w:divBdr>
    </w:div>
    <w:div w:id="1719357495">
      <w:bodyDiv w:val="1"/>
      <w:marLeft w:val="0"/>
      <w:marRight w:val="0"/>
      <w:marTop w:val="0"/>
      <w:marBottom w:val="0"/>
      <w:divBdr>
        <w:top w:val="none" w:sz="0" w:space="0" w:color="auto"/>
        <w:left w:val="none" w:sz="0" w:space="0" w:color="auto"/>
        <w:bottom w:val="none" w:sz="0" w:space="0" w:color="auto"/>
        <w:right w:val="none" w:sz="0" w:space="0" w:color="auto"/>
      </w:divBdr>
    </w:div>
    <w:div w:id="1726023714">
      <w:bodyDiv w:val="1"/>
      <w:marLeft w:val="0"/>
      <w:marRight w:val="0"/>
      <w:marTop w:val="0"/>
      <w:marBottom w:val="0"/>
      <w:divBdr>
        <w:top w:val="none" w:sz="0" w:space="0" w:color="auto"/>
        <w:left w:val="none" w:sz="0" w:space="0" w:color="auto"/>
        <w:bottom w:val="none" w:sz="0" w:space="0" w:color="auto"/>
        <w:right w:val="none" w:sz="0" w:space="0" w:color="auto"/>
      </w:divBdr>
    </w:div>
    <w:div w:id="1731877735">
      <w:bodyDiv w:val="1"/>
      <w:marLeft w:val="0"/>
      <w:marRight w:val="0"/>
      <w:marTop w:val="0"/>
      <w:marBottom w:val="0"/>
      <w:divBdr>
        <w:top w:val="none" w:sz="0" w:space="0" w:color="auto"/>
        <w:left w:val="none" w:sz="0" w:space="0" w:color="auto"/>
        <w:bottom w:val="none" w:sz="0" w:space="0" w:color="auto"/>
        <w:right w:val="none" w:sz="0" w:space="0" w:color="auto"/>
      </w:divBdr>
    </w:div>
    <w:div w:id="1743141297">
      <w:bodyDiv w:val="1"/>
      <w:marLeft w:val="0"/>
      <w:marRight w:val="0"/>
      <w:marTop w:val="0"/>
      <w:marBottom w:val="0"/>
      <w:divBdr>
        <w:top w:val="none" w:sz="0" w:space="0" w:color="auto"/>
        <w:left w:val="none" w:sz="0" w:space="0" w:color="auto"/>
        <w:bottom w:val="none" w:sz="0" w:space="0" w:color="auto"/>
        <w:right w:val="none" w:sz="0" w:space="0" w:color="auto"/>
      </w:divBdr>
      <w:divsChild>
        <w:div w:id="1303392505">
          <w:marLeft w:val="0"/>
          <w:marRight w:val="0"/>
          <w:marTop w:val="0"/>
          <w:marBottom w:val="0"/>
          <w:divBdr>
            <w:top w:val="none" w:sz="0" w:space="0" w:color="auto"/>
            <w:left w:val="none" w:sz="0" w:space="0" w:color="auto"/>
            <w:bottom w:val="none" w:sz="0" w:space="0" w:color="auto"/>
            <w:right w:val="none" w:sz="0" w:space="0" w:color="auto"/>
          </w:divBdr>
          <w:divsChild>
            <w:div w:id="151827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10065">
      <w:bodyDiv w:val="1"/>
      <w:marLeft w:val="0"/>
      <w:marRight w:val="0"/>
      <w:marTop w:val="0"/>
      <w:marBottom w:val="0"/>
      <w:divBdr>
        <w:top w:val="none" w:sz="0" w:space="0" w:color="auto"/>
        <w:left w:val="none" w:sz="0" w:space="0" w:color="auto"/>
        <w:bottom w:val="none" w:sz="0" w:space="0" w:color="auto"/>
        <w:right w:val="none" w:sz="0" w:space="0" w:color="auto"/>
      </w:divBdr>
    </w:div>
    <w:div w:id="1761176805">
      <w:bodyDiv w:val="1"/>
      <w:marLeft w:val="0"/>
      <w:marRight w:val="0"/>
      <w:marTop w:val="0"/>
      <w:marBottom w:val="0"/>
      <w:divBdr>
        <w:top w:val="none" w:sz="0" w:space="0" w:color="auto"/>
        <w:left w:val="none" w:sz="0" w:space="0" w:color="auto"/>
        <w:bottom w:val="none" w:sz="0" w:space="0" w:color="auto"/>
        <w:right w:val="none" w:sz="0" w:space="0" w:color="auto"/>
      </w:divBdr>
    </w:div>
    <w:div w:id="1808938014">
      <w:bodyDiv w:val="1"/>
      <w:marLeft w:val="0"/>
      <w:marRight w:val="0"/>
      <w:marTop w:val="0"/>
      <w:marBottom w:val="0"/>
      <w:divBdr>
        <w:top w:val="none" w:sz="0" w:space="0" w:color="auto"/>
        <w:left w:val="none" w:sz="0" w:space="0" w:color="auto"/>
        <w:bottom w:val="none" w:sz="0" w:space="0" w:color="auto"/>
        <w:right w:val="none" w:sz="0" w:space="0" w:color="auto"/>
      </w:divBdr>
      <w:divsChild>
        <w:div w:id="1452943632">
          <w:marLeft w:val="0"/>
          <w:marRight w:val="0"/>
          <w:marTop w:val="0"/>
          <w:marBottom w:val="0"/>
          <w:divBdr>
            <w:top w:val="none" w:sz="0" w:space="0" w:color="auto"/>
            <w:left w:val="none" w:sz="0" w:space="0" w:color="auto"/>
            <w:bottom w:val="none" w:sz="0" w:space="0" w:color="auto"/>
            <w:right w:val="none" w:sz="0" w:space="0" w:color="auto"/>
          </w:divBdr>
          <w:divsChild>
            <w:div w:id="3408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6975">
      <w:bodyDiv w:val="1"/>
      <w:marLeft w:val="0"/>
      <w:marRight w:val="0"/>
      <w:marTop w:val="0"/>
      <w:marBottom w:val="0"/>
      <w:divBdr>
        <w:top w:val="none" w:sz="0" w:space="0" w:color="auto"/>
        <w:left w:val="none" w:sz="0" w:space="0" w:color="auto"/>
        <w:bottom w:val="none" w:sz="0" w:space="0" w:color="auto"/>
        <w:right w:val="none" w:sz="0" w:space="0" w:color="auto"/>
      </w:divBdr>
    </w:div>
    <w:div w:id="1850828259">
      <w:bodyDiv w:val="1"/>
      <w:marLeft w:val="0"/>
      <w:marRight w:val="0"/>
      <w:marTop w:val="0"/>
      <w:marBottom w:val="0"/>
      <w:divBdr>
        <w:top w:val="none" w:sz="0" w:space="0" w:color="auto"/>
        <w:left w:val="none" w:sz="0" w:space="0" w:color="auto"/>
        <w:bottom w:val="none" w:sz="0" w:space="0" w:color="auto"/>
        <w:right w:val="none" w:sz="0" w:space="0" w:color="auto"/>
      </w:divBdr>
      <w:divsChild>
        <w:div w:id="541406508">
          <w:marLeft w:val="0"/>
          <w:marRight w:val="0"/>
          <w:marTop w:val="0"/>
          <w:marBottom w:val="0"/>
          <w:divBdr>
            <w:top w:val="none" w:sz="0" w:space="0" w:color="auto"/>
            <w:left w:val="none" w:sz="0" w:space="0" w:color="auto"/>
            <w:bottom w:val="none" w:sz="0" w:space="0" w:color="auto"/>
            <w:right w:val="none" w:sz="0" w:space="0" w:color="auto"/>
          </w:divBdr>
        </w:div>
      </w:divsChild>
    </w:div>
    <w:div w:id="1860385227">
      <w:bodyDiv w:val="1"/>
      <w:marLeft w:val="0"/>
      <w:marRight w:val="0"/>
      <w:marTop w:val="0"/>
      <w:marBottom w:val="0"/>
      <w:divBdr>
        <w:top w:val="none" w:sz="0" w:space="0" w:color="auto"/>
        <w:left w:val="none" w:sz="0" w:space="0" w:color="auto"/>
        <w:bottom w:val="none" w:sz="0" w:space="0" w:color="auto"/>
        <w:right w:val="none" w:sz="0" w:space="0" w:color="auto"/>
      </w:divBdr>
      <w:divsChild>
        <w:div w:id="1043284833">
          <w:marLeft w:val="0"/>
          <w:marRight w:val="0"/>
          <w:marTop w:val="0"/>
          <w:marBottom w:val="0"/>
          <w:divBdr>
            <w:top w:val="none" w:sz="0" w:space="0" w:color="auto"/>
            <w:left w:val="none" w:sz="0" w:space="0" w:color="auto"/>
            <w:bottom w:val="none" w:sz="0" w:space="0" w:color="auto"/>
            <w:right w:val="none" w:sz="0" w:space="0" w:color="auto"/>
          </w:divBdr>
          <w:divsChild>
            <w:div w:id="8508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68352">
      <w:bodyDiv w:val="1"/>
      <w:marLeft w:val="0"/>
      <w:marRight w:val="0"/>
      <w:marTop w:val="0"/>
      <w:marBottom w:val="0"/>
      <w:divBdr>
        <w:top w:val="none" w:sz="0" w:space="0" w:color="auto"/>
        <w:left w:val="none" w:sz="0" w:space="0" w:color="auto"/>
        <w:bottom w:val="none" w:sz="0" w:space="0" w:color="auto"/>
        <w:right w:val="none" w:sz="0" w:space="0" w:color="auto"/>
      </w:divBdr>
    </w:div>
    <w:div w:id="1861777705">
      <w:bodyDiv w:val="1"/>
      <w:marLeft w:val="0"/>
      <w:marRight w:val="0"/>
      <w:marTop w:val="0"/>
      <w:marBottom w:val="0"/>
      <w:divBdr>
        <w:top w:val="none" w:sz="0" w:space="0" w:color="auto"/>
        <w:left w:val="none" w:sz="0" w:space="0" w:color="auto"/>
        <w:bottom w:val="none" w:sz="0" w:space="0" w:color="auto"/>
        <w:right w:val="none" w:sz="0" w:space="0" w:color="auto"/>
      </w:divBdr>
    </w:div>
    <w:div w:id="1876311129">
      <w:bodyDiv w:val="1"/>
      <w:marLeft w:val="0"/>
      <w:marRight w:val="0"/>
      <w:marTop w:val="0"/>
      <w:marBottom w:val="0"/>
      <w:divBdr>
        <w:top w:val="none" w:sz="0" w:space="0" w:color="auto"/>
        <w:left w:val="none" w:sz="0" w:space="0" w:color="auto"/>
        <w:bottom w:val="none" w:sz="0" w:space="0" w:color="auto"/>
        <w:right w:val="none" w:sz="0" w:space="0" w:color="auto"/>
      </w:divBdr>
      <w:divsChild>
        <w:div w:id="1719817658">
          <w:marLeft w:val="0"/>
          <w:marRight w:val="0"/>
          <w:marTop w:val="0"/>
          <w:marBottom w:val="0"/>
          <w:divBdr>
            <w:top w:val="none" w:sz="0" w:space="0" w:color="auto"/>
            <w:left w:val="none" w:sz="0" w:space="0" w:color="auto"/>
            <w:bottom w:val="none" w:sz="0" w:space="0" w:color="auto"/>
            <w:right w:val="none" w:sz="0" w:space="0" w:color="auto"/>
          </w:divBdr>
          <w:divsChild>
            <w:div w:id="26708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60257">
      <w:bodyDiv w:val="1"/>
      <w:marLeft w:val="0"/>
      <w:marRight w:val="0"/>
      <w:marTop w:val="0"/>
      <w:marBottom w:val="0"/>
      <w:divBdr>
        <w:top w:val="none" w:sz="0" w:space="0" w:color="auto"/>
        <w:left w:val="none" w:sz="0" w:space="0" w:color="auto"/>
        <w:bottom w:val="none" w:sz="0" w:space="0" w:color="auto"/>
        <w:right w:val="none" w:sz="0" w:space="0" w:color="auto"/>
      </w:divBdr>
    </w:div>
    <w:div w:id="1904557287">
      <w:bodyDiv w:val="1"/>
      <w:marLeft w:val="0"/>
      <w:marRight w:val="0"/>
      <w:marTop w:val="0"/>
      <w:marBottom w:val="0"/>
      <w:divBdr>
        <w:top w:val="none" w:sz="0" w:space="0" w:color="auto"/>
        <w:left w:val="none" w:sz="0" w:space="0" w:color="auto"/>
        <w:bottom w:val="none" w:sz="0" w:space="0" w:color="auto"/>
        <w:right w:val="none" w:sz="0" w:space="0" w:color="auto"/>
      </w:divBdr>
      <w:divsChild>
        <w:div w:id="697124865">
          <w:marLeft w:val="0"/>
          <w:marRight w:val="0"/>
          <w:marTop w:val="0"/>
          <w:marBottom w:val="0"/>
          <w:divBdr>
            <w:top w:val="none" w:sz="0" w:space="0" w:color="auto"/>
            <w:left w:val="none" w:sz="0" w:space="0" w:color="auto"/>
            <w:bottom w:val="none" w:sz="0" w:space="0" w:color="auto"/>
            <w:right w:val="none" w:sz="0" w:space="0" w:color="auto"/>
          </w:divBdr>
          <w:divsChild>
            <w:div w:id="149704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59519">
      <w:bodyDiv w:val="1"/>
      <w:marLeft w:val="0"/>
      <w:marRight w:val="0"/>
      <w:marTop w:val="0"/>
      <w:marBottom w:val="0"/>
      <w:divBdr>
        <w:top w:val="none" w:sz="0" w:space="0" w:color="auto"/>
        <w:left w:val="none" w:sz="0" w:space="0" w:color="auto"/>
        <w:bottom w:val="none" w:sz="0" w:space="0" w:color="auto"/>
        <w:right w:val="none" w:sz="0" w:space="0" w:color="auto"/>
      </w:divBdr>
    </w:div>
    <w:div w:id="1914121643">
      <w:bodyDiv w:val="1"/>
      <w:marLeft w:val="0"/>
      <w:marRight w:val="0"/>
      <w:marTop w:val="0"/>
      <w:marBottom w:val="0"/>
      <w:divBdr>
        <w:top w:val="none" w:sz="0" w:space="0" w:color="auto"/>
        <w:left w:val="none" w:sz="0" w:space="0" w:color="auto"/>
        <w:bottom w:val="none" w:sz="0" w:space="0" w:color="auto"/>
        <w:right w:val="none" w:sz="0" w:space="0" w:color="auto"/>
      </w:divBdr>
      <w:divsChild>
        <w:div w:id="400181242">
          <w:marLeft w:val="0"/>
          <w:marRight w:val="0"/>
          <w:marTop w:val="0"/>
          <w:marBottom w:val="0"/>
          <w:divBdr>
            <w:top w:val="none" w:sz="0" w:space="0" w:color="auto"/>
            <w:left w:val="none" w:sz="0" w:space="0" w:color="auto"/>
            <w:bottom w:val="none" w:sz="0" w:space="0" w:color="auto"/>
            <w:right w:val="none" w:sz="0" w:space="0" w:color="auto"/>
          </w:divBdr>
          <w:divsChild>
            <w:div w:id="103746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2530">
      <w:bodyDiv w:val="1"/>
      <w:marLeft w:val="0"/>
      <w:marRight w:val="0"/>
      <w:marTop w:val="0"/>
      <w:marBottom w:val="0"/>
      <w:divBdr>
        <w:top w:val="none" w:sz="0" w:space="0" w:color="auto"/>
        <w:left w:val="none" w:sz="0" w:space="0" w:color="auto"/>
        <w:bottom w:val="none" w:sz="0" w:space="0" w:color="auto"/>
        <w:right w:val="none" w:sz="0" w:space="0" w:color="auto"/>
      </w:divBdr>
    </w:div>
    <w:div w:id="1926722773">
      <w:bodyDiv w:val="1"/>
      <w:marLeft w:val="0"/>
      <w:marRight w:val="0"/>
      <w:marTop w:val="0"/>
      <w:marBottom w:val="0"/>
      <w:divBdr>
        <w:top w:val="none" w:sz="0" w:space="0" w:color="auto"/>
        <w:left w:val="none" w:sz="0" w:space="0" w:color="auto"/>
        <w:bottom w:val="none" w:sz="0" w:space="0" w:color="auto"/>
        <w:right w:val="none" w:sz="0" w:space="0" w:color="auto"/>
      </w:divBdr>
    </w:div>
    <w:div w:id="1932620964">
      <w:bodyDiv w:val="1"/>
      <w:marLeft w:val="0"/>
      <w:marRight w:val="0"/>
      <w:marTop w:val="0"/>
      <w:marBottom w:val="0"/>
      <w:divBdr>
        <w:top w:val="none" w:sz="0" w:space="0" w:color="auto"/>
        <w:left w:val="none" w:sz="0" w:space="0" w:color="auto"/>
        <w:bottom w:val="none" w:sz="0" w:space="0" w:color="auto"/>
        <w:right w:val="none" w:sz="0" w:space="0" w:color="auto"/>
      </w:divBdr>
      <w:divsChild>
        <w:div w:id="481391187">
          <w:marLeft w:val="0"/>
          <w:marRight w:val="0"/>
          <w:marTop w:val="0"/>
          <w:marBottom w:val="0"/>
          <w:divBdr>
            <w:top w:val="none" w:sz="0" w:space="0" w:color="auto"/>
            <w:left w:val="none" w:sz="0" w:space="0" w:color="auto"/>
            <w:bottom w:val="none" w:sz="0" w:space="0" w:color="auto"/>
            <w:right w:val="none" w:sz="0" w:space="0" w:color="auto"/>
          </w:divBdr>
        </w:div>
      </w:divsChild>
    </w:div>
    <w:div w:id="1946110800">
      <w:bodyDiv w:val="1"/>
      <w:marLeft w:val="0"/>
      <w:marRight w:val="0"/>
      <w:marTop w:val="0"/>
      <w:marBottom w:val="0"/>
      <w:divBdr>
        <w:top w:val="none" w:sz="0" w:space="0" w:color="auto"/>
        <w:left w:val="none" w:sz="0" w:space="0" w:color="auto"/>
        <w:bottom w:val="none" w:sz="0" w:space="0" w:color="auto"/>
        <w:right w:val="none" w:sz="0" w:space="0" w:color="auto"/>
      </w:divBdr>
    </w:div>
    <w:div w:id="1970815501">
      <w:bodyDiv w:val="1"/>
      <w:marLeft w:val="0"/>
      <w:marRight w:val="0"/>
      <w:marTop w:val="0"/>
      <w:marBottom w:val="0"/>
      <w:divBdr>
        <w:top w:val="none" w:sz="0" w:space="0" w:color="auto"/>
        <w:left w:val="none" w:sz="0" w:space="0" w:color="auto"/>
        <w:bottom w:val="none" w:sz="0" w:space="0" w:color="auto"/>
        <w:right w:val="none" w:sz="0" w:space="0" w:color="auto"/>
      </w:divBdr>
    </w:div>
    <w:div w:id="2017803628">
      <w:bodyDiv w:val="1"/>
      <w:marLeft w:val="0"/>
      <w:marRight w:val="0"/>
      <w:marTop w:val="0"/>
      <w:marBottom w:val="0"/>
      <w:divBdr>
        <w:top w:val="none" w:sz="0" w:space="0" w:color="auto"/>
        <w:left w:val="none" w:sz="0" w:space="0" w:color="auto"/>
        <w:bottom w:val="none" w:sz="0" w:space="0" w:color="auto"/>
        <w:right w:val="none" w:sz="0" w:space="0" w:color="auto"/>
      </w:divBdr>
    </w:div>
    <w:div w:id="2017998358">
      <w:bodyDiv w:val="1"/>
      <w:marLeft w:val="0"/>
      <w:marRight w:val="0"/>
      <w:marTop w:val="0"/>
      <w:marBottom w:val="0"/>
      <w:divBdr>
        <w:top w:val="none" w:sz="0" w:space="0" w:color="auto"/>
        <w:left w:val="none" w:sz="0" w:space="0" w:color="auto"/>
        <w:bottom w:val="none" w:sz="0" w:space="0" w:color="auto"/>
        <w:right w:val="none" w:sz="0" w:space="0" w:color="auto"/>
      </w:divBdr>
    </w:div>
    <w:div w:id="2019774940">
      <w:bodyDiv w:val="1"/>
      <w:marLeft w:val="0"/>
      <w:marRight w:val="0"/>
      <w:marTop w:val="0"/>
      <w:marBottom w:val="0"/>
      <w:divBdr>
        <w:top w:val="none" w:sz="0" w:space="0" w:color="auto"/>
        <w:left w:val="none" w:sz="0" w:space="0" w:color="auto"/>
        <w:bottom w:val="none" w:sz="0" w:space="0" w:color="auto"/>
        <w:right w:val="none" w:sz="0" w:space="0" w:color="auto"/>
      </w:divBdr>
    </w:div>
    <w:div w:id="2024745920">
      <w:bodyDiv w:val="1"/>
      <w:marLeft w:val="0"/>
      <w:marRight w:val="0"/>
      <w:marTop w:val="0"/>
      <w:marBottom w:val="0"/>
      <w:divBdr>
        <w:top w:val="none" w:sz="0" w:space="0" w:color="auto"/>
        <w:left w:val="none" w:sz="0" w:space="0" w:color="auto"/>
        <w:bottom w:val="none" w:sz="0" w:space="0" w:color="auto"/>
        <w:right w:val="none" w:sz="0" w:space="0" w:color="auto"/>
      </w:divBdr>
    </w:div>
    <w:div w:id="2024895178">
      <w:bodyDiv w:val="1"/>
      <w:marLeft w:val="0"/>
      <w:marRight w:val="0"/>
      <w:marTop w:val="0"/>
      <w:marBottom w:val="0"/>
      <w:divBdr>
        <w:top w:val="none" w:sz="0" w:space="0" w:color="auto"/>
        <w:left w:val="none" w:sz="0" w:space="0" w:color="auto"/>
        <w:bottom w:val="none" w:sz="0" w:space="0" w:color="auto"/>
        <w:right w:val="none" w:sz="0" w:space="0" w:color="auto"/>
      </w:divBdr>
    </w:div>
    <w:div w:id="2072537452">
      <w:bodyDiv w:val="1"/>
      <w:marLeft w:val="0"/>
      <w:marRight w:val="0"/>
      <w:marTop w:val="0"/>
      <w:marBottom w:val="0"/>
      <w:divBdr>
        <w:top w:val="none" w:sz="0" w:space="0" w:color="auto"/>
        <w:left w:val="none" w:sz="0" w:space="0" w:color="auto"/>
        <w:bottom w:val="none" w:sz="0" w:space="0" w:color="auto"/>
        <w:right w:val="none" w:sz="0" w:space="0" w:color="auto"/>
      </w:divBdr>
      <w:divsChild>
        <w:div w:id="964116898">
          <w:marLeft w:val="0"/>
          <w:marRight w:val="0"/>
          <w:marTop w:val="0"/>
          <w:marBottom w:val="0"/>
          <w:divBdr>
            <w:top w:val="none" w:sz="0" w:space="0" w:color="auto"/>
            <w:left w:val="none" w:sz="0" w:space="0" w:color="auto"/>
            <w:bottom w:val="none" w:sz="0" w:space="0" w:color="auto"/>
            <w:right w:val="none" w:sz="0" w:space="0" w:color="auto"/>
          </w:divBdr>
        </w:div>
      </w:divsChild>
    </w:div>
    <w:div w:id="2078356272">
      <w:bodyDiv w:val="1"/>
      <w:marLeft w:val="0"/>
      <w:marRight w:val="0"/>
      <w:marTop w:val="0"/>
      <w:marBottom w:val="0"/>
      <w:divBdr>
        <w:top w:val="none" w:sz="0" w:space="0" w:color="auto"/>
        <w:left w:val="none" w:sz="0" w:space="0" w:color="auto"/>
        <w:bottom w:val="none" w:sz="0" w:space="0" w:color="auto"/>
        <w:right w:val="none" w:sz="0" w:space="0" w:color="auto"/>
      </w:divBdr>
      <w:divsChild>
        <w:div w:id="796071644">
          <w:marLeft w:val="0"/>
          <w:marRight w:val="0"/>
          <w:marTop w:val="0"/>
          <w:marBottom w:val="0"/>
          <w:divBdr>
            <w:top w:val="none" w:sz="0" w:space="0" w:color="auto"/>
            <w:left w:val="none" w:sz="0" w:space="0" w:color="auto"/>
            <w:bottom w:val="none" w:sz="0" w:space="0" w:color="auto"/>
            <w:right w:val="none" w:sz="0" w:space="0" w:color="auto"/>
          </w:divBdr>
          <w:divsChild>
            <w:div w:id="110665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7967">
      <w:bodyDiv w:val="1"/>
      <w:marLeft w:val="0"/>
      <w:marRight w:val="0"/>
      <w:marTop w:val="0"/>
      <w:marBottom w:val="0"/>
      <w:divBdr>
        <w:top w:val="none" w:sz="0" w:space="0" w:color="auto"/>
        <w:left w:val="none" w:sz="0" w:space="0" w:color="auto"/>
        <w:bottom w:val="none" w:sz="0" w:space="0" w:color="auto"/>
        <w:right w:val="none" w:sz="0" w:space="0" w:color="auto"/>
      </w:divBdr>
    </w:div>
    <w:div w:id="2087335752">
      <w:bodyDiv w:val="1"/>
      <w:marLeft w:val="0"/>
      <w:marRight w:val="0"/>
      <w:marTop w:val="0"/>
      <w:marBottom w:val="0"/>
      <w:divBdr>
        <w:top w:val="none" w:sz="0" w:space="0" w:color="auto"/>
        <w:left w:val="none" w:sz="0" w:space="0" w:color="auto"/>
        <w:bottom w:val="none" w:sz="0" w:space="0" w:color="auto"/>
        <w:right w:val="none" w:sz="0" w:space="0" w:color="auto"/>
      </w:divBdr>
      <w:divsChild>
        <w:div w:id="926692162">
          <w:marLeft w:val="0"/>
          <w:marRight w:val="0"/>
          <w:marTop w:val="0"/>
          <w:marBottom w:val="0"/>
          <w:divBdr>
            <w:top w:val="none" w:sz="0" w:space="0" w:color="auto"/>
            <w:left w:val="none" w:sz="0" w:space="0" w:color="auto"/>
            <w:bottom w:val="none" w:sz="0" w:space="0" w:color="auto"/>
            <w:right w:val="none" w:sz="0" w:space="0" w:color="auto"/>
          </w:divBdr>
          <w:divsChild>
            <w:div w:id="12615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32191">
      <w:bodyDiv w:val="1"/>
      <w:marLeft w:val="0"/>
      <w:marRight w:val="0"/>
      <w:marTop w:val="0"/>
      <w:marBottom w:val="0"/>
      <w:divBdr>
        <w:top w:val="none" w:sz="0" w:space="0" w:color="auto"/>
        <w:left w:val="none" w:sz="0" w:space="0" w:color="auto"/>
        <w:bottom w:val="none" w:sz="0" w:space="0" w:color="auto"/>
        <w:right w:val="none" w:sz="0" w:space="0" w:color="auto"/>
      </w:divBdr>
    </w:div>
    <w:div w:id="2115317202">
      <w:bodyDiv w:val="1"/>
      <w:marLeft w:val="0"/>
      <w:marRight w:val="0"/>
      <w:marTop w:val="0"/>
      <w:marBottom w:val="0"/>
      <w:divBdr>
        <w:top w:val="none" w:sz="0" w:space="0" w:color="auto"/>
        <w:left w:val="none" w:sz="0" w:space="0" w:color="auto"/>
        <w:bottom w:val="none" w:sz="0" w:space="0" w:color="auto"/>
        <w:right w:val="none" w:sz="0" w:space="0" w:color="auto"/>
      </w:divBdr>
    </w:div>
    <w:div w:id="212645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dw7U3BYMs4U" TargetMode="External"/><Relationship Id="rId18" Type="http://schemas.openxmlformats.org/officeDocument/2006/relationships/image" Target="media/image6.png"/><Relationship Id="rId26" Type="http://schemas.openxmlformats.org/officeDocument/2006/relationships/hyperlink" Target="https://wiki.python.org/moin/TkInter" TargetMode="External"/><Relationship Id="rId39" Type="http://schemas.openxmlformats.org/officeDocument/2006/relationships/hyperlink" Target="https://en.wikipedia.org/wiki/Gravitational_constant" TargetMode="External"/><Relationship Id="rId21" Type="http://schemas.openxmlformats.org/officeDocument/2006/relationships/image" Target="media/image8.gif"/><Relationship Id="rId34" Type="http://schemas.openxmlformats.org/officeDocument/2006/relationships/image" Target="media/image11.png"/><Relationship Id="rId42" Type="http://schemas.openxmlformats.org/officeDocument/2006/relationships/hyperlink" Target="https://doi.org/10.1080/09500690601083367" TargetMode="External"/><Relationship Id="rId47" Type="http://schemas.openxmlformats.org/officeDocument/2006/relationships/hyperlink" Target="https://www.youtube.com/watch?v=MTY1Kje0yLg" TargetMode="External"/><Relationship Id="rId50" Type="http://schemas.openxmlformats.org/officeDocument/2006/relationships/hyperlink" Target="http://arxiv.org/abs/astro-ph/0102462" TargetMode="External"/><Relationship Id="rId55" Type="http://schemas.openxmlformats.org/officeDocument/2006/relationships/hyperlink" Target="https://doi.org/10.1119/1.5020984" TargetMode="External"/><Relationship Id="rId63" Type="http://schemas.openxmlformats.org/officeDocument/2006/relationships/hyperlink" Target="https://youtu.be/dw7U3BYMs4U" TargetMode="External"/><Relationship Id="rId68" Type="http://schemas.openxmlformats.org/officeDocument/2006/relationships/hyperlink" Target="http://arxiv.org/abs/1812.11589" TargetMode="External"/><Relationship Id="rId76" Type="http://schemas.openxmlformats.org/officeDocument/2006/relationships/hyperlink" Target="https://ecuip.lib.uchicago.edu/multiwavelength-astronomy/x-ray/impact/07.html" TargetMode="External"/><Relationship Id="rId84" Type="http://schemas.openxmlformats.org/officeDocument/2006/relationships/hyperlink" Target="https://www.python.org/" TargetMode="External"/><Relationship Id="rId89" Type="http://schemas.openxmlformats.org/officeDocument/2006/relationships/image" Target="media/image25.jpeg"/><Relationship Id="rId7" Type="http://schemas.openxmlformats.org/officeDocument/2006/relationships/endnotes" Target="endnotes.xml"/><Relationship Id="rId71" Type="http://schemas.openxmlformats.org/officeDocument/2006/relationships/hyperlink" Target="https://scholarworks.boisestate.edu/td/862/" TargetMode="External"/><Relationship Id="rId92" Type="http://schemas.openxmlformats.org/officeDocument/2006/relationships/hyperlink" Target="https://www.computerhope.com/jargon.htm" TargetMode="External"/><Relationship Id="rId2" Type="http://schemas.openxmlformats.org/officeDocument/2006/relationships/numbering" Target="numbering.xml"/><Relationship Id="rId16" Type="http://schemas.openxmlformats.org/officeDocument/2006/relationships/hyperlink" Target="https://www.leybold-shop.com/wave-machine-basic-module-1-40120.html" TargetMode="External"/><Relationship Id="rId29" Type="http://schemas.openxmlformats.org/officeDocument/2006/relationships/hyperlink" Target="https://wxpython.org/" TargetMode="External"/><Relationship Id="rId11" Type="http://schemas.openxmlformats.org/officeDocument/2006/relationships/hyperlink" Target="https://www.youtube.com/watch?v=MTY1Kje0yLg" TargetMode="External"/><Relationship Id="rId24" Type="http://schemas.openxmlformats.org/officeDocument/2006/relationships/hyperlink" Target="https://lowebms.readthedocs.io/en/latest/_images/RK4.png" TargetMode="External"/><Relationship Id="rId32" Type="http://schemas.openxmlformats.org/officeDocument/2006/relationships/hyperlink" Target="https://en.wikipedia.org/wiki/Microsoft_Windows" TargetMode="External"/><Relationship Id="rId37" Type="http://schemas.openxmlformats.org/officeDocument/2006/relationships/hyperlink" Target="https://www.semanticscholar.org/paper/A-UNIFORM-TRIANGLE-MESH-GENERATION-OF-CURVED-Katoh-Ohsaki/350325e7f71d2d243317d9a2a30308588d4522e1" TargetMode="External"/><Relationship Id="rId40" Type="http://schemas.openxmlformats.org/officeDocument/2006/relationships/hyperlink" Target="https://en.wikipedia.org/wiki/Speed_of_light" TargetMode="External"/><Relationship Id="rId45" Type="http://schemas.openxmlformats.org/officeDocument/2006/relationships/hyperlink" Target="https://doi.org/10.1098/rstl.1763.0053" TargetMode="External"/><Relationship Id="rId53" Type="http://schemas.openxmlformats.org/officeDocument/2006/relationships/hyperlink" Target="https://doi.org/10.1098/rsnr.2020.0040" TargetMode="External"/><Relationship Id="rId58" Type="http://schemas.openxmlformats.org/officeDocument/2006/relationships/hyperlink" Target="https://python-course.eu/python-tutorial/" TargetMode="External"/><Relationship Id="rId66" Type="http://schemas.openxmlformats.org/officeDocument/2006/relationships/hyperlink" Target="https://peps.python.org/pep-0008/" TargetMode="External"/><Relationship Id="rId74" Type="http://schemas.openxmlformats.org/officeDocument/2006/relationships/image" Target="media/image17.png"/><Relationship Id="rId79" Type="http://schemas.openxmlformats.org/officeDocument/2006/relationships/image" Target="media/image21.png"/><Relationship Id="rId87" Type="http://schemas.openxmlformats.org/officeDocument/2006/relationships/hyperlink" Target="https://pypi.org/project/pylint/" TargetMode="External"/><Relationship Id="rId5" Type="http://schemas.openxmlformats.org/officeDocument/2006/relationships/webSettings" Target="webSettings.xml"/><Relationship Id="rId61" Type="http://schemas.openxmlformats.org/officeDocument/2006/relationships/hyperlink" Target="https://arxiv.org/abs/gr-qc/0407036" TargetMode="External"/><Relationship Id="rId82" Type="http://schemas.openxmlformats.org/officeDocument/2006/relationships/image" Target="media/image23.png"/><Relationship Id="rId90" Type="http://schemas.openxmlformats.org/officeDocument/2006/relationships/image" Target="media/image26.png"/><Relationship Id="rId95"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www.ligo.caltech.edu/video/gravitational-waves" TargetMode="External"/><Relationship Id="rId22" Type="http://schemas.openxmlformats.org/officeDocument/2006/relationships/hyperlink" Target="http://cvarin.github.io/CSci-Survival-Guide/leapfrog.html" TargetMode="External"/><Relationship Id="rId27" Type="http://schemas.openxmlformats.org/officeDocument/2006/relationships/hyperlink" Target="https://riverbankcomputing.com/software/pyqt/intro" TargetMode="External"/><Relationship Id="rId30" Type="http://schemas.openxmlformats.org/officeDocument/2006/relationships/hyperlink" Target="https://hoffstadt.github.io/DearPyGui/" TargetMode="External"/><Relationship Id="rId35" Type="http://schemas.openxmlformats.org/officeDocument/2006/relationships/image" Target="media/image12.png"/><Relationship Id="rId43" Type="http://schemas.openxmlformats.org/officeDocument/2006/relationships/hyperlink" Target="https://doi.org/10.1103/physrevstper.6.020104" TargetMode="External"/><Relationship Id="rId48" Type="http://schemas.openxmlformats.org/officeDocument/2006/relationships/hyperlink" Target="https://doi.org/10.1016/0168-874x(94)90074-4" TargetMode="External"/><Relationship Id="rId56" Type="http://schemas.openxmlformats.org/officeDocument/2006/relationships/hyperlink" Target="https://www.glowscript.org/" TargetMode="External"/><Relationship Id="rId64" Type="http://schemas.openxmlformats.org/officeDocument/2006/relationships/hyperlink" Target="https://numpy.org/doc/stable/index.html" TargetMode="External"/><Relationship Id="rId69" Type="http://schemas.openxmlformats.org/officeDocument/2006/relationships/hyperlink" Target="https://docs.python.org/3/" TargetMode="External"/><Relationship Id="rId77" Type="http://schemas.openxmlformats.org/officeDocument/2006/relationships/image" Target="media/image19.jpeg"/><Relationship Id="rId8" Type="http://schemas.openxmlformats.org/officeDocument/2006/relationships/image" Target="media/image1.png"/><Relationship Id="rId51" Type="http://schemas.openxmlformats.org/officeDocument/2006/relationships/hyperlink" Target="https://doi.org/10.2307/2005997" TargetMode="External"/><Relationship Id="rId72" Type="http://schemas.openxmlformats.org/officeDocument/2006/relationships/image" Target="media/image16.jpeg"/><Relationship Id="rId80" Type="http://schemas.openxmlformats.org/officeDocument/2006/relationships/image" Target="media/image22.png"/><Relationship Id="rId85" Type="http://schemas.openxmlformats.org/officeDocument/2006/relationships/hyperlink" Target="https://www.w3schools.com/python/python_operators.asp" TargetMode="External"/><Relationship Id="rId93" Type="http://schemas.openxmlformats.org/officeDocument/2006/relationships/hyperlink" Target="https://www.ibm.com/ibm/history/documents/pdf/glossary.pdf"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en.wikipedia.org/wiki/MacOS" TargetMode="External"/><Relationship Id="rId38" Type="http://schemas.openxmlformats.org/officeDocument/2006/relationships/image" Target="media/image14.png"/><Relationship Id="rId46" Type="http://schemas.openxmlformats.org/officeDocument/2006/relationships/hyperlink" Target="https://doi.org/10.1109/3dtv.2007.4379452" TargetMode="External"/><Relationship Id="rId59" Type="http://schemas.openxmlformats.org/officeDocument/2006/relationships/hyperlink" Target="https://www.youtube.com/watch?v=YfSyhcFu_MM" TargetMode="External"/><Relationship Id="rId67" Type="http://schemas.openxmlformats.org/officeDocument/2006/relationships/hyperlink" Target="https://doi.org/10.48550/arXiv.2102.04156" TargetMode="External"/><Relationship Id="rId20" Type="http://schemas.openxmlformats.org/officeDocument/2006/relationships/hyperlink" Target="https://calcworkshop.com/first-order-differential-equations/eulers-method-table/" TargetMode="External"/><Relationship Id="rId41" Type="http://schemas.openxmlformats.org/officeDocument/2006/relationships/hyperlink" Target="https://doi.org/10.1103/physrevx.6.041015" TargetMode="External"/><Relationship Id="rId54" Type="http://schemas.openxmlformats.org/officeDocument/2006/relationships/hyperlink" Target="https://www.ligo.caltech.edu/video/gravitational-waves" TargetMode="External"/><Relationship Id="rId62" Type="http://schemas.openxmlformats.org/officeDocument/2006/relationships/hyperlink" Target="https://doi.org/10.1119/1.4848635" TargetMode="External"/><Relationship Id="rId70" Type="http://schemas.openxmlformats.org/officeDocument/2006/relationships/hyperlink" Target="https://dl.acm.org/doi/10.1109/MCSE.2011.35" TargetMode="External"/><Relationship Id="rId75" Type="http://schemas.openxmlformats.org/officeDocument/2006/relationships/image" Target="media/image18.jpeg"/><Relationship Id="rId83" Type="http://schemas.openxmlformats.org/officeDocument/2006/relationships/hyperlink" Target="https://www.aps.org/publications/apsnews/updates/ligo-virgo.cfm" TargetMode="External"/><Relationship Id="rId88" Type="http://schemas.openxmlformats.org/officeDocument/2006/relationships/image" Target="media/image24.png"/><Relationship Id="rId91" Type="http://schemas.openxmlformats.org/officeDocument/2006/relationships/hyperlink" Target="https://en.wikipedia.org/wiki/Glossary_of_computer_science"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kivy.org/" TargetMode="External"/><Relationship Id="rId36" Type="http://schemas.openxmlformats.org/officeDocument/2006/relationships/image" Target="media/image13.png"/><Relationship Id="rId49" Type="http://schemas.openxmlformats.org/officeDocument/2006/relationships/hyperlink" Target="https://youtu.be/Lcxt097G4Ps" TargetMode="External"/><Relationship Id="rId57" Type="http://schemas.openxmlformats.org/officeDocument/2006/relationships/hyperlink" Target="https://doi.org/10.1007/s11191-018-9997-4" TargetMode="External"/><Relationship Id="rId10" Type="http://schemas.openxmlformats.org/officeDocument/2006/relationships/image" Target="media/image2.png"/><Relationship Id="rId31" Type="http://schemas.openxmlformats.org/officeDocument/2006/relationships/hyperlink" Target="https://en.wikipedia.org/wiki/Linux" TargetMode="External"/><Relationship Id="rId44" Type="http://schemas.openxmlformats.org/officeDocument/2006/relationships/hyperlink" Target="https://doi.org/10.1007/s00603-012-0245-y" TargetMode="External"/><Relationship Id="rId52" Type="http://schemas.openxmlformats.org/officeDocument/2006/relationships/hyperlink" Target="https://doi.org/10.1119/1.4738365" TargetMode="External"/><Relationship Id="rId60" Type="http://schemas.openxmlformats.org/officeDocument/2006/relationships/hyperlink" Target="https://numpy.org/doc/stable/user/absolute_beginners.html" TargetMode="External"/><Relationship Id="rId65" Type="http://schemas.openxmlformats.org/officeDocument/2006/relationships/hyperlink" Target="https://doi.org/10.1007/s00016-018-0228-9" TargetMode="External"/><Relationship Id="rId73" Type="http://schemas.openxmlformats.org/officeDocument/2006/relationships/hyperlink" Target="https://apod.nasa.gov/apod/ap111221.html" TargetMode="External"/><Relationship Id="rId78" Type="http://schemas.openxmlformats.org/officeDocument/2006/relationships/image" Target="media/image20.png"/><Relationship Id="rId81" Type="http://schemas.openxmlformats.org/officeDocument/2006/relationships/hyperlink" Target="https://www.ligo.caltech.edu/image/ligo20150731c" TargetMode="External"/><Relationship Id="rId86" Type="http://schemas.openxmlformats.org/officeDocument/2006/relationships/hyperlink" Target="https://pypi.org/project/pyflakes/"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pastyle.apa.org/products/publication-manual-7th-editio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Guinness" TargetMode="External"/><Relationship Id="rId2" Type="http://schemas.openxmlformats.org/officeDocument/2006/relationships/hyperlink" Target="https://en.wikipedia.org/wiki/Beer_head" TargetMode="External"/><Relationship Id="rId1" Type="http://schemas.openxmlformats.org/officeDocument/2006/relationships/hyperlink" Target="https://www.youtube.com/watch?v=cyW0LWEACfI" TargetMode="External"/><Relationship Id="rId5" Type="http://schemas.openxmlformats.org/officeDocument/2006/relationships/image" Target="media/image15.png"/><Relationship Id="rId4" Type="http://schemas.openxmlformats.org/officeDocument/2006/relationships/hyperlink" Target="https://en.wikipedia.org/wiki/Chinese_martial_arts" TargetMode="External"/></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0000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Placeholder1</b:Tag>
    <b:SourceType>Book</b:SourceType>
    <b:Guid>{AFBA9E09-8432-428A-93F2-FC2B4480FA8C}</b:Guid>
    <b:LCID>0</b:LCID>
    <b:RefOrder>1</b:RefOrder>
  </b:Source>
</b:Sources>
</file>

<file path=customXml/itemProps1.xml><?xml version="1.0" encoding="utf-8"?>
<ds:datastoreItem xmlns:ds="http://schemas.openxmlformats.org/officeDocument/2006/customXml" ds:itemID="{8A4817CB-E624-49C0-AF7A-6DF8D43AF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12496</TotalTime>
  <Pages>57</Pages>
  <Words>16455</Words>
  <Characters>93800</Characters>
  <Application>Microsoft Office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dc:creator>
  <cp:lastModifiedBy>Brexit Guy</cp:lastModifiedBy>
  <cp:revision>41</cp:revision>
  <cp:lastPrinted>2025-01-14T17:31:00Z</cp:lastPrinted>
  <dcterms:created xsi:type="dcterms:W3CDTF">2022-10-13T11:56:00Z</dcterms:created>
  <dcterms:modified xsi:type="dcterms:W3CDTF">2025-01-14T17:42:00Z</dcterms:modified>
</cp:coreProperties>
</file>