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rFonts w:hint="eastAsia" w:eastAsia="宋体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es6与模块化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/>
    <w:p/>
    <w:p/>
    <w:p/>
    <w:p/>
    <w:p/>
    <w:p/>
    <w:p/>
    <w:p/>
    <w:p/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一、es6简介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ECMAScript 6.0（以下简称 ES6）是 JavaScript 语言的下一代标准，已经在 2015 年 6 月正式发布了。它的目标，是使得 JavaScript 语言可以用来编写复杂的大型应用程序，成为企业级开发语言。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二、es6 新特性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 xml:space="preserve">2.1 </w:t>
      </w:r>
      <w:r>
        <w:t>函数参数默认值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5" w:hRule="atLeast"/>
        </w:trPr>
        <w:tc>
          <w:tcPr>
            <w:tcW w:w="8522" w:type="dxa"/>
            <w:shd w:val="clear" w:color="auto" w:fill="F1F1F1" w:themeFill="background1" w:themeFillShade="F2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&lt;!-- 存在0的问题？ --&gt;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ab/>
            </w:r>
            <w:r>
              <w:rPr>
                <w:i w:val="0"/>
                <w:caps w:val="0"/>
                <w:color w:val="000000"/>
                <w:spacing w:val="0"/>
              </w:rPr>
              <w:t>function animate(options){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ab/>
            </w:r>
            <w:r>
              <w:rPr>
                <w:i w:val="0"/>
                <w:caps w:val="0"/>
                <w:color w:val="000000"/>
                <w:spacing w:val="0"/>
              </w:rPr>
              <w:tab/>
            </w:r>
            <w:r>
              <w:rPr>
                <w:i w:val="0"/>
                <w:caps w:val="0"/>
                <w:color w:val="000000"/>
                <w:spacing w:val="0"/>
              </w:rPr>
              <w:t>this.speed = options.speed||200;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ab/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ab/>
            </w:r>
            <w:r>
              <w:rPr>
                <w:i w:val="0"/>
                <w:caps w:val="0"/>
                <w:color w:val="000000"/>
                <w:spacing w:val="0"/>
              </w:rPr>
              <w:t>Es6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ab/>
            </w:r>
            <w:r>
              <w:rPr>
                <w:i w:val="0"/>
                <w:caps w:val="0"/>
                <w:color w:val="000000"/>
                <w:spacing w:val="0"/>
              </w:rPr>
              <w:t>function animate(speed=200){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ab/>
            </w:r>
            <w:r>
              <w:rPr>
                <w:i w:val="0"/>
                <w:caps w:val="0"/>
                <w:color w:val="000000"/>
                <w:spacing w:val="0"/>
              </w:rPr>
              <w:tab/>
            </w:r>
            <w:r>
              <w:rPr>
                <w:i w:val="0"/>
                <w:caps w:val="0"/>
                <w:color w:val="000000"/>
                <w:spacing w:val="0"/>
              </w:rPr>
              <w:t>this.speed = speed;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ab/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pStyle w:val="4"/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default"/>
        </w:rPr>
        <w:t>模板字符串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name = '张三';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var age = 20;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console.log(`名哼:${name},年龄:${age}`)</w:t>
            </w:r>
          </w:p>
        </w:tc>
      </w:tr>
    </w:tbl>
    <w:p/>
    <w:p>
      <w:pPr>
        <w:pStyle w:val="4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default"/>
        </w:rPr>
        <w:t>多行字符串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str = '你好\n'+'今天吃了吗?';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console.log(str);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Es6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var str = `你好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今天吃了吗`;</w:t>
            </w:r>
          </w:p>
        </w:tc>
      </w:tr>
    </w:tbl>
    <w:p/>
    <w:p>
      <w:pPr>
        <w:pStyle w:val="4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default"/>
        </w:rPr>
        <w:t>解构赋值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user ={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name:'张三',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age:20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var {name,age} = user;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console.log(name);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console.log(age);</w:t>
            </w:r>
          </w:p>
        </w:tc>
      </w:tr>
    </w:tbl>
    <w:p/>
    <w:p>
      <w:pPr>
        <w:pStyle w:val="4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eastAsia"/>
          <w:lang w:val="en-US" w:eastAsia="zh-CN"/>
        </w:rPr>
        <w:t xml:space="preserve">2.5 </w:t>
      </w:r>
      <w:r>
        <w:rPr>
          <w:rFonts w:hint="default"/>
        </w:rPr>
        <w:t>对象属性简写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name = '张三'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var age = 20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var user =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name:name,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age:age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es6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var user = {name,age}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console.log(user)</w:t>
            </w:r>
          </w:p>
        </w:tc>
      </w:tr>
    </w:tbl>
    <w:p/>
    <w:p>
      <w:pPr>
        <w:pStyle w:val="4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eastAsia"/>
          <w:lang w:val="en-US" w:eastAsia="zh-CN"/>
        </w:rPr>
        <w:t xml:space="preserve">2.6 </w:t>
      </w:r>
      <w:r>
        <w:rPr>
          <w:rFonts w:hint="default"/>
        </w:rPr>
        <w:t>箭头函数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say = function(){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return 'Hi';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var say =()=&gt;'Hi';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var say = ()=&gt;{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var word = 'Hi';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return word;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注意：</w:t>
            </w:r>
            <w:r>
              <w:rPr>
                <w:rFonts w:hint="eastAsia"/>
                <w:b/>
                <w:bCs/>
                <w:vertAlign w:val="baseline"/>
              </w:rPr>
              <w:t>1.箭头函数不能改变this的指向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function User(){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this.age = '张三'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this.say = function(){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setTimeout(function(){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//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alert('Hi '+this.age);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},2000);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setTimeout(()=&gt;{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alert('Hi '+this.age);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},2000)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user = new User();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user.say();</w:t>
            </w:r>
          </w:p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  <w:r>
              <w:rPr>
                <w:rFonts w:hint="eastAsia"/>
                <w:b/>
                <w:bCs/>
                <w:vertAlign w:val="baseline"/>
              </w:rPr>
              <w:t>2.箭头函数的this在严格模式下不能指向window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'use strict';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function User(){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this.name = '张三';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console.log(this)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User();</w:t>
            </w:r>
          </w:p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b/>
                <w:bCs/>
                <w:vertAlign w:val="baseline"/>
              </w:rPr>
              <w:t>3.箭头函数单个参数可以省略()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var foo = a=&gt;{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alert(a)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/>
    <w:p>
      <w:pPr>
        <w:pStyle w:val="4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eastAsia"/>
          <w:lang w:val="en-US" w:eastAsia="zh-CN"/>
        </w:rPr>
        <w:t xml:space="preserve">2.7 </w:t>
      </w:r>
      <w:r>
        <w:rPr>
          <w:rFonts w:hint="default"/>
        </w:rPr>
        <w:t>Promise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promise = new Promise(function(resolve,reject){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setTimeout(function(){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resolve();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}, 5000);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promise.then(function(){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alert('看够了没有')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})</w:t>
            </w:r>
          </w:p>
        </w:tc>
      </w:tr>
    </w:tbl>
    <w:p/>
    <w:p>
      <w:pPr>
        <w:pStyle w:val="4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eastAsia"/>
          <w:lang w:val="en-US" w:eastAsia="zh-CN"/>
        </w:rPr>
        <w:t xml:space="preserve">2.8 </w:t>
      </w:r>
      <w:r>
        <w:rPr>
          <w:rFonts w:hint="default"/>
        </w:rPr>
        <w:t>Let与Const</w:t>
      </w:r>
    </w:p>
    <w:p/>
    <w:p>
      <w:pPr>
        <w:pStyle w:val="4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eastAsia"/>
          <w:lang w:val="en-US" w:eastAsia="zh-CN"/>
        </w:rPr>
        <w:t xml:space="preserve">2.9 </w:t>
      </w:r>
      <w:r>
        <w:rPr>
          <w:rFonts w:hint="default"/>
        </w:rPr>
        <w:t>类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Animate{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constructor(type,name){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this.type = type;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this.name = name;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say(){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alert('Hi i am '+this.name)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class Dog extends Animate{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constructor(color,type,name){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super(type,name);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this.color = color;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run(){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alert('Hi i am running');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var dog = new Dog('red','Dog','欧弟');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dog.run();</w:t>
            </w:r>
          </w:p>
        </w:tc>
      </w:tr>
    </w:tbl>
    <w:p/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 xml:space="preserve">2.10 </w:t>
      </w:r>
      <w:r>
        <w:rPr>
          <w:rFonts w:hint="default"/>
        </w:rPr>
        <w:t>模块化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JavaScript一直没有官方的模块化解决方案，开发者在实践中主要采用CommonJS和AMD规范。而ES6制定了模块(Module)功能。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ES6</w:t>
      </w:r>
      <w:r>
        <w:rPr>
          <w:rFonts w:hint="default"/>
        </w:rPr>
        <w:t>中使用export与import关键词实现模块化。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三、模块化</w:t>
      </w:r>
    </w:p>
    <w:p>
      <w:pPr>
        <w:pStyle w:val="4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 xml:space="preserve"> 什么是模块化开发</w:t>
      </w:r>
    </w:p>
    <w:p>
      <w:pPr>
        <w:numPr>
          <w:ilvl w:val="0"/>
          <w:numId w:val="2"/>
        </w:numPr>
      </w:pPr>
      <w:r>
        <w:rPr>
          <w:rFonts w:hint="eastAsia"/>
        </w:rPr>
        <w:t>将软件产品看作为一系列功能模块的组合</w:t>
      </w:r>
    </w:p>
    <w:p>
      <w:pPr>
        <w:numPr>
          <w:ilvl w:val="0"/>
          <w:numId w:val="2"/>
        </w:numPr>
      </w:pPr>
      <w:r>
        <w:rPr>
          <w:rFonts w:hint="eastAsia"/>
        </w:rPr>
        <w:t>通过特定的方式实现软件所需模块的划分、管理、加载</w:t>
      </w:r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为什么要使用模块化</w:t>
      </w:r>
    </w:p>
    <w:p>
      <w:pPr>
        <w:numPr>
          <w:ilvl w:val="0"/>
          <w:numId w:val="2"/>
        </w:numPr>
      </w:pPr>
      <w:r>
        <w:rPr>
          <w:rFonts w:hint="eastAsia"/>
        </w:rPr>
        <w:t>全局变量冲突</w:t>
      </w:r>
    </w:p>
    <w:p>
      <w:pPr>
        <w:numPr>
          <w:ilvl w:val="0"/>
          <w:numId w:val="2"/>
        </w:numPr>
      </w:pPr>
      <w:r>
        <w:rPr>
          <w:rFonts w:hint="eastAsia"/>
        </w:rPr>
        <w:t>函数命名冲突</w:t>
      </w:r>
    </w:p>
    <w:p>
      <w:pPr>
        <w:numPr>
          <w:ilvl w:val="0"/>
          <w:numId w:val="2"/>
        </w:numPr>
      </w:pPr>
      <w:r>
        <w:rPr>
          <w:rFonts w:hint="eastAsia"/>
        </w:rPr>
        <w:t>依赖管理关系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解决问题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自执行函数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 modA = function(){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var say;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return{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say:function(){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modA.say();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命名空间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bufan.common.add=xx;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bufan.util.add=xxx;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匿名自执行函数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(function(window){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window.jQuery = window.$ = jQuery;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})(window)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模拟实现模块化</w:t>
      </w:r>
    </w:p>
    <w:p>
      <w:pPr>
        <w:numPr>
          <w:ilvl w:val="0"/>
          <w:numId w:val="3"/>
        </w:numPr>
      </w:pPr>
      <w:r>
        <w:rPr>
          <w:rFonts w:hint="eastAsia"/>
        </w:rPr>
        <w:t>原生方式</w:t>
      </w:r>
    </w:p>
    <w:p>
      <w:pPr>
        <w:numPr>
          <w:ilvl w:val="0"/>
          <w:numId w:val="3"/>
        </w:numPr>
      </w:pPr>
      <w:r>
        <w:rPr>
          <w:rFonts w:hint="eastAsia"/>
        </w:rPr>
        <w:t>面向对象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(function(window){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function MathExt(){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MathExt.prototype={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  add:function(a,b){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    return parseInt(a)+parseInt(b);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  window.m = new MathExt();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})(window);</w:t>
            </w:r>
          </w:p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划分私有空间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var m = (function(){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function add(a,b){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  return parseInt(a)+parseInt(b);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return{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  add:add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})();</w:t>
            </w:r>
          </w:p>
        </w:tc>
      </w:tr>
    </w:tbl>
    <w:p>
      <w:pPr>
        <w:numPr>
          <w:ilvl w:val="0"/>
          <w:numId w:val="3"/>
        </w:numPr>
      </w:pPr>
      <w:r>
        <w:rPr>
          <w:rFonts w:hint="eastAsia"/>
        </w:rPr>
        <w:t>模块扩展与维护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(function(m){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m.add = function(a,b){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  return parseInt(a)+parseInt(b);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window.m = m;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})(window.m||{});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(function(m){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m.jian = function(a,b){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  return parseInt(a)-parseInt(b);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window.m = m;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})(window.m||{});</w:t>
            </w:r>
          </w:p>
        </w:tc>
      </w:tr>
    </w:tbl>
    <w:p>
      <w:pPr>
        <w:numPr>
          <w:ilvl w:val="0"/>
          <w:numId w:val="3"/>
        </w:numPr>
      </w:pPr>
      <w:r>
        <w:rPr>
          <w:rFonts w:hint="eastAsia"/>
        </w:rPr>
        <w:t>第三方依赖的管理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(function(m,$){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m.add = function(a,b){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  return parseInt(a)+parseInt(b);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window.m = m;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console.log($);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})(window.m||{},jQuery);</w:t>
            </w:r>
          </w:p>
        </w:tc>
      </w:tr>
    </w:tbl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模块化的规范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CommonJS规范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: node.js为前端工程化开发提供了支撑.</w:t>
      </w:r>
    </w:p>
    <w:p>
      <w:r>
        <w:rPr>
          <w:rFonts w:hint="eastAsia"/>
        </w:rPr>
        <w:t xml:space="preserve"> CommonJS是在浏览器环境之外构建JavaScript生态系统为目标产生的项目，比如服务器和桌面环境中。CommonJS规范是为了解决JavaScript的作用域问题而定义的模块形式，可以使每个模块在它自身的命名空间中执行。该规范的主要内容是：模块必须通过  module.exports导出对外的变量或接口，通过require()来导入其他模块的输出到当前模块。</w:t>
      </w:r>
    </w:p>
    <w:p>
      <w:r>
        <w:rPr>
          <w:rFonts w:hint="eastAsia"/>
        </w:rPr>
        <w:t>浏览器不兼容CommonJS的根本原因，在于缺少四个Node.js环境的变量。</w:t>
      </w:r>
    </w:p>
    <w:p>
      <w:r>
        <w:rPr>
          <w:rFonts w:hint="eastAsia"/>
        </w:rPr>
        <w:t>Module、exports、require、global</w:t>
      </w:r>
    </w:p>
    <w:p>
      <w:r>
        <w:rPr>
          <w:rFonts w:hint="eastAsia"/>
        </w:rPr>
        <w:t>只要能够提供这四个变量，浏览器就能加载 CommonJS 模块。</w:t>
      </w:r>
    </w:p>
    <w:p>
      <w:r>
        <w:rPr>
          <w:rFonts w:hint="eastAsia"/>
        </w:rPr>
        <w:t>举个栗子：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 module = 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exports: {}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(function(module, exports) 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exports.multiply = function (n) { return n * 1000 };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}(module, module.exports))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 f = module.exports.multiply;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f(5) // 5000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AMD规范</w:t>
      </w:r>
    </w:p>
    <w:p>
      <w:r>
        <w:rPr>
          <w:rFonts w:hint="eastAsia" w:ascii="微软雅黑" w:hAnsi="微软雅黑" w:eastAsia="微软雅黑" w:cs="微软雅黑"/>
          <w:color w:val="666666"/>
          <w:kern w:val="0"/>
          <w:szCs w:val="21"/>
          <w:shd w:val="clear" w:color="auto" w:fill="FFFFFF"/>
        </w:rPr>
        <w:t> </w:t>
      </w:r>
      <w:r>
        <w:rPr>
          <w:rFonts w:hint="eastAsia"/>
        </w:rPr>
        <w:t>   Asynchronous Module Definition，就是 异步模块定义，所有的模块将被异步加载，模块加载不影响后面语句运行。所有依赖某些模块的语句均放置在回调函数中。</w:t>
      </w:r>
    </w:p>
    <w:p/>
    <w:p>
      <w:r>
        <w:rPr>
          <w:rFonts w:hint="eastAsia"/>
        </w:rPr>
        <w:t>    AMD规范定义了一个自由变量或者说是全局变量 define 的函数。</w:t>
      </w:r>
    </w:p>
    <w:p/>
    <w:p>
      <w:pPr>
        <w:ind w:firstLine="217"/>
        <w:rPr>
          <w:rStyle w:val="12"/>
          <w:rFonts w:ascii="微软雅黑" w:hAnsi="微软雅黑" w:eastAsia="微软雅黑" w:cs="微软雅黑"/>
          <w:color w:val="666666"/>
          <w:szCs w:val="24"/>
          <w:shd w:val="clear" w:color="auto" w:fill="FFFFFF"/>
        </w:rPr>
      </w:pPr>
      <w:r>
        <w:t>define( id?, dependencies?, factory );</w:t>
      </w:r>
      <w:r>
        <w:rPr>
          <w:rFonts w:hint="eastAsia"/>
        </w:rPr>
        <w:t> </w:t>
      </w:r>
      <w:r>
        <w:rPr>
          <w:rStyle w:val="12"/>
          <w:rFonts w:hint="eastAsia" w:ascii="微软雅黑" w:hAnsi="微软雅黑" w:eastAsia="微软雅黑" w:cs="微软雅黑"/>
          <w:color w:val="4C33E5"/>
          <w:szCs w:val="21"/>
          <w:shd w:val="clear" w:color="auto" w:fill="FFFFFF"/>
        </w:rPr>
        <w:t> </w:t>
      </w:r>
      <w:r>
        <w:rPr>
          <w:rStyle w:val="15"/>
          <w:rFonts w:hint="eastAsia" w:ascii="微软雅黑" w:hAnsi="微软雅黑" w:eastAsia="微软雅黑" w:cs="微软雅黑"/>
          <w:color w:val="4C33E5"/>
          <w:szCs w:val="21"/>
          <w:shd w:val="clear" w:color="auto" w:fill="FFFFFF"/>
        </w:rPr>
        <w:t> </w:t>
      </w:r>
      <w:r>
        <w:rPr>
          <w:rStyle w:val="12"/>
          <w:rFonts w:hint="eastAsia" w:ascii="微软雅黑" w:hAnsi="微软雅黑" w:eastAsia="微软雅黑" w:cs="微软雅黑"/>
          <w:color w:val="666666"/>
          <w:szCs w:val="24"/>
          <w:shd w:val="clear" w:color="auto" w:fill="FFFFFF"/>
        </w:rPr>
        <w:t> </w:t>
      </w:r>
    </w:p>
    <w:p>
      <w:r>
        <w:rPr>
          <w:rStyle w:val="12"/>
          <w:rFonts w:hint="eastAsia" w:ascii="微软雅黑" w:hAnsi="微软雅黑" w:eastAsia="微软雅黑" w:cs="微软雅黑"/>
          <w:color w:val="666666"/>
          <w:szCs w:val="24"/>
          <w:shd w:val="clear" w:color="auto" w:fill="FFFFFF"/>
        </w:rPr>
        <w:t xml:space="preserve">  </w:t>
      </w:r>
      <w:r>
        <w:rPr>
          <w:rFonts w:hint="eastAsia"/>
        </w:rPr>
        <w:t xml:space="preserve"> 第一个参数 id 为字符串类型，表示了模块标识，为可选参数。若不存在则模块标识应该默认定义为在加载器中被请求脚本的标识。如果存在，那么模块标识必须为顶层的或者一个绝对的标识。</w:t>
      </w:r>
    </w:p>
    <w:p>
      <w:r>
        <w:rPr>
          <w:rFonts w:hint="eastAsia"/>
        </w:rPr>
        <w:t xml:space="preserve">    第二个参数，dependencies ，是一个当前模块依赖的，已被模块定义的模块标识的数组字面量。</w:t>
      </w:r>
    </w:p>
    <w:p>
      <w:pPr>
        <w:ind w:firstLine="480"/>
      </w:pPr>
      <w:r>
        <w:rPr>
          <w:rFonts w:hint="eastAsia"/>
        </w:rPr>
        <w:t>第三个参数，factory，是一个需要进行实例化的函数或者一个对象。</w:t>
      </w:r>
    </w:p>
    <w:p>
      <w:pPr>
        <w:rPr>
          <w:b/>
          <w:bCs/>
        </w:rPr>
      </w:pPr>
      <w:r>
        <w:rPr>
          <w:rFonts w:hint="eastAsia"/>
          <w:b/>
          <w:bCs/>
        </w:rPr>
        <w:t>AMD的实现RequireJS</w:t>
      </w:r>
    </w:p>
    <w:p>
      <w:r>
        <w:rPr>
          <w:rFonts w:hint="eastAsia"/>
        </w:rPr>
        <w:t xml:space="preserve">  官网 http://www.requirejs.org/</w:t>
      </w:r>
    </w:p>
    <w:p>
      <w:r>
        <w:rPr>
          <w:rFonts w:hint="eastAsia"/>
        </w:rPr>
        <w:t xml:space="preserve">   API </w:t>
      </w:r>
      <w:r>
        <w:fldChar w:fldCharType="begin"/>
      </w:r>
      <w:r>
        <w:instrText xml:space="preserve"> HYPERLINK "http://www.requirejs.org/docs/api.html" </w:instrText>
      </w:r>
      <w:r>
        <w:fldChar w:fldCharType="separate"/>
      </w:r>
      <w:r>
        <w:rPr>
          <w:rStyle w:val="9"/>
          <w:rFonts w:hint="eastAsia"/>
        </w:rPr>
        <w:t>http://www.requirejs.org/docs/api.html</w:t>
      </w:r>
      <w:r>
        <w:rPr>
          <w:rStyle w:val="11"/>
          <w:rFonts w:hint="eastAsia"/>
        </w:rPr>
        <w:fldChar w:fldCharType="end"/>
      </w:r>
    </w:p>
    <w:p>
      <w:r>
        <w:rPr>
          <w:rFonts w:hint="eastAsia"/>
        </w:rPr>
        <w:t xml:space="preserve">   RequireJS 是一个前端的模块化管理的工具库，遵循AMD规范，它的作者就是AMD规范的创始人 James Burke。所以说RequireJS是对AMD规范的阐述一点也不为过。</w:t>
      </w:r>
    </w:p>
    <w:p>
      <w:r>
        <w:rPr>
          <w:rFonts w:hint="eastAsia"/>
        </w:rPr>
        <w:t xml:space="preserve">    RequireJS 的基本思想为：通过一个函数来将所有所需要的或者说所依赖的模块实现装载进来，然后返回一个新的函数（模块），我们所有的关于新模块的业务代码都在这个函数内部操作，其内部也可无限制的使用已经加载进来的以来的模块。</w:t>
      </w:r>
    </w:p>
    <w:p>
      <w:pPr>
        <w:pStyle w:val="4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CMD规范</w:t>
      </w:r>
    </w:p>
    <w:p>
      <w:r>
        <w:rPr>
          <w:rFonts w:hint="eastAsia"/>
        </w:rPr>
        <w:t>CMD是国内玉伯大神在开发SeaJS的时候提出来的，</w:t>
      </w:r>
    </w:p>
    <w:p>
      <w:r>
        <w:fldChar w:fldCharType="begin"/>
      </w:r>
      <w:r>
        <w:instrText xml:space="preserve"> HYPERLINK "https://github.com/seajs/seajs/issues/242" </w:instrText>
      </w:r>
      <w:r>
        <w:fldChar w:fldCharType="separate"/>
      </w:r>
      <w:r>
        <w:rPr>
          <w:rStyle w:val="9"/>
          <w:rFonts w:hint="eastAsia"/>
        </w:rPr>
        <w:t>https://github.com/seajs/seajs/issues/242</w:t>
      </w:r>
      <w:r>
        <w:rPr>
          <w:rStyle w:val="11"/>
          <w:rFonts w:hint="eastAsia"/>
        </w:rPr>
        <w:fldChar w:fldCharType="end"/>
      </w:r>
    </w:p>
    <w:p>
      <w:pPr>
        <w:pStyle w:val="5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.3.1</w:t>
      </w:r>
      <w:r>
        <w:rPr>
          <w:rFonts w:hint="eastAsia"/>
        </w:rPr>
        <w:tab/>
      </w:r>
      <w:r>
        <w:rPr>
          <w:rFonts w:hint="eastAsia"/>
        </w:rPr>
        <w:t>Sea.js使用步骤</w:t>
      </w:r>
    </w:p>
    <w:p>
      <w:r>
        <w:rPr>
          <w:rFonts w:hint="eastAsia"/>
        </w:rPr>
        <w:t>1. 在页面中引入sea.js文件</w:t>
      </w:r>
    </w:p>
    <w:p>
      <w:r>
        <w:rPr>
          <w:rFonts w:hint="eastAsia"/>
        </w:rPr>
        <w:t>2. 定义一个主模块文件，比如：main.js</w:t>
      </w:r>
    </w:p>
    <w:p>
      <w:r>
        <w:rPr>
          <w:rFonts w:hint="eastAsia"/>
        </w:rPr>
        <w:t>3. 在主模块文件中通过</w:t>
      </w:r>
      <w:r>
        <w:rPr>
          <w:rFonts w:hint="eastAsia"/>
          <w:sz w:val="21"/>
          <w:szCs w:val="21"/>
        </w:rPr>
        <w:t>define</w:t>
      </w:r>
      <w:r>
        <w:rPr>
          <w:rFonts w:hint="eastAsia"/>
        </w:rPr>
        <w:t>的方式定义一个模块，并导出公共成员</w:t>
      </w:r>
    </w:p>
    <w:p>
      <w:r>
        <w:rPr>
          <w:rFonts w:hint="eastAsia"/>
        </w:rPr>
        <w:t>4. 在页面的行内脚本中通过seajs.use('path',fn)的方式使用模块</w:t>
      </w:r>
    </w:p>
    <w:p>
      <w:r>
        <w:rPr>
          <w:rFonts w:hint="eastAsia"/>
        </w:rPr>
        <w:t>5. 回调函数的参数传过来的就是模块中导出的成员对象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define(function(require,exports,module){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function add(a,b){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return parseInt(a)+parseInt(b);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exports.add = add;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seajs.use('./js/m.js',function(m){</w:t>
            </w:r>
          </w:p>
          <w:p>
            <w:pPr>
              <w:ind w:firstLine="48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...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.3.2 引入模块</w:t>
      </w:r>
    </w:p>
    <w:p>
      <w:r>
        <w:rPr>
          <w:rFonts w:hint="eastAsia"/>
        </w:rPr>
        <w:t>Require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define(function(require,exports,module){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var convertor = require('./parse.js');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function add(a,b){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return convertor.parse(a)+convertor.parse(b);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exports.add = add;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})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define(function(require,exports,module){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exports.parse = function(input){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return parseInt(input);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})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.3.3 导出对象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Person.js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define(function(require,exports,module){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function Person(name){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this.name = name;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this.say = function(){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alert('你好，'+this.name);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module.exports = Person;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})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M.js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define(function(require,exports,module){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var convertor = require('./parse.js');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var Person = require('./Person.js');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function add(a,b){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return convertor.parse(a)+convertor.parse(b);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}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var zhang = new Person('张');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exports.add = add;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exports.zhang = zhang;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})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Seajs.use('./js/m.js',function(m){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btn.onclick = function(){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  var zhang = m.zhang;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   zhang.say();</w:t>
            </w:r>
          </w:p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...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六、es6模块化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ES6</w:t>
      </w:r>
      <w:r>
        <w:rPr>
          <w:rFonts w:hint="default"/>
        </w:rPr>
        <w:t>中使用export与import关键词实现模块化。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common.js</w:t>
            </w:r>
          </w:p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export function add(x,y){</w:t>
            </w:r>
          </w:p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ab/>
            </w: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return x+y;</w:t>
            </w:r>
          </w:p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main.js</w:t>
            </w:r>
          </w:p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import add from './common.js';</w:t>
            </w:r>
          </w:p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console.log(add(5,3));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babel </w:t>
      </w:r>
    </w:p>
    <w:p>
      <w:r>
        <w:rPr>
          <w:rFonts w:hint="default"/>
        </w:rPr>
        <w:t>Babel 是一个 JavaScript 编译器。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中文网址：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"https://babeljs.cn/"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https://babeljs.cn/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global babel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cli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0"/>
          <w:rFonts w:hint="eastAsia" w:ascii="Consolas" w:hAnsi="Consolas" w:eastAsia="宋体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 xml:space="preserve">$ npm  init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eastAsia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 xml:space="preserve">$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npm install --save-dev babel-preset-es2015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0"/>
          <w:rFonts w:hint="eastAsia" w:ascii="Consolas" w:hAnsi="Consolas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Style w:val="10"/>
          <w:rFonts w:hint="eastAsia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>在根目录创建</w:t>
      </w:r>
      <w:r>
        <w:rPr>
          <w:rFonts w:ascii="PingFang SC" w:hAnsi="PingFang SC" w:eastAsia="PingFang SC" w:cs="PingFang SC"/>
          <w:i w:val="0"/>
          <w:caps w:val="0"/>
          <w:color w:val="14191E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.babelrc</w:t>
      </w:r>
      <w:r>
        <w:rPr>
          <w:rStyle w:val="10"/>
          <w:rFonts w:hint="eastAsia" w:ascii="Consolas" w:hAnsi="Consolas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 xml:space="preserve">  （babel的配置文件） </w:t>
      </w:r>
      <w:r>
        <w:rPr>
          <w:rStyle w:val="10"/>
          <w:rFonts w:hint="eastAsia" w:ascii="Consolas" w:hAnsi="Consolas" w:cs="Consolas"/>
          <w:i w:val="0"/>
          <w:caps w:val="0"/>
          <w:color w:val="0D0D0D" w:themeColor="text1" w:themeTint="F2"/>
          <w:spacing w:val="0"/>
          <w:sz w:val="21"/>
          <w:szCs w:val="21"/>
          <w:shd w:val="clear" w:fill="F9F2F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，内容为：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0"/>
          <w:rFonts w:hint="eastAsia" w:ascii="Consolas" w:hAnsi="Consolas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"presets"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"es2015"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执行编译：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  <w:t># 转码结果输出到标准输出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$ babel 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  <w:t># 转码结果写入一个文件# --out-file 或 -o 参数指定输出文件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$ babel 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js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out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file compiled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  <w:t># 或者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$ babel 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js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o compiled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  <w:t># 整个目录转码# --out-dir 或 -d 参数指定输出目录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$ babel src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out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dir lib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  <w:t># 或者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$ babel src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d lib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shd w:val="clear" w:fill="F5F2F0"/>
        </w:rPr>
        <w:t># -s 参数生成source map文件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2"/>
          <w:sz w:val="18"/>
          <w:szCs w:val="18"/>
          <w:u w:val="none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$ babel src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d lib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-2"/>
          <w:sz w:val="18"/>
          <w:szCs w:val="18"/>
          <w:u w:val="none"/>
          <w:lang w:val="en-US" w:eastAsia="zh-CN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$ babel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node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  <w:lang w:val="en-US" w:eastAsia="zh-CN"/>
        </w:rPr>
        <w:t xml:space="preserve"> xx.js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附件:语法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export { name1, name2, …, nameN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{ variable1 as name1, variable2 as name2, …, nameN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let name1, name2, …, nameN; // also var, const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let name1 = …, name2 = …, …, nameN; // also var, const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function FunctionName(){...}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ClassName {...}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export default expression;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function (…) { … } // also class, function*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function name1(…) { … } // also class, function*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{ name1 as default, …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* from …;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{ name1, name2, …, nameN } from …;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{ import1 as name1, import2 as name2, …, nameN } from …;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{ default } from …;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import defaultExport from "module-name";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import * as name from "module-name";</w:t>
            </w:r>
          </w:p>
          <w:p>
            <w:pP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import { export } from "module-name";</w:t>
            </w:r>
          </w:p>
          <w:p>
            <w:pP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import { export as alias } from "module-name";</w:t>
            </w:r>
          </w:p>
          <w:p>
            <w:pP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import { export1 , export2 } from "module-name";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export1 , export2 as alias2 , [...] } from "module-name";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defaultExport, { export [ , [...] ] } from "module-name";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defaultExport, * as name from "module-name";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"module-name";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9276A"/>
    <w:multiLevelType w:val="singleLevel"/>
    <w:tmpl w:val="391927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08DBE13"/>
    <w:multiLevelType w:val="multilevel"/>
    <w:tmpl w:val="508DBE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CCF69A"/>
    <w:multiLevelType w:val="multilevel"/>
    <w:tmpl w:val="59CCF6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9CCFF13"/>
    <w:multiLevelType w:val="singleLevel"/>
    <w:tmpl w:val="59CCFF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7785"/>
    <w:rsid w:val="035E5291"/>
    <w:rsid w:val="03B0199B"/>
    <w:rsid w:val="042A7D52"/>
    <w:rsid w:val="068D188F"/>
    <w:rsid w:val="072F7E1F"/>
    <w:rsid w:val="074376A6"/>
    <w:rsid w:val="07757A87"/>
    <w:rsid w:val="078F1B1F"/>
    <w:rsid w:val="0AEF5F19"/>
    <w:rsid w:val="0E562771"/>
    <w:rsid w:val="0FD54406"/>
    <w:rsid w:val="123E39D3"/>
    <w:rsid w:val="17557636"/>
    <w:rsid w:val="1D6402C9"/>
    <w:rsid w:val="21DB49F4"/>
    <w:rsid w:val="21E32AB7"/>
    <w:rsid w:val="263B25ED"/>
    <w:rsid w:val="271761E3"/>
    <w:rsid w:val="27401CD5"/>
    <w:rsid w:val="2A15042A"/>
    <w:rsid w:val="2A7972C1"/>
    <w:rsid w:val="2F2D4FE8"/>
    <w:rsid w:val="2F6A1982"/>
    <w:rsid w:val="2FF06ECB"/>
    <w:rsid w:val="315570BF"/>
    <w:rsid w:val="348E56E6"/>
    <w:rsid w:val="35B87E40"/>
    <w:rsid w:val="38D43636"/>
    <w:rsid w:val="395D4686"/>
    <w:rsid w:val="3B7B6C7C"/>
    <w:rsid w:val="415B190E"/>
    <w:rsid w:val="42EE0B65"/>
    <w:rsid w:val="43016985"/>
    <w:rsid w:val="47E556B0"/>
    <w:rsid w:val="4B000D95"/>
    <w:rsid w:val="4B7F4858"/>
    <w:rsid w:val="4CAB76A4"/>
    <w:rsid w:val="4DEF260A"/>
    <w:rsid w:val="4DF64C5C"/>
    <w:rsid w:val="50A41C6B"/>
    <w:rsid w:val="52EC3A64"/>
    <w:rsid w:val="533E6734"/>
    <w:rsid w:val="54CD6844"/>
    <w:rsid w:val="5776733B"/>
    <w:rsid w:val="582E3706"/>
    <w:rsid w:val="5D8F5C04"/>
    <w:rsid w:val="606C5AB8"/>
    <w:rsid w:val="63DF6A64"/>
    <w:rsid w:val="653C6A50"/>
    <w:rsid w:val="67D33989"/>
    <w:rsid w:val="6A5420EE"/>
    <w:rsid w:val="6A973FC9"/>
    <w:rsid w:val="6D72469E"/>
    <w:rsid w:val="702451B8"/>
    <w:rsid w:val="721B7398"/>
    <w:rsid w:val="73B9133D"/>
    <w:rsid w:val="78CE6110"/>
    <w:rsid w:val="7C11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Strong"/>
    <w:basedOn w:val="7"/>
    <w:qFormat/>
    <w:uiPriority w:val="0"/>
    <w:rPr>
      <w:b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767</TotalTime>
  <ScaleCrop>false</ScaleCrop>
  <LinksUpToDate>false</LinksUpToDate>
  <CharactersWithSpaces>0</CharactersWithSpaces>
  <Application>WPS Office_11.2.0.8292_F1E327BC-269C-435d-A152-05C5408002CA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dpq</dc:creator>
  <cp:lastModifiedBy>暖冬1418102034</cp:lastModifiedBy>
  <dcterms:modified xsi:type="dcterms:W3CDTF">2019-03-29T03:15:15Z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