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3569"/>
        <w:gridCol w:w="1251"/>
        <w:gridCol w:w="3447"/>
      </w:tblGrid>
      <w:tr w:rsidR="00AA504D" w:rsidTr="00016CC2">
        <w:tc>
          <w:tcPr>
            <w:tcW w:w="4698" w:type="dxa"/>
            <w:gridSpan w:val="2"/>
            <w:vAlign w:val="center"/>
          </w:tcPr>
          <w:p w:rsidR="00AA504D" w:rsidRPr="00AA504D" w:rsidRDefault="00AA504D" w:rsidP="00016CC2">
            <w:pPr>
              <w:jc w:val="center"/>
              <w:rPr>
                <w:b/>
                <w:sz w:val="40"/>
                <w:szCs w:val="40"/>
              </w:rPr>
            </w:pPr>
            <w:r w:rsidRPr="00AA504D">
              <w:rPr>
                <w:b/>
                <w:sz w:val="40"/>
                <w:szCs w:val="40"/>
              </w:rPr>
              <w:t xml:space="preserve">PW OKNO </w:t>
            </w:r>
            <w:proofErr w:type="spellStart"/>
            <w:r w:rsidRPr="00AA504D">
              <w:rPr>
                <w:b/>
                <w:sz w:val="40"/>
                <w:szCs w:val="40"/>
              </w:rPr>
              <w:t>WEiTI</w:t>
            </w:r>
            <w:proofErr w:type="spellEnd"/>
          </w:p>
        </w:tc>
        <w:tc>
          <w:tcPr>
            <w:tcW w:w="1251" w:type="dxa"/>
            <w:vAlign w:val="center"/>
          </w:tcPr>
          <w:p w:rsidR="00AA504D" w:rsidRDefault="00AA504D" w:rsidP="00016CC2">
            <w:r>
              <w:t>Przedmiot:</w:t>
            </w:r>
          </w:p>
        </w:tc>
        <w:tc>
          <w:tcPr>
            <w:tcW w:w="3447" w:type="dxa"/>
            <w:vAlign w:val="center"/>
          </w:tcPr>
          <w:p w:rsidR="00AA504D" w:rsidRPr="00AA504D" w:rsidRDefault="00AA504D" w:rsidP="00016CC2">
            <w:pPr>
              <w:rPr>
                <w:b/>
              </w:rPr>
            </w:pPr>
            <w:r w:rsidRPr="00AA504D">
              <w:rPr>
                <w:b/>
                <w:sz w:val="32"/>
              </w:rPr>
              <w:t>Grafika Komputerowa</w:t>
            </w:r>
          </w:p>
        </w:tc>
      </w:tr>
      <w:tr w:rsidR="00AA504D" w:rsidTr="003957CB">
        <w:tc>
          <w:tcPr>
            <w:tcW w:w="1129" w:type="dxa"/>
            <w:vAlign w:val="center"/>
          </w:tcPr>
          <w:p w:rsidR="00AA504D" w:rsidRPr="00AA504D" w:rsidRDefault="00AA504D" w:rsidP="00016CC2">
            <w:pPr>
              <w:rPr>
                <w:color w:val="808080" w:themeColor="background1" w:themeShade="80"/>
              </w:rPr>
            </w:pPr>
            <w:r w:rsidRPr="00AA504D">
              <w:rPr>
                <w:color w:val="808080" w:themeColor="background1" w:themeShade="80"/>
              </w:rPr>
              <w:t>Kierunek:</w:t>
            </w:r>
          </w:p>
        </w:tc>
        <w:tc>
          <w:tcPr>
            <w:tcW w:w="3569" w:type="dxa"/>
            <w:vAlign w:val="center"/>
          </w:tcPr>
          <w:p w:rsidR="00AA504D" w:rsidRPr="00AA504D" w:rsidRDefault="00AA504D" w:rsidP="00016CC2">
            <w:pPr>
              <w:rPr>
                <w:sz w:val="28"/>
              </w:rPr>
            </w:pPr>
            <w:r w:rsidRPr="00AA504D">
              <w:rPr>
                <w:sz w:val="28"/>
              </w:rPr>
              <w:t>Techniki Multimedialne</w:t>
            </w:r>
          </w:p>
        </w:tc>
        <w:tc>
          <w:tcPr>
            <w:tcW w:w="1251" w:type="dxa"/>
            <w:vAlign w:val="center"/>
          </w:tcPr>
          <w:p w:rsidR="00AA504D" w:rsidRDefault="00AA504D" w:rsidP="00016CC2">
            <w:r>
              <w:t>Zadanie:</w:t>
            </w:r>
          </w:p>
        </w:tc>
        <w:tc>
          <w:tcPr>
            <w:tcW w:w="3447" w:type="dxa"/>
            <w:vAlign w:val="center"/>
          </w:tcPr>
          <w:p w:rsidR="00AA504D" w:rsidRDefault="00AA504D" w:rsidP="00016CC2">
            <w:r w:rsidRPr="00AA504D">
              <w:rPr>
                <w:sz w:val="24"/>
              </w:rPr>
              <w:t>Projekt</w:t>
            </w:r>
          </w:p>
        </w:tc>
      </w:tr>
      <w:tr w:rsidR="00AA504D" w:rsidTr="003957CB">
        <w:tc>
          <w:tcPr>
            <w:tcW w:w="1129" w:type="dxa"/>
            <w:vAlign w:val="center"/>
          </w:tcPr>
          <w:p w:rsidR="00AA504D" w:rsidRPr="00AA504D" w:rsidRDefault="00AA504D" w:rsidP="00016CC2">
            <w:pPr>
              <w:rPr>
                <w:color w:val="808080" w:themeColor="background1" w:themeShade="80"/>
              </w:rPr>
            </w:pPr>
            <w:r w:rsidRPr="00AA504D">
              <w:rPr>
                <w:color w:val="808080" w:themeColor="background1" w:themeShade="80"/>
              </w:rPr>
              <w:t>Autor:</w:t>
            </w:r>
          </w:p>
        </w:tc>
        <w:tc>
          <w:tcPr>
            <w:tcW w:w="3569" w:type="dxa"/>
            <w:vAlign w:val="center"/>
          </w:tcPr>
          <w:p w:rsidR="00AA504D" w:rsidRPr="00AA504D" w:rsidRDefault="00FC3A62" w:rsidP="00016CC2">
            <w:pPr>
              <w:rPr>
                <w:b/>
              </w:rPr>
            </w:pPr>
            <w:r>
              <w:rPr>
                <w:b/>
                <w:sz w:val="28"/>
              </w:rPr>
              <w:t>Mirosław Rychel</w:t>
            </w:r>
            <w:bookmarkStart w:id="0" w:name="_GoBack"/>
            <w:bookmarkEnd w:id="0"/>
          </w:p>
        </w:tc>
        <w:tc>
          <w:tcPr>
            <w:tcW w:w="1251" w:type="dxa"/>
            <w:vAlign w:val="center"/>
          </w:tcPr>
          <w:p w:rsidR="00AA504D" w:rsidRDefault="00AA504D" w:rsidP="00016CC2">
            <w:r>
              <w:t>Temat:</w:t>
            </w:r>
          </w:p>
        </w:tc>
        <w:tc>
          <w:tcPr>
            <w:tcW w:w="3447" w:type="dxa"/>
            <w:vAlign w:val="center"/>
          </w:tcPr>
          <w:p w:rsidR="00AA504D" w:rsidRPr="00AA504D" w:rsidRDefault="00AA504D" w:rsidP="00016CC2">
            <w:pPr>
              <w:rPr>
                <w:b/>
              </w:rPr>
            </w:pPr>
            <w:r w:rsidRPr="00AA504D">
              <w:rPr>
                <w:b/>
                <w:sz w:val="28"/>
              </w:rPr>
              <w:t>Kamera wirtualna</w:t>
            </w:r>
          </w:p>
        </w:tc>
      </w:tr>
      <w:tr w:rsidR="00AA504D" w:rsidTr="003957CB">
        <w:tc>
          <w:tcPr>
            <w:tcW w:w="1129" w:type="dxa"/>
            <w:vAlign w:val="center"/>
          </w:tcPr>
          <w:p w:rsidR="00AA504D" w:rsidRPr="00AA504D" w:rsidRDefault="00AA504D" w:rsidP="00016CC2">
            <w:pPr>
              <w:rPr>
                <w:color w:val="808080" w:themeColor="background1" w:themeShade="80"/>
              </w:rPr>
            </w:pPr>
            <w:r w:rsidRPr="00AA504D">
              <w:rPr>
                <w:color w:val="808080" w:themeColor="background1" w:themeShade="80"/>
              </w:rPr>
              <w:t>Data:</w:t>
            </w:r>
          </w:p>
        </w:tc>
        <w:tc>
          <w:tcPr>
            <w:tcW w:w="3569" w:type="dxa"/>
            <w:vAlign w:val="center"/>
          </w:tcPr>
          <w:p w:rsidR="00AA504D" w:rsidRDefault="00BD2211" w:rsidP="00016CC2">
            <w:r>
              <w:rPr>
                <w:sz w:val="24"/>
              </w:rPr>
              <w:t>30</w:t>
            </w:r>
            <w:r w:rsidR="00AA504D" w:rsidRPr="006E6FD3">
              <w:rPr>
                <w:sz w:val="24"/>
              </w:rPr>
              <w:t>/04/2015</w:t>
            </w:r>
          </w:p>
        </w:tc>
        <w:tc>
          <w:tcPr>
            <w:tcW w:w="1251" w:type="dxa"/>
            <w:vAlign w:val="center"/>
          </w:tcPr>
          <w:p w:rsidR="00AA504D" w:rsidRDefault="00BD2211" w:rsidP="00016CC2">
            <w:r>
              <w:t>Etap: 2</w:t>
            </w:r>
          </w:p>
        </w:tc>
        <w:tc>
          <w:tcPr>
            <w:tcW w:w="3447" w:type="dxa"/>
            <w:vAlign w:val="center"/>
          </w:tcPr>
          <w:p w:rsidR="00AA504D" w:rsidRDefault="00AA504D" w:rsidP="00BD2211">
            <w:r w:rsidRPr="006E6FD3">
              <w:rPr>
                <w:sz w:val="24"/>
              </w:rPr>
              <w:t>Obraz r</w:t>
            </w:r>
            <w:r w:rsidR="00BD2211">
              <w:rPr>
                <w:sz w:val="24"/>
              </w:rPr>
              <w:t>zutowany z obcinaniem ścian oraz ukrywaniem</w:t>
            </w:r>
            <w:r w:rsidRPr="006E6FD3">
              <w:rPr>
                <w:sz w:val="24"/>
              </w:rPr>
              <w:t xml:space="preserve"> elementów zasłoniętych</w:t>
            </w:r>
          </w:p>
        </w:tc>
      </w:tr>
    </w:tbl>
    <w:p w:rsidR="00DC6FDD" w:rsidRDefault="00DC6FDD" w:rsidP="00AA504D"/>
    <w:p w:rsidR="00016CC2" w:rsidRPr="003957CB" w:rsidRDefault="00016CC2" w:rsidP="003957CB">
      <w:pPr>
        <w:jc w:val="center"/>
        <w:rPr>
          <w:b/>
          <w:sz w:val="40"/>
        </w:rPr>
      </w:pPr>
      <w:r w:rsidRPr="003957CB">
        <w:rPr>
          <w:b/>
          <w:sz w:val="40"/>
        </w:rPr>
        <w:t>Sprawozdanie</w:t>
      </w:r>
    </w:p>
    <w:p w:rsidR="00016CC2" w:rsidRPr="003957CB" w:rsidRDefault="00016CC2" w:rsidP="00016CC2">
      <w:pPr>
        <w:pStyle w:val="Akapitzlist"/>
        <w:numPr>
          <w:ilvl w:val="0"/>
          <w:numId w:val="2"/>
        </w:numPr>
        <w:rPr>
          <w:sz w:val="28"/>
        </w:rPr>
      </w:pPr>
      <w:r w:rsidRPr="003957CB">
        <w:rPr>
          <w:sz w:val="28"/>
        </w:rPr>
        <w:t>Cel i temat projektu:</w:t>
      </w:r>
    </w:p>
    <w:p w:rsidR="00BD2211" w:rsidRDefault="00016CC2" w:rsidP="00016CC2">
      <w:pPr>
        <w:pStyle w:val="Akapitzlist"/>
        <w:autoSpaceDE w:val="0"/>
        <w:autoSpaceDN w:val="0"/>
        <w:adjustRightInd w:val="0"/>
        <w:spacing w:after="0" w:line="240" w:lineRule="auto"/>
        <w:rPr>
          <w:rFonts w:cs="Verdana"/>
        </w:rPr>
      </w:pPr>
      <w:r w:rsidRPr="005D321F">
        <w:rPr>
          <w:rFonts w:cs="Verdana"/>
        </w:rPr>
        <w:t>Celem projektu było napisanie programu komputerowego, w dowolnej technologii i języku programowania, realizującego tworzenie obrazu poprzez wirtualną kamerę.</w:t>
      </w:r>
    </w:p>
    <w:p w:rsidR="00016CC2" w:rsidRDefault="00016CC2" w:rsidP="00016CC2">
      <w:pPr>
        <w:pStyle w:val="Akapitzlist"/>
        <w:autoSpaceDE w:val="0"/>
        <w:autoSpaceDN w:val="0"/>
        <w:adjustRightInd w:val="0"/>
        <w:spacing w:after="0" w:line="240" w:lineRule="auto"/>
        <w:rPr>
          <w:rFonts w:cs="Verdana"/>
        </w:rPr>
      </w:pPr>
      <w:r w:rsidRPr="005D321F">
        <w:rPr>
          <w:rFonts w:cs="Verdana"/>
        </w:rPr>
        <w:t>W pierwszym etapie program nie analizuje i nie ukrywa elementów zasłoniętych.</w:t>
      </w:r>
    </w:p>
    <w:p w:rsidR="00BD2211" w:rsidRDefault="00BD2211" w:rsidP="00016CC2">
      <w:pPr>
        <w:pStyle w:val="Akapitzlist"/>
        <w:autoSpaceDE w:val="0"/>
        <w:autoSpaceDN w:val="0"/>
        <w:adjustRightInd w:val="0"/>
        <w:spacing w:after="0" w:line="240" w:lineRule="auto"/>
        <w:rPr>
          <w:rFonts w:cs="Verdana"/>
        </w:rPr>
      </w:pPr>
      <w:r>
        <w:rPr>
          <w:rFonts w:cs="Verdana"/>
        </w:rPr>
        <w:t>W etapie drugim program ukrywa niewidoczne ściany obiektów oraz elementy zasłonięte przez inne obiekty.</w:t>
      </w:r>
    </w:p>
    <w:p w:rsidR="00016CC2" w:rsidRDefault="006F7E4A" w:rsidP="006F7E4A">
      <w:pPr>
        <w:ind w:firstLine="708"/>
      </w:pPr>
      <w:r w:rsidRPr="006F7E4A">
        <w:rPr>
          <w:color w:val="002060"/>
        </w:rPr>
        <w:t>W poniższym opisie nowe elementy realizacji etapu II zaznaczono kolorem niebieskim</w:t>
      </w:r>
      <w:r>
        <w:t>.</w:t>
      </w:r>
    </w:p>
    <w:p w:rsidR="00016CC2" w:rsidRPr="003957CB" w:rsidRDefault="00016CC2" w:rsidP="00016CC2">
      <w:pPr>
        <w:pStyle w:val="Akapitzlist"/>
        <w:numPr>
          <w:ilvl w:val="0"/>
          <w:numId w:val="2"/>
        </w:numPr>
        <w:rPr>
          <w:sz w:val="28"/>
        </w:rPr>
      </w:pPr>
      <w:r w:rsidRPr="003957CB">
        <w:rPr>
          <w:sz w:val="28"/>
        </w:rPr>
        <w:t>Założenia:</w:t>
      </w:r>
    </w:p>
    <w:p w:rsidR="00016CC2" w:rsidRDefault="00016CC2" w:rsidP="00FA0783">
      <w:pPr>
        <w:pStyle w:val="Akapitzlist"/>
        <w:numPr>
          <w:ilvl w:val="1"/>
          <w:numId w:val="2"/>
        </w:numPr>
      </w:pPr>
      <w:r>
        <w:t>Prosta scena zawierająca kilka prostopadłościanów (analogicznie do widoku budynków w terenie).</w:t>
      </w:r>
      <w:r w:rsidR="003957CB">
        <w:t xml:space="preserve"> </w:t>
      </w:r>
      <w:r>
        <w:t>Elementy sceny nie stykają się i nie przenikają.</w:t>
      </w:r>
    </w:p>
    <w:p w:rsidR="00016CC2" w:rsidRDefault="00016CC2" w:rsidP="00016CC2">
      <w:pPr>
        <w:pStyle w:val="Akapitzlist"/>
        <w:numPr>
          <w:ilvl w:val="1"/>
          <w:numId w:val="2"/>
        </w:numPr>
      </w:pPr>
      <w:r>
        <w:t>Wszystkie warianty położenia kamery powinny generować poprawny obraz</w:t>
      </w:r>
      <w:r w:rsidR="0032083F">
        <w:t>.</w:t>
      </w:r>
    </w:p>
    <w:p w:rsidR="0032083F" w:rsidRDefault="0032083F" w:rsidP="00016CC2">
      <w:pPr>
        <w:pStyle w:val="Akapitzlist"/>
        <w:numPr>
          <w:ilvl w:val="1"/>
          <w:numId w:val="2"/>
        </w:numPr>
      </w:pPr>
      <w:r>
        <w:t>Program musi uruchamiać się w standardowym systemie, bez instalacji dodatkowych bibliotek.</w:t>
      </w:r>
    </w:p>
    <w:p w:rsidR="00016CC2" w:rsidRPr="003957CB" w:rsidRDefault="0032083F" w:rsidP="00016CC2">
      <w:pPr>
        <w:pStyle w:val="Akapitzlist"/>
        <w:numPr>
          <w:ilvl w:val="0"/>
          <w:numId w:val="2"/>
        </w:numPr>
        <w:rPr>
          <w:sz w:val="28"/>
        </w:rPr>
      </w:pPr>
      <w:r w:rsidRPr="003957CB">
        <w:rPr>
          <w:sz w:val="28"/>
        </w:rPr>
        <w:t>Zastosowane rozwiązania</w:t>
      </w:r>
      <w:r w:rsidR="005D321F" w:rsidRPr="003957CB">
        <w:rPr>
          <w:sz w:val="28"/>
        </w:rPr>
        <w:t>:</w:t>
      </w:r>
    </w:p>
    <w:p w:rsidR="00BD2211" w:rsidRPr="006F7E4A" w:rsidRDefault="00BD2211" w:rsidP="00BD2211">
      <w:pPr>
        <w:pStyle w:val="Akapitzlist"/>
        <w:numPr>
          <w:ilvl w:val="1"/>
          <w:numId w:val="2"/>
        </w:numPr>
        <w:rPr>
          <w:color w:val="002060"/>
        </w:rPr>
      </w:pPr>
      <w:r w:rsidRPr="006F7E4A">
        <w:rPr>
          <w:color w:val="002060"/>
        </w:rPr>
        <w:t>Punktem wyjścia do realizacji drugiego etapu projektu był program z pierwszego etapu realizujący funkcją kamery wirtualnej bez ukrywania elementów zasłoniętych.</w:t>
      </w:r>
    </w:p>
    <w:p w:rsidR="0032083F" w:rsidRDefault="0032083F" w:rsidP="0032083F">
      <w:pPr>
        <w:pStyle w:val="Akapitzlist"/>
        <w:numPr>
          <w:ilvl w:val="1"/>
          <w:numId w:val="2"/>
        </w:numPr>
      </w:pPr>
      <w:r>
        <w:t xml:space="preserve">Program został napisany w języku C++ przy użyciu </w:t>
      </w:r>
      <w:proofErr w:type="spellStart"/>
      <w:r>
        <w:t>WinApi</w:t>
      </w:r>
      <w:proofErr w:type="spellEnd"/>
      <w:r>
        <w:t xml:space="preserve"> pakietu Visual C++ 2010 Express.</w:t>
      </w:r>
    </w:p>
    <w:p w:rsidR="00016CC2" w:rsidRDefault="0032083F" w:rsidP="0032083F">
      <w:pPr>
        <w:pStyle w:val="Akapitzlist"/>
        <w:numPr>
          <w:ilvl w:val="1"/>
          <w:numId w:val="2"/>
        </w:numPr>
      </w:pPr>
      <w:r>
        <w:t>Program działa w systemach Windows, dołączając statycznie biblioteki potrzebne do jego uruchomienia na dowolnym komputerze.</w:t>
      </w:r>
    </w:p>
    <w:p w:rsidR="00904D49" w:rsidRDefault="0032083F" w:rsidP="00904D49">
      <w:pPr>
        <w:pStyle w:val="Akapitzlist"/>
        <w:numPr>
          <w:ilvl w:val="1"/>
          <w:numId w:val="2"/>
        </w:numPr>
      </w:pPr>
      <w:r>
        <w:t>Przemieszczanie i obroty kamery są wywoływane naciśnięciami odpowiednich przycisków klawiatury. Opis przypisania klawiszy do poszczególnych ruchów kamery znajduje się w tekście wyświetlanym w górnej części okienka.</w:t>
      </w:r>
    </w:p>
    <w:p w:rsidR="00904D49" w:rsidRDefault="00904D49" w:rsidP="00904D49">
      <w:pPr>
        <w:pStyle w:val="Akapitzlist"/>
        <w:numPr>
          <w:ilvl w:val="1"/>
          <w:numId w:val="2"/>
        </w:numPr>
      </w:pPr>
      <w:r>
        <w:t>Zdefiniowane zostały podstawowe ruchy kamery:</w:t>
      </w:r>
    </w:p>
    <w:p w:rsidR="00904D49" w:rsidRDefault="00904D49" w:rsidP="00904D49">
      <w:pPr>
        <w:pStyle w:val="Akapitzlist"/>
        <w:numPr>
          <w:ilvl w:val="2"/>
          <w:numId w:val="2"/>
        </w:numPr>
      </w:pPr>
      <w:r>
        <w:t>Translacje: góra, dół, prawo, lewo, przód, tył</w:t>
      </w:r>
    </w:p>
    <w:p w:rsidR="00904D49" w:rsidRDefault="00904D49" w:rsidP="00904D49">
      <w:pPr>
        <w:pStyle w:val="Akapitzlist"/>
        <w:numPr>
          <w:ilvl w:val="2"/>
          <w:numId w:val="2"/>
        </w:numPr>
      </w:pPr>
      <w:r>
        <w:t>Obroty: „zegarowy” zgodny i przeciwny do ruchu wskazówek, pochylanie, podnoszenie, skręt w lewo i w prawo</w:t>
      </w:r>
    </w:p>
    <w:p w:rsidR="00904D49" w:rsidRDefault="00904D49" w:rsidP="00904D49">
      <w:pPr>
        <w:pStyle w:val="Akapitzlist"/>
        <w:numPr>
          <w:ilvl w:val="2"/>
          <w:numId w:val="2"/>
        </w:numPr>
      </w:pPr>
      <w:r>
        <w:t>Zoom: przybliżanie i oddalanie (realizowane poprzez zmianę odległości kamery od rzutni, przy zachowaniu wymiarów rzutni)</w:t>
      </w:r>
    </w:p>
    <w:p w:rsidR="00904D49" w:rsidRDefault="00904D49" w:rsidP="00904D49">
      <w:pPr>
        <w:pStyle w:val="Akapitzlist"/>
        <w:numPr>
          <w:ilvl w:val="2"/>
          <w:numId w:val="2"/>
        </w:numPr>
      </w:pPr>
      <w:r>
        <w:t>Home: zawsze powrót do pozycji startowej</w:t>
      </w:r>
    </w:p>
    <w:p w:rsidR="0032083F" w:rsidRDefault="00A17CAD" w:rsidP="0032083F">
      <w:pPr>
        <w:pStyle w:val="Akapitzlist"/>
        <w:numPr>
          <w:ilvl w:val="1"/>
          <w:numId w:val="2"/>
        </w:numPr>
      </w:pPr>
      <w:r>
        <w:lastRenderedPageBreak/>
        <w:t>Definicje r</w:t>
      </w:r>
      <w:r w:rsidR="0032083F">
        <w:t>ozmiar</w:t>
      </w:r>
      <w:r>
        <w:t>u</w:t>
      </w:r>
      <w:r w:rsidR="0032083F">
        <w:t xml:space="preserve"> okna, obszaru widzialnego, położenia i rozmiarów prostopadłościanów, wielkości skoku translacji i obrotów</w:t>
      </w:r>
      <w:r>
        <w:t>, odległości kamery od rzutni</w:t>
      </w:r>
      <w:r w:rsidR="0032083F">
        <w:t xml:space="preserve"> znajduj</w:t>
      </w:r>
      <w:r>
        <w:t>ą</w:t>
      </w:r>
      <w:r w:rsidR="0032083F">
        <w:t xml:space="preserve"> się w kodzie programu </w:t>
      </w:r>
      <w:r>
        <w:t>(</w:t>
      </w:r>
      <w:r w:rsidR="0032083F">
        <w:t>na początku pliku</w:t>
      </w:r>
      <w:r>
        <w:t xml:space="preserve"> kamera.cpp). </w:t>
      </w:r>
    </w:p>
    <w:p w:rsidR="005D321F" w:rsidRDefault="00A17CAD" w:rsidP="005D321F">
      <w:pPr>
        <w:pStyle w:val="Akapitzlist"/>
        <w:numPr>
          <w:ilvl w:val="1"/>
          <w:numId w:val="2"/>
        </w:numPr>
      </w:pPr>
      <w:r>
        <w:t xml:space="preserve">Przyjęto zasadę, że rzutnia ma wielkość zdefiniowanego obszaru widzialnego i znajduje się na płaszczyźnie z = 0 (lewoskrętny układ obserwatora położonego na osi z w punkcie z = -d). </w:t>
      </w:r>
    </w:p>
    <w:p w:rsidR="00EA7F95" w:rsidRDefault="00EA7F95" w:rsidP="00EA7F95">
      <w:pPr>
        <w:pStyle w:val="Akapitzlist"/>
        <w:numPr>
          <w:ilvl w:val="1"/>
          <w:numId w:val="2"/>
        </w:numPr>
      </w:pPr>
      <w:r>
        <w:t>Program nie wyświetla obiektów, które przecinają płaszczyznę rzutni</w:t>
      </w:r>
    </w:p>
    <w:p w:rsidR="00EA7F95" w:rsidRDefault="00EA7F95" w:rsidP="00EA7F95">
      <w:pPr>
        <w:pStyle w:val="Akapitzlist"/>
        <w:ind w:left="1440"/>
      </w:pPr>
    </w:p>
    <w:p w:rsidR="005D321F" w:rsidRPr="003957CB" w:rsidRDefault="005D321F" w:rsidP="005D321F">
      <w:pPr>
        <w:pStyle w:val="Akapitzlist"/>
        <w:numPr>
          <w:ilvl w:val="0"/>
          <w:numId w:val="2"/>
        </w:numPr>
        <w:rPr>
          <w:sz w:val="28"/>
        </w:rPr>
      </w:pPr>
      <w:r w:rsidRPr="003957CB">
        <w:rPr>
          <w:sz w:val="28"/>
        </w:rPr>
        <w:t>Opis działania programu</w:t>
      </w:r>
    </w:p>
    <w:p w:rsidR="00732869" w:rsidRDefault="00732869" w:rsidP="0032083F">
      <w:pPr>
        <w:pStyle w:val="Akapitzlist"/>
        <w:numPr>
          <w:ilvl w:val="1"/>
          <w:numId w:val="2"/>
        </w:numPr>
      </w:pPr>
      <w:r>
        <w:t>Utworzenie tablicy dynamicznej na bieżące współrzędne wierzchołków i przepisanie do niej wartości początkowych. Tablica ta określa zawsze bieżące położenie obiektów. Początkowe dane zostają zachowane w celu powrotu do pozycji startowej.</w:t>
      </w:r>
    </w:p>
    <w:p w:rsidR="00EA7F95" w:rsidRDefault="00EA7F95" w:rsidP="00EA7F95">
      <w:pPr>
        <w:pStyle w:val="Akapitzlist"/>
        <w:numPr>
          <w:ilvl w:val="1"/>
          <w:numId w:val="2"/>
        </w:numPr>
      </w:pPr>
      <w:r>
        <w:t>Utworzenie obrazu startowego na podstawie zdefiniowanych parametrów</w:t>
      </w:r>
    </w:p>
    <w:p w:rsidR="00EA7F95" w:rsidRDefault="00EA7F95" w:rsidP="00EA7F95">
      <w:pPr>
        <w:pStyle w:val="Akapitzlist"/>
        <w:numPr>
          <w:ilvl w:val="1"/>
          <w:numId w:val="2"/>
        </w:numPr>
      </w:pPr>
      <w:r>
        <w:t>Utworzenie obramowania okna, osi współrzędnych oraz opisu</w:t>
      </w:r>
    </w:p>
    <w:p w:rsidR="0032083F" w:rsidRDefault="00904D49" w:rsidP="0032083F">
      <w:pPr>
        <w:pStyle w:val="Akapitzlist"/>
        <w:numPr>
          <w:ilvl w:val="1"/>
          <w:numId w:val="2"/>
        </w:numPr>
      </w:pPr>
      <w:r>
        <w:t>O</w:t>
      </w:r>
      <w:r w:rsidR="005D321F">
        <w:t>czek</w:t>
      </w:r>
      <w:r>
        <w:t>iwanie</w:t>
      </w:r>
      <w:r w:rsidR="005D321F">
        <w:t xml:space="preserve"> na wciśnięcie od</w:t>
      </w:r>
      <w:r>
        <w:t>powiednich klawiszy sterujących ruch</w:t>
      </w:r>
      <w:r w:rsidR="00EA7F95">
        <w:t>em</w:t>
      </w:r>
      <w:r>
        <w:t xml:space="preserve"> kamery</w:t>
      </w:r>
    </w:p>
    <w:p w:rsidR="00904D49" w:rsidRDefault="00904D49" w:rsidP="0032083F">
      <w:pPr>
        <w:pStyle w:val="Akapitzlist"/>
        <w:numPr>
          <w:ilvl w:val="1"/>
          <w:numId w:val="2"/>
        </w:numPr>
      </w:pPr>
      <w:r>
        <w:t>Przeliczenie współrzędnych wszystkich wierzchołków przy użyciu:</w:t>
      </w:r>
    </w:p>
    <w:p w:rsidR="00904D49" w:rsidRDefault="00904D49" w:rsidP="00904D49">
      <w:pPr>
        <w:pStyle w:val="Akapitzlist"/>
        <w:numPr>
          <w:ilvl w:val="2"/>
          <w:numId w:val="2"/>
        </w:numPr>
      </w:pPr>
      <w:r>
        <w:t>Dla translacji: dodania lub odjęcia skoku do odpowiedniej współrzędnej</w:t>
      </w:r>
    </w:p>
    <w:p w:rsidR="00732869" w:rsidRDefault="00904D49" w:rsidP="00904D49">
      <w:pPr>
        <w:pStyle w:val="Akapitzlist"/>
        <w:numPr>
          <w:ilvl w:val="2"/>
          <w:numId w:val="2"/>
        </w:numPr>
      </w:pPr>
      <w:r>
        <w:t>Dla o</w:t>
      </w:r>
      <w:r w:rsidR="00732869">
        <w:t>brotów: odpowiednie mnożenie i normalizacja uprzednio zdefiniowanych macierzy obrotów (transponowanych) z wektorem położenia wierzchołka</w:t>
      </w:r>
    </w:p>
    <w:p w:rsidR="00904D49" w:rsidRDefault="00732869" w:rsidP="00904D49">
      <w:pPr>
        <w:pStyle w:val="Akapitzlist"/>
        <w:numPr>
          <w:ilvl w:val="2"/>
          <w:numId w:val="2"/>
        </w:numPr>
      </w:pPr>
      <w:r>
        <w:t>Dla zoom: zmniejszenie lub zwiększenie odległości obserwatora od rzutni (dostępny zakres d&gt;0)</w:t>
      </w:r>
    </w:p>
    <w:p w:rsidR="00732869" w:rsidRDefault="00732869" w:rsidP="00904D49">
      <w:pPr>
        <w:pStyle w:val="Akapitzlist"/>
        <w:numPr>
          <w:ilvl w:val="2"/>
          <w:numId w:val="2"/>
        </w:numPr>
      </w:pPr>
      <w:r>
        <w:t>Dla „Home” przepisanie danych startowych</w:t>
      </w:r>
    </w:p>
    <w:p w:rsidR="00BD2211" w:rsidRPr="0055166E" w:rsidRDefault="00BD2211" w:rsidP="00BD2211">
      <w:pPr>
        <w:pStyle w:val="Akapitzlist"/>
        <w:numPr>
          <w:ilvl w:val="1"/>
          <w:numId w:val="2"/>
        </w:numPr>
        <w:rPr>
          <w:color w:val="002060"/>
        </w:rPr>
      </w:pPr>
      <w:r w:rsidRPr="0055166E">
        <w:rPr>
          <w:color w:val="002060"/>
        </w:rPr>
        <w:t xml:space="preserve">Posortowanie obiektów </w:t>
      </w:r>
      <w:r w:rsidR="0055166E" w:rsidRPr="0055166E">
        <w:rPr>
          <w:color w:val="002060"/>
        </w:rPr>
        <w:t>od najdalszych do najbliższych</w:t>
      </w:r>
    </w:p>
    <w:p w:rsidR="0055166E" w:rsidRPr="0055166E" w:rsidRDefault="0055166E" w:rsidP="0055166E">
      <w:pPr>
        <w:pStyle w:val="Akapitzlist"/>
        <w:numPr>
          <w:ilvl w:val="2"/>
          <w:numId w:val="2"/>
        </w:numPr>
        <w:rPr>
          <w:color w:val="002060"/>
        </w:rPr>
      </w:pPr>
      <w:r w:rsidRPr="0055166E">
        <w:rPr>
          <w:color w:val="002060"/>
        </w:rPr>
        <w:t>Sortowanie według odległości od środka ciężkości obiektu do kamery</w:t>
      </w:r>
    </w:p>
    <w:p w:rsidR="0055166E" w:rsidRPr="0055166E" w:rsidRDefault="0055166E" w:rsidP="0055166E">
      <w:pPr>
        <w:pStyle w:val="Akapitzlist"/>
        <w:numPr>
          <w:ilvl w:val="2"/>
          <w:numId w:val="2"/>
        </w:numPr>
        <w:rPr>
          <w:color w:val="002060"/>
        </w:rPr>
      </w:pPr>
      <w:r w:rsidRPr="0055166E">
        <w:rPr>
          <w:color w:val="002060"/>
        </w:rPr>
        <w:t>Procedura uruchamiana tylko po ruchach kamery, które mogą wpłynąć na zmiany wzajemnego zasłaniania obiektów: obroty</w:t>
      </w:r>
    </w:p>
    <w:p w:rsidR="00BD2211" w:rsidRPr="0055166E" w:rsidRDefault="00BD2211" w:rsidP="00BD2211">
      <w:pPr>
        <w:pStyle w:val="Akapitzlist"/>
        <w:numPr>
          <w:ilvl w:val="1"/>
          <w:numId w:val="2"/>
        </w:numPr>
        <w:rPr>
          <w:color w:val="002060"/>
        </w:rPr>
      </w:pPr>
      <w:r w:rsidRPr="0055166E">
        <w:rPr>
          <w:color w:val="002060"/>
        </w:rPr>
        <w:t>Utworzenie i posortowanie tablicy ścian</w:t>
      </w:r>
      <w:r w:rsidR="0055166E" w:rsidRPr="0055166E">
        <w:rPr>
          <w:color w:val="002060"/>
        </w:rPr>
        <w:t xml:space="preserve"> dla każdego obiektu</w:t>
      </w:r>
    </w:p>
    <w:p w:rsidR="0055166E" w:rsidRPr="0055166E" w:rsidRDefault="0055166E" w:rsidP="0055166E">
      <w:pPr>
        <w:pStyle w:val="Akapitzlist"/>
        <w:numPr>
          <w:ilvl w:val="2"/>
          <w:numId w:val="2"/>
        </w:numPr>
        <w:rPr>
          <w:color w:val="002060"/>
        </w:rPr>
      </w:pPr>
      <w:r w:rsidRPr="0055166E">
        <w:rPr>
          <w:color w:val="002060"/>
        </w:rPr>
        <w:t>Sortowanie według odległości od środka ciężkości ściany do kamery</w:t>
      </w:r>
    </w:p>
    <w:p w:rsidR="00EA7F95" w:rsidRDefault="00904D49" w:rsidP="0032083F">
      <w:pPr>
        <w:pStyle w:val="Akapitzlist"/>
        <w:numPr>
          <w:ilvl w:val="1"/>
          <w:numId w:val="2"/>
        </w:numPr>
      </w:pPr>
      <w:r>
        <w:t>Wyczyszczenie okna</w:t>
      </w:r>
    </w:p>
    <w:p w:rsidR="00904D49" w:rsidRDefault="00EA7F95" w:rsidP="0032083F">
      <w:pPr>
        <w:pStyle w:val="Akapitzlist"/>
        <w:numPr>
          <w:ilvl w:val="1"/>
          <w:numId w:val="2"/>
        </w:numPr>
      </w:pPr>
      <w:r>
        <w:t>U</w:t>
      </w:r>
      <w:r w:rsidR="00904D49">
        <w:t>tworzenie nowego obrazu</w:t>
      </w:r>
    </w:p>
    <w:p w:rsidR="00EA7F95" w:rsidRDefault="00EA7F95" w:rsidP="0032083F">
      <w:pPr>
        <w:pStyle w:val="Akapitzlist"/>
        <w:numPr>
          <w:ilvl w:val="1"/>
          <w:numId w:val="2"/>
        </w:numPr>
      </w:pPr>
      <w:r>
        <w:t>Utworzenie obramowania okna, osi współrzędnych oraz opisu</w:t>
      </w:r>
    </w:p>
    <w:p w:rsidR="0032083F" w:rsidRDefault="00EA7F95" w:rsidP="00EA7F95">
      <w:pPr>
        <w:pStyle w:val="Akapitzlist"/>
        <w:numPr>
          <w:ilvl w:val="1"/>
          <w:numId w:val="2"/>
        </w:numPr>
      </w:pPr>
      <w:r>
        <w:t>Oczekiwanie na wciśnięcie odpowiednich klawiszy sterujących ruchem kamery</w:t>
      </w:r>
    </w:p>
    <w:p w:rsidR="00016CC2" w:rsidRDefault="00016CC2" w:rsidP="00016CC2">
      <w:pPr>
        <w:pStyle w:val="Akapitzlist"/>
      </w:pPr>
    </w:p>
    <w:p w:rsidR="00016CC2" w:rsidRPr="003957CB" w:rsidRDefault="00904D49" w:rsidP="00016CC2">
      <w:pPr>
        <w:pStyle w:val="Akapitzlist"/>
        <w:numPr>
          <w:ilvl w:val="0"/>
          <w:numId w:val="2"/>
        </w:numPr>
        <w:rPr>
          <w:sz w:val="28"/>
        </w:rPr>
      </w:pPr>
      <w:r w:rsidRPr="003957CB">
        <w:rPr>
          <w:sz w:val="28"/>
        </w:rPr>
        <w:t>Procedura tworzenia obrazu</w:t>
      </w:r>
    </w:p>
    <w:p w:rsidR="00EA7F95" w:rsidRDefault="00EA7F95" w:rsidP="00EA7F95">
      <w:pPr>
        <w:pStyle w:val="Akapitzlist"/>
        <w:numPr>
          <w:ilvl w:val="1"/>
          <w:numId w:val="2"/>
        </w:numPr>
      </w:pPr>
      <w:r>
        <w:t>Sprawdzenie, czy obiekt nie przecina rzutni, a jeśli przecina, to pominięcie go przy wyświetlaniu</w:t>
      </w:r>
    </w:p>
    <w:p w:rsidR="003928A5" w:rsidRDefault="00EA7F95" w:rsidP="00EA7F95">
      <w:pPr>
        <w:pStyle w:val="Akapitzlist"/>
        <w:numPr>
          <w:ilvl w:val="1"/>
          <w:numId w:val="2"/>
        </w:numPr>
        <w:rPr>
          <w:color w:val="002060"/>
        </w:rPr>
      </w:pPr>
      <w:r w:rsidRPr="003928A5">
        <w:rPr>
          <w:color w:val="002060"/>
        </w:rPr>
        <w:t>Rysowanie wszystkich prostopadłościanów</w:t>
      </w:r>
      <w:r w:rsidR="003928A5" w:rsidRPr="003928A5">
        <w:rPr>
          <w:color w:val="002060"/>
        </w:rPr>
        <w:t xml:space="preserve"> od najdalej położonego do najbliższego</w:t>
      </w:r>
    </w:p>
    <w:p w:rsidR="003928A5" w:rsidRPr="003928A5" w:rsidRDefault="003928A5" w:rsidP="003928A5">
      <w:pPr>
        <w:pStyle w:val="Akapitzlist"/>
        <w:numPr>
          <w:ilvl w:val="2"/>
          <w:numId w:val="2"/>
        </w:numPr>
        <w:rPr>
          <w:color w:val="002060"/>
        </w:rPr>
      </w:pPr>
      <w:r w:rsidRPr="003928A5">
        <w:rPr>
          <w:color w:val="002060"/>
        </w:rPr>
        <w:t>Algorytm malarski</w:t>
      </w:r>
      <w:r>
        <w:rPr>
          <w:color w:val="002060"/>
        </w:rPr>
        <w:t xml:space="preserve"> zasłaniania elementów niewidocznych</w:t>
      </w:r>
    </w:p>
    <w:p w:rsidR="003928A5" w:rsidRPr="003928A5" w:rsidRDefault="003928A5" w:rsidP="003928A5">
      <w:pPr>
        <w:pStyle w:val="Akapitzlist"/>
        <w:numPr>
          <w:ilvl w:val="2"/>
          <w:numId w:val="2"/>
        </w:numPr>
        <w:rPr>
          <w:color w:val="002060"/>
        </w:rPr>
      </w:pPr>
      <w:r>
        <w:rPr>
          <w:color w:val="002060"/>
        </w:rPr>
        <w:t>Następuje zamalowywanie elementów zasłoniętych przez obiekty położone</w:t>
      </w:r>
      <w:r w:rsidRPr="003928A5">
        <w:rPr>
          <w:color w:val="002060"/>
        </w:rPr>
        <w:t xml:space="preserve"> </w:t>
      </w:r>
      <w:r>
        <w:rPr>
          <w:color w:val="002060"/>
        </w:rPr>
        <w:t>bliżej kamery</w:t>
      </w:r>
    </w:p>
    <w:p w:rsidR="00EA7F95" w:rsidRDefault="00EA7F95" w:rsidP="00EA7F95">
      <w:pPr>
        <w:pStyle w:val="Akapitzlist"/>
        <w:numPr>
          <w:ilvl w:val="1"/>
          <w:numId w:val="2"/>
        </w:numPr>
      </w:pPr>
      <w:r>
        <w:t>Rzutowanie wszystkich wierzchołków prostopadłościanu</w:t>
      </w:r>
    </w:p>
    <w:p w:rsidR="00EA7F95" w:rsidRDefault="00EA7F95" w:rsidP="00EA7F95">
      <w:pPr>
        <w:pStyle w:val="Akapitzlist"/>
        <w:numPr>
          <w:ilvl w:val="1"/>
          <w:numId w:val="2"/>
        </w:numPr>
      </w:pPr>
      <w:r>
        <w:t>Sprawdzanie i oznaczenie położenia każdego wierzchołka na rzutni według algorytmu Sutherlanda-</w:t>
      </w:r>
      <w:proofErr w:type="spellStart"/>
      <w:r>
        <w:t>Hodgmana</w:t>
      </w:r>
      <w:proofErr w:type="spellEnd"/>
    </w:p>
    <w:p w:rsidR="003928A5" w:rsidRPr="003928A5" w:rsidRDefault="003928A5" w:rsidP="00EA7F95">
      <w:pPr>
        <w:pStyle w:val="Akapitzlist"/>
        <w:numPr>
          <w:ilvl w:val="1"/>
          <w:numId w:val="2"/>
        </w:numPr>
        <w:rPr>
          <w:color w:val="002060"/>
        </w:rPr>
      </w:pPr>
      <w:r w:rsidRPr="003928A5">
        <w:rPr>
          <w:color w:val="002060"/>
        </w:rPr>
        <w:t>Rysowanie wszystkich ścian w kolejności od najdalej położonej do najbliższej</w:t>
      </w:r>
    </w:p>
    <w:p w:rsidR="003928A5" w:rsidRPr="003928A5" w:rsidRDefault="003928A5" w:rsidP="003928A5">
      <w:pPr>
        <w:pStyle w:val="Akapitzlist"/>
        <w:numPr>
          <w:ilvl w:val="2"/>
          <w:numId w:val="2"/>
        </w:numPr>
        <w:rPr>
          <w:color w:val="002060"/>
        </w:rPr>
      </w:pPr>
      <w:r w:rsidRPr="003928A5">
        <w:rPr>
          <w:color w:val="002060"/>
        </w:rPr>
        <w:lastRenderedPageBreak/>
        <w:t>Algorytm malarski zasłaniania ścian niewidocznych</w:t>
      </w:r>
    </w:p>
    <w:p w:rsidR="003928A5" w:rsidRPr="003928A5" w:rsidRDefault="003928A5" w:rsidP="003928A5">
      <w:pPr>
        <w:pStyle w:val="Akapitzlist"/>
        <w:numPr>
          <w:ilvl w:val="2"/>
          <w:numId w:val="2"/>
        </w:numPr>
        <w:rPr>
          <w:color w:val="002060"/>
        </w:rPr>
      </w:pPr>
      <w:r w:rsidRPr="003928A5">
        <w:rPr>
          <w:color w:val="002060"/>
        </w:rPr>
        <w:t>Następuje zamalowywanie ścian „tylnych” przez ściany położone bliżej kamery</w:t>
      </w:r>
    </w:p>
    <w:p w:rsidR="003928A5" w:rsidRPr="00966ADC" w:rsidRDefault="003928A5" w:rsidP="00EA7F95">
      <w:pPr>
        <w:pStyle w:val="Akapitzlist"/>
        <w:numPr>
          <w:ilvl w:val="1"/>
          <w:numId w:val="2"/>
        </w:numPr>
        <w:rPr>
          <w:color w:val="002060"/>
        </w:rPr>
      </w:pPr>
      <w:r w:rsidRPr="00966ADC">
        <w:rPr>
          <w:color w:val="002060"/>
        </w:rPr>
        <w:t>Ściany wychodzące poza wyznaczony obszar widoczności są obcinane:</w:t>
      </w:r>
    </w:p>
    <w:p w:rsidR="00EA7F95" w:rsidRPr="00966ADC" w:rsidRDefault="003928A5" w:rsidP="00EA7F95">
      <w:pPr>
        <w:pStyle w:val="Akapitzlist"/>
        <w:numPr>
          <w:ilvl w:val="2"/>
          <w:numId w:val="2"/>
        </w:numPr>
        <w:rPr>
          <w:color w:val="002060"/>
        </w:rPr>
      </w:pPr>
      <w:r w:rsidRPr="00966ADC">
        <w:rPr>
          <w:color w:val="002060"/>
        </w:rPr>
        <w:t>A</w:t>
      </w:r>
      <w:r w:rsidR="00EA7F95" w:rsidRPr="00966ADC">
        <w:rPr>
          <w:color w:val="002060"/>
        </w:rPr>
        <w:t xml:space="preserve">nalizowane jest położenie </w:t>
      </w:r>
      <w:r w:rsidR="006E6FD3" w:rsidRPr="00966ADC">
        <w:rPr>
          <w:color w:val="002060"/>
        </w:rPr>
        <w:t>wierzchołków</w:t>
      </w:r>
      <w:r w:rsidRPr="00966ADC">
        <w:rPr>
          <w:color w:val="002060"/>
        </w:rPr>
        <w:t xml:space="preserve"> kolejno każdej krawędzi</w:t>
      </w:r>
      <w:r w:rsidR="006E6FD3" w:rsidRPr="00966ADC">
        <w:rPr>
          <w:color w:val="002060"/>
        </w:rPr>
        <w:t xml:space="preserve"> i ewentualne odpowiednie obcięcie krawędzi jedno lub dwustronne lub jej odrzucenie</w:t>
      </w:r>
    </w:p>
    <w:p w:rsidR="003928A5" w:rsidRPr="00966ADC" w:rsidRDefault="003928A5" w:rsidP="00EA7F95">
      <w:pPr>
        <w:pStyle w:val="Akapitzlist"/>
        <w:numPr>
          <w:ilvl w:val="2"/>
          <w:numId w:val="2"/>
        </w:numPr>
        <w:rPr>
          <w:color w:val="002060"/>
        </w:rPr>
      </w:pPr>
      <w:r w:rsidRPr="00966ADC">
        <w:rPr>
          <w:color w:val="002060"/>
        </w:rPr>
        <w:t>Tworzon</w:t>
      </w:r>
      <w:r w:rsidR="004E666B" w:rsidRPr="00966ADC">
        <w:rPr>
          <w:color w:val="002060"/>
        </w:rPr>
        <w:t xml:space="preserve">y jest wielokąt do narysowania, jako </w:t>
      </w:r>
      <w:r w:rsidRPr="00966ADC">
        <w:rPr>
          <w:color w:val="002060"/>
        </w:rPr>
        <w:t>tablica</w:t>
      </w:r>
      <w:r w:rsidR="004E666B" w:rsidRPr="00966ADC">
        <w:rPr>
          <w:color w:val="002060"/>
        </w:rPr>
        <w:t xml:space="preserve"> kolejnych, </w:t>
      </w:r>
      <w:r w:rsidRPr="00966ADC">
        <w:rPr>
          <w:color w:val="002060"/>
        </w:rPr>
        <w:t>nowych wierzchołków</w:t>
      </w:r>
      <w:r w:rsidR="004E666B" w:rsidRPr="00966ADC">
        <w:rPr>
          <w:color w:val="002060"/>
        </w:rPr>
        <w:t xml:space="preserve"> utworzonych na podstawie analizy i obcinania krawędzi ścian</w:t>
      </w:r>
    </w:p>
    <w:p w:rsidR="003928A5" w:rsidRPr="00966ADC" w:rsidRDefault="003928A5" w:rsidP="00EA7F95">
      <w:pPr>
        <w:pStyle w:val="Akapitzlist"/>
        <w:numPr>
          <w:ilvl w:val="2"/>
          <w:numId w:val="2"/>
        </w:numPr>
        <w:rPr>
          <w:color w:val="002060"/>
        </w:rPr>
      </w:pPr>
      <w:r w:rsidRPr="00966ADC">
        <w:rPr>
          <w:color w:val="002060"/>
        </w:rPr>
        <w:t>Do tablicy wpisywane są kolejno wierzchołki z kolejnych krawędzi, oryginalne</w:t>
      </w:r>
      <w:r w:rsidR="004E666B" w:rsidRPr="00966ADC">
        <w:rPr>
          <w:color w:val="002060"/>
        </w:rPr>
        <w:t xml:space="preserve"> lub po przycięciu krawędzi</w:t>
      </w:r>
    </w:p>
    <w:p w:rsidR="004E666B" w:rsidRPr="00966ADC" w:rsidRDefault="004E666B" w:rsidP="00EA7F95">
      <w:pPr>
        <w:pStyle w:val="Akapitzlist"/>
        <w:numPr>
          <w:ilvl w:val="2"/>
          <w:numId w:val="2"/>
        </w:numPr>
        <w:rPr>
          <w:color w:val="002060"/>
        </w:rPr>
      </w:pPr>
      <w:r w:rsidRPr="00966ADC">
        <w:rPr>
          <w:color w:val="002060"/>
        </w:rPr>
        <w:t>Wierzchołki krawędzi odrzuconych są pomijane</w:t>
      </w:r>
    </w:p>
    <w:p w:rsidR="006E6FD3" w:rsidRPr="00966ADC" w:rsidRDefault="004E666B" w:rsidP="00EA7F95">
      <w:pPr>
        <w:pStyle w:val="Akapitzlist"/>
        <w:numPr>
          <w:ilvl w:val="2"/>
          <w:numId w:val="2"/>
        </w:numPr>
        <w:rPr>
          <w:color w:val="002060"/>
        </w:rPr>
      </w:pPr>
      <w:r w:rsidRPr="00966ADC">
        <w:rPr>
          <w:color w:val="002060"/>
        </w:rPr>
        <w:t>W przypadku, kiedy dwa kolejne wierzchołki tworzonego wielokąta (nowe) znajdują się na dwóch różnych brzegach obszaru rysowania (po przycięciu jeden znajduje się np. na lewym brzegu a drugi na górnym) następuje analiza położenia ściany względem odpowiedniego rogu obszaru rysowania (np. lewy-górny róg)</w:t>
      </w:r>
    </w:p>
    <w:p w:rsidR="004E666B" w:rsidRPr="00966ADC" w:rsidRDefault="004E666B" w:rsidP="004E666B">
      <w:pPr>
        <w:pStyle w:val="Akapitzlist"/>
        <w:numPr>
          <w:ilvl w:val="3"/>
          <w:numId w:val="2"/>
        </w:numPr>
        <w:rPr>
          <w:color w:val="002060"/>
        </w:rPr>
      </w:pPr>
      <w:r w:rsidRPr="00966ADC">
        <w:rPr>
          <w:color w:val="002060"/>
        </w:rPr>
        <w:t>Przy potwierdzeniu przynależności rogu do wnętrza rysowanej ściany dodawany jest kolejny punkt wielokąta ze współrzędnymi analizowanego rogu</w:t>
      </w:r>
    </w:p>
    <w:p w:rsidR="004E666B" w:rsidRDefault="004E666B" w:rsidP="00966ADC">
      <w:pPr>
        <w:pStyle w:val="Akapitzlist"/>
        <w:numPr>
          <w:ilvl w:val="2"/>
          <w:numId w:val="2"/>
        </w:numPr>
        <w:rPr>
          <w:color w:val="002060"/>
        </w:rPr>
      </w:pPr>
      <w:r w:rsidRPr="00966ADC">
        <w:rPr>
          <w:color w:val="002060"/>
        </w:rPr>
        <w:t>W ten sposób obcięta ściana może przyjąć kształt wielokąta</w:t>
      </w:r>
      <w:r w:rsidR="00966ADC" w:rsidRPr="00966ADC">
        <w:rPr>
          <w:color w:val="002060"/>
        </w:rPr>
        <w:t xml:space="preserve"> o ilości boków od 3 do 8.</w:t>
      </w:r>
    </w:p>
    <w:p w:rsidR="00966ADC" w:rsidRDefault="00966ADC" w:rsidP="00966ADC">
      <w:pPr>
        <w:pStyle w:val="Akapitzlist"/>
        <w:numPr>
          <w:ilvl w:val="2"/>
          <w:numId w:val="2"/>
        </w:numPr>
        <w:rPr>
          <w:color w:val="002060"/>
        </w:rPr>
      </w:pPr>
      <w:r>
        <w:rPr>
          <w:color w:val="002060"/>
        </w:rPr>
        <w:t>Program pomija analizę przypadków, kiedy ściana ma wymiary większe od szerokości lub wysokości wyświetlanego obrazu – wtedy przycięcie ściany mogłoby się wiązać z dodaniem dwóch dodatkowych kolejnych wierzchołków – taki przypadek nie został w programie uwzględniony</w:t>
      </w:r>
    </w:p>
    <w:p w:rsidR="00966ADC" w:rsidRPr="00966ADC" w:rsidRDefault="00966ADC" w:rsidP="00966ADC">
      <w:pPr>
        <w:pStyle w:val="Akapitzlist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W celu łatwej identyfikacji obiektów sceny, każdy obiekt został pomalowany innym kolorem</w:t>
      </w:r>
    </w:p>
    <w:p w:rsidR="006E6FD3" w:rsidRDefault="006E6FD3" w:rsidP="006E6FD3">
      <w:pPr>
        <w:pStyle w:val="Akapitzlist"/>
      </w:pPr>
    </w:p>
    <w:p w:rsidR="00966ADC" w:rsidRPr="00174DF9" w:rsidRDefault="00966ADC" w:rsidP="006E6FD3">
      <w:pPr>
        <w:pStyle w:val="Akapitzlist"/>
        <w:numPr>
          <w:ilvl w:val="0"/>
          <w:numId w:val="2"/>
        </w:numPr>
        <w:rPr>
          <w:color w:val="002060"/>
          <w:sz w:val="28"/>
        </w:rPr>
      </w:pPr>
      <w:r w:rsidRPr="00174DF9">
        <w:rPr>
          <w:color w:val="002060"/>
          <w:sz w:val="28"/>
        </w:rPr>
        <w:t>Dodatkowe uwagi</w:t>
      </w:r>
    </w:p>
    <w:p w:rsidR="00966ADC" w:rsidRPr="00174DF9" w:rsidRDefault="00966ADC" w:rsidP="00966ADC">
      <w:pPr>
        <w:pStyle w:val="Akapitzlist"/>
        <w:numPr>
          <w:ilvl w:val="1"/>
          <w:numId w:val="2"/>
        </w:numPr>
        <w:rPr>
          <w:color w:val="002060"/>
        </w:rPr>
      </w:pPr>
      <w:r w:rsidRPr="00174DF9">
        <w:rPr>
          <w:color w:val="002060"/>
        </w:rPr>
        <w:t xml:space="preserve">Dodatkowo w stosunku do projektu z I etapu w celu uzyskania mniejszych błędów przeliczeń, zastosowano format danych </w:t>
      </w:r>
      <w:proofErr w:type="spellStart"/>
      <w:r w:rsidRPr="00174DF9">
        <w:rPr>
          <w:color w:val="002060"/>
        </w:rPr>
        <w:t>float</w:t>
      </w:r>
      <w:proofErr w:type="spellEnd"/>
      <w:r w:rsidRPr="00174DF9">
        <w:rPr>
          <w:color w:val="002060"/>
        </w:rPr>
        <w:t xml:space="preserve"> przy przeliczaniu wszystkich zmian położeń i odległości (w etapie I część obliczeń była wykonywana na zmiennych typu </w:t>
      </w:r>
      <w:proofErr w:type="spellStart"/>
      <w:r w:rsidRPr="00174DF9">
        <w:rPr>
          <w:color w:val="002060"/>
        </w:rPr>
        <w:t>integer</w:t>
      </w:r>
      <w:proofErr w:type="spellEnd"/>
      <w:r w:rsidRPr="00174DF9">
        <w:rPr>
          <w:color w:val="002060"/>
        </w:rPr>
        <w:t>)</w:t>
      </w:r>
      <w:r w:rsidR="00174DF9" w:rsidRPr="00174DF9">
        <w:rPr>
          <w:color w:val="002060"/>
        </w:rPr>
        <w:t xml:space="preserve">. Konwersja na typ całkowity została zastosowana dopiero podczas wpisywania współrzędnych wierzchołków po rzutowaniu. Przy wszystkich operacjach konwersji niejawnej typu </w:t>
      </w:r>
      <w:proofErr w:type="spellStart"/>
      <w:r w:rsidR="00174DF9" w:rsidRPr="00174DF9">
        <w:rPr>
          <w:color w:val="002060"/>
        </w:rPr>
        <w:t>float</w:t>
      </w:r>
      <w:proofErr w:type="spellEnd"/>
      <w:r w:rsidR="00174DF9" w:rsidRPr="00174DF9">
        <w:rPr>
          <w:color w:val="002060"/>
        </w:rPr>
        <w:t xml:space="preserve"> na </w:t>
      </w:r>
      <w:proofErr w:type="spellStart"/>
      <w:r w:rsidR="00174DF9" w:rsidRPr="00174DF9">
        <w:rPr>
          <w:color w:val="002060"/>
        </w:rPr>
        <w:t>int</w:t>
      </w:r>
      <w:proofErr w:type="spellEnd"/>
      <w:r w:rsidR="00174DF9" w:rsidRPr="00174DF9">
        <w:rPr>
          <w:color w:val="002060"/>
        </w:rPr>
        <w:t>/</w:t>
      </w:r>
      <w:proofErr w:type="spellStart"/>
      <w:r w:rsidR="00174DF9" w:rsidRPr="00174DF9">
        <w:rPr>
          <w:color w:val="002060"/>
        </w:rPr>
        <w:t>long</w:t>
      </w:r>
      <w:proofErr w:type="spellEnd"/>
      <w:r w:rsidR="00174DF9" w:rsidRPr="00174DF9">
        <w:rPr>
          <w:color w:val="002060"/>
        </w:rPr>
        <w:t xml:space="preserve"> dodano wartość 0.5</w:t>
      </w:r>
      <w:r w:rsidR="00174DF9">
        <w:rPr>
          <w:color w:val="002060"/>
        </w:rPr>
        <w:t>,</w:t>
      </w:r>
      <w:r w:rsidR="00174DF9" w:rsidRPr="00174DF9">
        <w:rPr>
          <w:color w:val="002060"/>
        </w:rPr>
        <w:t xml:space="preserve"> celem uzyskania właściwego zaokrąglenia liczby.</w:t>
      </w:r>
    </w:p>
    <w:p w:rsidR="00966ADC" w:rsidRDefault="00966ADC" w:rsidP="00966ADC">
      <w:pPr>
        <w:pStyle w:val="Akapitzlist"/>
      </w:pPr>
    </w:p>
    <w:p w:rsidR="006E6FD3" w:rsidRPr="003957CB" w:rsidRDefault="006E6FD3" w:rsidP="006E6FD3">
      <w:pPr>
        <w:pStyle w:val="Akapitzlist"/>
        <w:numPr>
          <w:ilvl w:val="0"/>
          <w:numId w:val="2"/>
        </w:numPr>
        <w:rPr>
          <w:sz w:val="28"/>
        </w:rPr>
      </w:pPr>
      <w:r w:rsidRPr="003957CB">
        <w:rPr>
          <w:sz w:val="28"/>
        </w:rPr>
        <w:t>Ocena uzyskanego efektu</w:t>
      </w:r>
    </w:p>
    <w:p w:rsidR="006E6FD3" w:rsidRPr="00AA504D" w:rsidRDefault="006E6FD3" w:rsidP="006E6FD3">
      <w:pPr>
        <w:ind w:left="708"/>
      </w:pPr>
      <w:r>
        <w:t>Zakładana funkcjonalność została zrealizowana poprawnie. Podczas różnorodnych testów wszystkie obrazy były wyświetlane zgodnie z wyobrażeniem. Scenę można oglądać z każdej strony. Obejście jej o kąt pełny daje obraz zgodny z obrazem startowym.</w:t>
      </w:r>
    </w:p>
    <w:sectPr w:rsidR="006E6FD3" w:rsidRPr="00AA504D" w:rsidSect="0062604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5C33"/>
    <w:multiLevelType w:val="hybridMultilevel"/>
    <w:tmpl w:val="D2188D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B3A6A"/>
    <w:multiLevelType w:val="hybridMultilevel"/>
    <w:tmpl w:val="52AC05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4D"/>
    <w:rsid w:val="00016CC2"/>
    <w:rsid w:val="00174DF9"/>
    <w:rsid w:val="0032083F"/>
    <w:rsid w:val="003928A5"/>
    <w:rsid w:val="003957CB"/>
    <w:rsid w:val="004E666B"/>
    <w:rsid w:val="0055166E"/>
    <w:rsid w:val="005D321F"/>
    <w:rsid w:val="006E6FD3"/>
    <w:rsid w:val="006F7E4A"/>
    <w:rsid w:val="00732869"/>
    <w:rsid w:val="00904D49"/>
    <w:rsid w:val="00966ADC"/>
    <w:rsid w:val="00A17CAD"/>
    <w:rsid w:val="00AA504D"/>
    <w:rsid w:val="00BD2211"/>
    <w:rsid w:val="00DC6FDD"/>
    <w:rsid w:val="00EA7F95"/>
    <w:rsid w:val="00F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A50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A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A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customNormal.dotm</Template>
  <TotalTime>1</TotalTime>
  <Pages>3</Pages>
  <Words>965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mrychel@pzu.pl</dc:creator>
  <cp:keywords/>
  <dc:description/>
  <cp:lastModifiedBy>Rychel Mirosław (Grupa PZU)</cp:lastModifiedBy>
  <cp:revision>4</cp:revision>
  <dcterms:created xsi:type="dcterms:W3CDTF">2015-04-30T10:05:00Z</dcterms:created>
  <dcterms:modified xsi:type="dcterms:W3CDTF">2016-09-09T09:49:00Z</dcterms:modified>
</cp:coreProperties>
</file>