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AC0" w:rsidRPr="008F49B7" w:rsidRDefault="008F49B7" w:rsidP="008F49B7">
      <w:pPr>
        <w:jc w:val="center"/>
        <w:rPr>
          <w:b/>
          <w:sz w:val="28"/>
          <w:szCs w:val="28"/>
          <w:lang w:val="en-GB"/>
        </w:rPr>
      </w:pPr>
      <w:r w:rsidRPr="008F49B7">
        <w:rPr>
          <w:b/>
          <w:sz w:val="28"/>
          <w:szCs w:val="28"/>
          <w:lang w:val="en-GB"/>
        </w:rPr>
        <w:t xml:space="preserve">DATA KONTEN WEBSITE KOMISARIS </w:t>
      </w:r>
      <w:r w:rsidR="00E80EB9">
        <w:rPr>
          <w:b/>
          <w:sz w:val="28"/>
          <w:szCs w:val="28"/>
          <w:lang w:val="en-GB"/>
        </w:rPr>
        <w:t>INDEPENDEN</w:t>
      </w:r>
    </w:p>
    <w:p w:rsidR="008F49B7" w:rsidRDefault="008F49B7" w:rsidP="008F49B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</w:p>
    <w:p w:rsidR="008F49B7" w:rsidRDefault="008F49B7" w:rsidP="008F49B7">
      <w:pPr>
        <w:rPr>
          <w:lang w:val="en-GB"/>
        </w:rPr>
      </w:pPr>
    </w:p>
    <w:p w:rsidR="008F49B7" w:rsidRPr="008F49B7" w:rsidRDefault="008F49B7" w:rsidP="0006108E">
      <w:pPr>
        <w:spacing w:after="0" w:line="240" w:lineRule="auto"/>
        <w:rPr>
          <w:b/>
          <w:sz w:val="32"/>
          <w:szCs w:val="32"/>
          <w:u w:val="single"/>
          <w:lang w:val="en-GB"/>
        </w:rPr>
      </w:pPr>
      <w:r w:rsidRPr="008F49B7">
        <w:rPr>
          <w:b/>
          <w:sz w:val="32"/>
          <w:szCs w:val="32"/>
          <w:u w:val="single"/>
          <w:lang w:val="en-GB"/>
        </w:rPr>
        <w:t>Komisaris</w:t>
      </w:r>
      <w:r w:rsidR="00E80EB9">
        <w:rPr>
          <w:b/>
          <w:sz w:val="32"/>
          <w:szCs w:val="32"/>
          <w:u w:val="single"/>
          <w:lang w:val="en-GB"/>
        </w:rPr>
        <w:t xml:space="preserve"> Independen</w:t>
      </w:r>
    </w:p>
    <w:p w:rsidR="008F49B7" w:rsidRDefault="00E80EB9" w:rsidP="0006108E">
      <w:pPr>
        <w:spacing w:after="0" w:line="240" w:lineRule="auto"/>
        <w:rPr>
          <w:b/>
          <w:lang w:val="en-GB"/>
        </w:rPr>
      </w:pPr>
      <w:r>
        <w:rPr>
          <w:b/>
          <w:lang w:val="en-GB"/>
        </w:rPr>
        <w:t>USMAN AJI PURNOMO</w:t>
      </w:r>
    </w:p>
    <w:p w:rsidR="008F49B7" w:rsidRDefault="008F49B7" w:rsidP="008F49B7">
      <w:pPr>
        <w:jc w:val="both"/>
        <w:rPr>
          <w:b/>
          <w:sz w:val="24"/>
          <w:szCs w:val="24"/>
          <w:u w:val="single"/>
          <w:lang w:val="en-GB"/>
        </w:rPr>
      </w:pPr>
    </w:p>
    <w:p w:rsidR="008F49B7" w:rsidRDefault="00E80EB9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2204577" cy="2381250"/>
            <wp:effectExtent l="19050" t="0" r="5223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577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EB9" w:rsidRDefault="00E80EB9" w:rsidP="007F32A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:rsid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E80EB9">
        <w:rPr>
          <w:rFonts w:cstheme="minorHAnsi"/>
          <w:sz w:val="24"/>
          <w:szCs w:val="24"/>
        </w:rPr>
        <w:t>Warga Negara Indonesia, 61 tahun, memperoleh gelar Sarjana Ekonomi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dari Sekolah Tinggi Ilmu Ekonomi YKPN Yogyakarta dan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memperoleh gelar Sarjana Aku</w:t>
      </w:r>
      <w:r>
        <w:rPr>
          <w:rFonts w:cstheme="minorHAnsi"/>
          <w:sz w:val="24"/>
          <w:szCs w:val="24"/>
        </w:rPr>
        <w:t>n</w:t>
      </w:r>
      <w:r w:rsidRPr="00E80EB9">
        <w:rPr>
          <w:rFonts w:cstheme="minorHAnsi"/>
          <w:sz w:val="24"/>
          <w:szCs w:val="24"/>
        </w:rPr>
        <w:t>tansi.</w:t>
      </w:r>
      <w:proofErr w:type="gramEnd"/>
      <w:r w:rsidRPr="00E80EB9">
        <w:rPr>
          <w:rFonts w:cstheme="minorHAnsi"/>
          <w:sz w:val="24"/>
          <w:szCs w:val="24"/>
        </w:rPr>
        <w:t xml:space="preserve"> </w:t>
      </w:r>
      <w:proofErr w:type="gramStart"/>
      <w:r w:rsidRPr="00E80EB9">
        <w:rPr>
          <w:rFonts w:cstheme="minorHAnsi"/>
          <w:sz w:val="24"/>
          <w:szCs w:val="24"/>
        </w:rPr>
        <w:t>Bekerja di Perseroan sejak tahun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2022 dengan jabatan sebagai Komisaris Independen</w:t>
      </w:r>
      <w:r>
        <w:rPr>
          <w:rFonts w:cstheme="minorHAnsi"/>
          <w:sz w:val="24"/>
          <w:szCs w:val="24"/>
        </w:rPr>
        <w:t>.</w:t>
      </w:r>
      <w:proofErr w:type="gramEnd"/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>Berikut adalah riwayat pekerjaan dari Komisaris Independen:</w:t>
      </w:r>
    </w:p>
    <w:p w:rsid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2022- </w:t>
      </w:r>
      <w:proofErr w:type="gramStart"/>
      <w:r w:rsidRPr="00E80EB9">
        <w:rPr>
          <w:rFonts w:cstheme="minorHAnsi"/>
          <w:sz w:val="24"/>
          <w:szCs w:val="24"/>
        </w:rPr>
        <w:t>sekarang</w:t>
      </w:r>
      <w:proofErr w:type="gramEnd"/>
      <w:r w:rsidRPr="00E80EB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Komisaris Independen Perseroan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2012 - 2020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Komisaris PT Jhonlin Group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2010 - 2014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Komisaris PT Jhonlin Marine Trans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2009 - 2014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Komisaris PT Dua Samudera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Perkasa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2009 - 2013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Komisaris PT Jhonlin Baratama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2009 - 2011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Direktur CV Anugrah Sukses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Gemilang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2009 - 2011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Komisaris PT Jhonlin Air Transport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2008 - 2012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Komisaris PT Jhonlin Marine Trans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2008 - 2009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Direktur Utama PT Dua Samudera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Perkasa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2004 - 2007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Kepala Admin Keuangan CV.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Jhonlin Baratama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1999 - 2003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Direktur Bara Biru Sakti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1995 - 1999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Manager Keuangan PT Multi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Dinamika Utama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1994 - 1995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Manager Akunting CV. Sri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Sudarnis Cirebon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1992 - 1994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Wiraswasta bidang pertanian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1990 - 1992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Asisten Manager Keuangan</w:t>
      </w:r>
      <w:r>
        <w:rPr>
          <w:rFonts w:cstheme="minorHAnsi"/>
          <w:sz w:val="24"/>
          <w:szCs w:val="24"/>
        </w:rPr>
        <w:t xml:space="preserve"> </w:t>
      </w:r>
      <w:r w:rsidRPr="00E80EB9">
        <w:rPr>
          <w:rFonts w:cstheme="minorHAnsi"/>
          <w:sz w:val="24"/>
          <w:szCs w:val="24"/>
        </w:rPr>
        <w:t>PT Madewa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1988 - 1989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Internal Audit KJUB Puspetasari</w:t>
      </w:r>
    </w:p>
    <w:p w:rsidR="00E80EB9" w:rsidRPr="00E80EB9" w:rsidRDefault="00E80EB9" w:rsidP="00E80EB9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E80EB9">
        <w:rPr>
          <w:rFonts w:cstheme="minorHAnsi"/>
          <w:sz w:val="24"/>
          <w:szCs w:val="24"/>
        </w:rPr>
        <w:t xml:space="preserve">1983 - 1984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E80EB9">
        <w:rPr>
          <w:rFonts w:cstheme="minorHAnsi"/>
          <w:sz w:val="24"/>
          <w:szCs w:val="24"/>
        </w:rPr>
        <w:t>: Asisten Manager Akunting LPPM</w:t>
      </w:r>
    </w:p>
    <w:sectPr w:rsidR="00E80EB9" w:rsidRPr="00E80EB9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8F49B7"/>
    <w:rsid w:val="0006108E"/>
    <w:rsid w:val="00091AC0"/>
    <w:rsid w:val="007F32A2"/>
    <w:rsid w:val="008F49B7"/>
    <w:rsid w:val="00B06D9C"/>
    <w:rsid w:val="00E80EB9"/>
    <w:rsid w:val="00E83C19"/>
    <w:rsid w:val="00FB4D9D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C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2</cp:revision>
  <dcterms:created xsi:type="dcterms:W3CDTF">2022-04-14T03:50:00Z</dcterms:created>
  <dcterms:modified xsi:type="dcterms:W3CDTF">2022-04-14T03:50:00Z</dcterms:modified>
</cp:coreProperties>
</file>