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33B" w:rsidRPr="008F633B" w:rsidRDefault="008F633B" w:rsidP="008F633B">
      <w:pPr>
        <w:rPr>
          <w:rFonts w:ascii="Helvetica" w:eastAsia="Times New Roman" w:hAnsi="Helvetica"/>
          <w:color w:val="666666"/>
          <w:sz w:val="21"/>
          <w:szCs w:val="21"/>
        </w:rPr>
      </w:pPr>
      <w:proofErr w:type="gramStart"/>
      <w:r w:rsidRPr="008F633B">
        <w:rPr>
          <w:rFonts w:ascii="Arial" w:eastAsia="Times New Roman" w:hAnsi="Arial"/>
          <w:b/>
          <w:bCs/>
          <w:color w:val="666666"/>
          <w:sz w:val="20"/>
          <w:szCs w:val="20"/>
          <w:shd w:val="clear" w:color="auto" w:fill="FFFF00"/>
        </w:rPr>
        <w:t>Team of 4.</w:t>
      </w:r>
      <w:proofErr w:type="gramEnd"/>
      <w:r w:rsidRPr="008F633B">
        <w:rPr>
          <w:rFonts w:ascii="Arial" w:eastAsia="Times New Roman" w:hAnsi="Arial"/>
          <w:b/>
          <w:bCs/>
          <w:color w:val="666666"/>
          <w:sz w:val="20"/>
          <w:szCs w:val="20"/>
          <w:shd w:val="clear" w:color="auto" w:fill="FFFF00"/>
        </w:rPr>
        <w:t> Deadline is Wed, Aug 30 at 8 AM Pacific if interested.</w:t>
      </w:r>
    </w:p>
    <w:p w:rsidR="008F633B" w:rsidRPr="008F633B" w:rsidRDefault="008F633B" w:rsidP="008F633B">
      <w:pPr>
        <w:rPr>
          <w:rFonts w:ascii="Helvetica" w:eastAsia="Times New Roman" w:hAnsi="Helvetica"/>
          <w:color w:val="666666"/>
          <w:sz w:val="21"/>
          <w:szCs w:val="21"/>
        </w:rPr>
      </w:pPr>
      <w:r w:rsidRPr="008F633B">
        <w:rPr>
          <w:rFonts w:ascii="Helvetica" w:eastAsia="Times New Roman" w:hAnsi="Helvetica"/>
          <w:color w:val="666666"/>
          <w:sz w:val="21"/>
          <w:szCs w:val="21"/>
        </w:rPr>
        <w:t> </w:t>
      </w:r>
    </w:p>
    <w:p w:rsidR="008F633B" w:rsidRPr="008F633B" w:rsidRDefault="008F633B" w:rsidP="008F633B">
      <w:pPr>
        <w:rPr>
          <w:rFonts w:ascii="Helvetica" w:eastAsia="Times New Roman" w:hAnsi="Helvetica"/>
          <w:color w:val="666666"/>
          <w:sz w:val="21"/>
          <w:szCs w:val="21"/>
        </w:rPr>
      </w:pPr>
      <w:r w:rsidRPr="008F633B">
        <w:rPr>
          <w:rFonts w:ascii="Arial" w:eastAsia="Times New Roman" w:hAnsi="Arial"/>
          <w:b/>
          <w:bCs/>
          <w:i/>
          <w:iCs/>
          <w:color w:val="0000FF"/>
          <w:sz w:val="20"/>
          <w:szCs w:val="20"/>
          <w:shd w:val="clear" w:color="auto" w:fill="FFFFFF"/>
        </w:rPr>
        <w:t>One representative submits all team members' resumes and a sheet with the names of your team members.</w:t>
      </w:r>
    </w:p>
    <w:p w:rsidR="008F633B" w:rsidRPr="008F633B" w:rsidRDefault="008F633B" w:rsidP="008F633B">
      <w:pPr>
        <w:rPr>
          <w:rFonts w:ascii="Helvetica" w:eastAsia="Times New Roman" w:hAnsi="Helvetica"/>
          <w:color w:val="666666"/>
          <w:sz w:val="21"/>
          <w:szCs w:val="21"/>
        </w:rPr>
      </w:pPr>
      <w:r w:rsidRPr="008F633B">
        <w:rPr>
          <w:rFonts w:ascii="Helvetica" w:eastAsia="Times New Roman" w:hAnsi="Helvetica"/>
          <w:color w:val="666666"/>
          <w:sz w:val="21"/>
          <w:szCs w:val="21"/>
        </w:rPr>
        <w:t> </w:t>
      </w:r>
    </w:p>
    <w:p w:rsidR="008F633B" w:rsidRPr="008F633B" w:rsidRDefault="008F633B" w:rsidP="008F633B">
      <w:pPr>
        <w:shd w:val="clear" w:color="auto" w:fill="FFFFFF"/>
        <w:rPr>
          <w:rFonts w:ascii="Arial" w:eastAsia="Times New Roman" w:hAnsi="Arial"/>
          <w:color w:val="666666"/>
          <w:sz w:val="20"/>
          <w:szCs w:val="20"/>
        </w:rPr>
      </w:pPr>
      <w:r w:rsidRPr="008F633B">
        <w:rPr>
          <w:rFonts w:ascii="Arial" w:eastAsia="Times New Roman" w:hAnsi="Arial"/>
          <w:color w:val="666666"/>
          <w:sz w:val="20"/>
          <w:szCs w:val="20"/>
        </w:rPr>
        <w:t>I run this through Eric Reiner and he would be fine if a team wants to expand on the topic...Assuming you do not have your own topic. </w:t>
      </w:r>
    </w:p>
    <w:p w:rsidR="008F633B" w:rsidRPr="008F633B" w:rsidRDefault="008F633B" w:rsidP="008F633B">
      <w:pPr>
        <w:shd w:val="clear" w:color="auto" w:fill="FFFFFF"/>
        <w:rPr>
          <w:rFonts w:ascii="Helvetica Neue" w:eastAsia="Times New Roman" w:hAnsi="Helvetica Neue"/>
          <w:color w:val="666666"/>
        </w:rPr>
      </w:pPr>
      <w:r w:rsidRPr="008F633B">
        <w:rPr>
          <w:rFonts w:ascii="Arial" w:eastAsia="Times New Roman" w:hAnsi="Arial"/>
          <w:color w:val="666666"/>
          <w:sz w:val="20"/>
          <w:szCs w:val="20"/>
        </w:rPr>
        <w:t xml:space="preserve">From: Alumnus </w:t>
      </w:r>
      <w:proofErr w:type="spellStart"/>
      <w:r w:rsidRPr="008F633B">
        <w:rPr>
          <w:rFonts w:ascii="Arial" w:eastAsia="Times New Roman" w:hAnsi="Arial"/>
          <w:color w:val="666666"/>
          <w:sz w:val="20"/>
          <w:szCs w:val="20"/>
        </w:rPr>
        <w:t>Arnab</w:t>
      </w:r>
      <w:proofErr w:type="spellEnd"/>
      <w:r w:rsidRPr="008F633B">
        <w:rPr>
          <w:rFonts w:ascii="Arial" w:eastAsia="Times New Roman" w:hAnsi="Arial"/>
          <w:color w:val="666666"/>
          <w:sz w:val="20"/>
          <w:szCs w:val="20"/>
        </w:rPr>
        <w:t xml:space="preserve"> </w:t>
      </w:r>
      <w:proofErr w:type="spellStart"/>
      <w:r w:rsidRPr="008F633B">
        <w:rPr>
          <w:rFonts w:ascii="Arial" w:eastAsia="Times New Roman" w:hAnsi="Arial"/>
          <w:color w:val="666666"/>
          <w:sz w:val="20"/>
          <w:szCs w:val="20"/>
        </w:rPr>
        <w:t>Chakrabarti</w:t>
      </w:r>
      <w:proofErr w:type="spellEnd"/>
      <w:r w:rsidRPr="008F633B">
        <w:rPr>
          <w:rFonts w:ascii="Arial" w:eastAsia="Times New Roman" w:hAnsi="Arial"/>
          <w:color w:val="666666"/>
          <w:sz w:val="20"/>
          <w:szCs w:val="20"/>
        </w:rPr>
        <w:t> </w:t>
      </w:r>
    </w:p>
    <w:p w:rsidR="008F633B" w:rsidRPr="008F633B" w:rsidRDefault="008F633B" w:rsidP="008F633B">
      <w:pPr>
        <w:rPr>
          <w:rFonts w:ascii="Helvetica" w:eastAsia="Times New Roman" w:hAnsi="Helvetica"/>
          <w:color w:val="666666"/>
          <w:sz w:val="21"/>
          <w:szCs w:val="21"/>
        </w:rPr>
      </w:pPr>
    </w:p>
    <w:p w:rsidR="008F633B" w:rsidRPr="008F633B" w:rsidRDefault="008F633B" w:rsidP="008F633B">
      <w:pPr>
        <w:shd w:val="clear" w:color="auto" w:fill="FFFFFF"/>
        <w:rPr>
          <w:rFonts w:ascii="Calibri" w:eastAsia="Times New Roman" w:hAnsi="Calibri"/>
          <w:color w:val="666666"/>
          <w:sz w:val="21"/>
          <w:szCs w:val="21"/>
        </w:rPr>
      </w:pPr>
      <w:r w:rsidRPr="008F633B">
        <w:rPr>
          <w:rFonts w:ascii="Calibri" w:eastAsia="Times New Roman" w:hAnsi="Calibri"/>
          <w:b/>
          <w:bCs/>
          <w:color w:val="666666"/>
          <w:sz w:val="21"/>
          <w:szCs w:val="21"/>
        </w:rPr>
        <w:t>AFP Title:</w:t>
      </w:r>
      <w:r w:rsidRPr="008F633B">
        <w:rPr>
          <w:rFonts w:ascii="Calibri" w:eastAsia="Times New Roman" w:hAnsi="Calibri"/>
          <w:color w:val="666666"/>
          <w:sz w:val="21"/>
          <w:szCs w:val="21"/>
        </w:rPr>
        <w:t> Characterization</w:t>
      </w:r>
      <w:bookmarkStart w:id="0" w:name="_GoBack"/>
      <w:bookmarkEnd w:id="0"/>
      <w:r w:rsidRPr="008F633B">
        <w:rPr>
          <w:rFonts w:ascii="Calibri" w:eastAsia="Times New Roman" w:hAnsi="Calibri"/>
          <w:color w:val="666666"/>
          <w:sz w:val="21"/>
          <w:szCs w:val="21"/>
        </w:rPr>
        <w:t xml:space="preserve"> of factor performance by economic regime</w:t>
      </w:r>
    </w:p>
    <w:p w:rsidR="008F633B" w:rsidRPr="008F633B" w:rsidRDefault="008F633B" w:rsidP="008F633B">
      <w:pPr>
        <w:shd w:val="clear" w:color="auto" w:fill="FFFFFF"/>
        <w:rPr>
          <w:rFonts w:ascii="Calibri" w:eastAsia="Times New Roman" w:hAnsi="Calibri"/>
          <w:color w:val="666666"/>
          <w:sz w:val="21"/>
          <w:szCs w:val="21"/>
        </w:rPr>
      </w:pPr>
      <w:r w:rsidRPr="008F633B">
        <w:rPr>
          <w:rFonts w:ascii="Calibri" w:eastAsia="Times New Roman" w:hAnsi="Calibri"/>
          <w:color w:val="666666"/>
          <w:sz w:val="21"/>
          <w:szCs w:val="21"/>
        </w:rPr>
        <w:t>Ideas of factor rotation and factor timing have drawn the attention of researchers in recent years. A well-referenced paper on “momentum crashes” (reference 4) highlights that factors that do well over time can do poorly in certain regimes. We propose to explore this idea systematically. The first step is to develop a model to determine the state of the economic cycle (reference 1 is a good read): recession, recovery, expansion, and slowdown. The model can use macroeconomic, technical and sentiment-based indicators (such as those used in reference 6). The model may be a classification model if the intent in to broadly identify discrete economic regimes, or a regression model measuring the degree of expansion (-</w:t>
      </w:r>
      <w:proofErr w:type="spellStart"/>
      <w:r w:rsidRPr="008F633B">
        <w:rPr>
          <w:rFonts w:ascii="Calibri" w:eastAsia="Times New Roman" w:hAnsi="Calibri"/>
          <w:color w:val="666666"/>
          <w:sz w:val="21"/>
          <w:szCs w:val="21"/>
        </w:rPr>
        <w:t>ve</w:t>
      </w:r>
      <w:proofErr w:type="spellEnd"/>
      <w:r w:rsidRPr="008F633B">
        <w:rPr>
          <w:rFonts w:ascii="Calibri" w:eastAsia="Times New Roman" w:hAnsi="Calibri"/>
          <w:color w:val="666666"/>
          <w:sz w:val="21"/>
          <w:szCs w:val="21"/>
        </w:rPr>
        <w:t xml:space="preserve"> if the economy is contracting). The second step is to measure factor performance and discover the functional relationship between economic cyclicality and factor performance. This relationship is not expected to be linear, which makes the problem challenging and worth exploring in an AFP.</w:t>
      </w:r>
    </w:p>
    <w:p w:rsidR="008F633B" w:rsidRPr="008F633B" w:rsidRDefault="008F633B" w:rsidP="008F633B">
      <w:pPr>
        <w:shd w:val="clear" w:color="auto" w:fill="FFFFFF"/>
        <w:rPr>
          <w:rFonts w:ascii="Calibri" w:eastAsia="Times New Roman" w:hAnsi="Calibri"/>
          <w:color w:val="666666"/>
          <w:sz w:val="21"/>
          <w:szCs w:val="21"/>
        </w:rPr>
      </w:pPr>
      <w:r w:rsidRPr="008F633B">
        <w:rPr>
          <w:rFonts w:ascii="Calibri" w:eastAsia="Times New Roman" w:hAnsi="Calibri"/>
          <w:color w:val="666666"/>
          <w:sz w:val="21"/>
          <w:szCs w:val="21"/>
        </w:rPr>
        <w:t>Interested students are encouraged to explore the references below. Team members should know Python and machine learning, and the problem should be of interest to them.</w:t>
      </w:r>
    </w:p>
    <w:p w:rsidR="008F633B" w:rsidRPr="008F633B" w:rsidRDefault="008F633B" w:rsidP="008F633B">
      <w:pPr>
        <w:shd w:val="clear" w:color="auto" w:fill="FFFFFF"/>
        <w:rPr>
          <w:rFonts w:ascii="Calibri" w:eastAsia="Times New Roman" w:hAnsi="Calibri"/>
          <w:color w:val="666666"/>
          <w:sz w:val="21"/>
          <w:szCs w:val="21"/>
        </w:rPr>
      </w:pPr>
      <w:r w:rsidRPr="008F633B">
        <w:rPr>
          <w:rFonts w:ascii="Calibri" w:eastAsia="Times New Roman" w:hAnsi="Calibri"/>
          <w:color w:val="666666"/>
          <w:sz w:val="21"/>
          <w:szCs w:val="21"/>
        </w:rPr>
        <w:t>References:</w:t>
      </w:r>
    </w:p>
    <w:p w:rsidR="008F633B" w:rsidRPr="008F633B" w:rsidRDefault="008F633B" w:rsidP="008F633B">
      <w:pPr>
        <w:numPr>
          <w:ilvl w:val="0"/>
          <w:numId w:val="1"/>
        </w:numPr>
        <w:shd w:val="clear" w:color="auto" w:fill="FFFFFF"/>
        <w:spacing w:before="150" w:after="150"/>
        <w:ind w:left="270"/>
        <w:rPr>
          <w:rFonts w:ascii="Calibri" w:eastAsia="Times New Roman" w:hAnsi="Calibri"/>
          <w:color w:val="666666"/>
          <w:sz w:val="21"/>
          <w:szCs w:val="21"/>
        </w:rPr>
      </w:pPr>
      <w:r w:rsidRPr="008F633B">
        <w:rPr>
          <w:rFonts w:ascii="Calibri" w:eastAsia="Times New Roman" w:hAnsi="Calibri"/>
          <w:color w:val="666666"/>
          <w:sz w:val="21"/>
          <w:szCs w:val="21"/>
        </w:rPr>
        <w:fldChar w:fldCharType="begin"/>
      </w:r>
      <w:r w:rsidRPr="008F633B">
        <w:rPr>
          <w:rFonts w:ascii="Calibri" w:eastAsia="Times New Roman" w:hAnsi="Calibri"/>
          <w:color w:val="666666"/>
          <w:sz w:val="21"/>
          <w:szCs w:val="21"/>
        </w:rPr>
        <w:instrText xml:space="preserve"> HYPERLINK "http://www.economicprinciples.org/wp-content/uploads/ray_dalio__how_the_economic_machine_works__leveragings_and_deleveragings.pdf" \t "_blank" </w:instrText>
      </w:r>
      <w:r w:rsidRPr="008F633B">
        <w:rPr>
          <w:rFonts w:ascii="Calibri" w:eastAsia="Times New Roman" w:hAnsi="Calibri"/>
          <w:color w:val="666666"/>
          <w:sz w:val="21"/>
          <w:szCs w:val="21"/>
        </w:rPr>
      </w:r>
      <w:r w:rsidRPr="008F633B">
        <w:rPr>
          <w:rFonts w:ascii="Calibri" w:eastAsia="Times New Roman" w:hAnsi="Calibri"/>
          <w:color w:val="666666"/>
          <w:sz w:val="21"/>
          <w:szCs w:val="21"/>
        </w:rPr>
        <w:fldChar w:fldCharType="separate"/>
      </w:r>
      <w:r w:rsidRPr="008F633B">
        <w:rPr>
          <w:rFonts w:ascii="Calibri" w:eastAsia="Times New Roman" w:hAnsi="Calibri"/>
          <w:color w:val="1155CC"/>
          <w:sz w:val="21"/>
          <w:szCs w:val="21"/>
          <w:u w:val="single"/>
        </w:rPr>
        <w:t>http://www.economicprinciples.org/wp-content/uploads/ray_dalio__how_the_economic_machine_works__leveragings_and_deleveragings.pdf</w:t>
      </w:r>
      <w:r w:rsidRPr="008F633B">
        <w:rPr>
          <w:rFonts w:ascii="Calibri" w:eastAsia="Times New Roman" w:hAnsi="Calibri"/>
          <w:color w:val="666666"/>
          <w:sz w:val="21"/>
          <w:szCs w:val="21"/>
        </w:rPr>
        <w:fldChar w:fldCharType="end"/>
      </w:r>
    </w:p>
    <w:p w:rsidR="008F633B" w:rsidRPr="008F633B" w:rsidRDefault="008F633B" w:rsidP="008F633B">
      <w:pPr>
        <w:numPr>
          <w:ilvl w:val="0"/>
          <w:numId w:val="1"/>
        </w:numPr>
        <w:shd w:val="clear" w:color="auto" w:fill="FFFFFF"/>
        <w:spacing w:before="150" w:after="150"/>
        <w:ind w:left="270"/>
        <w:rPr>
          <w:rFonts w:ascii="Calibri" w:eastAsia="Times New Roman" w:hAnsi="Calibri"/>
          <w:color w:val="666666"/>
          <w:sz w:val="21"/>
          <w:szCs w:val="21"/>
        </w:rPr>
      </w:pPr>
      <w:r w:rsidRPr="008F633B">
        <w:rPr>
          <w:rFonts w:ascii="Calibri" w:eastAsia="Times New Roman" w:hAnsi="Calibri"/>
          <w:color w:val="666666"/>
          <w:sz w:val="21"/>
          <w:szCs w:val="21"/>
        </w:rPr>
        <w:fldChar w:fldCharType="begin"/>
      </w:r>
      <w:r w:rsidRPr="008F633B">
        <w:rPr>
          <w:rFonts w:ascii="Calibri" w:eastAsia="Times New Roman" w:hAnsi="Calibri"/>
          <w:color w:val="666666"/>
          <w:sz w:val="21"/>
          <w:szCs w:val="21"/>
        </w:rPr>
        <w:instrText xml:space="preserve"> HYPERLINK "https://www.factorinvestor.com/blog/2016/6/1/a-factor-investors-perspective-of-the-economic-cycle" \t "_blank" </w:instrText>
      </w:r>
      <w:r w:rsidRPr="008F633B">
        <w:rPr>
          <w:rFonts w:ascii="Calibri" w:eastAsia="Times New Roman" w:hAnsi="Calibri"/>
          <w:color w:val="666666"/>
          <w:sz w:val="21"/>
          <w:szCs w:val="21"/>
        </w:rPr>
      </w:r>
      <w:r w:rsidRPr="008F633B">
        <w:rPr>
          <w:rFonts w:ascii="Calibri" w:eastAsia="Times New Roman" w:hAnsi="Calibri"/>
          <w:color w:val="666666"/>
          <w:sz w:val="21"/>
          <w:szCs w:val="21"/>
        </w:rPr>
        <w:fldChar w:fldCharType="separate"/>
      </w:r>
      <w:r w:rsidRPr="008F633B">
        <w:rPr>
          <w:rFonts w:ascii="Calibri" w:eastAsia="Times New Roman" w:hAnsi="Calibri"/>
          <w:color w:val="1155CC"/>
          <w:sz w:val="21"/>
          <w:szCs w:val="21"/>
          <w:u w:val="single"/>
        </w:rPr>
        <w:t>https://www.factorinvestor.com/blog/2016/6/1/a-factor-investors-perspective-of-the-economic-cycle</w:t>
      </w:r>
      <w:r w:rsidRPr="008F633B">
        <w:rPr>
          <w:rFonts w:ascii="Calibri" w:eastAsia="Times New Roman" w:hAnsi="Calibri"/>
          <w:color w:val="666666"/>
          <w:sz w:val="21"/>
          <w:szCs w:val="21"/>
        </w:rPr>
        <w:fldChar w:fldCharType="end"/>
      </w:r>
    </w:p>
    <w:p w:rsidR="008F633B" w:rsidRPr="008F633B" w:rsidRDefault="008F633B" w:rsidP="008F633B">
      <w:pPr>
        <w:numPr>
          <w:ilvl w:val="0"/>
          <w:numId w:val="1"/>
        </w:numPr>
        <w:shd w:val="clear" w:color="auto" w:fill="FFFFFF"/>
        <w:spacing w:before="150" w:after="150"/>
        <w:ind w:left="270"/>
        <w:rPr>
          <w:rFonts w:ascii="Calibri" w:eastAsia="Times New Roman" w:hAnsi="Calibri"/>
          <w:color w:val="666666"/>
          <w:sz w:val="21"/>
          <w:szCs w:val="21"/>
        </w:rPr>
      </w:pPr>
      <w:r w:rsidRPr="008F633B">
        <w:rPr>
          <w:rFonts w:ascii="Calibri" w:eastAsia="Times New Roman" w:hAnsi="Calibri"/>
          <w:color w:val="666666"/>
          <w:sz w:val="21"/>
          <w:szCs w:val="21"/>
        </w:rPr>
        <w:fldChar w:fldCharType="begin"/>
      </w:r>
      <w:r w:rsidRPr="008F633B">
        <w:rPr>
          <w:rFonts w:ascii="Calibri" w:eastAsia="Times New Roman" w:hAnsi="Calibri"/>
          <w:color w:val="666666"/>
          <w:sz w:val="21"/>
          <w:szCs w:val="21"/>
        </w:rPr>
        <w:instrText xml:space="preserve"> HYPERLINK "https://www.aqr.com/library" \t "_blank" </w:instrText>
      </w:r>
      <w:r w:rsidRPr="008F633B">
        <w:rPr>
          <w:rFonts w:ascii="Calibri" w:eastAsia="Times New Roman" w:hAnsi="Calibri"/>
          <w:color w:val="666666"/>
          <w:sz w:val="21"/>
          <w:szCs w:val="21"/>
        </w:rPr>
      </w:r>
      <w:r w:rsidRPr="008F633B">
        <w:rPr>
          <w:rFonts w:ascii="Calibri" w:eastAsia="Times New Roman" w:hAnsi="Calibri"/>
          <w:color w:val="666666"/>
          <w:sz w:val="21"/>
          <w:szCs w:val="21"/>
        </w:rPr>
        <w:fldChar w:fldCharType="separate"/>
      </w:r>
      <w:r w:rsidRPr="008F633B">
        <w:rPr>
          <w:rFonts w:ascii="Calibri" w:eastAsia="Times New Roman" w:hAnsi="Calibri"/>
          <w:color w:val="1155CC"/>
          <w:sz w:val="21"/>
          <w:szCs w:val="21"/>
          <w:u w:val="single"/>
        </w:rPr>
        <w:t>https://www.aqr.com/library</w:t>
      </w:r>
      <w:r w:rsidRPr="008F633B">
        <w:rPr>
          <w:rFonts w:ascii="Calibri" w:eastAsia="Times New Roman" w:hAnsi="Calibri"/>
          <w:color w:val="666666"/>
          <w:sz w:val="21"/>
          <w:szCs w:val="21"/>
        </w:rPr>
        <w:fldChar w:fldCharType="end"/>
      </w:r>
    </w:p>
    <w:p w:rsidR="008F633B" w:rsidRPr="008F633B" w:rsidRDefault="008F633B" w:rsidP="008F633B">
      <w:pPr>
        <w:numPr>
          <w:ilvl w:val="0"/>
          <w:numId w:val="1"/>
        </w:numPr>
        <w:shd w:val="clear" w:color="auto" w:fill="FFFFFF"/>
        <w:spacing w:before="150" w:after="150"/>
        <w:ind w:left="270"/>
        <w:rPr>
          <w:rFonts w:ascii="Calibri" w:eastAsia="Times New Roman" w:hAnsi="Calibri"/>
          <w:color w:val="666666"/>
          <w:sz w:val="21"/>
          <w:szCs w:val="21"/>
        </w:rPr>
      </w:pPr>
      <w:r w:rsidRPr="008F633B">
        <w:rPr>
          <w:rFonts w:ascii="Calibri" w:eastAsia="Times New Roman" w:hAnsi="Calibri"/>
          <w:color w:val="666666"/>
          <w:sz w:val="21"/>
          <w:szCs w:val="21"/>
        </w:rPr>
        <w:fldChar w:fldCharType="begin"/>
      </w:r>
      <w:r w:rsidRPr="008F633B">
        <w:rPr>
          <w:rFonts w:ascii="Calibri" w:eastAsia="Times New Roman" w:hAnsi="Calibri"/>
          <w:color w:val="666666"/>
          <w:sz w:val="21"/>
          <w:szCs w:val="21"/>
        </w:rPr>
        <w:instrText xml:space="preserve"> HYPERLINK "https://www.aqr.com/library/journal-articles/momentum-crashes" \t "_blank" </w:instrText>
      </w:r>
      <w:r w:rsidRPr="008F633B">
        <w:rPr>
          <w:rFonts w:ascii="Calibri" w:eastAsia="Times New Roman" w:hAnsi="Calibri"/>
          <w:color w:val="666666"/>
          <w:sz w:val="21"/>
          <w:szCs w:val="21"/>
        </w:rPr>
      </w:r>
      <w:r w:rsidRPr="008F633B">
        <w:rPr>
          <w:rFonts w:ascii="Calibri" w:eastAsia="Times New Roman" w:hAnsi="Calibri"/>
          <w:color w:val="666666"/>
          <w:sz w:val="21"/>
          <w:szCs w:val="21"/>
        </w:rPr>
        <w:fldChar w:fldCharType="separate"/>
      </w:r>
      <w:r w:rsidRPr="008F633B">
        <w:rPr>
          <w:rFonts w:ascii="Calibri" w:eastAsia="Times New Roman" w:hAnsi="Calibri"/>
          <w:color w:val="1155CC"/>
          <w:sz w:val="21"/>
          <w:szCs w:val="21"/>
          <w:u w:val="single"/>
        </w:rPr>
        <w:t>https://www.aqr.com/library/journal-articles/momentum-crashes</w:t>
      </w:r>
      <w:r w:rsidRPr="008F633B">
        <w:rPr>
          <w:rFonts w:ascii="Calibri" w:eastAsia="Times New Roman" w:hAnsi="Calibri"/>
          <w:color w:val="666666"/>
          <w:sz w:val="21"/>
          <w:szCs w:val="21"/>
        </w:rPr>
        <w:fldChar w:fldCharType="end"/>
      </w:r>
    </w:p>
    <w:p w:rsidR="008F633B" w:rsidRPr="008F633B" w:rsidRDefault="008F633B" w:rsidP="008F633B">
      <w:pPr>
        <w:numPr>
          <w:ilvl w:val="0"/>
          <w:numId w:val="1"/>
        </w:numPr>
        <w:shd w:val="clear" w:color="auto" w:fill="FFFFFF"/>
        <w:spacing w:before="150" w:after="150"/>
        <w:ind w:left="270"/>
        <w:rPr>
          <w:rFonts w:ascii="Calibri" w:eastAsia="Times New Roman" w:hAnsi="Calibri"/>
          <w:color w:val="666666"/>
          <w:sz w:val="21"/>
          <w:szCs w:val="21"/>
        </w:rPr>
      </w:pPr>
      <w:r w:rsidRPr="008F633B">
        <w:rPr>
          <w:rFonts w:ascii="Calibri" w:eastAsia="Times New Roman" w:hAnsi="Calibri"/>
          <w:color w:val="666666"/>
          <w:sz w:val="21"/>
          <w:szCs w:val="21"/>
        </w:rPr>
        <w:fldChar w:fldCharType="begin"/>
      </w:r>
      <w:r w:rsidRPr="008F633B">
        <w:rPr>
          <w:rFonts w:ascii="Calibri" w:eastAsia="Times New Roman" w:hAnsi="Calibri"/>
          <w:color w:val="666666"/>
          <w:sz w:val="21"/>
          <w:szCs w:val="21"/>
        </w:rPr>
        <w:instrText xml:space="preserve"> HYPERLINK "https://www.researchaffiliates.com/en_us/insights/publications.insights.html" \l "/page=0/search=" \t "_blank" </w:instrText>
      </w:r>
      <w:r w:rsidRPr="008F633B">
        <w:rPr>
          <w:rFonts w:ascii="Calibri" w:eastAsia="Times New Roman" w:hAnsi="Calibri"/>
          <w:color w:val="666666"/>
          <w:sz w:val="21"/>
          <w:szCs w:val="21"/>
        </w:rPr>
      </w:r>
      <w:r w:rsidRPr="008F633B">
        <w:rPr>
          <w:rFonts w:ascii="Calibri" w:eastAsia="Times New Roman" w:hAnsi="Calibri"/>
          <w:color w:val="666666"/>
          <w:sz w:val="21"/>
          <w:szCs w:val="21"/>
        </w:rPr>
        <w:fldChar w:fldCharType="separate"/>
      </w:r>
      <w:r w:rsidRPr="008F633B">
        <w:rPr>
          <w:rFonts w:ascii="Calibri" w:eastAsia="Times New Roman" w:hAnsi="Calibri"/>
          <w:color w:val="1155CC"/>
          <w:sz w:val="21"/>
          <w:szCs w:val="21"/>
          <w:u w:val="single"/>
        </w:rPr>
        <w:t>https://www.researchaffiliates.com/en_us/insights/publications.insights.html#/page=0/search=</w:t>
      </w:r>
      <w:r w:rsidRPr="008F633B">
        <w:rPr>
          <w:rFonts w:ascii="Calibri" w:eastAsia="Times New Roman" w:hAnsi="Calibri"/>
          <w:color w:val="666666"/>
          <w:sz w:val="21"/>
          <w:szCs w:val="21"/>
        </w:rPr>
        <w:fldChar w:fldCharType="end"/>
      </w:r>
    </w:p>
    <w:p w:rsidR="008F633B" w:rsidRPr="008F633B" w:rsidRDefault="008F633B" w:rsidP="008F633B">
      <w:pPr>
        <w:numPr>
          <w:ilvl w:val="0"/>
          <w:numId w:val="1"/>
        </w:numPr>
        <w:shd w:val="clear" w:color="auto" w:fill="FFFFFF"/>
        <w:spacing w:before="150" w:after="150"/>
        <w:ind w:left="270"/>
        <w:rPr>
          <w:rFonts w:ascii="Calibri" w:eastAsia="Times New Roman" w:hAnsi="Calibri"/>
          <w:color w:val="666666"/>
          <w:sz w:val="21"/>
          <w:szCs w:val="21"/>
        </w:rPr>
      </w:pPr>
      <w:r w:rsidRPr="008F633B">
        <w:rPr>
          <w:rFonts w:ascii="Calibri" w:eastAsia="Times New Roman" w:hAnsi="Calibri"/>
          <w:color w:val="666666"/>
          <w:sz w:val="21"/>
          <w:szCs w:val="21"/>
        </w:rPr>
        <w:fldChar w:fldCharType="begin"/>
      </w:r>
      <w:r w:rsidRPr="008F633B">
        <w:rPr>
          <w:rFonts w:ascii="Calibri" w:eastAsia="Times New Roman" w:hAnsi="Calibri"/>
          <w:color w:val="666666"/>
          <w:sz w:val="21"/>
          <w:szCs w:val="21"/>
        </w:rPr>
        <w:instrText xml:space="preserve"> HYPERLINK "https://www.simplestockmodel.com/composite/" \t "_blank" </w:instrText>
      </w:r>
      <w:r w:rsidRPr="008F633B">
        <w:rPr>
          <w:rFonts w:ascii="Calibri" w:eastAsia="Times New Roman" w:hAnsi="Calibri"/>
          <w:color w:val="666666"/>
          <w:sz w:val="21"/>
          <w:szCs w:val="21"/>
        </w:rPr>
      </w:r>
      <w:r w:rsidRPr="008F633B">
        <w:rPr>
          <w:rFonts w:ascii="Calibri" w:eastAsia="Times New Roman" w:hAnsi="Calibri"/>
          <w:color w:val="666666"/>
          <w:sz w:val="21"/>
          <w:szCs w:val="21"/>
        </w:rPr>
        <w:fldChar w:fldCharType="separate"/>
      </w:r>
      <w:r w:rsidRPr="008F633B">
        <w:rPr>
          <w:rFonts w:ascii="Calibri" w:eastAsia="Times New Roman" w:hAnsi="Calibri"/>
          <w:color w:val="1155CC"/>
          <w:sz w:val="21"/>
          <w:szCs w:val="21"/>
          <w:u w:val="single"/>
        </w:rPr>
        <w:t>https://www.simplestockmodel.com/composite/</w:t>
      </w:r>
      <w:r w:rsidRPr="008F633B">
        <w:rPr>
          <w:rFonts w:ascii="Calibri" w:eastAsia="Times New Roman" w:hAnsi="Calibri"/>
          <w:color w:val="666666"/>
          <w:sz w:val="21"/>
          <w:szCs w:val="21"/>
        </w:rPr>
        <w:fldChar w:fldCharType="end"/>
      </w:r>
    </w:p>
    <w:p w:rsidR="00FB4DF9" w:rsidRDefault="00FB4DF9"/>
    <w:sectPr w:rsidR="00FB4DF9" w:rsidSect="00FB4DF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AC5B37"/>
    <w:multiLevelType w:val="multilevel"/>
    <w:tmpl w:val="4340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33B"/>
    <w:rsid w:val="008F633B"/>
    <w:rsid w:val="00FB4D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2EF640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F633B"/>
    <w:rPr>
      <w:b/>
      <w:bCs/>
    </w:rPr>
  </w:style>
  <w:style w:type="character" w:customStyle="1" w:styleId="apple-converted-space">
    <w:name w:val="apple-converted-space"/>
    <w:basedOn w:val="DefaultParagraphFont"/>
    <w:rsid w:val="008F633B"/>
  </w:style>
  <w:style w:type="character" w:styleId="Emphasis">
    <w:name w:val="Emphasis"/>
    <w:basedOn w:val="DefaultParagraphFont"/>
    <w:uiPriority w:val="20"/>
    <w:qFormat/>
    <w:rsid w:val="008F633B"/>
    <w:rPr>
      <w:i/>
      <w:iCs/>
    </w:rPr>
  </w:style>
  <w:style w:type="character" w:styleId="Hyperlink">
    <w:name w:val="Hyperlink"/>
    <w:basedOn w:val="DefaultParagraphFont"/>
    <w:uiPriority w:val="99"/>
    <w:semiHidden/>
    <w:unhideWhenUsed/>
    <w:rsid w:val="008F633B"/>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F633B"/>
    <w:rPr>
      <w:b/>
      <w:bCs/>
    </w:rPr>
  </w:style>
  <w:style w:type="character" w:customStyle="1" w:styleId="apple-converted-space">
    <w:name w:val="apple-converted-space"/>
    <w:basedOn w:val="DefaultParagraphFont"/>
    <w:rsid w:val="008F633B"/>
  </w:style>
  <w:style w:type="character" w:styleId="Emphasis">
    <w:name w:val="Emphasis"/>
    <w:basedOn w:val="DefaultParagraphFont"/>
    <w:uiPriority w:val="20"/>
    <w:qFormat/>
    <w:rsid w:val="008F633B"/>
    <w:rPr>
      <w:i/>
      <w:iCs/>
    </w:rPr>
  </w:style>
  <w:style w:type="character" w:styleId="Hyperlink">
    <w:name w:val="Hyperlink"/>
    <w:basedOn w:val="DefaultParagraphFont"/>
    <w:uiPriority w:val="99"/>
    <w:semiHidden/>
    <w:unhideWhenUsed/>
    <w:rsid w:val="008F63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417759">
      <w:bodyDiv w:val="1"/>
      <w:marLeft w:val="0"/>
      <w:marRight w:val="0"/>
      <w:marTop w:val="0"/>
      <w:marBottom w:val="0"/>
      <w:divBdr>
        <w:top w:val="none" w:sz="0" w:space="0" w:color="auto"/>
        <w:left w:val="none" w:sz="0" w:space="0" w:color="auto"/>
        <w:bottom w:val="none" w:sz="0" w:space="0" w:color="auto"/>
        <w:right w:val="none" w:sz="0" w:space="0" w:color="auto"/>
      </w:divBdr>
      <w:divsChild>
        <w:div w:id="1742629529">
          <w:marLeft w:val="0"/>
          <w:marRight w:val="0"/>
          <w:marTop w:val="0"/>
          <w:marBottom w:val="0"/>
          <w:divBdr>
            <w:top w:val="none" w:sz="0" w:space="0" w:color="auto"/>
            <w:left w:val="none" w:sz="0" w:space="0" w:color="auto"/>
            <w:bottom w:val="none" w:sz="0" w:space="0" w:color="auto"/>
            <w:right w:val="none" w:sz="0" w:space="0" w:color="auto"/>
          </w:divBdr>
        </w:div>
        <w:div w:id="476803058">
          <w:marLeft w:val="0"/>
          <w:marRight w:val="0"/>
          <w:marTop w:val="0"/>
          <w:marBottom w:val="0"/>
          <w:divBdr>
            <w:top w:val="none" w:sz="0" w:space="0" w:color="auto"/>
            <w:left w:val="none" w:sz="0" w:space="0" w:color="auto"/>
            <w:bottom w:val="none" w:sz="0" w:space="0" w:color="auto"/>
            <w:right w:val="none" w:sz="0" w:space="0" w:color="auto"/>
          </w:divBdr>
        </w:div>
        <w:div w:id="1379083404">
          <w:marLeft w:val="0"/>
          <w:marRight w:val="0"/>
          <w:marTop w:val="0"/>
          <w:marBottom w:val="0"/>
          <w:divBdr>
            <w:top w:val="none" w:sz="0" w:space="0" w:color="auto"/>
            <w:left w:val="none" w:sz="0" w:space="0" w:color="auto"/>
            <w:bottom w:val="none" w:sz="0" w:space="0" w:color="auto"/>
            <w:right w:val="none" w:sz="0" w:space="0" w:color="auto"/>
          </w:divBdr>
        </w:div>
        <w:div w:id="1771969724">
          <w:marLeft w:val="0"/>
          <w:marRight w:val="0"/>
          <w:marTop w:val="0"/>
          <w:marBottom w:val="0"/>
          <w:divBdr>
            <w:top w:val="none" w:sz="0" w:space="0" w:color="auto"/>
            <w:left w:val="none" w:sz="0" w:space="0" w:color="auto"/>
            <w:bottom w:val="none" w:sz="0" w:space="0" w:color="auto"/>
            <w:right w:val="none" w:sz="0" w:space="0" w:color="auto"/>
          </w:divBdr>
          <w:divsChild>
            <w:div w:id="292056793">
              <w:marLeft w:val="0"/>
              <w:marRight w:val="0"/>
              <w:marTop w:val="0"/>
              <w:marBottom w:val="0"/>
              <w:divBdr>
                <w:top w:val="none" w:sz="0" w:space="0" w:color="auto"/>
                <w:left w:val="none" w:sz="0" w:space="0" w:color="auto"/>
                <w:bottom w:val="none" w:sz="0" w:space="0" w:color="auto"/>
                <w:right w:val="none" w:sz="0" w:space="0" w:color="auto"/>
              </w:divBdr>
            </w:div>
            <w:div w:id="779568585">
              <w:marLeft w:val="0"/>
              <w:marRight w:val="0"/>
              <w:marTop w:val="0"/>
              <w:marBottom w:val="0"/>
              <w:divBdr>
                <w:top w:val="none" w:sz="0" w:space="0" w:color="auto"/>
                <w:left w:val="none" w:sz="0" w:space="0" w:color="auto"/>
                <w:bottom w:val="none" w:sz="0" w:space="0" w:color="auto"/>
                <w:right w:val="none" w:sz="0" w:space="0" w:color="auto"/>
              </w:divBdr>
            </w:div>
            <w:div w:id="1183474650">
              <w:marLeft w:val="0"/>
              <w:marRight w:val="0"/>
              <w:marTop w:val="0"/>
              <w:marBottom w:val="0"/>
              <w:divBdr>
                <w:top w:val="none" w:sz="0" w:space="0" w:color="auto"/>
                <w:left w:val="none" w:sz="0" w:space="0" w:color="auto"/>
                <w:bottom w:val="none" w:sz="0" w:space="0" w:color="auto"/>
                <w:right w:val="none" w:sz="0" w:space="0" w:color="auto"/>
              </w:divBdr>
            </w:div>
            <w:div w:id="998266730">
              <w:marLeft w:val="0"/>
              <w:marRight w:val="0"/>
              <w:marTop w:val="0"/>
              <w:marBottom w:val="0"/>
              <w:divBdr>
                <w:top w:val="none" w:sz="0" w:space="0" w:color="auto"/>
                <w:left w:val="none" w:sz="0" w:space="0" w:color="auto"/>
                <w:bottom w:val="none" w:sz="0" w:space="0" w:color="auto"/>
                <w:right w:val="none" w:sz="0" w:space="0" w:color="auto"/>
              </w:divBdr>
              <w:divsChild>
                <w:div w:id="952059045">
                  <w:marLeft w:val="0"/>
                  <w:marRight w:val="0"/>
                  <w:marTop w:val="0"/>
                  <w:marBottom w:val="0"/>
                  <w:divBdr>
                    <w:top w:val="none" w:sz="0" w:space="0" w:color="auto"/>
                    <w:left w:val="none" w:sz="0" w:space="0" w:color="auto"/>
                    <w:bottom w:val="none" w:sz="0" w:space="0" w:color="auto"/>
                    <w:right w:val="none" w:sz="0" w:space="0" w:color="auto"/>
                  </w:divBdr>
                </w:div>
                <w:div w:id="2025202795">
                  <w:marLeft w:val="0"/>
                  <w:marRight w:val="0"/>
                  <w:marTop w:val="0"/>
                  <w:marBottom w:val="0"/>
                  <w:divBdr>
                    <w:top w:val="none" w:sz="0" w:space="0" w:color="auto"/>
                    <w:left w:val="none" w:sz="0" w:space="0" w:color="auto"/>
                    <w:bottom w:val="none" w:sz="0" w:space="0" w:color="auto"/>
                    <w:right w:val="none" w:sz="0" w:space="0" w:color="auto"/>
                  </w:divBdr>
                </w:div>
                <w:div w:id="1092968299">
                  <w:marLeft w:val="0"/>
                  <w:marRight w:val="0"/>
                  <w:marTop w:val="0"/>
                  <w:marBottom w:val="0"/>
                  <w:divBdr>
                    <w:top w:val="none" w:sz="0" w:space="0" w:color="auto"/>
                    <w:left w:val="none" w:sz="0" w:space="0" w:color="auto"/>
                    <w:bottom w:val="none" w:sz="0" w:space="0" w:color="auto"/>
                    <w:right w:val="none" w:sz="0" w:space="0" w:color="auto"/>
                  </w:divBdr>
                </w:div>
                <w:div w:id="994996544">
                  <w:marLeft w:val="0"/>
                  <w:marRight w:val="0"/>
                  <w:marTop w:val="0"/>
                  <w:marBottom w:val="0"/>
                  <w:divBdr>
                    <w:top w:val="none" w:sz="0" w:space="0" w:color="auto"/>
                    <w:left w:val="none" w:sz="0" w:space="0" w:color="auto"/>
                    <w:bottom w:val="none" w:sz="0" w:space="0" w:color="auto"/>
                    <w:right w:val="none" w:sz="0" w:space="0" w:color="auto"/>
                  </w:divBdr>
                </w:div>
              </w:divsChild>
            </w:div>
            <w:div w:id="60997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402</Words>
  <Characters>2292</Characters>
  <Application>Microsoft Macintosh Word</Application>
  <DocSecurity>0</DocSecurity>
  <Lines>19</Lines>
  <Paragraphs>5</Paragraphs>
  <ScaleCrop>false</ScaleCrop>
  <Company/>
  <LinksUpToDate>false</LinksUpToDate>
  <CharactersWithSpaces>2689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 Yu Cheng</dc:creator>
  <cp:keywords/>
  <dc:description/>
  <cp:lastModifiedBy>Ling Yu Cheng</cp:lastModifiedBy>
  <cp:revision>1</cp:revision>
  <dcterms:created xsi:type="dcterms:W3CDTF">2017-08-28T22:18:00Z</dcterms:created>
  <dcterms:modified xsi:type="dcterms:W3CDTF">2017-08-28T22:19:00Z</dcterms:modified>
</cp:coreProperties>
</file>