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B0AA" w14:textId="3A6CD989" w:rsidR="00545E12" w:rsidRDefault="001C447E" w:rsidP="001C447E">
      <w:pPr>
        <w:bidi/>
      </w:pPr>
      <w:r>
        <w:rPr>
          <w:rFonts w:ascii="Segoe UI" w:hAnsi="Segoe UI" w:cs="Segoe UI"/>
          <w:color w:val="212529"/>
          <w:shd w:val="clear" w:color="auto" w:fill="FFFFFF"/>
          <w:rtl/>
        </w:rPr>
        <w:t>رئیس محترم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مطابق اصل یکصد و بیست و سوم (</w:t>
      </w:r>
      <w:r>
        <w:rPr>
          <w:rFonts w:ascii="Segoe UI" w:hAnsi="Segoe UI" w:cs="Segoe UI"/>
          <w:color w:val="212529"/>
          <w:shd w:val="clear" w:color="auto" w:fill="FFFFFF"/>
          <w:rtl/>
          <w:lang w:bidi="fa-IR"/>
        </w:rPr>
        <w:t xml:space="preserve">۱۲۳) </w:t>
      </w:r>
      <w:r>
        <w:rPr>
          <w:rFonts w:ascii="Segoe UI" w:hAnsi="Segoe UI" w:cs="Segoe UI"/>
          <w:color w:val="212529"/>
          <w:shd w:val="clear" w:color="auto" w:fill="FFFFFF"/>
          <w:rtl/>
        </w:rPr>
        <w:t xml:space="preserve">قانون اساسی جمهوری اسلامی ایران «قانون بانک مرکزی جمهوری اسلامی ایران» مصوب جلسه علنی روز سه شنبه مورخ </w:t>
      </w:r>
      <w:r>
        <w:rPr>
          <w:rFonts w:ascii="Segoe UI" w:hAnsi="Segoe UI" w:cs="Segoe UI"/>
          <w:color w:val="212529"/>
          <w:shd w:val="clear" w:color="auto" w:fill="FFFFFF"/>
          <w:rtl/>
          <w:lang w:bidi="fa-IR"/>
        </w:rPr>
        <w:t>۱۴۰۲/۳/۳۰</w:t>
      </w:r>
      <w:r>
        <w:rPr>
          <w:rFonts w:ascii="Segoe UI" w:hAnsi="Segoe UI" w:cs="Segoe UI"/>
          <w:color w:val="212529"/>
          <w:shd w:val="clear" w:color="auto" w:fill="FFFFFF"/>
          <w:rtl/>
        </w:rPr>
        <w:t xml:space="preserve"> که از سوی مجمع محترم تشخیص مصلحت نظام در اجرای اصل یکصد و دوازدهم (</w:t>
      </w:r>
      <w:r>
        <w:rPr>
          <w:rFonts w:ascii="Segoe UI" w:hAnsi="Segoe UI" w:cs="Segoe UI"/>
          <w:color w:val="212529"/>
          <w:shd w:val="clear" w:color="auto" w:fill="FFFFFF"/>
          <w:rtl/>
          <w:lang w:bidi="fa-IR"/>
        </w:rPr>
        <w:t xml:space="preserve">۱۱۲) </w:t>
      </w:r>
      <w:r>
        <w:rPr>
          <w:rFonts w:ascii="Segoe UI" w:hAnsi="Segoe UI" w:cs="Segoe UI"/>
          <w:color w:val="212529"/>
          <w:shd w:val="clear" w:color="auto" w:fill="FFFFFF"/>
          <w:rtl/>
        </w:rPr>
        <w:t>قانون اساسی جمهوری اسلامی ایران و ماده (</w:t>
      </w:r>
      <w:r>
        <w:rPr>
          <w:rFonts w:ascii="Segoe UI" w:hAnsi="Segoe UI" w:cs="Segoe UI"/>
          <w:color w:val="212529"/>
          <w:shd w:val="clear" w:color="auto" w:fill="FFFFFF"/>
          <w:rtl/>
          <w:lang w:bidi="fa-IR"/>
        </w:rPr>
        <w:t xml:space="preserve">۲۰۰) </w:t>
      </w:r>
      <w:r>
        <w:rPr>
          <w:rFonts w:ascii="Segoe UI" w:hAnsi="Segoe UI" w:cs="Segoe UI"/>
          <w:color w:val="212529"/>
          <w:shd w:val="clear" w:color="auto" w:fill="FFFFFF"/>
          <w:rtl/>
        </w:rPr>
        <w:t xml:space="preserve">قانون آیین نامه داخلی مجلس شورای اسلامی در تاریخ </w:t>
      </w:r>
      <w:r>
        <w:rPr>
          <w:rFonts w:ascii="Segoe UI" w:hAnsi="Segoe UI" w:cs="Segoe UI"/>
          <w:color w:val="212529"/>
          <w:shd w:val="clear" w:color="auto" w:fill="FFFFFF"/>
          <w:rtl/>
          <w:lang w:bidi="fa-IR"/>
        </w:rPr>
        <w:t>۱۴۰۲/۸/۱۷</w:t>
      </w:r>
      <w:r>
        <w:rPr>
          <w:rFonts w:ascii="Segoe UI" w:hAnsi="Segoe UI" w:cs="Segoe UI"/>
          <w:color w:val="212529"/>
          <w:shd w:val="clear" w:color="auto" w:fill="FFFFFF"/>
          <w:rtl/>
        </w:rPr>
        <w:t xml:space="preserve"> موافق با مصلحت نظام تشخیص داده شده است، به پیوست ابلاغ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رئیس مجلس شورای اسلامی ـ محمدباقر قالیباف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شماره </w:t>
      </w:r>
      <w:r>
        <w:rPr>
          <w:rFonts w:ascii="Segoe UI" w:hAnsi="Segoe UI" w:cs="Segoe UI"/>
          <w:color w:val="212529"/>
          <w:shd w:val="clear" w:color="auto" w:fill="FFFFFF"/>
          <w:rtl/>
          <w:lang w:bidi="fa-IR"/>
        </w:rPr>
        <w:t>۱۶۳۸۸۰</w:t>
      </w:r>
      <w:r>
        <w:rPr>
          <w:rFonts w:ascii="Segoe UI" w:hAnsi="Segoe UI" w:cs="Segoe UI"/>
          <w:color w:val="212529"/>
          <w:shd w:val="clear" w:color="auto" w:fill="FFFFFF"/>
          <w:rtl/>
        </w:rPr>
        <w:t xml:space="preserve"> </w:t>
      </w:r>
      <w:r>
        <w:rPr>
          <w:rFonts w:ascii="Segoe UI" w:hAnsi="Segoe UI" w:cs="Segoe UI"/>
          <w:color w:val="212529"/>
          <w:shd w:val="clear" w:color="auto" w:fill="FFFFFF"/>
          <w:rtl/>
          <w:lang w:bidi="fa-IR"/>
        </w:rPr>
        <w:t>۱۴۰۲/۹/۱۱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بانک مرکزی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وزارت امور اقتصادی و دارایی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سازمان برنامه و بودجه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مجلس شورای اسلامی ـ نهاد ریاست جمهوری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وزارت دادگستری ـ وزارت اطلاعات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وزارت کشور ـ قوه قضائیه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در اجرای اصل یکصد و بیست و سوم قانون اساسی جمهوری اسلامی ایران به پیوست «قانون بانک مرکزی جمهوری اسلامی ایران» که در جلسه علنی روز سه شنبه مورخ سی ام خرداد ماه یکهزار و چهارصد و دو مجلس شورای اسلامی، تصویب شد و در تاریخ </w:t>
      </w:r>
      <w:r>
        <w:rPr>
          <w:rFonts w:ascii="Segoe UI" w:hAnsi="Segoe UI" w:cs="Segoe UI"/>
          <w:color w:val="212529"/>
          <w:shd w:val="clear" w:color="auto" w:fill="FFFFFF"/>
          <w:rtl/>
          <w:lang w:bidi="fa-IR"/>
        </w:rPr>
        <w:t>۱۴۰۲/۸/۱۷</w:t>
      </w:r>
      <w:r>
        <w:rPr>
          <w:rFonts w:ascii="Segoe UI" w:hAnsi="Segoe UI" w:cs="Segoe UI"/>
          <w:color w:val="212529"/>
          <w:shd w:val="clear" w:color="auto" w:fill="FFFFFF"/>
          <w:rtl/>
        </w:rPr>
        <w:t xml:space="preserve"> از سوی مجمع تشخیص مصلحت نظام با تأیید تبصره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ماده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اصلاح بند «الف»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و مواد (</w:t>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۲۲)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۶۶) </w:t>
      </w:r>
      <w:r>
        <w:rPr>
          <w:rFonts w:ascii="Segoe UI" w:hAnsi="Segoe UI" w:cs="Segoe UI"/>
          <w:color w:val="212529"/>
          <w:shd w:val="clear" w:color="auto" w:fill="FFFFFF"/>
          <w:rtl/>
        </w:rPr>
        <w:t xml:space="preserve">موافق با مصلحت نظام تشخیص داده شد و طی نامه شماره </w:t>
      </w:r>
      <w:r>
        <w:rPr>
          <w:rFonts w:ascii="Segoe UI" w:hAnsi="Segoe UI" w:cs="Segoe UI"/>
          <w:color w:val="212529"/>
          <w:shd w:val="clear" w:color="auto" w:fill="FFFFFF"/>
          <w:rtl/>
          <w:lang w:bidi="fa-IR"/>
        </w:rPr>
        <w:t>۱۱/۷۲۱۱۵</w:t>
      </w:r>
      <w:r>
        <w:rPr>
          <w:rFonts w:ascii="Segoe UI" w:hAnsi="Segoe UI" w:cs="Segoe UI"/>
          <w:color w:val="212529"/>
          <w:shd w:val="clear" w:color="auto" w:fill="FFFFFF"/>
          <w:rtl/>
        </w:rPr>
        <w:t xml:space="preserve">ـ </w:t>
      </w:r>
      <w:r>
        <w:rPr>
          <w:rFonts w:ascii="Segoe UI" w:hAnsi="Segoe UI" w:cs="Segoe UI"/>
          <w:color w:val="212529"/>
          <w:shd w:val="clear" w:color="auto" w:fill="FFFFFF"/>
          <w:rtl/>
          <w:lang w:bidi="fa-IR"/>
        </w:rPr>
        <w:t>۵۸</w:t>
      </w:r>
      <w:r>
        <w:rPr>
          <w:rFonts w:ascii="Segoe UI" w:hAnsi="Segoe UI" w:cs="Segoe UI"/>
          <w:color w:val="212529"/>
          <w:shd w:val="clear" w:color="auto" w:fill="FFFFFF"/>
          <w:rtl/>
        </w:rPr>
        <w:t xml:space="preserve"> مورخ </w:t>
      </w:r>
      <w:r>
        <w:rPr>
          <w:rFonts w:ascii="Segoe UI" w:hAnsi="Segoe UI" w:cs="Segoe UI"/>
          <w:color w:val="212529"/>
          <w:shd w:val="clear" w:color="auto" w:fill="FFFFFF"/>
          <w:rtl/>
          <w:lang w:bidi="fa-IR"/>
        </w:rPr>
        <w:t>۱۴۰۲/۹/۷</w:t>
      </w:r>
      <w:r>
        <w:rPr>
          <w:rFonts w:ascii="Segoe UI" w:hAnsi="Segoe UI" w:cs="Segoe UI"/>
          <w:color w:val="212529"/>
          <w:shd w:val="clear" w:color="auto" w:fill="FFFFFF"/>
          <w:rtl/>
        </w:rPr>
        <w:t xml:space="preserve"> مجلس شورای اسلامی واصل گردیده است، جهت اجراء ابلاغ می 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رئیس جمهور ـ سیدابراهیم رئیسی</w:t>
      </w:r>
      <w:r>
        <w:rPr>
          <w:rFonts w:ascii="Segoe UI" w:hAnsi="Segoe UI" w:cs="Segoe UI"/>
          <w:color w:val="212529"/>
        </w:rPr>
        <w:br/>
      </w:r>
      <w:r>
        <w:rPr>
          <w:rFonts w:ascii="Segoe UI" w:hAnsi="Segoe UI" w:cs="Segoe UI"/>
          <w:color w:val="212529"/>
          <w:shd w:val="clear" w:color="auto" w:fill="FFFFFF"/>
          <w:rtl/>
        </w:rPr>
        <w:t>قانون بانک مرکزی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اول: کلیات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rPr>
        <w:softHyphen/>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اختصارات و اصطلاحات بکاررفته در این قانون، در معانی مشروح ذیل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بانک مرکزی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هیأت</w:t>
      </w:r>
      <w:r>
        <w:rPr>
          <w:rFonts w:ascii="Segoe UI" w:hAnsi="Segoe UI" w:cs="Segoe UI"/>
          <w:color w:val="212529"/>
          <w:shd w:val="clear" w:color="auto" w:fill="FFFFFF"/>
          <w:rtl/>
        </w:rPr>
        <w:softHyphen/>
        <w:t>عالی: هیأت</w:t>
      </w:r>
      <w:r>
        <w:rPr>
          <w:rFonts w:ascii="Segoe UI" w:hAnsi="Segoe UI" w:cs="Segoe UI"/>
          <w:color w:val="212529"/>
          <w:shd w:val="clear" w:color="auto" w:fill="FFFFFF"/>
          <w:rtl/>
        </w:rPr>
        <w:softHyphen/>
        <w:t>عالی بانک مرکزی</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پ ـ رئیس کل: رئیس کل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معاون سیاستگذاری پولی: معاون سیاستگذاری پولی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معاون تنظیم</w:t>
      </w:r>
      <w:r>
        <w:rPr>
          <w:rFonts w:ascii="Segoe UI" w:hAnsi="Segoe UI" w:cs="Segoe UI"/>
          <w:color w:val="212529"/>
          <w:shd w:val="clear" w:color="auto" w:fill="FFFFFF"/>
          <w:rtl/>
        </w:rPr>
        <w:softHyphen/>
        <w:t>گری و نظارت: معاون تنظیم</w:t>
      </w:r>
      <w:r>
        <w:rPr>
          <w:rFonts w:ascii="Segoe UI" w:hAnsi="Segoe UI" w:cs="Segoe UI"/>
          <w:color w:val="212529"/>
          <w:shd w:val="clear" w:color="auto" w:fill="FFFFFF"/>
          <w:rtl/>
        </w:rPr>
        <w:softHyphen/>
        <w:t>گری و نظارت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شورای فقهی: شورای فقهی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عملیات بانکی: دریافت سپرده از اشخاص حقیقی یا حقوقی و اعطای تسهیلات یا ایجاد اعتبار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مؤسسه اعتباری: اشخاص حقوقی که با مجوز بانک مرکزی یا به</w:t>
      </w:r>
      <w:r>
        <w:rPr>
          <w:rFonts w:ascii="Segoe UI" w:hAnsi="Segoe UI" w:cs="Segoe UI"/>
          <w:color w:val="212529"/>
          <w:shd w:val="clear" w:color="auto" w:fill="FFFFFF"/>
          <w:rtl/>
        </w:rPr>
        <w:softHyphen/>
        <w:t>موجب قانون، تحت عنوان «بانک» یا «مؤسسه اعتباری غیربانکی» به انجام عملیات بانکی مبادرت می نمایند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خ ـ خدمات بانکی: مجموعه اقداماتی غیر از عملیات بانکی، نظیر صدور ضمانتنامه و گشایش اعتبار اسنادی که مؤسسه اعتباری می تواند در چهارچوب قوانین مربوط به مشتریان ارائه دهد و در قبال آن کارمزد دریافت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د ـ بانکداری اسلامی: الگوی خاصی از بانکداری است که در آن، عملیات و خدمات بانکی در چهارچوب اهداف نظام اسلامی و سازگار با شریعت و موازین اسلامی تنظیم می گردد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ذ ـ شبکه بانکی: مجموعه مؤسسات اعتباری که به</w:t>
      </w:r>
      <w:r>
        <w:rPr>
          <w:rFonts w:ascii="Segoe UI" w:hAnsi="Segoe UI" w:cs="Segoe UI"/>
          <w:color w:val="212529"/>
          <w:shd w:val="clear" w:color="auto" w:fill="FFFFFF"/>
          <w:rtl/>
        </w:rPr>
        <w:softHyphen/>
        <w:t>موجب قانون یا با مجوز بانک مرکزی به انجام عملیات بانکی اشتغال دارند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 ـ اشخاص تحت نظارت: کلیه مؤسسات اعتباری، صندوق های قرض</w:t>
      </w:r>
      <w:r>
        <w:rPr>
          <w:rFonts w:ascii="Segoe UI" w:hAnsi="Segoe UI" w:cs="Segoe UI"/>
          <w:color w:val="212529"/>
          <w:shd w:val="clear" w:color="auto" w:fill="FFFFFF"/>
          <w:rtl/>
        </w:rPr>
        <w:softHyphen/>
        <w:t>الحسنه، تعاونی های اعتبار و سایر مؤسسات سپرده</w:t>
      </w:r>
      <w:r>
        <w:rPr>
          <w:rFonts w:ascii="Segoe UI" w:hAnsi="Segoe UI" w:cs="Segoe UI"/>
          <w:color w:val="212529"/>
          <w:shd w:val="clear" w:color="auto" w:fill="FFFFFF"/>
          <w:rtl/>
        </w:rPr>
        <w:softHyphen/>
        <w:t>پذیر، شرکتهای واسپاری (لیزینگ)، صرّافی ها، شرکتهای مدیریت دارایی های مؤسسات اعتباری، شرکتهای اعتبارسنجی ارائه دهنده خدمات به مؤسسات اعتباری و سایر اشخاصی که به انجام عملیات یا ارائه خدمات بانکی و ارائه ابزارهای پرداخت، اشتغال دارند، در این قانون، با عنوان «اشخاص تحت نظارت» یاد می</w:t>
      </w:r>
      <w:r>
        <w:rPr>
          <w:rFonts w:ascii="Segoe UI" w:hAnsi="Segoe UI" w:cs="Segoe UI"/>
          <w:color w:val="212529"/>
          <w:shd w:val="clear" w:color="auto" w:fill="FFFFFF"/>
          <w:rtl/>
        </w:rPr>
        <w:softHyphen/>
        <w:t>شوند. تشخیص مصادیق، بر عهده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ز ـ اشخاص مرتبط: اشخاص حقیقی یا حقوقی که با «اشخاص تحت نظارت» واجد رابطه مالکیتی مؤثر، شراکت تجاری، نمایندگی (اعم از نمایندگی قراردادی، قانونی و قضائی) یا مدیریتی بوده یا دارای قرابت نسبی یا سببی (طبقه اول یا درجه یک از طبقه دوم) با سهامداران مؤثر یا مدیرانِ «اشخاص تحت نظارت» باشند. تشخیص مصادیق، بر عهده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ژ ـ گزیر: مجموعه اقداماتی که تحت راهبری بانک مرکزی به</w:t>
      </w:r>
      <w:r>
        <w:rPr>
          <w:rFonts w:ascii="Segoe UI" w:hAnsi="Segoe UI" w:cs="Segoe UI"/>
          <w:color w:val="212529"/>
          <w:shd w:val="clear" w:color="auto" w:fill="FFFFFF"/>
          <w:rtl/>
        </w:rPr>
        <w:softHyphen/>
        <w:t>منظور صیانت از منافع عموم و حفظ ثبات مالی در خصوص مؤسسات اعتباری که با ناترازی مواجه شده یا در معرض ورشکستگی قرار گرفته</w:t>
      </w:r>
      <w:r>
        <w:rPr>
          <w:rFonts w:ascii="Segoe UI" w:hAnsi="Segoe UI" w:cs="Segoe UI"/>
          <w:color w:val="212529"/>
          <w:shd w:val="clear" w:color="auto" w:fill="FFFFFF"/>
          <w:rtl/>
        </w:rPr>
        <w:softHyphen/>
        <w:t>اند، در چهارچوب قانون، اجراء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س ـ بازسازی: مجموعه اقداماتی که «اشخاص تحت نظارت» باید حسب درخواست بانک مرکزی در چهارچوب این قانون و به منظور بازیابی سلامت مالی یا بهبود شاخصهای احتیاطی خود انجام دهند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ش ـ سهامدار مؤثر: سهامداری که به تشخیص بانک مرکزی، یک یا چند عضو هیأت مدیره «شخص تحت نظارت» به تنهایی توسط او انتخاب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ص ـ نظام پرداخت: مجموعه ابزارها، نهادها، فرایندها و فناوری هایی</w:t>
      </w:r>
      <w:r>
        <w:rPr>
          <w:rFonts w:ascii="Segoe UI" w:hAnsi="Segoe UI" w:cs="Segoe UI"/>
          <w:color w:val="212529"/>
          <w:shd w:val="clear" w:color="auto" w:fill="FFFFFF"/>
        </w:rPr>
        <w:t xml:space="preserve"> </w:t>
      </w:r>
      <w:r>
        <w:rPr>
          <w:rFonts w:ascii="Segoe UI" w:hAnsi="Segoe UI" w:cs="Segoe UI"/>
          <w:color w:val="212529"/>
          <w:shd w:val="clear" w:color="auto" w:fill="FFFFFF"/>
          <w:cs/>
        </w:rPr>
        <w:t>‎</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که در چهارچوب قوانین مربوط، به منظور پرداخت وجه معاملات و بازپرداخت دیون بکار </w:t>
      </w:r>
      <w:r>
        <w:rPr>
          <w:rFonts w:ascii="Segoe UI" w:hAnsi="Segoe UI" w:cs="Segoe UI"/>
          <w:color w:val="212529"/>
          <w:shd w:val="clear" w:color="auto" w:fill="FFFFFF"/>
          <w:rtl/>
        </w:rPr>
        <w:softHyphen/>
        <w:t>گرفته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ض ـ رمز پول: نوعی پول رقومی (دیجیتال) رمزنگاری</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شده است که در بستر پایگاه داده اشتراکی به صورت متمرکز (با محوریت بانک مرکزی) یا غیرمتمرکز ایجاد و به صورت غیر متمرکز مبادله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اهداف این قانون عبارت است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کمک به تحقق اهداف و احکام اقتصادی مندرج در قانون اساسی جمهوری اسلامی ایران به</w:t>
      </w:r>
      <w:r>
        <w:rPr>
          <w:rFonts w:ascii="Segoe UI" w:hAnsi="Segoe UI" w:cs="Segoe UI"/>
          <w:color w:val="212529"/>
          <w:shd w:val="clear" w:color="auto" w:fill="FFFFFF"/>
          <w:rtl/>
        </w:rPr>
        <w:softHyphen/>
        <w:t>ویژه بند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 xml:space="preserve">اصل چهل </w:t>
      </w:r>
      <w:r>
        <w:rPr>
          <w:rFonts w:ascii="Segoe UI" w:hAnsi="Segoe UI" w:cs="Segoe UI"/>
          <w:color w:val="212529"/>
          <w:shd w:val="clear" w:color="auto" w:fill="FFFFFF"/>
          <w:rtl/>
        </w:rPr>
        <w:softHyphen/>
        <w:t xml:space="preserve">و </w:t>
      </w:r>
      <w:r>
        <w:rPr>
          <w:rFonts w:ascii="Segoe UI" w:hAnsi="Segoe UI" w:cs="Segoe UI"/>
          <w:color w:val="212529"/>
          <w:shd w:val="clear" w:color="auto" w:fill="FFFFFF"/>
          <w:rtl/>
        </w:rPr>
        <w:softHyphen/>
        <w:t>سوم (</w:t>
      </w:r>
      <w:r>
        <w:rPr>
          <w:rFonts w:ascii="Segoe UI" w:hAnsi="Segoe UI" w:cs="Segoe UI"/>
          <w:color w:val="212529"/>
          <w:shd w:val="clear" w:color="auto" w:fill="FFFFFF"/>
          <w:rtl/>
          <w:lang w:bidi="fa-IR"/>
        </w:rPr>
        <w:t xml:space="preserve">۴۳) </w:t>
      </w:r>
      <w:r>
        <w:rPr>
          <w:rFonts w:ascii="Segoe UI" w:hAnsi="Segoe UI" w:cs="Segoe UI"/>
          <w:color w:val="212529"/>
          <w:shd w:val="clear" w:color="auto" w:fill="FFFFFF"/>
          <w:rtl/>
        </w:rPr>
        <w:t>و سیاست</w:t>
      </w:r>
      <w:r>
        <w:rPr>
          <w:rFonts w:ascii="Segoe UI" w:hAnsi="Segoe UI" w:cs="Segoe UI"/>
          <w:color w:val="212529"/>
          <w:shd w:val="clear" w:color="auto" w:fill="FFFFFF"/>
          <w:rtl/>
        </w:rPr>
        <w:softHyphen/>
        <w:t>های کلی نظام به</w:t>
      </w:r>
      <w:r>
        <w:rPr>
          <w:rFonts w:ascii="Segoe UI" w:hAnsi="Segoe UI" w:cs="Segoe UI"/>
          <w:color w:val="212529"/>
          <w:shd w:val="clear" w:color="auto" w:fill="FFFFFF"/>
          <w:rtl/>
        </w:rPr>
        <w:softHyphen/>
        <w:t>ویژه بندهای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۹) </w:t>
      </w:r>
      <w:r>
        <w:rPr>
          <w:rFonts w:ascii="Segoe UI" w:hAnsi="Segoe UI" w:cs="Segoe UI"/>
          <w:color w:val="212529"/>
          <w:shd w:val="clear" w:color="auto" w:fill="FFFFFF"/>
          <w:rtl/>
        </w:rPr>
        <w:t>سیاست</w:t>
      </w:r>
      <w:r>
        <w:rPr>
          <w:rFonts w:ascii="Segoe UI" w:hAnsi="Segoe UI" w:cs="Segoe UI"/>
          <w:color w:val="212529"/>
          <w:shd w:val="clear" w:color="auto" w:fill="FFFFFF"/>
          <w:rtl/>
        </w:rPr>
        <w:softHyphen/>
        <w:t>های کلی اقتصاد مقاومتی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افزایش استقلال بانک مرکزی در بکارگیری ابزارهای قانونی مورد نیاز برای تحقق اهداف مندرج در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افزایش توان نظارت بانک مرکزی بر «اشخاص تحت نظارت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ارتقای سلامت، اثربخشی و پاسخگویی شبکه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مدیریت اعتبارات و تنظیم جریان نقدینگی کشور، به منظور هدایت تسهیلات و اعتبارات در جهت توسعه زیرساخت های کشور و تأمین مالی پایدار و عادلانه واحدهای اقتصادی و خانوارها و جلوگیری از توزیع و انباشت غیرقانونی ثروت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دوم: مسؤولیت ، اهداف، وظایف و اختیارات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مسؤولیت استقرار بانکداری اسلامی و پیگیری اجرای قوانین مرتبط با بخش پولی و بانکی بر عهده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باید اهداف زیر را با رعایت سیاست های کلی نظام موضوع اصل یکصد و دهم (</w:t>
      </w:r>
      <w:r>
        <w:rPr>
          <w:rFonts w:ascii="Segoe UI" w:hAnsi="Segoe UI" w:cs="Segoe UI"/>
          <w:color w:val="212529"/>
          <w:shd w:val="clear" w:color="auto" w:fill="FFFFFF"/>
          <w:rtl/>
          <w:lang w:bidi="fa-IR"/>
        </w:rPr>
        <w:t xml:space="preserve">۱۱۰) </w:t>
      </w:r>
      <w:r>
        <w:rPr>
          <w:rFonts w:ascii="Segoe UI" w:hAnsi="Segoe UI" w:cs="Segoe UI"/>
          <w:color w:val="212529"/>
          <w:shd w:val="clear" w:color="auto" w:fill="FFFFFF"/>
          <w:rtl/>
        </w:rPr>
        <w:t>قانون اساسی جمهوری اسلامی ایران محقق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مهار (کنترل) تورم</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ثبات و سلامت شبکه بانکی و سایر «اشخاص تحت نظارت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حمایت از رشد اقتصادی و اشتغال</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کمک به حفظ و ارتقای ارزش پول ملی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کمک به تحقق عدالت اجتماعی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وظایف و اختیارات بانک مرکزی با رعایت قوانین مربوط به</w:t>
      </w:r>
      <w:r>
        <w:rPr>
          <w:rFonts w:ascii="Segoe UI" w:hAnsi="Segoe UI" w:cs="Segoe UI"/>
          <w:color w:val="212529"/>
          <w:shd w:val="clear" w:color="auto" w:fill="FFFFFF"/>
          <w:rtl/>
        </w:rPr>
        <w:softHyphen/>
        <w:t>شرح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وظایف</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جلوگیری از بروز تخلف توسط «اشخاص تحت نظارت» و تنبیه «اشخاص تحت نظارت» متخلف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تنظیم</w:t>
      </w:r>
      <w:r>
        <w:rPr>
          <w:rFonts w:ascii="Segoe UI" w:hAnsi="Segoe UI" w:cs="Segoe UI"/>
          <w:color w:val="212529"/>
          <w:shd w:val="clear" w:color="auto" w:fill="FFFFFF"/>
          <w:rtl/>
        </w:rPr>
        <w:softHyphen/>
        <w:t>گری نظام پرداخت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ایجاد زیرساخت</w:t>
      </w:r>
      <w:r>
        <w:rPr>
          <w:rFonts w:ascii="Segoe UI" w:hAnsi="Segoe UI" w:cs="Segoe UI"/>
          <w:color w:val="212529"/>
          <w:shd w:val="clear" w:color="auto" w:fill="FFFFFF"/>
          <w:rtl/>
        </w:rPr>
        <w:softHyphen/>
        <w:t>های فنی لازم برای تحقق اهداف بانک مرکزی از جمله تشکیل پایگاه(های) جامع جمع</w:t>
      </w:r>
      <w:r>
        <w:rPr>
          <w:rFonts w:ascii="Segoe UI" w:hAnsi="Segoe UI" w:cs="Segoe UI"/>
          <w:color w:val="212529"/>
          <w:shd w:val="clear" w:color="auto" w:fill="FFFFFF"/>
          <w:rtl/>
        </w:rPr>
        <w:softHyphen/>
        <w:t>آوری و تحلیل داده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توسعه نهادهای تضمین و توثیقِ موردنیاز در عملیات و خدمات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ایجاد زیرساخت های بانکی لازم برای تسهیل مبادلات خارجی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ایجاد زیرساخت</w:t>
      </w:r>
      <w:r>
        <w:rPr>
          <w:rFonts w:ascii="Segoe UI" w:hAnsi="Segoe UI" w:cs="Segoe UI"/>
          <w:color w:val="212529"/>
          <w:shd w:val="clear" w:color="auto" w:fill="FFFFFF"/>
          <w:rtl/>
        </w:rPr>
        <w:softHyphen/>
        <w:t>های موردنیاز و انجام پیگیری</w:t>
      </w:r>
      <w:r>
        <w:rPr>
          <w:rFonts w:ascii="Segoe UI" w:hAnsi="Segoe UI" w:cs="Segoe UI"/>
          <w:color w:val="212529"/>
          <w:shd w:val="clear" w:color="auto" w:fill="FFFFFF"/>
          <w:rtl/>
        </w:rPr>
        <w:softHyphen/>
        <w:t>های لازم برای انعقاد پیمان های پولی دو یا چندجانبه با سایر کشورها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ایجاد و تقویت زمینه ها، ابزارها و نهادهای لازم برای تأمین مالی بانکی خُرد فراگیر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ایجاد زمینه لازم برای گسترش تعاون عمومی و سنت قرض الحسنه از طریق توسعه مؤسسات قرض الحسنه و ترویج وقف و حبس پول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جلوگیری از صوری</w:t>
      </w:r>
      <w:r>
        <w:rPr>
          <w:rFonts w:ascii="Segoe UI" w:hAnsi="Segoe UI" w:cs="Segoe UI"/>
          <w:color w:val="212529"/>
          <w:shd w:val="clear" w:color="auto" w:fill="FFFFFF"/>
          <w:rtl/>
        </w:rPr>
        <w:softHyphen/>
        <w:t>سازی عقود اسلامی و رفع موانع موجود در اجرای آن عقود</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 xml:space="preserve">ـ تکمیل و </w:t>
      </w:r>
      <w:r>
        <w:rPr>
          <w:rFonts w:ascii="Segoe UI" w:hAnsi="Segoe UI" w:cs="Segoe UI"/>
          <w:color w:val="212529"/>
          <w:shd w:val="clear" w:color="auto" w:fill="FFFFFF"/>
          <w:rtl/>
        </w:rPr>
        <w:softHyphen/>
        <w:t>به روزرسانی الگوی عملیاتی بانکداری اسلامی با استفاده از مراکز علمی حوزوی و دانشگاهی و تهیه پیش</w:t>
      </w:r>
      <w:r>
        <w:rPr>
          <w:rFonts w:ascii="Segoe UI" w:hAnsi="Segoe UI" w:cs="Segoe UI"/>
          <w:color w:val="212529"/>
          <w:shd w:val="clear" w:color="auto" w:fill="FFFFFF"/>
          <w:rtl/>
        </w:rPr>
        <w:softHyphen/>
        <w:t>نویس لوایح لازم در این زمینه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برنامه</w:t>
      </w:r>
      <w:r>
        <w:rPr>
          <w:rFonts w:ascii="Segoe UI" w:hAnsi="Segoe UI" w:cs="Segoe UI"/>
          <w:color w:val="212529"/>
          <w:shd w:val="clear" w:color="auto" w:fill="FFFFFF"/>
          <w:rtl/>
        </w:rPr>
        <w:softHyphen/>
        <w:t>ریزی و تمهید مقدمات موردنیاز برای دسترسی عادلانه عموم خانوارها و بنگاهها و مناطق مختلف کشور به تسهیلات و خدمات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توسعه روشهای تأمین مالی بانکی زنجیره تولید</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 تنظیم گری در حوزه رمزپول ها و نظارت بر مبادله آنها در چهارچوب قوانین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۱۴</w:t>
      </w:r>
      <w:r>
        <w:rPr>
          <w:rFonts w:ascii="Segoe UI" w:hAnsi="Segoe UI" w:cs="Segoe UI"/>
          <w:color w:val="212529"/>
          <w:shd w:val="clear" w:color="auto" w:fill="FFFFFF"/>
          <w:rtl/>
        </w:rPr>
        <w:t>ـ گسترش و تنظیم</w:t>
      </w:r>
      <w:r>
        <w:rPr>
          <w:rFonts w:ascii="Segoe UI" w:hAnsi="Segoe UI" w:cs="Segoe UI"/>
          <w:color w:val="212529"/>
          <w:shd w:val="clear" w:color="auto" w:fill="FFFFFF"/>
          <w:rtl/>
        </w:rPr>
        <w:softHyphen/>
        <w:t>گری فناوری نوین مالی (فین</w:t>
      </w:r>
      <w:r>
        <w:rPr>
          <w:rFonts w:ascii="Segoe UI" w:hAnsi="Segoe UI" w:cs="Segoe UI"/>
          <w:color w:val="212529"/>
          <w:shd w:val="clear" w:color="auto" w:fill="FFFFFF"/>
          <w:rtl/>
        </w:rPr>
        <w:softHyphen/>
        <w:t>تک</w:t>
      </w:r>
      <w:r>
        <w:rPr>
          <w:rFonts w:ascii="Segoe UI" w:hAnsi="Segoe UI" w:cs="Segoe UI"/>
          <w:color w:val="212529"/>
          <w:shd w:val="clear" w:color="auto" w:fill="FFFFFF"/>
          <w:rtl/>
        </w:rPr>
        <w:softHyphen/>
        <w:t>) فعال در حوزه نقل و انتقال پول و ابزارهای پرداخت</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۱۵</w:t>
      </w:r>
      <w:r>
        <w:rPr>
          <w:rFonts w:ascii="Segoe UI" w:hAnsi="Segoe UI" w:cs="Segoe UI"/>
          <w:color w:val="212529"/>
          <w:shd w:val="clear" w:color="auto" w:fill="FFFFFF"/>
          <w:rtl/>
        </w:rPr>
        <w:t>ـ پایش مستمر وضعیت اقتصاد کشور و انتشار گزارش های فصلی در خصوص میزان تحقق اهداف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۱۶</w:t>
      </w:r>
      <w:r>
        <w:rPr>
          <w:rFonts w:ascii="Segoe UI" w:hAnsi="Segoe UI" w:cs="Segoe UI"/>
          <w:color w:val="212529"/>
          <w:shd w:val="clear" w:color="auto" w:fill="FFFFFF"/>
          <w:rtl/>
        </w:rPr>
        <w:t>ـ پایش مستمر عملکرد «اشخاص تحت نظارت» و تهیه گزارش</w:t>
      </w:r>
      <w:r>
        <w:rPr>
          <w:rFonts w:ascii="Segoe UI" w:hAnsi="Segoe UI" w:cs="Segoe UI"/>
          <w:color w:val="212529"/>
          <w:shd w:val="clear" w:color="auto" w:fill="FFFFFF"/>
          <w:rtl/>
        </w:rPr>
        <w:softHyphen/>
        <w:t>های فصلی در زمینه میزان همسویی آنها با اهداف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۱۷</w:t>
      </w:r>
      <w:r>
        <w:rPr>
          <w:rFonts w:ascii="Segoe UI" w:hAnsi="Segoe UI" w:cs="Segoe UI"/>
          <w:color w:val="212529"/>
          <w:shd w:val="clear" w:color="auto" w:fill="FFFFFF"/>
          <w:rtl/>
        </w:rPr>
        <w:t>ـ ارائه مشاوره به دولت و مجلس شورای اسلامی در خصوص طرحها و لوایح مرتبط با اهداف، وظایف و اختیارات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ـ ایفای نقش به عنوان بانکدار انحصاری دولت و مؤسسات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۱۹</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ایفای نقش نظارتی مصرح در قوانین مربوط به صادرات و واردات طلا و معاملات طلای شمش و مسکوک</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۲۰</w:t>
      </w:r>
      <w:r>
        <w:rPr>
          <w:rFonts w:ascii="Segoe UI" w:hAnsi="Segoe UI" w:cs="Segoe UI"/>
          <w:color w:val="212529"/>
          <w:shd w:val="clear" w:color="auto" w:fill="FFFFFF"/>
          <w:rtl/>
        </w:rPr>
        <w:t>ـ نگهداری و مدیریت ذخایر بین‏المللی کشور نظیر ارز و طلا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۲۱</w:t>
      </w:r>
      <w:r>
        <w:rPr>
          <w:rFonts w:ascii="Segoe UI" w:hAnsi="Segoe UI" w:cs="Segoe UI"/>
          <w:color w:val="212529"/>
          <w:shd w:val="clear" w:color="auto" w:fill="FFFFFF"/>
          <w:rtl/>
        </w:rPr>
        <w:t>ـ تحکیم حکمرانی پول ملی از طریق نظارت مؤثر بر آن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۲۲</w:t>
      </w:r>
      <w:r>
        <w:rPr>
          <w:rFonts w:ascii="Segoe UI" w:hAnsi="Segoe UI" w:cs="Segoe UI"/>
          <w:color w:val="212529"/>
          <w:shd w:val="clear" w:color="auto" w:fill="FFFFFF"/>
          <w:rtl/>
        </w:rPr>
        <w:t>ـ ایفای نقش نظارتی مصرح در قوانین مرتبط با ورود و خروج ارز و پول رایج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۲۳</w:t>
      </w:r>
      <w:r>
        <w:rPr>
          <w:rFonts w:ascii="Segoe UI" w:hAnsi="Segoe UI" w:cs="Segoe UI"/>
          <w:color w:val="212529"/>
          <w:shd w:val="clear" w:color="auto" w:fill="FFFFFF"/>
          <w:rtl/>
        </w:rPr>
        <w:t>ـ نگهداری جواهرات ملی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اختیارات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xml:space="preserve">ـ بکارگیری ابزارهای سیاست </w:t>
      </w:r>
      <w:r>
        <w:rPr>
          <w:rFonts w:ascii="Segoe UI" w:hAnsi="Segoe UI" w:cs="Segoe UI"/>
          <w:color w:val="212529"/>
          <w:shd w:val="clear" w:color="auto" w:fill="FFFFFF"/>
          <w:rtl/>
        </w:rPr>
        <w:softHyphen/>
        <w:t>های ارزی و پولی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خرید و فروش طلا و ارز با هدف مدیریت بازار و حفظ ارزش ذخایر بین‏المللی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طراحی و انتشار انواع اوراق مالی و خرید و فروش آنها و سایر اوراق بهادار به</w:t>
      </w:r>
      <w:r>
        <w:rPr>
          <w:rFonts w:ascii="Segoe UI" w:hAnsi="Segoe UI" w:cs="Segoe UI"/>
          <w:color w:val="212529"/>
          <w:shd w:val="clear" w:color="auto" w:fill="FFFFFF"/>
          <w:rtl/>
        </w:rPr>
        <w:softHyphen/>
        <w:t>منظور مدیریت (کنترل) حجم نقدینگی و اعتبارات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انتشار انواع اسکناس، مسکوک و پول رقومی (دیجیتال) بانک مرکزی (سی.بی.دی.سی)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دریافت کارمزد در برابر ارائه خدمات در چهارچوب دستورالعمل</w:t>
      </w:r>
      <w:r>
        <w:rPr>
          <w:rFonts w:ascii="Segoe UI" w:hAnsi="Segoe UI" w:cs="Segoe UI"/>
          <w:color w:val="212529"/>
          <w:shd w:val="clear" w:color="auto" w:fill="FFFFFF"/>
          <w:rtl/>
        </w:rPr>
        <w:softHyphen/>
        <w:t>های مصوب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مشارکت و عضویت در نهادهای پولی و سازمان‏های بین‏المللی با رعایت اصول هفتاد و هفتم (</w:t>
      </w:r>
      <w:r>
        <w:rPr>
          <w:rFonts w:ascii="Segoe UI" w:hAnsi="Segoe UI" w:cs="Segoe UI"/>
          <w:color w:val="212529"/>
          <w:shd w:val="clear" w:color="auto" w:fill="FFFFFF"/>
          <w:rtl/>
          <w:lang w:bidi="fa-IR"/>
        </w:rPr>
        <w:t>۷۷)</w:t>
      </w:r>
      <w:r>
        <w:rPr>
          <w:rFonts w:ascii="Segoe UI" w:hAnsi="Segoe UI" w:cs="Segoe UI"/>
          <w:color w:val="212529"/>
          <w:shd w:val="clear" w:color="auto" w:fill="FFFFFF"/>
          <w:rtl/>
        </w:rPr>
        <w:t>، یکصد و بیست و پنجم (</w:t>
      </w:r>
      <w:r>
        <w:rPr>
          <w:rFonts w:ascii="Segoe UI" w:hAnsi="Segoe UI" w:cs="Segoe UI"/>
          <w:color w:val="212529"/>
          <w:shd w:val="clear" w:color="auto" w:fill="FFFFFF"/>
          <w:rtl/>
          <w:lang w:bidi="fa-IR"/>
        </w:rPr>
        <w:t xml:space="preserve">۱۲۵) </w:t>
      </w:r>
      <w:r>
        <w:rPr>
          <w:rFonts w:ascii="Segoe UI" w:hAnsi="Segoe UI" w:cs="Segoe UI"/>
          <w:color w:val="212529"/>
          <w:shd w:val="clear" w:color="auto" w:fill="FFFFFF"/>
          <w:rtl/>
        </w:rPr>
        <w:t>و یکصد و سی و نهم (</w:t>
      </w:r>
      <w:r>
        <w:rPr>
          <w:rFonts w:ascii="Segoe UI" w:hAnsi="Segoe UI" w:cs="Segoe UI"/>
          <w:color w:val="212529"/>
          <w:shd w:val="clear" w:color="auto" w:fill="FFFFFF"/>
          <w:rtl/>
          <w:lang w:bidi="fa-IR"/>
        </w:rPr>
        <w:t xml:space="preserve">۱۳۹) </w:t>
      </w:r>
      <w:r>
        <w:rPr>
          <w:rFonts w:ascii="Segoe UI" w:hAnsi="Segoe UI" w:cs="Segoe UI"/>
          <w:color w:val="212529"/>
          <w:shd w:val="clear" w:color="auto" w:fill="FFFFFF"/>
          <w:rtl/>
        </w:rPr>
        <w:t>قانون اساسی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انجام عملیات بانکی و تبادل خدمات بانکی با مؤسسات اعتباری خارجی و نهادهای پولی بین‏المللی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همکاری با بانک</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مرکزی سایر کشورها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ایجاد شعبه یا نمایندگی در داخل یا خارج از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ایجاد و توسعه بازارهای متشکل ارز و رمز</w:t>
      </w:r>
      <w:r>
        <w:rPr>
          <w:rFonts w:ascii="Segoe UI" w:hAnsi="Segoe UI" w:cs="Segoe UI"/>
          <w:color w:val="212529"/>
          <w:shd w:val="clear" w:color="auto" w:fill="FFFFFF"/>
          <w:rtl/>
        </w:rPr>
        <w:softHyphen/>
        <w:t>پول</w:t>
      </w:r>
      <w:r>
        <w:rPr>
          <w:rFonts w:ascii="Segoe UI" w:hAnsi="Segoe UI" w:cs="Segoe UI"/>
          <w:color w:val="212529"/>
          <w:shd w:val="clear" w:color="auto" w:fill="FFFFFF"/>
          <w:rtl/>
        </w:rPr>
        <w:softHyphen/>
        <w:t>های مجاز</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ایجاد و اداره مؤسسات آموزشی و پژوهشی مرتبط با وظایف بانک مرکزی در چهارچوب قوانین و ضوابط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تصمیم گیری در خصوص جواز یا عدم جواز نگهداری و مبادله انواع رمزپول در چهارچوب قانون برعهده هیأت عالی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سهام بانک مرکزی در شرکتهای تابعه یا وابسته به بانک مرکزی که مشمول گروه دو ماده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قانون اجرای سیاستهای کلی اصل چهل و چهارم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 xml:space="preserve">قانون اساسی مصوب </w:t>
      </w:r>
      <w:r>
        <w:rPr>
          <w:rFonts w:ascii="Segoe UI" w:hAnsi="Segoe UI" w:cs="Segoe UI"/>
          <w:color w:val="212529"/>
          <w:shd w:val="clear" w:color="auto" w:fill="FFFFFF"/>
          <w:rtl/>
          <w:lang w:bidi="fa-IR"/>
        </w:rPr>
        <w:t>۱۳۸۶/۱۱/۸</w:t>
      </w:r>
      <w:r>
        <w:rPr>
          <w:rFonts w:ascii="Segoe UI" w:hAnsi="Segoe UI" w:cs="Segoe UI"/>
          <w:color w:val="212529"/>
          <w:shd w:val="clear" w:color="auto" w:fill="FFFFFF"/>
          <w:rtl/>
        </w:rPr>
        <w:t xml:space="preserve"> با اصلاحات و الحاقات بعدی هستند، به عنوان سهام ممتاز، تلقی شده و تعیین اعضای هیأت مدیره و مدیرعامل و کلیه اختیارات مدیریتی شرکتهای مزبور با بانک مرکزی است. بانک مرکزی مکلف به جبران ضرر و زیان ناشی از اجرای این حکم نسبت به سهامدارانی که قبل از لازم الاجرا شدن این حکم، سهامدار شرکتهای مذکور بوده اند، می باشد و در صورت درخواست آنان، موظف به خرید سهام آنها با جبران کاهش ارزش ناشی از اجرای این تبصره است. رﻋﺎﯾﺖ مواد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قانون اجرای سیاستهای کلی اصل چهل و چهارم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قانون اساسی در مورد شرکتهای تابعه یا وابسته به بانک مرکزی الزامی اﺳﺖ</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سوم: ساختار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w:t>
      </w:r>
      <w:r>
        <w:rPr>
          <w:rFonts w:ascii="Segoe UI" w:hAnsi="Segoe UI" w:cs="Segoe UI"/>
          <w:color w:val="212529"/>
          <w:shd w:val="clear" w:color="auto" w:fill="FFFFFF"/>
          <w:rtl/>
        </w:rPr>
        <w:t xml:space="preserve"> ـ ارکان بانک مرکزی عبارت است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مجمع عمومی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هیأت</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هیأت</w:t>
      </w:r>
      <w:r>
        <w:rPr>
          <w:rFonts w:ascii="Segoe UI" w:hAnsi="Segoe UI" w:cs="Segoe UI"/>
          <w:color w:val="212529"/>
          <w:shd w:val="clear" w:color="auto" w:fill="FFFFFF"/>
          <w:rtl/>
        </w:rPr>
        <w:softHyphen/>
        <w:t>عامل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هیأت نظار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شورای فقهی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اول ـ مجمع عمومی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اعضای مجمع عمومی بانک مرکزی عبارتند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۱</w:t>
      </w:r>
      <w:r>
        <w:rPr>
          <w:rFonts w:ascii="Segoe UI" w:hAnsi="Segoe UI" w:cs="Segoe UI"/>
          <w:color w:val="212529"/>
          <w:shd w:val="clear" w:color="auto" w:fill="FFFFFF"/>
          <w:rtl/>
        </w:rPr>
        <w:t>ـ رئیس جمهور (رئیس مجمع)</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وزیر امور اقتصادی و دارایی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رئیس سازمان برنامه و بودجه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دو نفر از وزرا به انتخاب هیأت وزیران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دو نفر از نمایندگان مجلس شورای اسلامی به انتخاب مجلس به</w:t>
      </w:r>
      <w:r>
        <w:rPr>
          <w:rFonts w:ascii="Segoe UI" w:hAnsi="Segoe UI" w:cs="Segoe UI"/>
          <w:color w:val="212529"/>
          <w:shd w:val="clear" w:color="auto" w:fill="FFFFFF"/>
          <w:rtl/>
        </w:rPr>
        <w:softHyphen/>
        <w:t>عنوان ناظر (بدون حق رأی؛ یک</w:t>
      </w:r>
      <w:r>
        <w:rPr>
          <w:rFonts w:ascii="Segoe UI" w:hAnsi="Segoe UI" w:cs="Segoe UI"/>
          <w:color w:val="212529"/>
          <w:shd w:val="clear" w:color="auto" w:fill="FFFFFF"/>
          <w:rtl/>
        </w:rPr>
        <w:softHyphen/>
        <w:t>نفر از بین اعضای کمیسیون اقتصادی و یک نفر از بین اعضای کمیسیون برنامه و بودجه و محاسبات) و رئیس</w:t>
      </w:r>
      <w:r>
        <w:rPr>
          <w:rFonts w:ascii="Segoe UI" w:hAnsi="Segoe UI" w:cs="Segoe UI"/>
          <w:color w:val="212529"/>
          <w:shd w:val="clear" w:color="auto" w:fill="FFFFFF"/>
          <w:rtl/>
        </w:rPr>
        <w:softHyphen/>
        <w:t>کل بانک مرکزی به</w:t>
      </w:r>
      <w:r>
        <w:rPr>
          <w:rFonts w:ascii="Segoe UI" w:hAnsi="Segoe UI" w:cs="Segoe UI"/>
          <w:color w:val="212529"/>
          <w:shd w:val="clear" w:color="auto" w:fill="FFFFFF"/>
          <w:rtl/>
        </w:rPr>
        <w:softHyphen/>
        <w:t>عنوان دبیر (بدون حق رأی) در جلسات مجمع شرکت می 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وظایف مجمع عمومی بانک مرکزی به</w:t>
      </w:r>
      <w:r>
        <w:rPr>
          <w:rFonts w:ascii="Segoe UI" w:hAnsi="Segoe UI" w:cs="Segoe UI"/>
          <w:color w:val="212529"/>
          <w:shd w:val="clear" w:color="auto" w:fill="FFFFFF"/>
          <w:rtl/>
        </w:rPr>
        <w:softHyphen/>
        <w:t>شرح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انتخاب اعضای هیأت نظار به پیشنهاد وزیر امور اقتصادی و دارایی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بررسی و تصویب صورتهای مالی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اتخاذ تصمیم نسبت به گزارش</w:t>
      </w:r>
      <w:r>
        <w:rPr>
          <w:rFonts w:ascii="Segoe UI" w:hAnsi="Segoe UI" w:cs="Segoe UI"/>
          <w:color w:val="212529"/>
          <w:shd w:val="clear" w:color="auto" w:fill="FFFFFF"/>
          <w:rtl/>
        </w:rPr>
        <w:softHyphen/>
        <w:t>های هیأت نظار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تصویب بودجه و تفریغ بودجه بانک مرکزی با رعایت اصول پنجاه و دوم (</w:t>
      </w:r>
      <w:r>
        <w:rPr>
          <w:rFonts w:ascii="Segoe UI" w:hAnsi="Segoe UI" w:cs="Segoe UI"/>
          <w:color w:val="212529"/>
          <w:shd w:val="clear" w:color="auto" w:fill="FFFFFF"/>
          <w:rtl/>
          <w:lang w:bidi="fa-IR"/>
        </w:rPr>
        <w:t xml:space="preserve">۵۲) </w:t>
      </w:r>
      <w:r>
        <w:rPr>
          <w:rFonts w:ascii="Segoe UI" w:hAnsi="Segoe UI" w:cs="Segoe UI"/>
          <w:color w:val="212529"/>
          <w:shd w:val="clear" w:color="auto" w:fill="FFFFFF"/>
          <w:rtl/>
        </w:rPr>
        <w:t>و پنجاه و پنجم (</w:t>
      </w:r>
      <w:r>
        <w:rPr>
          <w:rFonts w:ascii="Segoe UI" w:hAnsi="Segoe UI" w:cs="Segoe UI"/>
          <w:color w:val="212529"/>
          <w:shd w:val="clear" w:color="auto" w:fill="FFFFFF"/>
          <w:rtl/>
          <w:lang w:bidi="fa-IR"/>
        </w:rPr>
        <w:t xml:space="preserve">۵۵) </w:t>
      </w:r>
      <w:r>
        <w:rPr>
          <w:rFonts w:ascii="Segoe UI" w:hAnsi="Segoe UI" w:cs="Segoe UI"/>
          <w:color w:val="212529"/>
          <w:shd w:val="clear" w:color="auto" w:fill="FFFFFF"/>
          <w:rtl/>
        </w:rPr>
        <w:t>قانون اساسی جمهوری اسلامی ایران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سایر وظایفی که به</w:t>
      </w:r>
      <w:r>
        <w:rPr>
          <w:rFonts w:ascii="Segoe UI" w:hAnsi="Segoe UI" w:cs="Segoe UI"/>
          <w:color w:val="212529"/>
          <w:shd w:val="clear" w:color="auto" w:fill="FFFFFF"/>
          <w:rtl/>
        </w:rPr>
        <w:softHyphen/>
        <w:t>موجب این قانون بر عهده مجمع عمومی بانک مرکزی قرار داده شده</w:t>
      </w:r>
      <w:r>
        <w:rPr>
          <w:rFonts w:ascii="Segoe UI" w:hAnsi="Segoe UI" w:cs="Segoe UI"/>
          <w:color w:val="212529"/>
          <w:shd w:val="clear" w:color="auto" w:fill="FFFFFF"/>
          <w:rtl/>
        </w:rPr>
        <w:softHyphen/>
        <w:t>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دوم ـ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ترکیب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ماده </w:t>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اعضای هیأت</w:t>
      </w:r>
      <w:r>
        <w:rPr>
          <w:rFonts w:ascii="Segoe UI" w:hAnsi="Segoe UI" w:cs="Segoe UI"/>
          <w:color w:val="212529"/>
          <w:shd w:val="clear" w:color="auto" w:fill="FFFFFF"/>
          <w:rtl/>
        </w:rPr>
        <w:softHyphen/>
        <w:t>عالی عبارتند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رئیس</w:t>
      </w:r>
      <w:r>
        <w:rPr>
          <w:rFonts w:ascii="Segoe UI" w:hAnsi="Segoe UI" w:cs="Segoe UI"/>
          <w:color w:val="212529"/>
          <w:shd w:val="clear" w:color="auto" w:fill="FFFFFF"/>
          <w:rtl/>
        </w:rPr>
        <w:softHyphen/>
        <w:t>کل (رئیس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وزیر امور اقتصادی و دارایی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رئیس سازمان برنامه و بودجه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دو نفر اقتصاددان متخصص در زمینه سیاستگذاری پولی و ارزی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دو نفر متخصص در حوزه بانکداری (یک</w:t>
      </w:r>
      <w:r>
        <w:rPr>
          <w:rFonts w:ascii="Segoe UI" w:hAnsi="Segoe UI" w:cs="Segoe UI"/>
          <w:color w:val="212529"/>
          <w:shd w:val="clear" w:color="auto" w:fill="FFFFFF"/>
          <w:rtl/>
        </w:rPr>
        <w:softHyphen/>
        <w:t>نفر در زمینه حقوق بانکی و یک نفر در زمینه امور مالی)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معاون سیاستگذاری پولی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معاون تنظیم</w:t>
      </w:r>
      <w:r>
        <w:rPr>
          <w:rFonts w:ascii="Segoe UI" w:hAnsi="Segoe UI" w:cs="Segoe UI"/>
          <w:color w:val="212529"/>
          <w:shd w:val="clear" w:color="auto" w:fill="FFFFFF"/>
          <w:rtl/>
        </w:rPr>
        <w:softHyphen/>
        <w:t>گری و نظارت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دادستان کل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دو نفر از نمایندگان مجلس شورای اسلامی مقرر در تبصره بند «الف» ماده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این قانون به عنوان ناظر (بدون حق رأی) در جلسات هیأت</w:t>
      </w:r>
      <w:r>
        <w:rPr>
          <w:rFonts w:ascii="Segoe UI" w:hAnsi="Segoe UI" w:cs="Segoe UI"/>
          <w:color w:val="212529"/>
          <w:shd w:val="clear" w:color="auto" w:fill="FFFFFF"/>
          <w:rtl/>
        </w:rPr>
        <w:softHyphen/>
        <w:t>عالی شرکت می کنند. این افراد، مشمول قواعد مدیریت تعارض منافع هستند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اعضای موضوع اجزای (</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۵)</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بند باید تسلط کافی به مبانی بانکداری اسلامی و روشهای اجرای آن داشته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رئیس</w:t>
      </w:r>
      <w:r>
        <w:rPr>
          <w:rFonts w:ascii="Segoe UI" w:hAnsi="Segoe UI" w:cs="Segoe UI"/>
          <w:color w:val="212529"/>
          <w:shd w:val="clear" w:color="auto" w:fill="FFFFFF"/>
          <w:rtl/>
        </w:rPr>
        <w:softHyphen/>
        <w:t xml:space="preserve">کل مطابق ترتیبات مذکور در مصوبه </w:t>
      </w:r>
      <w:r>
        <w:rPr>
          <w:rFonts w:ascii="Segoe UI" w:hAnsi="Segoe UI" w:cs="Segoe UI"/>
          <w:color w:val="212529"/>
          <w:shd w:val="clear" w:color="auto" w:fill="FFFFFF"/>
          <w:rtl/>
          <w:lang w:bidi="fa-IR"/>
        </w:rPr>
        <w:t>۱۳۹۳/۸/۲۴</w:t>
      </w:r>
      <w:r>
        <w:rPr>
          <w:rFonts w:ascii="Segoe UI" w:hAnsi="Segoe UI" w:cs="Segoe UI"/>
          <w:color w:val="212529"/>
          <w:shd w:val="clear" w:color="auto" w:fill="FFFFFF"/>
          <w:rtl/>
        </w:rPr>
        <w:t xml:space="preserve"> مجمع تشخیص مصلحت نظام در خصوص نحوه اداره بانک مرکزی جمهوری اسلامی ایران توسط رئیس جمهور منصوب و عزل می</w:t>
      </w:r>
      <w:r>
        <w:rPr>
          <w:rFonts w:ascii="Segoe UI" w:hAnsi="Segoe UI" w:cs="Segoe UI"/>
          <w:color w:val="212529"/>
          <w:shd w:val="clear" w:color="auto" w:fill="FFFFFF"/>
          <w:rtl/>
        </w:rPr>
        <w:softHyphen/>
        <w:t>شود. همچنین رئیس</w:t>
      </w:r>
      <w:r>
        <w:rPr>
          <w:rFonts w:ascii="Segoe UI" w:hAnsi="Segoe UI" w:cs="Segoe UI"/>
          <w:color w:val="212529"/>
          <w:shd w:val="clear" w:color="auto" w:fill="FFFFFF"/>
          <w:rtl/>
        </w:rPr>
        <w:softHyphen/>
        <w:t>کل علاوه بر شرط مذکور در تبصره بند «الف» این ماده باید از کفایت علمی و تجربی و سایر شرایط مذکور در مصوبه یادشده برخوردار باشد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اعضای موضوع اجزای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بند «الف» این ماده به پیشنهاد رئیس کل و تأیید و حکم رئیس جمهور منصوب می</w:t>
      </w:r>
      <w:r>
        <w:rPr>
          <w:rFonts w:ascii="Segoe UI" w:hAnsi="Segoe UI" w:cs="Segoe UI"/>
          <w:color w:val="212529"/>
          <w:shd w:val="clear" w:color="auto" w:fill="FFFFFF"/>
          <w:rtl/>
        </w:rPr>
        <w:softHyphen/>
        <w:t>شوند و عزل آنان نیز قبل از اتمام مدت حکم، به پیشنهاد رئیس</w:t>
      </w:r>
      <w:r>
        <w:rPr>
          <w:rFonts w:ascii="Segoe UI" w:hAnsi="Segoe UI" w:cs="Segoe UI"/>
          <w:color w:val="212529"/>
          <w:shd w:val="clear" w:color="auto" w:fill="FFFFFF"/>
          <w:rtl/>
        </w:rPr>
        <w:softHyphen/>
        <w:t>کل و تأیید رئیس</w:t>
      </w:r>
      <w:r>
        <w:rPr>
          <w:rFonts w:ascii="Segoe UI" w:hAnsi="Segoe UI" w:cs="Segoe UI"/>
          <w:color w:val="212529"/>
          <w:shd w:val="clear" w:color="auto" w:fill="FFFFFF"/>
          <w:rtl/>
        </w:rPr>
        <w:softHyphen/>
        <w:t>جمهور امکان</w:t>
      </w:r>
      <w:r>
        <w:rPr>
          <w:rFonts w:ascii="Segoe UI" w:hAnsi="Segoe UI" w:cs="Segoe UI"/>
          <w:color w:val="212529"/>
          <w:shd w:val="clear" w:color="auto" w:fill="FFFFFF"/>
          <w:rtl/>
        </w:rPr>
        <w:softHyphen/>
        <w:t>پذیر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دوره مسؤولیت اعضای موضوع اجزای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بند «الف» این ماده به مدت پنج</w:t>
      </w:r>
      <w:r>
        <w:rPr>
          <w:rFonts w:ascii="Segoe UI" w:hAnsi="Segoe UI" w:cs="Segoe UI"/>
          <w:color w:val="212529"/>
          <w:shd w:val="clear" w:color="auto" w:fill="FFFFFF"/>
          <w:rtl/>
        </w:rPr>
        <w:softHyphen/>
        <w:t>سال می</w:t>
      </w:r>
      <w:r>
        <w:rPr>
          <w:rFonts w:ascii="Segoe UI" w:hAnsi="Segoe UI" w:cs="Segoe UI"/>
          <w:color w:val="212529"/>
          <w:shd w:val="clear" w:color="auto" w:fill="FFFFFF"/>
          <w:rtl/>
        </w:rPr>
        <w:softHyphen/>
        <w:t>باشد و انتخاب مجدد آنها بلامانع است. به</w:t>
      </w:r>
      <w:r>
        <w:rPr>
          <w:rFonts w:ascii="Segoe UI" w:hAnsi="Segoe UI" w:cs="Segoe UI"/>
          <w:color w:val="212529"/>
          <w:shd w:val="clear" w:color="auto" w:fill="FFFFFF"/>
          <w:rtl/>
        </w:rPr>
        <w:softHyphen/>
        <w:t>منظور ثبات</w:t>
      </w:r>
      <w:r>
        <w:rPr>
          <w:rFonts w:ascii="Segoe UI" w:hAnsi="Segoe UI" w:cs="Segoe UI"/>
          <w:color w:val="212529"/>
          <w:shd w:val="clear" w:color="auto" w:fill="FFFFFF"/>
          <w:rtl/>
        </w:rPr>
        <w:softHyphen/>
        <w:t>بخشی به سیاست</w:t>
      </w:r>
      <w:r>
        <w:rPr>
          <w:rFonts w:ascii="Segoe UI" w:hAnsi="Segoe UI" w:cs="Segoe UI"/>
          <w:color w:val="212529"/>
          <w:shd w:val="clear" w:color="auto" w:fill="FFFFFF"/>
          <w:rtl/>
        </w:rPr>
        <w:softHyphen/>
        <w:t>های پولی کشور، در اولین دوره اجرای این قانون، حکم یکی از دو عضوِ یادشده برای مدت دو سال و نیم و حکم عضو دیگر برای مدت پنج</w:t>
      </w:r>
      <w:r>
        <w:rPr>
          <w:rFonts w:ascii="Segoe UI" w:hAnsi="Segoe UI" w:cs="Segoe UI"/>
          <w:color w:val="212529"/>
          <w:shd w:val="clear" w:color="auto" w:fill="FFFFFF"/>
          <w:rtl/>
        </w:rPr>
        <w:softHyphen/>
        <w:t>سال صادر می</w:t>
      </w:r>
      <w:r>
        <w:rPr>
          <w:rFonts w:ascii="Segoe UI" w:hAnsi="Segoe UI" w:cs="Segoe UI"/>
          <w:color w:val="212529"/>
          <w:shd w:val="clear" w:color="auto" w:fill="FFFFFF"/>
          <w:rtl/>
        </w:rPr>
        <w:softHyphen/>
        <w:t>شود. در دوره</w:t>
      </w:r>
      <w:r>
        <w:rPr>
          <w:rFonts w:ascii="Segoe UI" w:hAnsi="Segoe UI" w:cs="Segoe UI"/>
          <w:color w:val="212529"/>
          <w:shd w:val="clear" w:color="auto" w:fill="FFFFFF"/>
          <w:rtl/>
        </w:rPr>
        <w:softHyphen/>
        <w:t>های بعدی، احکام همه اعضا، پنجساله خواهد بود.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 فوت، استعفا یا عزل هر یک از اعضای موضوع اجزای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جایگزین وی باید ظرف یک</w:t>
      </w:r>
      <w:r>
        <w:rPr>
          <w:rFonts w:ascii="Segoe UI" w:hAnsi="Segoe UI" w:cs="Segoe UI"/>
          <w:color w:val="212529"/>
          <w:shd w:val="clear" w:color="auto" w:fill="FFFFFF"/>
          <w:rtl/>
        </w:rPr>
        <w:softHyphen/>
        <w:t>ماه تعیین شود. حکم عضو جایگزین برای باقی</w:t>
      </w:r>
      <w:r>
        <w:rPr>
          <w:rFonts w:ascii="Segoe UI" w:hAnsi="Segoe UI" w:cs="Segoe UI"/>
          <w:color w:val="212529"/>
          <w:shd w:val="clear" w:color="auto" w:fill="FFFFFF"/>
          <w:rtl/>
        </w:rPr>
        <w:softHyphen/>
        <w:t>مانده دوره عضو متوفی، مستعفی یا معزول صادر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ث ـ اعضای موضوع جزء </w:t>
      </w:r>
      <w:r>
        <w:rPr>
          <w:rFonts w:ascii="Segoe UI" w:hAnsi="Segoe UI" w:cs="Segoe UI"/>
          <w:color w:val="212529"/>
          <w:shd w:val="clear" w:color="auto" w:fill="FFFFFF"/>
          <w:rtl/>
        </w:rPr>
        <w:softHyphen/>
        <w:t>(</w:t>
      </w:r>
      <w:r>
        <w:rPr>
          <w:rFonts w:ascii="Segoe UI" w:hAnsi="Segoe UI" w:cs="Segoe UI"/>
          <w:color w:val="212529"/>
          <w:shd w:val="clear" w:color="auto" w:fill="FFFFFF"/>
          <w:rtl/>
          <w:lang w:bidi="fa-IR"/>
        </w:rPr>
        <w:t>۴</w:t>
      </w:r>
      <w:r>
        <w:rPr>
          <w:rFonts w:ascii="Segoe UI" w:hAnsi="Segoe UI" w:cs="Segoe UI"/>
          <w:color w:val="212529"/>
          <w:shd w:val="clear" w:color="auto" w:fill="FFFFFF"/>
        </w:rPr>
        <w:t xml:space="preserve">) </w:t>
      </w:r>
      <w:r>
        <w:rPr>
          <w:rFonts w:ascii="Segoe UI" w:hAnsi="Segoe UI" w:cs="Segoe UI"/>
          <w:color w:val="212529"/>
          <w:shd w:val="clear" w:color="auto" w:fill="FFFFFF"/>
          <w:rtl/>
        </w:rPr>
        <w:t>بند «الف» این ماده باید مدرک دکتری علوم اقتصادی داشته و از دانش کافی در زمینه اقتصاد کلان و سیاستگذاری پولی و ارزی و حداقل ده</w:t>
      </w:r>
      <w:r>
        <w:rPr>
          <w:rFonts w:ascii="Segoe UI" w:hAnsi="Segoe UI" w:cs="Segoe UI"/>
          <w:color w:val="212529"/>
          <w:shd w:val="clear" w:color="auto" w:fill="FFFFFF"/>
          <w:rtl/>
        </w:rPr>
        <w:softHyphen/>
        <w:t>سال تجربه مرتبط برخوردار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اعضای موضوع جزء</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بند «الف» این ماده باید از شرایط اختصاصی زیر برخوردار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عضو متخصص در زمینه حقوق بانکی: داشتن مدرک دکتری در رشته حقوق با گرایش مرتبط و حداقل ده</w:t>
      </w:r>
      <w:r>
        <w:rPr>
          <w:rFonts w:ascii="Segoe UI" w:hAnsi="Segoe UI" w:cs="Segoe UI"/>
          <w:color w:val="212529"/>
          <w:shd w:val="clear" w:color="auto" w:fill="FFFFFF"/>
          <w:rtl/>
        </w:rPr>
        <w:softHyphen/>
        <w:t>سال تجربه مرتبط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عضو متخصص در امورمالی: داشتن مدرک دکتری در یکی از رشته های علوم اقتصادی، مالی، بانکداری یا حسابداری و حداقل ده</w:t>
      </w:r>
      <w:r>
        <w:rPr>
          <w:rFonts w:ascii="Segoe UI" w:hAnsi="Segoe UI" w:cs="Segoe UI"/>
          <w:color w:val="212529"/>
          <w:shd w:val="clear" w:color="auto" w:fill="FFFFFF"/>
          <w:rtl/>
        </w:rPr>
        <w:softHyphen/>
        <w:t>سال تجربه مرتبط</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چ ـ اعضای موضوع اجزای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بند «الف» این ماده باید به</w:t>
      </w:r>
      <w:r>
        <w:rPr>
          <w:rFonts w:ascii="Segoe UI" w:hAnsi="Segoe UI" w:cs="Segoe UI"/>
          <w:color w:val="212529"/>
          <w:shd w:val="clear" w:color="auto" w:fill="FFFFFF"/>
          <w:rtl/>
        </w:rPr>
        <w:softHyphen/>
        <w:t>صورت تمام وقت در خدمت بانک مرکزی بوده و نمی توانند شغل یا سمت موظف یا غیرموظف اعم از مدیریتی، کارشناسی یا مشاوره</w:t>
      </w:r>
      <w:r>
        <w:rPr>
          <w:rFonts w:ascii="Segoe UI" w:hAnsi="Segoe UI" w:cs="Segoe UI"/>
          <w:color w:val="212529"/>
          <w:shd w:val="clear" w:color="auto" w:fill="FFFFFF"/>
          <w:rtl/>
        </w:rPr>
        <w:softHyphen/>
        <w:t>ای در بخش دولتی یا غیردولتی داشته باشند. این ممنوعیت شامل موارد مستثنی</w:t>
      </w:r>
      <w:r>
        <w:rPr>
          <w:rFonts w:ascii="Segoe UI" w:hAnsi="Segoe UI" w:cs="Segoe UI"/>
          <w:color w:val="212529"/>
          <w:shd w:val="clear" w:color="auto" w:fill="FFFFFF"/>
          <w:rtl/>
        </w:rPr>
        <w:softHyphen/>
        <w:t>شده ذیل اصل یکصد و چهل و یکم (</w:t>
      </w:r>
      <w:r>
        <w:rPr>
          <w:rFonts w:ascii="Segoe UI" w:hAnsi="Segoe UI" w:cs="Segoe UI"/>
          <w:color w:val="212529"/>
          <w:shd w:val="clear" w:color="auto" w:fill="FFFFFF"/>
          <w:rtl/>
          <w:lang w:bidi="fa-IR"/>
        </w:rPr>
        <w:t xml:space="preserve">۱۴۱) </w:t>
      </w:r>
      <w:r>
        <w:rPr>
          <w:rFonts w:ascii="Segoe UI" w:hAnsi="Segoe UI" w:cs="Segoe UI"/>
          <w:color w:val="212529"/>
          <w:shd w:val="clear" w:color="auto" w:fill="FFFFFF"/>
          <w:rtl/>
        </w:rPr>
        <w:t>قانون اساسی نمی</w:t>
      </w:r>
      <w:r>
        <w:rPr>
          <w:rFonts w:ascii="Segoe UI" w:hAnsi="Segoe UI" w:cs="Segoe UI"/>
          <w:color w:val="212529"/>
          <w:shd w:val="clear" w:color="auto" w:fill="FFFFFF"/>
          <w:rtl/>
        </w:rPr>
        <w:softHyphen/>
        <w:t>شود. حقوق و مزایای اعضای یادشده مطابق حقوق و مزایای مقامات موضوع بند «ج» ماده (</w:t>
      </w:r>
      <w:r>
        <w:rPr>
          <w:rFonts w:ascii="Segoe UI" w:hAnsi="Segoe UI" w:cs="Segoe UI"/>
          <w:color w:val="212529"/>
          <w:shd w:val="clear" w:color="auto" w:fill="FFFFFF"/>
          <w:rtl/>
          <w:lang w:bidi="fa-IR"/>
        </w:rPr>
        <w:t xml:space="preserve">۷۱) </w:t>
      </w:r>
      <w:r>
        <w:rPr>
          <w:rFonts w:ascii="Segoe UI" w:hAnsi="Segoe UI" w:cs="Segoe UI"/>
          <w:color w:val="212529"/>
          <w:shd w:val="clear" w:color="auto" w:fill="FFFFFF"/>
          <w:rtl/>
        </w:rPr>
        <w:t xml:space="preserve">قانون مدیریت خدمات کشوری مصوب </w:t>
      </w:r>
      <w:r>
        <w:rPr>
          <w:rFonts w:ascii="Segoe UI" w:hAnsi="Segoe UI" w:cs="Segoe UI"/>
          <w:color w:val="212529"/>
          <w:shd w:val="clear" w:color="auto" w:fill="FFFFFF"/>
          <w:rtl/>
          <w:lang w:bidi="fa-IR"/>
        </w:rPr>
        <w:t>۱۳۸۶/۷/۸</w:t>
      </w:r>
      <w:r>
        <w:rPr>
          <w:rFonts w:ascii="Segoe UI" w:hAnsi="Segoe UI" w:cs="Segoe UI"/>
          <w:color w:val="212529"/>
          <w:shd w:val="clear" w:color="auto" w:fill="FFFFFF"/>
          <w:rtl/>
        </w:rPr>
        <w:t xml:space="preserve"> توسط بانک مرکزی پرداخت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تبصره ـ در </w:t>
      </w:r>
      <w:r>
        <w:rPr>
          <w:rFonts w:ascii="Segoe UI" w:hAnsi="Segoe UI" w:cs="Segoe UI"/>
          <w:color w:val="212529"/>
          <w:shd w:val="clear" w:color="auto" w:fill="FFFFFF"/>
          <w:rtl/>
        </w:rPr>
        <w:softHyphen/>
        <w:t>صورتی که عضو هیأت</w:t>
      </w:r>
      <w:r>
        <w:rPr>
          <w:rFonts w:ascii="Segoe UI" w:hAnsi="Segoe UI" w:cs="Segoe UI"/>
          <w:color w:val="212529"/>
          <w:shd w:val="clear" w:color="auto" w:fill="FFFFFF"/>
          <w:rtl/>
        </w:rPr>
        <w:softHyphen/>
        <w:t>عالی مستخدم رسمی یا پیمانی هر یک از دستگاههای اجرائی موضوع ماده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قانون مدیریت خدمات کشوری باشد، دستگاه موظف است بلافاصله پس از صدور حکم عضویت وی در هیأت</w:t>
      </w:r>
      <w:r>
        <w:rPr>
          <w:rFonts w:ascii="Segoe UI" w:hAnsi="Segoe UI" w:cs="Segoe UI"/>
          <w:color w:val="212529"/>
          <w:shd w:val="clear" w:color="auto" w:fill="FFFFFF"/>
          <w:rtl/>
        </w:rPr>
        <w:softHyphen/>
        <w:t>عالی، او را به بانک مرکزی مأمور نموده و هرگونه افزایش در حقوق قانونی، از جمله ارتقاء، افزایش حقوق سنواتی، افزایش گروه، رتبه و سایر موارد را در طول دوره مأموریت اعمال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اعضای موضوع اجزای (</w:t>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۵)</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بند «الف» این ماده باید واجد شرایط عمومی زیر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وثاقت، امانت، اعتقاد و التزام عملی به اسلام، ولایت فقیه، نظام جمهوری اسلامی و قانون اساسی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تابعیت جمهوری اسلامی ایران و نداشتن تابعیت مضاعف یا پروانه اقامت دائم در کشور خارجی برای خود، همسر و فرزندان تحت تکفل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داشتن حُسن شهرت و توانایی انجام وظایف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نداشتن سابقه محکومیت کیفری مؤثر و محکومیت قطعی به جرائم اقتصادی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نداشتن سابقه محکومیت قطعی انتظا‏می به مجازات های مذکور در بندهای «د»، «و» و «ی» ماده (</w:t>
      </w:r>
      <w:r>
        <w:rPr>
          <w:rFonts w:ascii="Segoe UI" w:hAnsi="Segoe UI" w:cs="Segoe UI"/>
          <w:color w:val="212529"/>
          <w:shd w:val="clear" w:color="auto" w:fill="FFFFFF"/>
          <w:rtl/>
          <w:lang w:bidi="fa-IR"/>
        </w:rPr>
        <w:t xml:space="preserve">۹) </w:t>
      </w:r>
      <w:r>
        <w:rPr>
          <w:rFonts w:ascii="Segoe UI" w:hAnsi="Segoe UI" w:cs="Segoe UI"/>
          <w:color w:val="212529"/>
          <w:shd w:val="clear" w:color="auto" w:fill="FFFFFF"/>
          <w:rtl/>
        </w:rPr>
        <w:t>قانون رسیدگی به تخلفات اداری مصوب</w:t>
      </w:r>
      <w:r>
        <w:rPr>
          <w:rFonts w:ascii="Segoe UI" w:hAnsi="Segoe UI" w:cs="Segoe UI"/>
          <w:color w:val="212529"/>
          <w:shd w:val="clear" w:color="auto" w:fill="FFFFFF"/>
          <w:rtl/>
          <w:lang w:bidi="fa-IR"/>
        </w:rPr>
        <w:t>۱۳۷۲/۹/۷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وظایف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۸</w:t>
      </w:r>
      <w:r>
        <w:rPr>
          <w:rFonts w:ascii="Segoe UI" w:hAnsi="Segoe UI" w:cs="Segoe UI"/>
          <w:color w:val="212529"/>
          <w:shd w:val="clear" w:color="auto" w:fill="FFFFFF"/>
          <w:rtl/>
        </w:rPr>
        <w:t xml:space="preserve"> ـ وظایف هیأت</w:t>
      </w:r>
      <w:r>
        <w:rPr>
          <w:rFonts w:ascii="Segoe UI" w:hAnsi="Segoe UI" w:cs="Segoe UI"/>
          <w:color w:val="212529"/>
          <w:shd w:val="clear" w:color="auto" w:fill="FFFFFF"/>
          <w:rtl/>
        </w:rPr>
        <w:softHyphen/>
        <w:t>عالی با رعایت قوانین مربوط به</w:t>
      </w:r>
      <w:r>
        <w:rPr>
          <w:rFonts w:ascii="Segoe UI" w:hAnsi="Segoe UI" w:cs="Segoe UI"/>
          <w:color w:val="212529"/>
          <w:shd w:val="clear" w:color="auto" w:fill="FFFFFF"/>
          <w:rtl/>
        </w:rPr>
        <w:softHyphen/>
        <w:t>شرح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تعیین سیاست</w:t>
      </w:r>
      <w:r>
        <w:rPr>
          <w:rFonts w:ascii="Segoe UI" w:hAnsi="Segoe UI" w:cs="Segoe UI"/>
          <w:color w:val="212529"/>
          <w:shd w:val="clear" w:color="auto" w:fill="FFFFFF"/>
          <w:rtl/>
        </w:rPr>
        <w:softHyphen/>
        <w:t>های پولی، ارزی و اعتباری بانک مرکزی و تصویب ابزارهای مورد نیاز اجرای سیاست پولی در چهارچوب اسناد بالادستی ذی</w:t>
      </w:r>
      <w:r>
        <w:rPr>
          <w:rFonts w:ascii="Segoe UI" w:hAnsi="Segoe UI" w:cs="Segoe UI"/>
          <w:color w:val="212529"/>
          <w:shd w:val="clear" w:color="auto" w:fill="FFFFFF"/>
          <w:rtl/>
        </w:rPr>
        <w:softHyphen/>
        <w:t>ربط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تصویب برنامه</w:t>
      </w:r>
      <w:r>
        <w:rPr>
          <w:rFonts w:ascii="Segoe UI" w:hAnsi="Segoe UI" w:cs="Segoe UI"/>
          <w:color w:val="212529"/>
          <w:shd w:val="clear" w:color="auto" w:fill="FFFFFF"/>
          <w:rtl/>
        </w:rPr>
        <w:softHyphen/>
        <w:t>های اجرائی که توسط رئیس</w:t>
      </w:r>
      <w:r>
        <w:rPr>
          <w:rFonts w:ascii="Segoe UI" w:hAnsi="Segoe UI" w:cs="Segoe UI"/>
          <w:color w:val="212529"/>
          <w:shd w:val="clear" w:color="auto" w:fill="FFFFFF"/>
          <w:rtl/>
        </w:rPr>
        <w:softHyphen/>
        <w:t>کل برای تحقق اهداف بانک مرکزی پیشنهاد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نظارت بر عملکرد هیأت</w:t>
      </w:r>
      <w:r>
        <w:rPr>
          <w:rFonts w:ascii="Segoe UI" w:hAnsi="Segoe UI" w:cs="Segoe UI"/>
          <w:color w:val="212529"/>
          <w:shd w:val="clear" w:color="auto" w:fill="FFFFFF"/>
          <w:rtl/>
        </w:rPr>
        <w:softHyphen/>
        <w:t>عامل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اتخاذ تصمیم در خصوص تعیین هیأت سرپرستی موقت بازسازی و گزیر مؤسسات اعتباری متخلف یا در معرض خطر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ـ اجازه تأسیس و تعطیلی شعب، نمایندگی ها، مؤسسات و شرکتهای تابعه بانک مرکزی در چهارچوب </w:t>
      </w:r>
      <w:r>
        <w:rPr>
          <w:rFonts w:ascii="Segoe UI" w:hAnsi="Segoe UI" w:cs="Segoe UI"/>
          <w:color w:val="212529"/>
          <w:shd w:val="clear" w:color="auto" w:fill="FFFFFF"/>
          <w:rtl/>
        </w:rPr>
        <w:lastRenderedPageBreak/>
        <w:t>قوانین و مقررات مرتبط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اتخاذ تدابیر لازم برای مدیریت نقدینگی و هدایت تسهیلات و اعتبارات بانکی در جهت تحقق هدف مذکور در جزء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اظهارنظر درباره بودجه سالانه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ـ اتخاذ تصمیم در </w:t>
      </w:r>
      <w:r>
        <w:rPr>
          <w:rFonts w:ascii="Segoe UI" w:hAnsi="Segoe UI" w:cs="Segoe UI"/>
          <w:color w:val="212529"/>
          <w:shd w:val="clear" w:color="auto" w:fill="FFFFFF"/>
          <w:rtl/>
        </w:rPr>
        <w:softHyphen/>
        <w:t>خصوص انتشار یا از گردش خارج نمودن انواع اسکناس و مسکوک و سایر انواع پول ملی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اتخاذ تصمیم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مورد تعیین سقف نرخ سود سپرده های سرمایه</w:t>
      </w:r>
      <w:r>
        <w:rPr>
          <w:rFonts w:ascii="Segoe UI" w:hAnsi="Segoe UI" w:cs="Segoe UI"/>
          <w:color w:val="212529"/>
          <w:shd w:val="clear" w:color="auto" w:fill="FFFFFF"/>
          <w:rtl/>
        </w:rPr>
        <w:softHyphen/>
        <w:t>گذاری و تسهیلات مبتنی بر عقود با بازدهی معین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اتخاذ تصمیم در مورد نرخ کارمزد تسهیلات قرض الحسنه معادل هزینه پرداخت تسهیلات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اتخاذ تصمیم در مورد نرخ کارمزد انواع خدمات بانکی متناسب با هزینه تمام</w:t>
      </w:r>
      <w:r>
        <w:rPr>
          <w:rFonts w:ascii="Segoe UI" w:hAnsi="Segoe UI" w:cs="Segoe UI"/>
          <w:color w:val="212529"/>
          <w:shd w:val="clear" w:color="auto" w:fill="FFFFFF"/>
          <w:rtl/>
        </w:rPr>
        <w:softHyphen/>
        <w:t>شده خدمات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اتخاذ تصمیم در خصوص اعطای اعتبار به صندوق ضمانت سپرده</w:t>
      </w:r>
      <w:r>
        <w:rPr>
          <w:rFonts w:ascii="Segoe UI" w:hAnsi="Segoe UI" w:cs="Segoe UI"/>
          <w:color w:val="212529"/>
          <w:shd w:val="clear" w:color="auto" w:fill="FFFFFF"/>
          <w:rtl/>
        </w:rPr>
        <w:softHyphen/>
        <w:t>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 تصویب استانداردهای حسابداری، حسابرسی و گزارشگری مالی بانک مرکزی و «اشخاص تحت نظارت» برای پیشنهاد به مرجع قانونی تدوین استانداردهای یادشده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۱۴</w:t>
      </w:r>
      <w:r>
        <w:rPr>
          <w:rFonts w:ascii="Segoe UI" w:hAnsi="Segoe UI" w:cs="Segoe UI"/>
          <w:color w:val="212529"/>
          <w:shd w:val="clear" w:color="auto" w:fill="FFFFFF"/>
          <w:rtl/>
        </w:rPr>
        <w:t>ـ بررسی و تصویب گزارش</w:t>
      </w:r>
      <w:r>
        <w:rPr>
          <w:rFonts w:ascii="Segoe UI" w:hAnsi="Segoe UI" w:cs="Segoe UI"/>
          <w:color w:val="212529"/>
          <w:shd w:val="clear" w:color="auto" w:fill="FFFFFF"/>
          <w:rtl/>
        </w:rPr>
        <w:softHyphen/>
        <w:t>های رئیس</w:t>
      </w:r>
      <w:r>
        <w:rPr>
          <w:rFonts w:ascii="Segoe UI" w:hAnsi="Segoe UI" w:cs="Segoe UI"/>
          <w:color w:val="212529"/>
          <w:shd w:val="clear" w:color="auto" w:fill="FFFFFF"/>
          <w:rtl/>
        </w:rPr>
        <w:softHyphen/>
        <w:t>کل، قبل از ارائه به مجلس شورای اسلامی و مجمع عمومی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بررسی و تصویب گزارش های دوره ای بانک مرکزی قبل از انتشار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۱۶</w:t>
      </w:r>
      <w:r>
        <w:rPr>
          <w:rFonts w:ascii="Segoe UI" w:hAnsi="Segoe UI" w:cs="Segoe UI"/>
          <w:color w:val="212529"/>
          <w:shd w:val="clear" w:color="auto" w:fill="FFFFFF"/>
          <w:rtl/>
        </w:rPr>
        <w:t>ـ تعیین حدود مجاز نگهداری و نقل و انتقال اسکناس، مسکوک و ابزارهای پرداخت مشابه، از جمله چکهای تضمین</w:t>
      </w:r>
      <w:r>
        <w:rPr>
          <w:rFonts w:ascii="Segoe UI" w:hAnsi="Segoe UI" w:cs="Segoe UI"/>
          <w:color w:val="212529"/>
          <w:shd w:val="clear" w:color="auto" w:fill="FFFFFF"/>
          <w:rtl/>
        </w:rPr>
        <w:softHyphen/>
        <w:t>شده، توسط اشخاص حقیقی و حقوقی و واریز یا برداشت نقدی از طریق مؤسسات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۱۷</w:t>
      </w:r>
      <w:r>
        <w:rPr>
          <w:rFonts w:ascii="Segoe UI" w:hAnsi="Segoe UI" w:cs="Segoe UI"/>
          <w:color w:val="212529"/>
          <w:shd w:val="clear" w:color="auto" w:fill="FFFFFF"/>
          <w:rtl/>
        </w:rPr>
        <w:t>ـ نظارت بر حُسن اجرای سیاستهای پولی، ارزی و اعتباری در تحقق و انطباق با مسؤولیت، اهداف و وظایف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جلسات هیأت</w:t>
      </w:r>
      <w:r>
        <w:rPr>
          <w:rFonts w:ascii="Segoe UI" w:hAnsi="Segoe UI" w:cs="Segoe UI"/>
          <w:color w:val="212529"/>
          <w:shd w:val="clear" w:color="auto" w:fill="FFFFFF"/>
          <w:rtl/>
        </w:rPr>
        <w:softHyphen/>
        <w:t>عالی با حضور دو</w:t>
      </w:r>
      <w:r>
        <w:rPr>
          <w:rFonts w:ascii="Segoe UI" w:hAnsi="Segoe UI" w:cs="Segoe UI"/>
          <w:color w:val="212529"/>
          <w:shd w:val="clear" w:color="auto" w:fill="FFFFFF"/>
          <w:rtl/>
        </w:rPr>
        <w:softHyphen/>
        <w:t>سوم اعضا رسمیت می یابد و تصمیمات آن با رأی موافق اکثریت مطلق آرا ی اعضای حاضر اتخاذ می 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دبیرخانه هیأت</w:t>
      </w:r>
      <w:r>
        <w:rPr>
          <w:rFonts w:ascii="Segoe UI" w:hAnsi="Segoe UI" w:cs="Segoe UI"/>
          <w:color w:val="212529"/>
          <w:shd w:val="clear" w:color="auto" w:fill="FFFFFF"/>
          <w:rtl/>
        </w:rPr>
        <w:softHyphen/>
        <w:t>عالی در حوزه قائم مقام رئیس</w:t>
      </w:r>
      <w:r>
        <w:rPr>
          <w:rFonts w:ascii="Segoe UI" w:hAnsi="Segoe UI" w:cs="Segoe UI"/>
          <w:color w:val="212529"/>
          <w:shd w:val="clear" w:color="auto" w:fill="FFFFFF"/>
          <w:rtl/>
        </w:rPr>
        <w:softHyphen/>
        <w:t>کل مستقر می</w:t>
      </w:r>
      <w:r>
        <w:rPr>
          <w:rFonts w:ascii="Segoe UI" w:hAnsi="Segoe UI" w:cs="Segoe UI"/>
          <w:color w:val="212529"/>
          <w:shd w:val="clear" w:color="auto" w:fill="FFFFFF"/>
          <w:rtl/>
        </w:rPr>
        <w:softHyphen/>
        <w:t>شود. قائم</w:t>
      </w:r>
      <w:r>
        <w:rPr>
          <w:rFonts w:ascii="Segoe UI" w:hAnsi="Segoe UI" w:cs="Segoe UI"/>
          <w:color w:val="212529"/>
          <w:shd w:val="clear" w:color="auto" w:fill="FFFFFF"/>
          <w:rtl/>
        </w:rPr>
        <w:softHyphen/>
        <w:t>مقام رئیس</w:t>
      </w:r>
      <w:r>
        <w:rPr>
          <w:rFonts w:ascii="Segoe UI" w:hAnsi="Segoe UI" w:cs="Segoe UI"/>
          <w:color w:val="212529"/>
          <w:shd w:val="clear" w:color="auto" w:fill="FFFFFF"/>
          <w:rtl/>
        </w:rPr>
        <w:softHyphen/>
        <w:t>کل به</w:t>
      </w:r>
      <w:r>
        <w:rPr>
          <w:rFonts w:ascii="Segoe UI" w:hAnsi="Segoe UI" w:cs="Segoe UI"/>
          <w:color w:val="212529"/>
          <w:shd w:val="clear" w:color="auto" w:fill="FFFFFF"/>
          <w:rtl/>
        </w:rPr>
        <w:softHyphen/>
        <w:t>عنوان دبیر هیأت</w:t>
      </w:r>
      <w:r>
        <w:rPr>
          <w:rFonts w:ascii="Segoe UI" w:hAnsi="Segoe UI" w:cs="Segoe UI"/>
          <w:color w:val="212529"/>
          <w:shd w:val="clear" w:color="auto" w:fill="FFFFFF"/>
          <w:rtl/>
        </w:rPr>
        <w:softHyphen/>
        <w:t>عالی (بدون حق رأی) در جلسات شرکت می</w:t>
      </w:r>
      <w:r>
        <w:rPr>
          <w:rFonts w:ascii="Segoe UI" w:hAnsi="Segoe UI" w:cs="Segoe UI"/>
          <w:color w:val="212529"/>
          <w:shd w:val="clear" w:color="auto" w:fill="FFFFFF"/>
          <w:rtl/>
        </w:rPr>
        <w:softHyphen/>
        <w:t>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پ ـ قرارگرفتن موضوعات در دستور هیأت عالی منوط به موافقت رئیس کل است. موضوعات مرتبط با </w:t>
      </w:r>
      <w:r>
        <w:rPr>
          <w:rFonts w:ascii="Segoe UI" w:hAnsi="Segoe UI" w:cs="Segoe UI"/>
          <w:color w:val="212529"/>
          <w:shd w:val="clear" w:color="auto" w:fill="FFFFFF"/>
          <w:rtl/>
        </w:rPr>
        <w:lastRenderedPageBreak/>
        <w:t>بندهای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۱۷) </w:t>
      </w:r>
      <w:r>
        <w:rPr>
          <w:rFonts w:ascii="Segoe UI" w:hAnsi="Segoe UI" w:cs="Segoe UI"/>
          <w:color w:val="212529"/>
          <w:shd w:val="clear" w:color="auto" w:fill="FFFFFF"/>
          <w:rtl/>
        </w:rPr>
        <w:t>ماده (</w:t>
      </w:r>
      <w:r>
        <w:rPr>
          <w:rFonts w:ascii="Segoe UI" w:hAnsi="Segoe UI" w:cs="Segoe UI"/>
          <w:color w:val="212529"/>
          <w:shd w:val="clear" w:color="auto" w:fill="FFFFFF"/>
          <w:rtl/>
          <w:lang w:bidi="fa-IR"/>
        </w:rPr>
        <w:t xml:space="preserve">۸) </w:t>
      </w:r>
      <w:r>
        <w:rPr>
          <w:rFonts w:ascii="Segoe UI" w:hAnsi="Segoe UI" w:cs="Segoe UI"/>
          <w:color w:val="212529"/>
          <w:shd w:val="clear" w:color="auto" w:fill="FFFFFF"/>
          <w:rtl/>
        </w:rPr>
        <w:t>این قانون از این قاعده مستثنی است. هر یک از اعضای هیأت عالی می</w:t>
      </w:r>
      <w:r>
        <w:rPr>
          <w:rFonts w:ascii="Segoe UI" w:hAnsi="Segoe UI" w:cs="Segoe UI"/>
          <w:color w:val="212529"/>
          <w:shd w:val="clear" w:color="auto" w:fill="FFFFFF"/>
          <w:rtl/>
        </w:rPr>
        <w:softHyphen/>
        <w:t>تواند موضوعات مرتبط با بندهای یادشده را برای طرح در جلسه به دبیرخانه هیأت عالی اعلام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جلسات هیأت</w:t>
      </w:r>
      <w:r>
        <w:rPr>
          <w:rFonts w:ascii="Segoe UI" w:hAnsi="Segoe UI" w:cs="Segoe UI"/>
          <w:color w:val="212529"/>
          <w:shd w:val="clear" w:color="auto" w:fill="FFFFFF"/>
          <w:rtl/>
        </w:rPr>
        <w:softHyphen/>
        <w:t>عالی حداقل دو</w:t>
      </w:r>
      <w:r>
        <w:rPr>
          <w:rFonts w:ascii="Segoe UI" w:hAnsi="Segoe UI" w:cs="Segoe UI"/>
          <w:color w:val="212529"/>
          <w:shd w:val="clear" w:color="auto" w:fill="FFFFFF"/>
          <w:rtl/>
        </w:rPr>
        <w:softHyphen/>
        <w:t>بار در ماه تشکیل می شود. جلسات فوق العاده هیأت</w:t>
      </w:r>
      <w:r>
        <w:rPr>
          <w:rFonts w:ascii="Segoe UI" w:hAnsi="Segoe UI" w:cs="Segoe UI"/>
          <w:color w:val="212529"/>
          <w:shd w:val="clear" w:color="auto" w:fill="FFFFFF"/>
          <w:rtl/>
        </w:rPr>
        <w:softHyphen/>
        <w:t>عالی به درخواست رئیس کل یا حداقل دو عضو دیگر هیأت</w:t>
      </w:r>
      <w:r>
        <w:rPr>
          <w:rFonts w:ascii="Segoe UI" w:hAnsi="Segoe UI" w:cs="Segoe UI"/>
          <w:color w:val="212529"/>
          <w:shd w:val="clear" w:color="auto" w:fill="FFFFFF"/>
          <w:rtl/>
        </w:rPr>
        <w:softHyphen/>
        <w:t>عالی تشکیل می شود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اعضای هیأت</w:t>
      </w:r>
      <w:r>
        <w:rPr>
          <w:rFonts w:ascii="Segoe UI" w:hAnsi="Segoe UI" w:cs="Segoe UI"/>
          <w:color w:val="212529"/>
          <w:shd w:val="clear" w:color="auto" w:fill="FFFFFF"/>
          <w:rtl/>
        </w:rPr>
        <w:softHyphen/>
        <w:t>عامل و سایر اشخاص ذی</w:t>
      </w:r>
      <w:r>
        <w:rPr>
          <w:rFonts w:ascii="Segoe UI" w:hAnsi="Segoe UI" w:cs="Segoe UI"/>
          <w:color w:val="212529"/>
          <w:shd w:val="clear" w:color="auto" w:fill="FFFFFF"/>
          <w:rtl/>
        </w:rPr>
        <w:softHyphen/>
        <w:t>ربط با موضوع جلسه، به تشخیص رئیس کل، می توانند بدون حق رأی در جلسات هیأت</w:t>
      </w:r>
      <w:r>
        <w:rPr>
          <w:rFonts w:ascii="Segoe UI" w:hAnsi="Segoe UI" w:cs="Segoe UI"/>
          <w:color w:val="212529"/>
          <w:shd w:val="clear" w:color="auto" w:fill="FFFFFF"/>
          <w:rtl/>
        </w:rPr>
        <w:softHyphen/>
        <w:t>عالی شرکت 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نشست</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ویژه سیاستگذاری پولی و ارزی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رئیس</w:t>
      </w:r>
      <w:r>
        <w:rPr>
          <w:rFonts w:ascii="Segoe UI" w:hAnsi="Segoe UI" w:cs="Segoe UI"/>
          <w:color w:val="212529"/>
          <w:shd w:val="clear" w:color="auto" w:fill="FFFFFF"/>
          <w:rtl/>
        </w:rPr>
        <w:softHyphen/>
        <w:t>کل موظف است اولین جلسه هیأت</w:t>
      </w:r>
      <w:r>
        <w:rPr>
          <w:rFonts w:ascii="Segoe UI" w:hAnsi="Segoe UI" w:cs="Segoe UI"/>
          <w:color w:val="212529"/>
          <w:shd w:val="clear" w:color="auto" w:fill="FFFFFF"/>
          <w:rtl/>
        </w:rPr>
        <w:softHyphen/>
        <w:t>عالی در هر فصل را با عنوان «نشست ویژه سیاستگذاری پولی و ارزی»، به بررسی اثربخشی سیاست های پولی، ارزی و اعتباری اجراشده بانک مرکزی اختصاص دهد. کلیه تصمیمات معطوف به سیاستگذاری پولی، ارزی و اعتباری که به</w:t>
      </w:r>
      <w:r>
        <w:rPr>
          <w:rFonts w:ascii="Segoe UI" w:hAnsi="Segoe UI" w:cs="Segoe UI"/>
          <w:color w:val="212529"/>
          <w:shd w:val="clear" w:color="auto" w:fill="FFFFFF"/>
          <w:rtl/>
        </w:rPr>
        <w:softHyphen/>
        <w:t>تشخیص رئیس</w:t>
      </w:r>
      <w:r>
        <w:rPr>
          <w:rFonts w:ascii="Segoe UI" w:hAnsi="Segoe UI" w:cs="Segoe UI"/>
          <w:color w:val="212529"/>
          <w:shd w:val="clear" w:color="auto" w:fill="FFFFFF"/>
          <w:rtl/>
        </w:rPr>
        <w:softHyphen/>
        <w:t>کل بر فضای کسب و کار کشور تأثیر جدی خواهد داشت، صرفاً باید در این نشستها اتخاذ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رئیس</w:t>
      </w:r>
      <w:r>
        <w:rPr>
          <w:rFonts w:ascii="Segoe UI" w:hAnsi="Segoe UI" w:cs="Segoe UI"/>
          <w:color w:val="212529"/>
          <w:shd w:val="clear" w:color="auto" w:fill="FFFFFF"/>
          <w:rtl/>
        </w:rPr>
        <w:softHyphen/>
        <w:t>کل، وزیر امور اقتصادی و دارایی و رئیس سازمان برنامه و بودجه کشور باید در این نشستها شرکت کنند. رؤسای اتاقهای «بازرگانی، صنایع، معادن و کشاورزی ایران»، «تعاون ایران» و «اصناف ایران» الزاماً باید برای شرکت در نشستهای ویژه سیاستگذاری پولی و ارزی و استماع نظرات آنان دعوت شوند. شرکت رؤسای اتاقهای یادشده در نشستهای ویژه هیأت عالی، منوط به رعایت بندهای «الف»، «ب»، «ت»، «ث» و «خ» ماده (</w:t>
      </w:r>
      <w:r>
        <w:rPr>
          <w:rFonts w:ascii="Segoe UI" w:hAnsi="Segoe UI" w:cs="Segoe UI"/>
          <w:color w:val="212529"/>
          <w:shd w:val="clear" w:color="auto" w:fill="FFFFFF"/>
          <w:rtl/>
          <w:lang w:bidi="fa-IR"/>
        </w:rPr>
        <w:t xml:space="preserve">۶۰) </w:t>
      </w:r>
      <w:r>
        <w:rPr>
          <w:rFonts w:ascii="Segoe UI" w:hAnsi="Segoe UI" w:cs="Segoe UI"/>
          <w:color w:val="212529"/>
          <w:shd w:val="clear" w:color="auto" w:fill="FFFFFF"/>
          <w:rtl/>
        </w:rPr>
        <w:t>این قانون است. همچنین رئیس</w:t>
      </w:r>
      <w:r>
        <w:rPr>
          <w:rFonts w:ascii="Segoe UI" w:hAnsi="Segoe UI" w:cs="Segoe UI"/>
          <w:color w:val="212529"/>
          <w:shd w:val="clear" w:color="auto" w:fill="FFFFFF"/>
          <w:rtl/>
        </w:rPr>
        <w:softHyphen/>
        <w:t>کل می تواند افراد دیگری از بخش دولتی، تعاونی یا خصوصی و یا کارشناسان مستقل را به</w:t>
      </w:r>
      <w:r>
        <w:rPr>
          <w:rFonts w:ascii="Segoe UI" w:hAnsi="Segoe UI" w:cs="Segoe UI"/>
          <w:color w:val="212529"/>
          <w:shd w:val="clear" w:color="auto" w:fill="FFFFFF"/>
          <w:rtl/>
        </w:rPr>
        <w:softHyphen/>
        <w:t>منظور اطلاع از نظرات مشورتی آنان به</w:t>
      </w:r>
      <w:r>
        <w:rPr>
          <w:rFonts w:ascii="Segoe UI" w:hAnsi="Segoe UI" w:cs="Segoe UI"/>
          <w:color w:val="212529"/>
          <w:shd w:val="clear" w:color="auto" w:fill="FFFFFF"/>
          <w:rtl/>
        </w:rPr>
        <w:softHyphen/>
        <w:t>صورت موردی با رعایت قواعد محرمانگی موضوع ماده (</w:t>
      </w:r>
      <w:r>
        <w:rPr>
          <w:rFonts w:ascii="Segoe UI" w:hAnsi="Segoe UI" w:cs="Segoe UI"/>
          <w:color w:val="212529"/>
          <w:shd w:val="clear" w:color="auto" w:fill="FFFFFF"/>
          <w:rtl/>
          <w:lang w:bidi="fa-IR"/>
        </w:rPr>
        <w:t xml:space="preserve">۱۱) </w:t>
      </w:r>
      <w:r>
        <w:rPr>
          <w:rFonts w:ascii="Segoe UI" w:hAnsi="Segoe UI" w:cs="Segoe UI"/>
          <w:color w:val="212529"/>
          <w:shd w:val="clear" w:color="auto" w:fill="FFFFFF"/>
          <w:rtl/>
        </w:rPr>
        <w:t>این قانون برای حضور در نشستهای ویژه سیاستگذاری دعوت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نشستهای فوق</w:t>
      </w:r>
      <w:r>
        <w:rPr>
          <w:rFonts w:ascii="Segoe UI" w:hAnsi="Segoe UI" w:cs="Segoe UI"/>
          <w:color w:val="212529"/>
          <w:shd w:val="clear" w:color="auto" w:fill="FFFFFF"/>
          <w:rtl/>
        </w:rPr>
        <w:softHyphen/>
        <w:t>العاده سیاستگذاری پولی و ارزی در خارج از زمان</w:t>
      </w:r>
      <w:r>
        <w:rPr>
          <w:rFonts w:ascii="Segoe UI" w:hAnsi="Segoe UI" w:cs="Segoe UI"/>
          <w:color w:val="212529"/>
          <w:shd w:val="clear" w:color="auto" w:fill="FFFFFF"/>
          <w:rtl/>
        </w:rPr>
        <w:softHyphen/>
        <w:t>های مقرر در صدر این بند، به درخواست رئیس</w:t>
      </w:r>
      <w:r>
        <w:rPr>
          <w:rFonts w:ascii="Segoe UI" w:hAnsi="Segoe UI" w:cs="Segoe UI"/>
          <w:color w:val="212529"/>
          <w:shd w:val="clear" w:color="auto" w:fill="FFFFFF"/>
          <w:rtl/>
        </w:rPr>
        <w:softHyphen/>
        <w:t>کل، وزیر امور اقتصادی و دارایی یا حداقل دو نفر از اعضای هیأت</w:t>
      </w:r>
      <w:r>
        <w:rPr>
          <w:rFonts w:ascii="Segoe UI" w:hAnsi="Segoe UI" w:cs="Segoe UI"/>
          <w:color w:val="212529"/>
          <w:shd w:val="clear" w:color="auto" w:fill="FFFFFF"/>
          <w:rtl/>
        </w:rPr>
        <w:softHyphen/>
        <w:t>عالی برای تبادل</w:t>
      </w:r>
      <w:r>
        <w:rPr>
          <w:rFonts w:ascii="Segoe UI" w:hAnsi="Segoe UI" w:cs="Segoe UI"/>
          <w:color w:val="212529"/>
          <w:shd w:val="clear" w:color="auto" w:fill="FFFFFF"/>
          <w:rtl/>
        </w:rPr>
        <w:softHyphen/>
        <w:t>نظر در موضوع موردنظر درخواست</w:t>
      </w:r>
      <w:r>
        <w:rPr>
          <w:rFonts w:ascii="Segoe UI" w:hAnsi="Segoe UI" w:cs="Segoe UI"/>
          <w:color w:val="212529"/>
          <w:shd w:val="clear" w:color="auto" w:fill="FFFFFF"/>
          <w:rtl/>
        </w:rPr>
        <w:softHyphen/>
        <w:t xml:space="preserve">کنندگان و در </w:t>
      </w:r>
      <w:r>
        <w:rPr>
          <w:rFonts w:ascii="Segoe UI" w:hAnsi="Segoe UI" w:cs="Segoe UI"/>
          <w:color w:val="212529"/>
          <w:shd w:val="clear" w:color="auto" w:fill="FFFFFF"/>
          <w:rtl/>
        </w:rPr>
        <w:softHyphen/>
        <w:t>صورت ضرورت، اتخاذ تصمیم در</w:t>
      </w:r>
      <w:r>
        <w:rPr>
          <w:rFonts w:ascii="Segoe UI" w:hAnsi="Segoe UI" w:cs="Segoe UI"/>
          <w:color w:val="212529"/>
          <w:shd w:val="clear" w:color="auto" w:fill="FFFFFF"/>
          <w:rtl/>
        </w:rPr>
        <w:softHyphen/>
        <w:t>باره آن موضوع تشکیل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رئیس</w:t>
      </w:r>
      <w:r>
        <w:rPr>
          <w:rFonts w:ascii="Segoe UI" w:hAnsi="Segoe UI" w:cs="Segoe UI"/>
          <w:color w:val="212529"/>
          <w:shd w:val="clear" w:color="auto" w:fill="FFFFFF"/>
          <w:rtl/>
        </w:rPr>
        <w:softHyphen/>
        <w:t>کل موظف است حداقل سه</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روز قبل از برگزاری نشست ویژه سیاستگذاری (غیر از نشستهای فوق</w:t>
      </w:r>
      <w:r>
        <w:rPr>
          <w:rFonts w:ascii="Segoe UI" w:hAnsi="Segoe UI" w:cs="Segoe UI"/>
          <w:color w:val="212529"/>
          <w:shd w:val="clear" w:color="auto" w:fill="FFFFFF"/>
          <w:rtl/>
        </w:rPr>
        <w:softHyphen/>
        <w:t>العاده)، گزارش عملکرد بانک مرکزی و شبکه بانکی کشور در دوره مورد گزارش را در اختیار اعضای اصلی و ناظر هیأت</w:t>
      </w:r>
      <w:r>
        <w:rPr>
          <w:rFonts w:ascii="Segoe UI" w:hAnsi="Segoe UI" w:cs="Segoe UI"/>
          <w:color w:val="212529"/>
          <w:shd w:val="clear" w:color="auto" w:fill="FFFFFF"/>
          <w:rtl/>
        </w:rPr>
        <w:softHyphen/>
        <w:t>عالی قرار دهد. گزارش رئیس</w:t>
      </w:r>
      <w:r>
        <w:rPr>
          <w:rFonts w:ascii="Segoe UI" w:hAnsi="Segoe UI" w:cs="Segoe UI"/>
          <w:color w:val="212529"/>
          <w:shd w:val="clear" w:color="auto" w:fill="FFFFFF"/>
          <w:rtl/>
        </w:rPr>
        <w:softHyphen/>
        <w:t>کل باید مشتمل بر فصل</w:t>
      </w:r>
      <w:r>
        <w:rPr>
          <w:rFonts w:ascii="Segoe UI" w:hAnsi="Segoe UI" w:cs="Segoe UI"/>
          <w:color w:val="212529"/>
          <w:shd w:val="clear" w:color="auto" w:fill="FFFFFF"/>
          <w:rtl/>
        </w:rPr>
        <w:softHyphen/>
        <w:t>های زیر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xml:space="preserve">ـ تغییرات حجم و رشد نقدینگی، پایه پولی و اجزای آن </w:t>
      </w:r>
      <w:r>
        <w:rPr>
          <w:rFonts w:ascii="Segoe UI" w:hAnsi="Segoe UI" w:cs="Segoe UI"/>
          <w:color w:val="212529"/>
          <w:shd w:val="clear" w:color="auto" w:fill="FFFFFF"/>
          <w:rtl/>
        </w:rPr>
        <w:softHyphen/>
        <w:t>و روند نرخهای سود در دوره مورد گزارش</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عملکرد بانک مرکزی، نقش دولت و شبکه بانکی در رابطه با ثبات یا تغییرات سطح عمومی قیمتها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عملکرد بانک مرکزی و شبکه بانکی کشور در مجموع و هریک از مؤسسات اعتباری به تفکیک، در زمینه ثبات و سلامت شبکه بانکی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۴</w:t>
      </w:r>
      <w:r>
        <w:rPr>
          <w:rFonts w:ascii="Segoe UI" w:hAnsi="Segoe UI" w:cs="Segoe UI"/>
          <w:color w:val="212529"/>
          <w:shd w:val="clear" w:color="auto" w:fill="FFFFFF"/>
          <w:rtl/>
        </w:rPr>
        <w:t>ـ عملکرد بانک مرکزی، شبکه بانکی کشور در مجموع و هریک از مؤسسات اعتباری به تفکیک در زمینه حمایت از رشد اقتصادی و اشتغال، گسترش زیرساخت ها، توسعه فناوری و افزایش صادرات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مطالبات، بدهی</w:t>
      </w:r>
      <w:r>
        <w:rPr>
          <w:rFonts w:ascii="Segoe UI" w:hAnsi="Segoe UI" w:cs="Segoe UI"/>
          <w:color w:val="212529"/>
          <w:shd w:val="clear" w:color="auto" w:fill="FFFFFF"/>
          <w:rtl/>
        </w:rPr>
        <w:softHyphen/>
        <w:t>ها و تعهدات خارجی کشور، وضعیت بازار ارز و عملکرد بانک مرکزی در زمینه حفظ و ارتقای ارزش پول ملی و بهبود تراز پرداخت</w:t>
      </w:r>
      <w:r>
        <w:rPr>
          <w:rFonts w:ascii="Segoe UI" w:hAnsi="Segoe UI" w:cs="Segoe UI"/>
          <w:color w:val="212529"/>
          <w:shd w:val="clear" w:color="auto" w:fill="FFFFFF"/>
          <w:rtl/>
        </w:rPr>
        <w:softHyphen/>
        <w:t>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ارزیابی نتایج و پیامدهای سیاست ها و اقدامات مصوب در نشستهای قبلی، پیش بینی وضعیت آتی و پیشنهادهای رئیس</w:t>
      </w:r>
      <w:r>
        <w:rPr>
          <w:rFonts w:ascii="Segoe UI" w:hAnsi="Segoe UI" w:cs="Segoe UI"/>
          <w:color w:val="212529"/>
          <w:shd w:val="clear" w:color="auto" w:fill="FFFFFF"/>
          <w:rtl/>
        </w:rPr>
        <w:softHyphen/>
        <w:t>کل برای اجرا در دوره پیش رو</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هیأت</w:t>
      </w:r>
      <w:r>
        <w:rPr>
          <w:rFonts w:ascii="Segoe UI" w:hAnsi="Segoe UI" w:cs="Segoe UI"/>
          <w:color w:val="212529"/>
          <w:shd w:val="clear" w:color="auto" w:fill="FFFFFF"/>
          <w:rtl/>
        </w:rPr>
        <w:softHyphen/>
        <w:t>عالی می تواند پس از بحث و بررسی، گزارش رئیس</w:t>
      </w:r>
      <w:r>
        <w:rPr>
          <w:rFonts w:ascii="Segoe UI" w:hAnsi="Segoe UI" w:cs="Segoe UI"/>
          <w:color w:val="212529"/>
          <w:shd w:val="clear" w:color="auto" w:fill="FFFFFF"/>
          <w:rtl/>
        </w:rPr>
        <w:softHyphen/>
        <w:t>کل را عیناً تأیید یا اصلاحات لازم را در آن اعمال کند. نظرات متفاوت اعضای هیأت</w:t>
      </w:r>
      <w:r>
        <w:rPr>
          <w:rFonts w:ascii="Segoe UI" w:hAnsi="Segoe UI" w:cs="Segoe UI"/>
          <w:color w:val="212529"/>
          <w:shd w:val="clear" w:color="auto" w:fill="FFFFFF"/>
          <w:rtl/>
        </w:rPr>
        <w:softHyphen/>
        <w:t>عالی، رؤسای اتاقها و سایر مدعوین که به</w:t>
      </w:r>
      <w:r>
        <w:rPr>
          <w:rFonts w:ascii="Segoe UI" w:hAnsi="Segoe UI" w:cs="Segoe UI"/>
          <w:color w:val="212529"/>
          <w:shd w:val="clear" w:color="auto" w:fill="FFFFFF"/>
          <w:rtl/>
        </w:rPr>
        <w:softHyphen/>
        <w:t>تصویب اکثریت اعضای حاضر هیأت</w:t>
      </w:r>
      <w:r>
        <w:rPr>
          <w:rFonts w:ascii="Segoe UI" w:hAnsi="Segoe UI" w:cs="Segoe UI"/>
          <w:color w:val="212529"/>
          <w:shd w:val="clear" w:color="auto" w:fill="FFFFFF"/>
          <w:rtl/>
        </w:rPr>
        <w:softHyphen/>
        <w:t>عالی نرسیده،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 درخواست آنان به صورت جداگانه به متن گزارش الصاق می شود. مصوبات نشستهای ویژه سیاستگذاری به همراه مستندات و منضمات آن باید ظرف سه</w:t>
      </w:r>
      <w:r>
        <w:rPr>
          <w:rFonts w:ascii="Segoe UI" w:hAnsi="Segoe UI" w:cs="Segoe UI"/>
          <w:color w:val="212529"/>
          <w:shd w:val="clear" w:color="auto" w:fill="FFFFFF"/>
          <w:rtl/>
        </w:rPr>
        <w:softHyphen/>
        <w:t>روز کاری توسط رئیس کل برای مقام</w:t>
      </w:r>
      <w:r>
        <w:rPr>
          <w:rFonts w:ascii="Segoe UI" w:hAnsi="Segoe UI" w:cs="Segoe UI"/>
          <w:color w:val="212529"/>
          <w:shd w:val="clear" w:color="auto" w:fill="FFFFFF"/>
          <w:rtl/>
        </w:rPr>
        <w:softHyphen/>
        <w:t>معظم</w:t>
      </w:r>
      <w:r>
        <w:rPr>
          <w:rFonts w:ascii="Segoe UI" w:hAnsi="Segoe UI" w:cs="Segoe UI"/>
          <w:color w:val="212529"/>
          <w:shd w:val="clear" w:color="auto" w:fill="FFFFFF"/>
          <w:rtl/>
        </w:rPr>
        <w:softHyphen/>
        <w:t>رهبری، رئیس جمهور، رئیس مجلس شورای اسلامی، رئیس قوه قضائیه، وزیر امور اقتصادی و دارایی و رؤسای کمیسیون های اقتصادی و برنامه و بودجه و محاسبات مجلس شورای اسلامی ارسال شود. اطلاع رسانی عمومی درباره مذاکرات و تصمیمات نشستهای ویژه سیاستگذاری صرفاً توسط رئیس</w:t>
      </w:r>
      <w:r>
        <w:rPr>
          <w:rFonts w:ascii="Segoe UI" w:hAnsi="Segoe UI" w:cs="Segoe UI"/>
          <w:color w:val="212529"/>
          <w:shd w:val="clear" w:color="auto" w:fill="FFFFFF"/>
          <w:rtl/>
        </w:rPr>
        <w:softHyphen/>
        <w:t>کل صورت می‏گیرد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قواعد افشاء و محرمانگی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اصل در مذاکرات و مصوبات هیأت</w:t>
      </w:r>
      <w:r>
        <w:rPr>
          <w:rFonts w:ascii="Segoe UI" w:hAnsi="Segoe UI" w:cs="Segoe UI"/>
          <w:color w:val="212529"/>
          <w:shd w:val="clear" w:color="auto" w:fill="FFFFFF"/>
          <w:rtl/>
        </w:rPr>
        <w:softHyphen/>
        <w:t>عالی و سایر ارکان بانک مرکزی، غیرمحرمانه بودن و انتشار عمومی آنهاست. بانک مرکزی موظف است مشروح مذاکرات و مصوبات هیأت</w:t>
      </w:r>
      <w:r>
        <w:rPr>
          <w:rFonts w:ascii="Segoe UI" w:hAnsi="Segoe UI" w:cs="Segoe UI"/>
          <w:color w:val="212529"/>
          <w:shd w:val="clear" w:color="auto" w:fill="FFFFFF"/>
          <w:rtl/>
        </w:rPr>
        <w:softHyphen/>
        <w:t>عالی را نهایتاً تا ده روز کاری پس از برگزاری جلسه از طریق پایگاه اطلاع</w:t>
      </w:r>
      <w:r>
        <w:rPr>
          <w:rFonts w:ascii="Segoe UI" w:hAnsi="Segoe UI" w:cs="Segoe UI"/>
          <w:color w:val="212529"/>
          <w:shd w:val="clear" w:color="auto" w:fill="FFFFFF"/>
          <w:rtl/>
        </w:rPr>
        <w:softHyphen/>
        <w:t>رسانی خود منتشر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موارد زیر از انتشار عمومی مستثنی هستند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موضوعات مؤثر بر امنیت ملی و اسرار حاکمیتی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اطلاعاتی که افشای آنها مصداق نقض حریم خصوصی یا اسرار تجاری اشخاص حقیقی یا حقوقی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مذاکرات و تصمیماتی که انتشار آنها قبل از نهائی</w:t>
      </w:r>
      <w:r>
        <w:rPr>
          <w:rFonts w:ascii="Segoe UI" w:hAnsi="Segoe UI" w:cs="Segoe UI"/>
          <w:color w:val="212529"/>
          <w:shd w:val="clear" w:color="auto" w:fill="FFFFFF"/>
          <w:rtl/>
        </w:rPr>
        <w:softHyphen/>
        <w:t>شدن می تواند مورد سوء</w:t>
      </w:r>
      <w:r>
        <w:rPr>
          <w:rFonts w:ascii="Segoe UI" w:hAnsi="Segoe UI" w:cs="Segoe UI"/>
          <w:color w:val="212529"/>
          <w:shd w:val="clear" w:color="auto" w:fill="FFFFFF"/>
          <w:rtl/>
        </w:rPr>
        <w:softHyphen/>
        <w:t>استفاده قرار بگیرد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دستورالعمل مربوط به قواعد محرمانگی در بانک مرکزی مشتمل بر نحوه انتشار مذاکرات و مصوبات و شرایط و زمان بندی خروج مصوبات محرمانه از قید محرمانگی، به پیشنهاد هیأت</w:t>
      </w:r>
      <w:r>
        <w:rPr>
          <w:rFonts w:ascii="Segoe UI" w:hAnsi="Segoe UI" w:cs="Segoe UI"/>
          <w:color w:val="212529"/>
          <w:shd w:val="clear" w:color="auto" w:fill="FFFFFF"/>
          <w:rtl/>
        </w:rPr>
        <w:softHyphen/>
        <w:t>عالی به</w:t>
      </w:r>
      <w:r>
        <w:rPr>
          <w:rFonts w:ascii="Segoe UI" w:hAnsi="Segoe UI" w:cs="Segoe UI"/>
          <w:color w:val="212529"/>
          <w:shd w:val="clear" w:color="auto" w:fill="FFFFFF"/>
          <w:rtl/>
        </w:rPr>
        <w:softHyphen/>
        <w:t>تصویب مجمع عمومی بانک مرکزی رسیده و بر روی پایگاه اطلاع رسانی بانک مرکزی قرار می گیرد. تشخیص موارد محرمانه و غیرقابل انتشار در چهارچوب دستورالعمل مذکور با رئیس</w:t>
      </w:r>
      <w:r>
        <w:rPr>
          <w:rFonts w:ascii="Segoe UI" w:hAnsi="Segoe UI" w:cs="Segoe UI"/>
          <w:color w:val="212529"/>
          <w:shd w:val="clear" w:color="auto" w:fill="FFFFFF"/>
          <w:rtl/>
        </w:rPr>
        <w:softHyphen/>
        <w:t>کل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اعضای ارکان و کارکنان و کارگزاران بانک مرکزی و سایر اشخاص مطلع نباید اطلاعات محرمانه دولت، بانک مرکزی و «اشخاص تحت نظارت» را جز به</w:t>
      </w:r>
      <w:r>
        <w:rPr>
          <w:rFonts w:ascii="Segoe UI" w:hAnsi="Segoe UI" w:cs="Segoe UI"/>
          <w:color w:val="212529"/>
          <w:shd w:val="clear" w:color="auto" w:fill="FFFFFF"/>
          <w:rtl/>
        </w:rPr>
        <w:softHyphen/>
        <w:t>موجب قانون یا حکم دادگاه افشا 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شورا</w:t>
      </w:r>
      <w:r>
        <w:rPr>
          <w:rFonts w:ascii="Segoe UI" w:hAnsi="Segoe UI" w:cs="Segoe UI"/>
          <w:color w:val="212529"/>
          <w:shd w:val="clear" w:color="auto" w:fill="FFFFFF"/>
          <w:rtl/>
        </w:rPr>
        <w:softHyphen/>
        <w:t>های تخصصی هیأت 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شورا</w:t>
      </w:r>
      <w:r>
        <w:rPr>
          <w:rFonts w:ascii="Segoe UI" w:hAnsi="Segoe UI" w:cs="Segoe UI"/>
          <w:color w:val="212529"/>
          <w:shd w:val="clear" w:color="auto" w:fill="FFFFFF"/>
          <w:rtl/>
        </w:rPr>
        <w:softHyphen/>
        <w:t>های تخصصی هیأت عالی عبارتند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شورای سیاستگذاری پولی و ارزی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شورای تنظیم</w:t>
      </w:r>
      <w:r>
        <w:rPr>
          <w:rFonts w:ascii="Segoe UI" w:hAnsi="Segoe UI" w:cs="Segoe UI"/>
          <w:color w:val="212529"/>
          <w:shd w:val="clear" w:color="auto" w:fill="FFFFFF"/>
          <w:rtl/>
        </w:rPr>
        <w:softHyphen/>
        <w:t>گری و نظارت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اعضای شورای سیاستگذاری پولی و ارزی عبارتند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قائم مقام رئیس</w:t>
      </w:r>
      <w:r>
        <w:rPr>
          <w:rFonts w:ascii="Segoe UI" w:hAnsi="Segoe UI" w:cs="Segoe UI"/>
          <w:color w:val="212529"/>
          <w:shd w:val="clear" w:color="auto" w:fill="FFFFFF"/>
          <w:rtl/>
        </w:rPr>
        <w:softHyphen/>
        <w:t>کل (رئیس)</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معاون سیاستگذاری پولی (دبیر)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معاون ارزی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اعضای موضوع جزء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بند «الف»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اعضائی از هیأت</w:t>
      </w:r>
      <w:r>
        <w:rPr>
          <w:rFonts w:ascii="Segoe UI" w:hAnsi="Segoe UI" w:cs="Segoe UI"/>
          <w:color w:val="212529"/>
          <w:shd w:val="clear" w:color="auto" w:fill="FFFFFF"/>
          <w:rtl/>
        </w:rPr>
        <w:softHyphen/>
        <w:t>عامل که رئیس</w:t>
      </w:r>
      <w:r>
        <w:rPr>
          <w:rFonts w:ascii="Segoe UI" w:hAnsi="Segoe UI" w:cs="Segoe UI"/>
          <w:color w:val="212529"/>
          <w:shd w:val="clear" w:color="auto" w:fill="FFFFFF"/>
          <w:rtl/>
        </w:rPr>
        <w:softHyphen/>
        <w:t>کل عضویت آنان را در این شورا لازم می</w:t>
      </w:r>
      <w:r>
        <w:rPr>
          <w:rFonts w:ascii="Segoe UI" w:hAnsi="Segoe UI" w:cs="Segoe UI"/>
          <w:color w:val="212529"/>
          <w:shd w:val="clear" w:color="auto" w:fill="FFFFFF"/>
          <w:rtl/>
        </w:rPr>
        <w:softHyphen/>
        <w:t>داند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سه نفر کارشناس مسلط به اقتصاد کلان و سیاست پولی با مدرک دکتری علوم اقتصادی و حداقل ده سال سابقه کاری مرتبط و معتبر ترجیحاً از میان مدیران و کارشناسان بانک مرکزی به انتخاب رئیس کل</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دو نفر متخصص امور ارزی با معرفی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اعضای موضوع اجزای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بند برای مدت دو</w:t>
      </w:r>
      <w:r>
        <w:rPr>
          <w:rFonts w:ascii="Segoe UI" w:hAnsi="Segoe UI" w:cs="Segoe UI"/>
          <w:color w:val="212529"/>
          <w:shd w:val="clear" w:color="auto" w:fill="FFFFFF"/>
          <w:rtl/>
        </w:rPr>
        <w:softHyphen/>
        <w:t>سال انتخاب می</w:t>
      </w:r>
      <w:r>
        <w:rPr>
          <w:rFonts w:ascii="Segoe UI" w:hAnsi="Segoe UI" w:cs="Segoe UI"/>
          <w:color w:val="212529"/>
          <w:shd w:val="clear" w:color="auto" w:fill="FFFFFF"/>
          <w:rtl/>
        </w:rPr>
        <w:softHyphen/>
        <w:t>شوند و انتخاب مجدد ایشان بلامانع است. افراد یادشده، در صورتی که قبل از صدور حکم عضویت، در استخدام بانک مرکزی نبوده باشند، به</w:t>
      </w:r>
      <w:r>
        <w:rPr>
          <w:rFonts w:ascii="Segoe UI" w:hAnsi="Segoe UI" w:cs="Segoe UI"/>
          <w:color w:val="212529"/>
          <w:shd w:val="clear" w:color="auto" w:fill="FFFFFF"/>
          <w:rtl/>
        </w:rPr>
        <w:softHyphen/>
        <w:t>صورت غیرموظف در جلسات شورا شرکت می</w:t>
      </w:r>
      <w:r>
        <w:rPr>
          <w:rFonts w:ascii="Segoe UI" w:hAnsi="Segoe UI" w:cs="Segoe UI"/>
          <w:color w:val="212529"/>
          <w:shd w:val="clear" w:color="auto" w:fill="FFFFFF"/>
          <w:rtl/>
        </w:rPr>
        <w:softHyphen/>
        <w:t>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اعضای موضوع اجزای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باید حائز شرایط مندرج در جزء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بند «ح»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وظایف شورای سیاستگذاری پولی و ارزی عبارت است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آماده</w:t>
      </w:r>
      <w:r>
        <w:rPr>
          <w:rFonts w:ascii="Segoe UI" w:hAnsi="Segoe UI" w:cs="Segoe UI"/>
          <w:color w:val="212529"/>
          <w:shd w:val="clear" w:color="auto" w:fill="FFFFFF"/>
          <w:rtl/>
        </w:rPr>
        <w:softHyphen/>
        <w:t>سازی دستور کار و پیش</w:t>
      </w:r>
      <w:r>
        <w:rPr>
          <w:rFonts w:ascii="Segoe UI" w:hAnsi="Segoe UI" w:cs="Segoe UI"/>
          <w:color w:val="212529"/>
          <w:shd w:val="clear" w:color="auto" w:fill="FFFFFF"/>
          <w:rtl/>
        </w:rPr>
        <w:softHyphen/>
        <w:t>نویس مصوبات هیأت</w:t>
      </w:r>
      <w:r>
        <w:rPr>
          <w:rFonts w:ascii="Segoe UI" w:hAnsi="Segoe UI" w:cs="Segoe UI"/>
          <w:color w:val="212529"/>
          <w:shd w:val="clear" w:color="auto" w:fill="FFFFFF"/>
          <w:rtl/>
        </w:rPr>
        <w:softHyphen/>
        <w:t>عالی در موضوعات مرتبط با سیاست</w:t>
      </w:r>
      <w:r>
        <w:rPr>
          <w:rFonts w:ascii="Segoe UI" w:hAnsi="Segoe UI" w:cs="Segoe UI"/>
          <w:color w:val="212529"/>
          <w:shd w:val="clear" w:color="auto" w:fill="FFFFFF"/>
          <w:rtl/>
        </w:rPr>
        <w:softHyphen/>
        <w:t>های پولی و ارزی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ارزیابی اثربخشی سیاست های پولی و ارزی بانک مرکزی و ارائه گزارش به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۳</w:t>
      </w:r>
      <w:r>
        <w:rPr>
          <w:rFonts w:ascii="Segoe UI" w:hAnsi="Segoe UI" w:cs="Segoe UI"/>
          <w:color w:val="212529"/>
          <w:shd w:val="clear" w:color="auto" w:fill="FFFFFF"/>
          <w:rtl/>
        </w:rPr>
        <w:t>ـ پایش مستمر عملکرد مؤسسات اعتباری از حیث همراهی با اهداف و سیاست</w:t>
      </w:r>
      <w:r>
        <w:rPr>
          <w:rFonts w:ascii="Segoe UI" w:hAnsi="Segoe UI" w:cs="Segoe UI"/>
          <w:color w:val="212529"/>
          <w:shd w:val="clear" w:color="auto" w:fill="FFFFFF"/>
          <w:rtl/>
        </w:rPr>
        <w:softHyphen/>
        <w:t>های اعلام</w:t>
      </w:r>
      <w:r>
        <w:rPr>
          <w:rFonts w:ascii="Segoe UI" w:hAnsi="Segoe UI" w:cs="Segoe UI"/>
          <w:color w:val="212529"/>
          <w:shd w:val="clear" w:color="auto" w:fill="FFFFFF"/>
          <w:rtl/>
        </w:rPr>
        <w:softHyphen/>
        <w:t>شده بانک مرکزی و ارائه پیشنهادات تشویقی یا تنبیهی لازم به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انجام سایر اموری که توسط هیأت</w:t>
      </w:r>
      <w:r>
        <w:rPr>
          <w:rFonts w:ascii="Segoe UI" w:hAnsi="Segoe UI" w:cs="Segoe UI"/>
          <w:color w:val="212529"/>
          <w:shd w:val="clear" w:color="auto" w:fill="FFFFFF"/>
          <w:rtl/>
        </w:rPr>
        <w:softHyphen/>
        <w:t>عالی یا رئیس کل ارجاع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ماده </w:t>
      </w:r>
      <w:r>
        <w:rPr>
          <w:rFonts w:ascii="Segoe UI" w:hAnsi="Segoe UI" w:cs="Segoe UI"/>
          <w:color w:val="212529"/>
          <w:shd w:val="clear" w:color="auto" w:fill="FFFFFF"/>
          <w:rtl/>
          <w:lang w:bidi="fa-IR"/>
        </w:rPr>
        <w:t>۱۴</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اعضای شورای تنظیم</w:t>
      </w:r>
      <w:r>
        <w:rPr>
          <w:rFonts w:ascii="Segoe UI" w:hAnsi="Segoe UI" w:cs="Segoe UI"/>
          <w:color w:val="212529"/>
          <w:shd w:val="clear" w:color="auto" w:fill="FFFFFF"/>
          <w:rtl/>
        </w:rPr>
        <w:softHyphen/>
        <w:t>گری و نظارت بانکی عبارتند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قائم مقام رئیس</w:t>
      </w:r>
      <w:r>
        <w:rPr>
          <w:rFonts w:ascii="Segoe UI" w:hAnsi="Segoe UI" w:cs="Segoe UI"/>
          <w:color w:val="212529"/>
          <w:shd w:val="clear" w:color="auto" w:fill="FFFFFF"/>
          <w:rtl/>
        </w:rPr>
        <w:softHyphen/>
        <w:t>کل (رئیس)</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معاون تنظیم</w:t>
      </w:r>
      <w:r>
        <w:rPr>
          <w:rFonts w:ascii="Segoe UI" w:hAnsi="Segoe UI" w:cs="Segoe UI"/>
          <w:color w:val="212529"/>
          <w:shd w:val="clear" w:color="auto" w:fill="FFFFFF"/>
          <w:rtl/>
        </w:rPr>
        <w:softHyphen/>
        <w:t>گری و نظارت (دبیر)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معاون حقوقی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اعضای موضوع جزء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بند «الف»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اعضائی از هیأت</w:t>
      </w:r>
      <w:r>
        <w:rPr>
          <w:rFonts w:ascii="Segoe UI" w:hAnsi="Segoe UI" w:cs="Segoe UI"/>
          <w:color w:val="212529"/>
          <w:shd w:val="clear" w:color="auto" w:fill="FFFFFF"/>
          <w:rtl/>
        </w:rPr>
        <w:softHyphen/>
        <w:t>عامل که رئیس</w:t>
      </w:r>
      <w:r>
        <w:rPr>
          <w:rFonts w:ascii="Segoe UI" w:hAnsi="Segoe UI" w:cs="Segoe UI"/>
          <w:color w:val="212529"/>
          <w:shd w:val="clear" w:color="auto" w:fill="FFFFFF"/>
          <w:rtl/>
        </w:rPr>
        <w:softHyphen/>
        <w:t>کل عضویت آنان را در این شورا لازم می</w:t>
      </w:r>
      <w:r>
        <w:rPr>
          <w:rFonts w:ascii="Segoe UI" w:hAnsi="Segoe UI" w:cs="Segoe UI"/>
          <w:color w:val="212529"/>
          <w:shd w:val="clear" w:color="auto" w:fill="FFFFFF"/>
          <w:rtl/>
        </w:rPr>
        <w:softHyphen/>
        <w:t>داند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سه</w:t>
      </w:r>
      <w:r>
        <w:rPr>
          <w:rFonts w:ascii="Segoe UI" w:hAnsi="Segoe UI" w:cs="Segoe UI"/>
          <w:color w:val="212529"/>
          <w:shd w:val="clear" w:color="auto" w:fill="FFFFFF"/>
          <w:rtl/>
        </w:rPr>
        <w:softHyphen/>
        <w:t>نفر کارشناس مسلط به حقوق بانکی و موضوعات مرتبط با تنظیم</w:t>
      </w:r>
      <w:r>
        <w:rPr>
          <w:rFonts w:ascii="Segoe UI" w:hAnsi="Segoe UI" w:cs="Segoe UI"/>
          <w:color w:val="212529"/>
          <w:shd w:val="clear" w:color="auto" w:fill="FFFFFF"/>
          <w:rtl/>
        </w:rPr>
        <w:softHyphen/>
        <w:t>گری و نظارت بانکی با مدرک دکتری مرتبط و حداقل ده</w:t>
      </w:r>
      <w:r>
        <w:rPr>
          <w:rFonts w:ascii="Segoe UI" w:hAnsi="Segoe UI" w:cs="Segoe UI"/>
          <w:color w:val="212529"/>
          <w:shd w:val="clear" w:color="auto" w:fill="FFFFFF"/>
          <w:rtl/>
        </w:rPr>
        <w:softHyphen/>
        <w:t>سال سابقه کار مرتبط و معتبر، ترجیحاً از میان مدیران و کارشناسان بانک مرکزی به انتخاب رئیس</w:t>
      </w:r>
      <w:r>
        <w:rPr>
          <w:rFonts w:ascii="Segoe UI" w:hAnsi="Segoe UI" w:cs="Segoe UI"/>
          <w:color w:val="212529"/>
          <w:shd w:val="clear" w:color="auto" w:fill="FFFFFF"/>
          <w:rtl/>
        </w:rPr>
        <w:softHyphen/>
        <w:t>کل</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اعضای موضوع جزء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این بند برای مدت دو</w:t>
      </w:r>
      <w:r>
        <w:rPr>
          <w:rFonts w:ascii="Segoe UI" w:hAnsi="Segoe UI" w:cs="Segoe UI"/>
          <w:color w:val="212529"/>
          <w:shd w:val="clear" w:color="auto" w:fill="FFFFFF"/>
          <w:rtl/>
        </w:rPr>
        <w:softHyphen/>
        <w:t>سال انتخاب می</w:t>
      </w:r>
      <w:r>
        <w:rPr>
          <w:rFonts w:ascii="Segoe UI" w:hAnsi="Segoe UI" w:cs="Segoe UI"/>
          <w:color w:val="212529"/>
          <w:shd w:val="clear" w:color="auto" w:fill="FFFFFF"/>
          <w:rtl/>
        </w:rPr>
        <w:softHyphen/>
        <w:t>شوند و انتخاب مجدد آنها بلامانع است. افراد یادشده، در صورتی که قبل از صدور حکم عضویت، در استخدام بانک مرکزی نبوده باشند، به</w:t>
      </w:r>
      <w:r>
        <w:rPr>
          <w:rFonts w:ascii="Segoe UI" w:hAnsi="Segoe UI" w:cs="Segoe UI"/>
          <w:color w:val="212529"/>
          <w:shd w:val="clear" w:color="auto" w:fill="FFFFFF"/>
          <w:rtl/>
        </w:rPr>
        <w:softHyphen/>
        <w:t>صورت غیرموظف در جلسات شورا مزبور شرکت می</w:t>
      </w:r>
      <w:r>
        <w:rPr>
          <w:rFonts w:ascii="Segoe UI" w:hAnsi="Segoe UI" w:cs="Segoe UI"/>
          <w:color w:val="212529"/>
          <w:shd w:val="clear" w:color="auto" w:fill="FFFFFF"/>
          <w:rtl/>
        </w:rPr>
        <w:softHyphen/>
        <w:t>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اعضای موضوع اجزای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باید حائز شرایط مندرج در جزء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بند «ح»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وظایف شورای تنظیم</w:t>
      </w:r>
      <w:r>
        <w:rPr>
          <w:rFonts w:ascii="Segoe UI" w:hAnsi="Segoe UI" w:cs="Segoe UI"/>
          <w:color w:val="212529"/>
          <w:shd w:val="clear" w:color="auto" w:fill="FFFFFF"/>
          <w:rtl/>
        </w:rPr>
        <w:softHyphen/>
        <w:t>گری و نظارت بانکی عبارت است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آماده</w:t>
      </w:r>
      <w:r>
        <w:rPr>
          <w:rFonts w:ascii="Segoe UI" w:hAnsi="Segoe UI" w:cs="Segoe UI"/>
          <w:color w:val="212529"/>
          <w:shd w:val="clear" w:color="auto" w:fill="FFFFFF"/>
          <w:rtl/>
        </w:rPr>
        <w:softHyphen/>
        <w:t>سازی دستور کار و پیش</w:t>
      </w:r>
      <w:r>
        <w:rPr>
          <w:rFonts w:ascii="Segoe UI" w:hAnsi="Segoe UI" w:cs="Segoe UI"/>
          <w:color w:val="212529"/>
          <w:shd w:val="clear" w:color="auto" w:fill="FFFFFF"/>
          <w:rtl/>
        </w:rPr>
        <w:softHyphen/>
        <w:t>نویس مصوبات هیأت</w:t>
      </w:r>
      <w:r>
        <w:rPr>
          <w:rFonts w:ascii="Segoe UI" w:hAnsi="Segoe UI" w:cs="Segoe UI"/>
          <w:color w:val="212529"/>
          <w:shd w:val="clear" w:color="auto" w:fill="FFFFFF"/>
          <w:rtl/>
        </w:rPr>
        <w:softHyphen/>
        <w:t>عالی در موضوعات مرتبط با تنظیم</w:t>
      </w:r>
      <w:r>
        <w:rPr>
          <w:rFonts w:ascii="Segoe UI" w:hAnsi="Segoe UI" w:cs="Segoe UI"/>
          <w:color w:val="212529"/>
          <w:shd w:val="clear" w:color="auto" w:fill="FFFFFF"/>
          <w:rtl/>
        </w:rPr>
        <w:softHyphen/>
        <w:t>گری و نظارت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ارزیابی اثربخشی تصمیمات بانک مرکزی در حوزه</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تنظیم</w:t>
      </w:r>
      <w:r>
        <w:rPr>
          <w:rFonts w:ascii="Segoe UI" w:hAnsi="Segoe UI" w:cs="Segoe UI"/>
          <w:color w:val="212529"/>
          <w:shd w:val="clear" w:color="auto" w:fill="FFFFFF"/>
          <w:rtl/>
        </w:rPr>
        <w:softHyphen/>
        <w:t>گری و نظارت بانکی و ارائه گزارش به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پایش مستمر عملکرد «اشخاص تحت نظارت» از جهت تمکین به دستورالعمل</w:t>
      </w:r>
      <w:r>
        <w:rPr>
          <w:rFonts w:ascii="Segoe UI" w:hAnsi="Segoe UI" w:cs="Segoe UI"/>
          <w:color w:val="212529"/>
          <w:shd w:val="clear" w:color="auto" w:fill="FFFFFF"/>
          <w:rtl/>
        </w:rPr>
        <w:softHyphen/>
        <w:t>های ابلاغی بانک مرکزی در خصوص حفظ سلامت و ثبات شبکه بانکی و ارائه پیشنهادات تشویقی یا تنبیهی لازم به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انجام سایر اموری که توسط هیأت</w:t>
      </w:r>
      <w:r>
        <w:rPr>
          <w:rFonts w:ascii="Segoe UI" w:hAnsi="Segoe UI" w:cs="Segoe UI"/>
          <w:color w:val="212529"/>
          <w:shd w:val="clear" w:color="auto" w:fill="FFFFFF"/>
          <w:rtl/>
        </w:rPr>
        <w:softHyphen/>
        <w:t>عالی یا رئیس کل ارجاع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مبحث سوم ـ هیأت</w:t>
      </w:r>
      <w:r>
        <w:rPr>
          <w:rFonts w:ascii="Segoe UI" w:hAnsi="Segoe UI" w:cs="Segoe UI"/>
          <w:color w:val="212529"/>
          <w:shd w:val="clear" w:color="auto" w:fill="FFFFFF"/>
          <w:rtl/>
        </w:rPr>
        <w:softHyphen/>
        <w:t>عامل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۱۵</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رئیس</w:t>
      </w:r>
      <w:r>
        <w:rPr>
          <w:rFonts w:ascii="Segoe UI" w:hAnsi="Segoe UI" w:cs="Segoe UI"/>
          <w:color w:val="212529"/>
          <w:shd w:val="clear" w:color="auto" w:fill="FFFFFF"/>
          <w:rtl/>
        </w:rPr>
        <w:softHyphen/>
        <w:t>کل، قائم</w:t>
      </w:r>
      <w:r>
        <w:rPr>
          <w:rFonts w:ascii="Segoe UI" w:hAnsi="Segoe UI" w:cs="Segoe UI"/>
          <w:color w:val="212529"/>
          <w:shd w:val="clear" w:color="auto" w:fill="FFFFFF"/>
          <w:rtl/>
        </w:rPr>
        <w:softHyphen/>
        <w:t>مقام و معاونان رئیس</w:t>
      </w:r>
      <w:r>
        <w:rPr>
          <w:rFonts w:ascii="Segoe UI" w:hAnsi="Segoe UI" w:cs="Segoe UI"/>
          <w:color w:val="212529"/>
          <w:shd w:val="clear" w:color="auto" w:fill="FFFFFF"/>
          <w:rtl/>
        </w:rPr>
        <w:softHyphen/>
        <w:t>کل، اعضای هیأت</w:t>
      </w:r>
      <w:r>
        <w:rPr>
          <w:rFonts w:ascii="Segoe UI" w:hAnsi="Segoe UI" w:cs="Segoe UI"/>
          <w:color w:val="212529"/>
          <w:shd w:val="clear" w:color="auto" w:fill="FFFFFF"/>
          <w:rtl/>
        </w:rPr>
        <w:softHyphen/>
        <w:t>عامل بانک مرکزی را تشکیل می</w:t>
      </w:r>
      <w:r>
        <w:rPr>
          <w:rFonts w:ascii="Segoe UI" w:hAnsi="Segoe UI" w:cs="Segoe UI"/>
          <w:color w:val="212529"/>
          <w:shd w:val="clear" w:color="auto" w:fill="FFFFFF"/>
          <w:rtl/>
        </w:rPr>
        <w:softHyphen/>
        <w:t>دهند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قائم مقام رئیس</w:t>
      </w:r>
      <w:r>
        <w:rPr>
          <w:rFonts w:ascii="Segoe UI" w:hAnsi="Segoe UI" w:cs="Segoe UI"/>
          <w:color w:val="212529"/>
          <w:shd w:val="clear" w:color="auto" w:fill="FFFFFF"/>
          <w:rtl/>
        </w:rPr>
        <w:softHyphen/>
        <w:t>کل با پیشنهاد رئیس</w:t>
      </w:r>
      <w:r>
        <w:rPr>
          <w:rFonts w:ascii="Segoe UI" w:hAnsi="Segoe UI" w:cs="Segoe UI"/>
          <w:color w:val="212529"/>
          <w:shd w:val="clear" w:color="auto" w:fill="FFFFFF"/>
          <w:rtl/>
        </w:rPr>
        <w:softHyphen/>
        <w:t>کل و تأیید و حکم رئیس</w:t>
      </w:r>
      <w:r>
        <w:rPr>
          <w:rFonts w:ascii="Segoe UI" w:hAnsi="Segoe UI" w:cs="Segoe UI"/>
          <w:color w:val="212529"/>
          <w:shd w:val="clear" w:color="auto" w:fill="FFFFFF"/>
          <w:rtl/>
        </w:rPr>
        <w:softHyphen/>
        <w:t>جمهور منصوب و عزل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قائم مقام رئیس کل باید واجد شرایط مذکور در بند «ب» و جزء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بند «ح»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اجرای کلیه وظایف و بکارگیری اختیارات بانک مرکزی در این قانون، در چهارچوب مصوبات هیأت</w:t>
      </w:r>
      <w:r>
        <w:rPr>
          <w:rFonts w:ascii="Segoe UI" w:hAnsi="Segoe UI" w:cs="Segoe UI"/>
          <w:color w:val="212529"/>
          <w:shd w:val="clear" w:color="auto" w:fill="FFFFFF"/>
          <w:rtl/>
        </w:rPr>
        <w:softHyphen/>
        <w:t>عالی بر عهده هیأت</w:t>
      </w:r>
      <w:r>
        <w:rPr>
          <w:rFonts w:ascii="Segoe UI" w:hAnsi="Segoe UI" w:cs="Segoe UI"/>
          <w:color w:val="212529"/>
          <w:shd w:val="clear" w:color="auto" w:fill="FFFFFF"/>
          <w:rtl/>
        </w:rPr>
        <w:softHyphen/>
        <w:t>عامل است. همچنین هیأت</w:t>
      </w:r>
      <w:r>
        <w:rPr>
          <w:rFonts w:ascii="Segoe UI" w:hAnsi="Segoe UI" w:cs="Segoe UI"/>
          <w:color w:val="212529"/>
          <w:shd w:val="clear" w:color="auto" w:fill="FFFFFF"/>
          <w:rtl/>
        </w:rPr>
        <w:softHyphen/>
        <w:t>عامل مکلف به اجرای سایر اموری است که از سوی هیأت</w:t>
      </w:r>
      <w:r>
        <w:rPr>
          <w:rFonts w:ascii="Segoe UI" w:hAnsi="Segoe UI" w:cs="Segoe UI"/>
          <w:color w:val="212529"/>
          <w:shd w:val="clear" w:color="auto" w:fill="FFFFFF"/>
          <w:rtl/>
        </w:rPr>
        <w:softHyphen/>
        <w:t>عالی یا رئیس</w:t>
      </w:r>
      <w:r>
        <w:rPr>
          <w:rFonts w:ascii="Segoe UI" w:hAnsi="Segoe UI" w:cs="Segoe UI"/>
          <w:color w:val="212529"/>
          <w:shd w:val="clear" w:color="auto" w:fill="FFFFFF"/>
          <w:rtl/>
        </w:rPr>
        <w:softHyphen/>
        <w:t>کل ارجاع می گردد. مصوبات هیأت</w:t>
      </w:r>
      <w:r>
        <w:rPr>
          <w:rFonts w:ascii="Segoe UI" w:hAnsi="Segoe UI" w:cs="Segoe UI"/>
          <w:color w:val="212529"/>
          <w:shd w:val="clear" w:color="auto" w:fill="FFFFFF"/>
          <w:rtl/>
        </w:rPr>
        <w:softHyphen/>
        <w:t>عامل پس از تأیید رئیس</w:t>
      </w:r>
      <w:r>
        <w:rPr>
          <w:rFonts w:ascii="Segoe UI" w:hAnsi="Segoe UI" w:cs="Segoe UI"/>
          <w:color w:val="212529"/>
          <w:shd w:val="clear" w:color="auto" w:fill="FFFFFF"/>
          <w:rtl/>
        </w:rPr>
        <w:softHyphen/>
        <w:t>کل، معتبر خواهدبود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۱۶</w:t>
      </w:r>
      <w:r>
        <w:rPr>
          <w:rFonts w:ascii="Segoe UI" w:hAnsi="Segoe UI" w:cs="Segoe UI"/>
          <w:color w:val="212529"/>
          <w:shd w:val="clear" w:color="auto" w:fill="FFFFFF"/>
          <w:rtl/>
        </w:rPr>
        <w:t>ـ رئیس</w:t>
      </w:r>
      <w:r>
        <w:rPr>
          <w:rFonts w:ascii="Segoe UI" w:hAnsi="Segoe UI" w:cs="Segoe UI"/>
          <w:color w:val="212529"/>
          <w:shd w:val="clear" w:color="auto" w:fill="FFFFFF"/>
          <w:rtl/>
        </w:rPr>
        <w:softHyphen/>
        <w:t>کل، بالاترین مقام اجرائی بانک مرکزی است و مسؤولیت اداره بانک مرکزی و اجرای این قانون و مقررات مربوط به آن را برعهده دارد. رئیس</w:t>
      </w:r>
      <w:r>
        <w:rPr>
          <w:rFonts w:ascii="Segoe UI" w:hAnsi="Segoe UI" w:cs="Segoe UI"/>
          <w:color w:val="212529"/>
          <w:shd w:val="clear" w:color="auto" w:fill="FFFFFF"/>
          <w:rtl/>
        </w:rPr>
        <w:softHyphen/>
        <w:t>کل، عهده دار کلیه امور اجرائی بانک مرکزی می باشد و در چهارچوب مصوبات هیأت</w:t>
      </w:r>
      <w:r>
        <w:rPr>
          <w:rFonts w:ascii="Segoe UI" w:hAnsi="Segoe UI" w:cs="Segoe UI"/>
          <w:color w:val="212529"/>
          <w:shd w:val="clear" w:color="auto" w:fill="FFFFFF"/>
          <w:rtl/>
        </w:rPr>
        <w:softHyphen/>
        <w:t>عالی در قبال اقدامات بانک مرکزی به رئیس جمهور پاسخگوست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همچنین رئیس کل با رعایت قوانین مربوط، عهده</w:t>
      </w:r>
      <w:r>
        <w:rPr>
          <w:rFonts w:ascii="Segoe UI" w:hAnsi="Segoe UI" w:cs="Segoe UI"/>
          <w:color w:val="212529"/>
          <w:shd w:val="clear" w:color="auto" w:fill="FFFFFF"/>
          <w:rtl/>
        </w:rPr>
        <w:softHyphen/>
        <w:t>دار وظایف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نصب و عزل معاونان و مدیران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سخنگویی بانک مرکزی و هیأت 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نمایندگی بانک مرکزی در کلیه مراجع رسمی داخلی و خارجی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امضای قرارداد و توافقنامه به نمایندگی از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طرح دعوی در مراجع رسمی داخلی و خارجی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ـ طراحی ساختار داخلی بانک مرکزی در چهارچوب این قانون و ارائه آن به </w:t>
      </w:r>
      <w:r>
        <w:rPr>
          <w:rFonts w:ascii="Segoe UI" w:hAnsi="Segoe UI" w:cs="Segoe UI"/>
          <w:color w:val="212529"/>
          <w:shd w:val="clear" w:color="auto" w:fill="FFFFFF"/>
          <w:rtl/>
        </w:rPr>
        <w:softHyphen/>
        <w:t>هیأت</w:t>
      </w:r>
      <w:r>
        <w:rPr>
          <w:rFonts w:ascii="Segoe UI" w:hAnsi="Segoe UI" w:cs="Segoe UI"/>
          <w:color w:val="212529"/>
          <w:shd w:val="clear" w:color="auto" w:fill="FFFFFF"/>
          <w:rtl/>
        </w:rPr>
        <w:softHyphen/>
        <w:t>عالی جهت تصویب</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پیشنهاد بودجه سالانه بانک مرکزی به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سایر وظایف محوله از سوی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رئیس</w:t>
      </w:r>
      <w:r>
        <w:rPr>
          <w:rFonts w:ascii="Segoe UI" w:hAnsi="Segoe UI" w:cs="Segoe UI"/>
          <w:color w:val="212529"/>
          <w:shd w:val="clear" w:color="auto" w:fill="FFFFFF"/>
          <w:rtl/>
        </w:rPr>
        <w:softHyphen/>
        <w:t>کل می‏تواند حق امضا و یا بخشی از وظایف اجرائی خود را به قائم مقام، معاونان، مدیران و کارکنان بانک مرکزی تفویض کند. تفویض وظایف و حق امضا نافی مسؤولیت وی نیست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اختیارات قائم</w:t>
      </w:r>
      <w:r>
        <w:rPr>
          <w:rFonts w:ascii="Segoe UI" w:hAnsi="Segoe UI" w:cs="Segoe UI"/>
          <w:color w:val="212529"/>
          <w:shd w:val="clear" w:color="auto" w:fill="FFFFFF"/>
          <w:rtl/>
        </w:rPr>
        <w:softHyphen/>
        <w:t>مقام رئیس کل بجز مواردی که در این قانون تصریح شده است، از طرف رئیس</w:t>
      </w:r>
      <w:r>
        <w:rPr>
          <w:rFonts w:ascii="Segoe UI" w:hAnsi="Segoe UI" w:cs="Segoe UI"/>
          <w:color w:val="212529"/>
          <w:shd w:val="clear" w:color="auto" w:fill="FFFFFF"/>
          <w:rtl/>
        </w:rPr>
        <w:softHyphen/>
        <w:t xml:space="preserve">کل تعیین می شود و در </w:t>
      </w:r>
      <w:r>
        <w:rPr>
          <w:rFonts w:ascii="Segoe UI" w:hAnsi="Segoe UI" w:cs="Segoe UI"/>
          <w:color w:val="212529"/>
          <w:shd w:val="clear" w:color="auto" w:fill="FFFFFF"/>
          <w:rtl/>
        </w:rPr>
        <w:softHyphen/>
        <w:t>صورت غیبت، استعفا یا فوت رئیس</w:t>
      </w:r>
      <w:r>
        <w:rPr>
          <w:rFonts w:ascii="Segoe UI" w:hAnsi="Segoe UI" w:cs="Segoe UI"/>
          <w:color w:val="212529"/>
          <w:shd w:val="clear" w:color="auto" w:fill="FFFFFF"/>
          <w:rtl/>
        </w:rPr>
        <w:softHyphen/>
        <w:t>کل تا زمان تعیین جایگزین، قائم</w:t>
      </w:r>
      <w:r>
        <w:rPr>
          <w:rFonts w:ascii="Segoe UI" w:hAnsi="Segoe UI" w:cs="Segoe UI"/>
          <w:color w:val="212529"/>
          <w:shd w:val="clear" w:color="auto" w:fill="FFFFFF"/>
          <w:rtl/>
        </w:rPr>
        <w:softHyphen/>
        <w:t xml:space="preserve">مقام دارای کلیه </w:t>
      </w:r>
      <w:r>
        <w:rPr>
          <w:rFonts w:ascii="Segoe UI" w:hAnsi="Segoe UI" w:cs="Segoe UI"/>
          <w:color w:val="212529"/>
          <w:shd w:val="clear" w:color="auto" w:fill="FFFFFF"/>
          <w:rtl/>
        </w:rPr>
        <w:lastRenderedPageBreak/>
        <w:t>اختیارات و وظایف رئیس</w:t>
      </w:r>
      <w:r>
        <w:rPr>
          <w:rFonts w:ascii="Segoe UI" w:hAnsi="Segoe UI" w:cs="Segoe UI"/>
          <w:color w:val="212529"/>
          <w:shd w:val="clear" w:color="auto" w:fill="FFFFFF"/>
          <w:rtl/>
        </w:rPr>
        <w:softHyphen/>
        <w:t>کل 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چهارم ـ هیأت نظار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۱۷</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هیأت نظار مرکب از سه عضو حسابرس از میان حسابرسان خبره مطلع در امور بانکی با داشتن حداقل ده</w:t>
      </w:r>
      <w:r>
        <w:rPr>
          <w:rFonts w:ascii="Segoe UI" w:hAnsi="Segoe UI" w:cs="Segoe UI"/>
          <w:color w:val="212529"/>
          <w:shd w:val="clear" w:color="auto" w:fill="FFFFFF"/>
          <w:rtl/>
        </w:rPr>
        <w:softHyphen/>
        <w:t>سال سابقه مرتبط و دو عضو اقتصاددان متخصص بانکداری است که به پیشنهاد وزیر امور اقتصادی و دارایی و تأیید مجمع عمومی بانک مرکزی برای مدت دو</w:t>
      </w:r>
      <w:r>
        <w:rPr>
          <w:rFonts w:ascii="Segoe UI" w:hAnsi="Segoe UI" w:cs="Segoe UI"/>
          <w:color w:val="212529"/>
          <w:shd w:val="clear" w:color="auto" w:fill="FFFFFF"/>
          <w:rtl/>
        </w:rPr>
        <w:softHyphen/>
        <w:t>سال انتخاب می</w:t>
      </w:r>
      <w:r>
        <w:rPr>
          <w:rFonts w:ascii="Segoe UI" w:hAnsi="Segoe UI" w:cs="Segoe UI"/>
          <w:color w:val="212529"/>
          <w:shd w:val="clear" w:color="auto" w:fill="FFFFFF"/>
          <w:rtl/>
        </w:rPr>
        <w:softHyphen/>
        <w:t>شوند. رئیس هیأت از میان اقتصاددانان عضو هیأت توسط وزیر امور اقتصادی و دارایی انتخاب می</w:t>
      </w:r>
      <w:r>
        <w:rPr>
          <w:rFonts w:ascii="Segoe UI" w:hAnsi="Segoe UI" w:cs="Segoe UI"/>
          <w:color w:val="212529"/>
          <w:shd w:val="clear" w:color="auto" w:fill="FFFFFF"/>
          <w:rtl/>
        </w:rPr>
        <w:softHyphen/>
        <w:t>شود. اعضای هیأت نظار باید واجد شرایط مندرج در جزء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بند «ح»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وظایف هیأت نظار به</w:t>
      </w:r>
      <w:r>
        <w:rPr>
          <w:rFonts w:ascii="Segoe UI" w:hAnsi="Segoe UI" w:cs="Segoe UI"/>
          <w:color w:val="212529"/>
          <w:shd w:val="clear" w:color="auto" w:fill="FFFFFF"/>
          <w:rtl/>
        </w:rPr>
        <w:softHyphen/>
        <w:t>شرح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حسابرسی صورتهای مالی بانک مرکزی و تهیه گزارش</w:t>
      </w:r>
      <w:r>
        <w:rPr>
          <w:rFonts w:ascii="Segoe UI" w:hAnsi="Segoe UI" w:cs="Segoe UI"/>
          <w:color w:val="212529"/>
          <w:shd w:val="clear" w:color="auto" w:fill="FFFFFF"/>
          <w:rtl/>
        </w:rPr>
        <w:softHyphen/>
        <w:t>های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رسیدگی به دارایی</w:t>
      </w:r>
      <w:r>
        <w:rPr>
          <w:rFonts w:ascii="Segoe UI" w:hAnsi="Segoe UI" w:cs="Segoe UI"/>
          <w:color w:val="212529"/>
          <w:shd w:val="clear" w:color="auto" w:fill="FFFFFF"/>
          <w:rtl/>
        </w:rPr>
        <w:softHyphen/>
        <w:t>ها و بدهی</w:t>
      </w:r>
      <w:r>
        <w:rPr>
          <w:rFonts w:ascii="Segoe UI" w:hAnsi="Segoe UI" w:cs="Segoe UI"/>
          <w:color w:val="212529"/>
          <w:shd w:val="clear" w:color="auto" w:fill="FFFFFF"/>
          <w:rtl/>
        </w:rPr>
        <w:softHyphen/>
        <w:t>های بانک مرکزی حداقل هر سه</w:t>
      </w:r>
      <w:r>
        <w:rPr>
          <w:rFonts w:ascii="Segoe UI" w:hAnsi="Segoe UI" w:cs="Segoe UI"/>
          <w:color w:val="212529"/>
          <w:shd w:val="clear" w:color="auto" w:fill="FFFFFF"/>
          <w:rtl/>
        </w:rPr>
        <w:softHyphen/>
        <w:t>ماه یک</w:t>
      </w:r>
      <w:r>
        <w:rPr>
          <w:rFonts w:ascii="Segoe UI" w:hAnsi="Segoe UI" w:cs="Segoe UI"/>
          <w:color w:val="212529"/>
          <w:shd w:val="clear" w:color="auto" w:fill="FFFFFF"/>
          <w:rtl/>
        </w:rPr>
        <w:softHyphen/>
        <w:t>بار و تهیه گزارش تغییرات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تهیه گزارش</w:t>
      </w:r>
      <w:r>
        <w:rPr>
          <w:rFonts w:ascii="Segoe UI" w:hAnsi="Segoe UI" w:cs="Segoe UI"/>
          <w:color w:val="212529"/>
          <w:shd w:val="clear" w:color="auto" w:fill="FFFFFF"/>
          <w:rtl/>
        </w:rPr>
        <w:softHyphen/>
        <w:t>های ادواری و موردی در رابطه با عملکرد بانک مرکزی از لحاظ انطباق با قوانین و مقررات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تفریغ بودجه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رئیس هیأت نظار موظف است گزارش</w:t>
      </w:r>
      <w:r>
        <w:rPr>
          <w:rFonts w:ascii="Segoe UI" w:hAnsi="Segoe UI" w:cs="Segoe UI"/>
          <w:color w:val="212529"/>
          <w:shd w:val="clear" w:color="auto" w:fill="FFFFFF"/>
          <w:rtl/>
        </w:rPr>
        <w:softHyphen/>
        <w:t>های مصوب هیأت نظار را برای اعضای مجمع عمومی بانک مرکزی و اعضای هیأت</w:t>
      </w:r>
      <w:r>
        <w:rPr>
          <w:rFonts w:ascii="Segoe UI" w:hAnsi="Segoe UI" w:cs="Segoe UI"/>
          <w:color w:val="212529"/>
          <w:shd w:val="clear" w:color="auto" w:fill="FFFFFF"/>
          <w:rtl/>
        </w:rPr>
        <w:softHyphen/>
        <w:t>عالی ارسال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نمایندگان ناظر مجلس در مجمع عمومی بانک مرکزی می</w:t>
      </w:r>
      <w:r>
        <w:rPr>
          <w:rFonts w:ascii="Segoe UI" w:hAnsi="Segoe UI" w:cs="Segoe UI"/>
          <w:color w:val="212529"/>
          <w:shd w:val="clear" w:color="auto" w:fill="FFFFFF"/>
          <w:rtl/>
        </w:rPr>
        <w:softHyphen/>
        <w:t xml:space="preserve">توانند حداقل </w:t>
      </w:r>
      <w:r>
        <w:rPr>
          <w:rFonts w:ascii="Segoe UI" w:hAnsi="Segoe UI" w:cs="Segoe UI"/>
          <w:color w:val="212529"/>
          <w:shd w:val="clear" w:color="auto" w:fill="FFFFFF"/>
          <w:rtl/>
          <w:lang w:bidi="fa-IR"/>
        </w:rPr>
        <w:t>۴۸</w:t>
      </w:r>
      <w:r>
        <w:rPr>
          <w:rFonts w:ascii="Segoe UI" w:hAnsi="Segoe UI" w:cs="Segoe UI"/>
          <w:color w:val="212529"/>
          <w:shd w:val="clear" w:color="auto" w:fill="FFFFFF"/>
          <w:rtl/>
        </w:rPr>
        <w:t xml:space="preserve"> ساعت قبل از برگزاری مجمع، گزارش خود را در ارتباط با گزارش</w:t>
      </w:r>
      <w:r>
        <w:rPr>
          <w:rFonts w:ascii="Segoe UI" w:hAnsi="Segoe UI" w:cs="Segoe UI"/>
          <w:color w:val="212529"/>
          <w:shd w:val="clear" w:color="auto" w:fill="FFFFFF"/>
          <w:rtl/>
        </w:rPr>
        <w:softHyphen/>
        <w:t>های ارائه</w:t>
      </w:r>
      <w:r>
        <w:rPr>
          <w:rFonts w:ascii="Segoe UI" w:hAnsi="Segoe UI" w:cs="Segoe UI"/>
          <w:color w:val="212529"/>
          <w:shd w:val="clear" w:color="auto" w:fill="FFFFFF"/>
          <w:rtl/>
        </w:rPr>
        <w:softHyphen/>
        <w:t xml:space="preserve">شده توسط هیأت نظار به دبیرخانه مجمع عمومی ارسال </w:t>
      </w:r>
      <w:r>
        <w:rPr>
          <w:rFonts w:ascii="Segoe UI" w:hAnsi="Segoe UI" w:cs="Segoe UI"/>
          <w:color w:val="212529"/>
          <w:shd w:val="clear" w:color="auto" w:fill="FFFFFF"/>
          <w:rtl/>
        </w:rPr>
        <w:softHyphen/>
        <w:t xml:space="preserve">نمایند تا در دستور کار مجمع قرار </w:t>
      </w:r>
      <w:r>
        <w:rPr>
          <w:rFonts w:ascii="Segoe UI" w:hAnsi="Segoe UI" w:cs="Segoe UI"/>
          <w:color w:val="212529"/>
          <w:shd w:val="clear" w:color="auto" w:fill="FFFFFF"/>
          <w:rtl/>
        </w:rPr>
        <w:softHyphen/>
        <w:t>گیرد. رئیس</w:t>
      </w:r>
      <w:r>
        <w:rPr>
          <w:rFonts w:ascii="Segoe UI" w:hAnsi="Segoe UI" w:cs="Segoe UI"/>
          <w:color w:val="212529"/>
          <w:shd w:val="clear" w:color="auto" w:fill="FFFFFF"/>
          <w:rtl/>
        </w:rPr>
        <w:softHyphen/>
        <w:t>کل موظف است امکان دسترسی هیأت نظار به تمامی اطلاعات و اسناد و مدارک بانک مرکزی را فراهم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رئیس</w:t>
      </w:r>
      <w:r>
        <w:rPr>
          <w:rFonts w:ascii="Segoe UI" w:hAnsi="Segoe UI" w:cs="Segoe UI"/>
          <w:color w:val="212529"/>
          <w:shd w:val="clear" w:color="auto" w:fill="FFFFFF"/>
          <w:rtl/>
        </w:rPr>
        <w:softHyphen/>
        <w:t>کل موظف است نسخه</w:t>
      </w:r>
      <w:r>
        <w:rPr>
          <w:rFonts w:ascii="Segoe UI" w:hAnsi="Segoe UI" w:cs="Segoe UI"/>
          <w:color w:val="212529"/>
          <w:shd w:val="clear" w:color="auto" w:fill="FFFFFF"/>
          <w:rtl/>
        </w:rPr>
        <w:softHyphen/>
        <w:t>ای از کلیه تصمیمات، اسناد و گزارش</w:t>
      </w:r>
      <w:r>
        <w:rPr>
          <w:rFonts w:ascii="Segoe UI" w:hAnsi="Segoe UI" w:cs="Segoe UI"/>
          <w:color w:val="212529"/>
          <w:shd w:val="clear" w:color="auto" w:fill="FFFFFF"/>
          <w:rtl/>
        </w:rPr>
        <w:softHyphen/>
        <w:t>های مرتبط با عملکرد بانک مرکزی را بلافاصله پس از تهیه یا تصویب به هیأت نظار تسلیم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اعضای هیأت نظار نمی توانند شغل یا سمت موظف یا غیرموظف اعم از مدیریتی، کارشناسی یا مشاوره</w:t>
      </w:r>
      <w:r>
        <w:rPr>
          <w:rFonts w:ascii="Segoe UI" w:hAnsi="Segoe UI" w:cs="Segoe UI"/>
          <w:color w:val="212529"/>
          <w:shd w:val="clear" w:color="auto" w:fill="FFFFFF"/>
          <w:rtl/>
        </w:rPr>
        <w:softHyphen/>
        <w:t>ای در بخش دولتی یا غیردولتی داشته باشند. این ممنوعیت شامل موارد مستثنی</w:t>
      </w:r>
      <w:r>
        <w:rPr>
          <w:rFonts w:ascii="Segoe UI" w:hAnsi="Segoe UI" w:cs="Segoe UI"/>
          <w:color w:val="212529"/>
          <w:shd w:val="clear" w:color="auto" w:fill="FFFFFF"/>
          <w:rtl/>
        </w:rPr>
        <w:softHyphen/>
        <w:t>شده ذیل اصل یکصد و چهل و یکم (</w:t>
      </w:r>
      <w:r>
        <w:rPr>
          <w:rFonts w:ascii="Segoe UI" w:hAnsi="Segoe UI" w:cs="Segoe UI"/>
          <w:color w:val="212529"/>
          <w:shd w:val="clear" w:color="auto" w:fill="FFFFFF"/>
          <w:rtl/>
          <w:lang w:bidi="fa-IR"/>
        </w:rPr>
        <w:t xml:space="preserve">۱۴۱) </w:t>
      </w:r>
      <w:r>
        <w:rPr>
          <w:rFonts w:ascii="Segoe UI" w:hAnsi="Segoe UI" w:cs="Segoe UI"/>
          <w:color w:val="212529"/>
          <w:shd w:val="clear" w:color="auto" w:fill="FFFFFF"/>
          <w:rtl/>
        </w:rPr>
        <w:t>قانون اساسی نمی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حقوق و مزایای اعضای هیأت نظار مطابق حقوق و مزایای مقامات موضوع بند «ج» ماده (</w:t>
      </w:r>
      <w:r>
        <w:rPr>
          <w:rFonts w:ascii="Segoe UI" w:hAnsi="Segoe UI" w:cs="Segoe UI"/>
          <w:color w:val="212529"/>
          <w:shd w:val="clear" w:color="auto" w:fill="FFFFFF"/>
          <w:rtl/>
          <w:lang w:bidi="fa-IR"/>
        </w:rPr>
        <w:t xml:space="preserve">۷۱) </w:t>
      </w:r>
      <w:r>
        <w:rPr>
          <w:rFonts w:ascii="Segoe UI" w:hAnsi="Segoe UI" w:cs="Segoe UI"/>
          <w:color w:val="212529"/>
          <w:shd w:val="clear" w:color="auto" w:fill="FFFFFF"/>
          <w:rtl/>
        </w:rPr>
        <w:t>قانون مدیریت خدمات کشوری توسط وزارت امور اقتصادی و دارایی پرداخت می</w:t>
      </w:r>
      <w:r>
        <w:rPr>
          <w:rFonts w:ascii="Segoe UI" w:hAnsi="Segoe UI" w:cs="Segoe UI"/>
          <w:color w:val="212529"/>
          <w:shd w:val="clear" w:color="auto" w:fill="FFFFFF"/>
          <w:rtl/>
        </w:rPr>
        <w:softHyphen/>
        <w:t>شود. همچنین هزینه استفاده از خدمات حسابرسانی که حسب تشخیص رئیس هیأت نظار استفاده از خدمات آنها برای انجام مأموریت</w:t>
      </w:r>
      <w:r>
        <w:rPr>
          <w:rFonts w:ascii="Segoe UI" w:hAnsi="Segoe UI" w:cs="Segoe UI"/>
          <w:color w:val="212529"/>
          <w:shd w:val="clear" w:color="auto" w:fill="FFFFFF"/>
          <w:rtl/>
        </w:rPr>
        <w:softHyphen/>
        <w:t>های هیأت نظار ضروری است، توسط وزارت امور اقتصادی و دارایی پرداخت می</w:t>
      </w:r>
      <w:r>
        <w:rPr>
          <w:rFonts w:ascii="Segoe UI" w:hAnsi="Segoe UI" w:cs="Segoe UI"/>
          <w:color w:val="212529"/>
          <w:shd w:val="clear" w:color="auto" w:fill="FFFFFF"/>
          <w:rtl/>
        </w:rPr>
        <w:softHyphen/>
        <w:t>شود. سایر هزینه</w:t>
      </w:r>
      <w:r>
        <w:rPr>
          <w:rFonts w:ascii="Segoe UI" w:hAnsi="Segoe UI" w:cs="Segoe UI"/>
          <w:color w:val="212529"/>
          <w:shd w:val="clear" w:color="auto" w:fill="FFFFFF"/>
          <w:rtl/>
        </w:rPr>
        <w:softHyphen/>
        <w:t xml:space="preserve">های هیأت </w:t>
      </w:r>
      <w:r>
        <w:rPr>
          <w:rFonts w:ascii="Segoe UI" w:hAnsi="Segoe UI" w:cs="Segoe UI"/>
          <w:color w:val="212529"/>
          <w:shd w:val="clear" w:color="auto" w:fill="FFFFFF"/>
          <w:rtl/>
        </w:rPr>
        <w:lastRenderedPageBreak/>
        <w:t>نظار، مشتمل بر هزینه</w:t>
      </w:r>
      <w:r>
        <w:rPr>
          <w:rFonts w:ascii="Segoe UI" w:hAnsi="Segoe UI" w:cs="Segoe UI"/>
          <w:color w:val="212529"/>
          <w:shd w:val="clear" w:color="auto" w:fill="FFFFFF"/>
          <w:rtl/>
        </w:rPr>
        <w:softHyphen/>
        <w:t>های اداری و پشتیبانی، توسط بانک مرکزی تأمین خواهدشد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بانک مرکزی موظف است با درخواست رئیس هیأت نظار، فضای مناسب، امکانات، تجهیزات و نیروی انسانی موردنیاز هیأت را تأمین کند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آیین</w:t>
      </w:r>
      <w:r>
        <w:rPr>
          <w:rFonts w:ascii="Segoe UI" w:hAnsi="Segoe UI" w:cs="Segoe UI"/>
          <w:color w:val="212529"/>
          <w:shd w:val="clear" w:color="auto" w:fill="FFFFFF"/>
          <w:rtl/>
        </w:rPr>
        <w:softHyphen/>
        <w:t>نامه داخلی هیأت نظار توسط رئیس هیأت تهیه شده و به</w:t>
      </w:r>
      <w:r>
        <w:rPr>
          <w:rFonts w:ascii="Segoe UI" w:hAnsi="Segoe UI" w:cs="Segoe UI"/>
          <w:color w:val="212529"/>
          <w:shd w:val="clear" w:color="auto" w:fill="FFFFFF"/>
          <w:rtl/>
        </w:rPr>
        <w:softHyphen/>
        <w:t>تصویب مجمع عمومی می</w:t>
      </w:r>
      <w:r>
        <w:rPr>
          <w:rFonts w:ascii="Segoe UI" w:hAnsi="Segoe UI" w:cs="Segoe UI"/>
          <w:color w:val="212529"/>
          <w:shd w:val="clear" w:color="auto" w:fill="FFFFFF"/>
          <w:rtl/>
        </w:rPr>
        <w:softHyphen/>
        <w:t>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پنجم ـ شورای فقهی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ـ برای حصول اطمینان از عدم مغایرت تصمیمات بانک مرکزی درباره نوع قراردادهای مورد استفاده در عملیات بانکی (سپرده گیری، پرداخت تسهیلات و ایجاد اعتبار) با موازین شرع، شورای فقهی بانک مرکزی با ترتیبات زیر تشکیل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شورای فقهی متشکل از افراد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پنج فقیه (مجتهد متجزی در حوزه فقه معاملات و صاحب</w:t>
      </w:r>
      <w:r>
        <w:rPr>
          <w:rFonts w:ascii="Segoe UI" w:hAnsi="Segoe UI" w:cs="Segoe UI"/>
          <w:color w:val="212529"/>
          <w:shd w:val="clear" w:color="auto" w:fill="FFFFFF"/>
          <w:rtl/>
        </w:rPr>
        <w:softHyphen/>
        <w:t>نظر در مسائل پولی و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قائم مقام رئیس 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معاونان تنظیم</w:t>
      </w:r>
      <w:r>
        <w:rPr>
          <w:rFonts w:ascii="Segoe UI" w:hAnsi="Segoe UI" w:cs="Segoe UI"/>
          <w:color w:val="212529"/>
          <w:shd w:val="clear" w:color="auto" w:fill="FFFFFF"/>
          <w:rtl/>
        </w:rPr>
        <w:softHyphen/>
        <w:t>گری و نظارت و حقوقی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یک نفر اقتصاددان متخصص در بانکداری اسلامی به انتخاب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یک نفر حقوقدان متخصص در بانکداری اسلامی به انتخاب رئیس</w:t>
      </w:r>
      <w:r>
        <w:rPr>
          <w:rFonts w:ascii="Segoe UI" w:hAnsi="Segoe UI" w:cs="Segoe UI"/>
          <w:color w:val="212529"/>
          <w:shd w:val="clear" w:color="auto" w:fill="FFFFFF"/>
          <w:rtl/>
        </w:rPr>
        <w:softHyphen/>
        <w:t>کل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یک نفر از مدیران عامل بانکهای کشور به انتخاب وزیر امور اقتصادی و دارایی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اعضای موضوع اجزای (</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این بند برای مدت پنج</w:t>
      </w:r>
      <w:r>
        <w:rPr>
          <w:rFonts w:ascii="Segoe UI" w:hAnsi="Segoe UI" w:cs="Segoe UI"/>
          <w:color w:val="212529"/>
          <w:shd w:val="clear" w:color="auto" w:fill="FFFFFF"/>
          <w:rtl/>
        </w:rPr>
        <w:softHyphen/>
        <w:t>سال منصوب می</w:t>
      </w:r>
      <w:r>
        <w:rPr>
          <w:rFonts w:ascii="Segoe UI" w:hAnsi="Segoe UI" w:cs="Segoe UI"/>
          <w:color w:val="212529"/>
          <w:shd w:val="clear" w:color="auto" w:fill="FFFFFF"/>
          <w:rtl/>
        </w:rPr>
        <w:softHyphen/>
        <w:t>شوند و انتخاب مجدد آنان بلامانع است. همچنین اعضای موضوع اجزای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تا (</w:t>
      </w:r>
      <w:r>
        <w:rPr>
          <w:rFonts w:ascii="Segoe UI" w:hAnsi="Segoe UI" w:cs="Segoe UI"/>
          <w:color w:val="212529"/>
          <w:shd w:val="clear" w:color="auto" w:fill="FFFFFF"/>
          <w:rtl/>
          <w:lang w:bidi="fa-IR"/>
        </w:rPr>
        <w:t xml:space="preserve">۶) </w:t>
      </w:r>
      <w:r>
        <w:rPr>
          <w:rFonts w:ascii="Segoe UI" w:hAnsi="Segoe UI" w:cs="Segoe UI"/>
          <w:color w:val="212529"/>
          <w:shd w:val="clear" w:color="auto" w:fill="FFFFFF"/>
          <w:rtl/>
        </w:rPr>
        <w:t>باید واجد شرایط مندرج در جزء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بند «ح»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این قانون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رئیس</w:t>
      </w:r>
      <w:r>
        <w:rPr>
          <w:rFonts w:ascii="Segoe UI" w:hAnsi="Segoe UI" w:cs="Segoe UI"/>
          <w:color w:val="212529"/>
          <w:shd w:val="clear" w:color="auto" w:fill="FFFFFF"/>
          <w:rtl/>
        </w:rPr>
        <w:softHyphen/>
        <w:t>کل می</w:t>
      </w:r>
      <w:r>
        <w:rPr>
          <w:rFonts w:ascii="Segoe UI" w:hAnsi="Segoe UI" w:cs="Segoe UI"/>
          <w:color w:val="212529"/>
          <w:shd w:val="clear" w:color="auto" w:fill="FFFFFF"/>
          <w:rtl/>
        </w:rPr>
        <w:softHyphen/>
        <w:t>تواند هر موقع لازم بداند در جلسه شورای فقهی با حق رأی (در موضوعات غیرفقهی) شرکت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حکم اعضای حقیقی شورای فقهی توسط رئیس</w:t>
      </w:r>
      <w:r>
        <w:rPr>
          <w:rFonts w:ascii="Segoe UI" w:hAnsi="Segoe UI" w:cs="Segoe UI"/>
          <w:color w:val="212529"/>
          <w:shd w:val="clear" w:color="auto" w:fill="FFFFFF"/>
          <w:rtl/>
        </w:rPr>
        <w:softHyphen/>
        <w:t>کل صادر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فقهای عضو شورای فقهی به پیشنهاد مشترک مدیر حوزه‏های علمیه کشور و رئیس</w:t>
      </w:r>
      <w:r>
        <w:rPr>
          <w:rFonts w:ascii="Segoe UI" w:hAnsi="Segoe UI" w:cs="Segoe UI"/>
          <w:color w:val="212529"/>
          <w:shd w:val="clear" w:color="auto" w:fill="FFFFFF"/>
          <w:rtl/>
        </w:rPr>
        <w:softHyphen/>
        <w:t>کل به شورای نگهبان معرفی و با تأیید اکثریت فقهای آن شورا انتخاب می‏شوند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رئیس و نایب</w:t>
      </w:r>
      <w:r>
        <w:rPr>
          <w:rFonts w:ascii="Segoe UI" w:hAnsi="Segoe UI" w:cs="Segoe UI"/>
          <w:color w:val="212529"/>
          <w:shd w:val="clear" w:color="auto" w:fill="FFFFFF"/>
          <w:rtl/>
        </w:rPr>
        <w:softHyphen/>
        <w:t>رئیس شورای فقهی از میان فقهای عضو شورا با رأی اکثریتِ اعضا برای مدت دو</w:t>
      </w:r>
      <w:r>
        <w:rPr>
          <w:rFonts w:ascii="Segoe UI" w:hAnsi="Segoe UI" w:cs="Segoe UI"/>
          <w:color w:val="212529"/>
          <w:shd w:val="clear" w:color="auto" w:fill="FFFFFF"/>
          <w:rtl/>
        </w:rPr>
        <w:softHyphen/>
        <w:t>سال انتخاب می‏شوند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ث ـ جلسات شورای فقهی با حضور رئیس یا نایب</w:t>
      </w:r>
      <w:r>
        <w:rPr>
          <w:rFonts w:ascii="Segoe UI" w:hAnsi="Segoe UI" w:cs="Segoe UI"/>
          <w:color w:val="212529"/>
          <w:shd w:val="clear" w:color="auto" w:fill="FFFFFF"/>
          <w:rtl/>
        </w:rPr>
        <w:softHyphen/>
        <w:t>رئیس شورا و حداقل دو نفر دیگر از فقهای عضو شورا رسمیت می یابد. مصوبات فقهیِ شورا با رأی موافق سه نفر از فقهای عضو شورا معتبر است و اعضای غیرفقیه در موضوعات فقهی حق رأی ندارند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یک نفر از نمایندگان مجلس شورای اسلامی با اولویت آشنایی با اقتصاد و بانکداری اسلامی به پیشنهاد کمیسیون اقتصادی و انتخاب مجلس شورای اسلامی به</w:t>
      </w:r>
      <w:r>
        <w:rPr>
          <w:rFonts w:ascii="Segoe UI" w:hAnsi="Segoe UI" w:cs="Segoe UI"/>
          <w:color w:val="212529"/>
          <w:shd w:val="clear" w:color="auto" w:fill="FFFFFF"/>
          <w:rtl/>
        </w:rPr>
        <w:softHyphen/>
        <w:t>عنوان عضو ناظر و بدون حق رأی در جلسات شورای فقهی شرکت می‏کند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رئیس کل موظف است تصمیمات مذکور در صدر این ماده را قبل از ابلاغ، به شورای فقهی ارسال و نظر آن شورا را از حیث عدم مغایرت با شرع دریافت کند. همچنین رئیس کل باید اشخاص تحت نظارت را مکلف کند نوع قراردادهای مورد استفاده خود برای انجام عملیات بانکی را که سابقاً به تأیید شورای فقهی نرسیده، قبل از اجرا به تأیید آن شورا برسانند. فتوای معیار در مصوبات شورا، آرای فقهی ولی فقیه است و درصورت نبود فتوای ولی فقیه، به روشی که ولی فقیه تعیین می‏کند، عمل می‏شود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مهلت اظهار نظر شورا در موارد فوق ده روز است. در صورتی که این فرصت برای رسیدگی و اظهارنظر کافی نباشد، مهلت مذکور با اعلام رئیس شورای فقهی ده روز دیگر اضافه می‏شود. مواردی که مطابق این قانون به شورای فقهی ارجاع شده است، پس از اعلام نظر شورا مبنی بر عدم مغایرت با موازین شرعی یا گذشت مهلتهای مذکور در این بند، مانعی برای اجرا نخواهد داشت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مصوبات شورای فقهی به رئیس کل ابلاغ می‏شود و لازم‏الرعایه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خ ـ ایجاد شورای فقهی در بانک مرکزی، نافی وظایف و اختیارات فقهای شورای نگهبان در اصل چهارم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قانون اساسی جمهوری اسلامی ایران نیست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د ـ شورای فقهی دارای دبیرخانه ای است که با استفاده از نیروی انسانی و امکانات موجود بانک مرکزی ایجاد می</w:t>
      </w:r>
      <w:r>
        <w:rPr>
          <w:rFonts w:ascii="Segoe UI" w:hAnsi="Segoe UI" w:cs="Segoe UI"/>
          <w:color w:val="212529"/>
          <w:shd w:val="clear" w:color="auto" w:fill="FFFFFF"/>
          <w:rtl/>
        </w:rPr>
        <w:softHyphen/>
        <w:t>شود و دبیر آن از بین افراد آشنا با بانکداری اسلامی به پیشنهاد رئیس شورای فقهی و پس از تأیید اکثریت اعضای شورا، با حکم رئیس</w:t>
      </w:r>
      <w:r>
        <w:rPr>
          <w:rFonts w:ascii="Segoe UI" w:hAnsi="Segoe UI" w:cs="Segoe UI"/>
          <w:color w:val="212529"/>
          <w:shd w:val="clear" w:color="auto" w:fill="FFFFFF"/>
          <w:rtl/>
        </w:rPr>
        <w:softHyphen/>
        <w:t>کل برای مدت دو</w:t>
      </w:r>
      <w:r>
        <w:rPr>
          <w:rFonts w:ascii="Segoe UI" w:hAnsi="Segoe UI" w:cs="Segoe UI"/>
          <w:color w:val="212529"/>
          <w:shd w:val="clear" w:color="auto" w:fill="FFFFFF"/>
          <w:rtl/>
        </w:rPr>
        <w:softHyphen/>
        <w:t>سال منصوب می‏شود و انتخاب مجدد وی بلامانع است. ساختار دبیرخانه و شرح وظایف آن با پیشنهاد شورای فقهی به</w:t>
      </w:r>
      <w:r>
        <w:rPr>
          <w:rFonts w:ascii="Segoe UI" w:hAnsi="Segoe UI" w:cs="Segoe UI"/>
          <w:color w:val="212529"/>
          <w:shd w:val="clear" w:color="auto" w:fill="FFFFFF"/>
          <w:rtl/>
        </w:rPr>
        <w:softHyphen/>
        <w:t>تصویب مجمع عمومی می رسد و توسط رئیس‏کل ابلاغ می‏شود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ذ ـ چگونگی نظارت فقهی موضوع این ماده در چهارچوب مفاد این ماده و ساختارهای نظارتی بانک مرکزی، توسط دبیر شورا پیشنهاد و پس از تصویب در شورای فقهی، توسط رئیس کل ابلاغ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 ـ بانک مرکزی موظف است مشروح مذاکرات و مصوبات شورای فقهی را بر پایگاه اطلاع</w:t>
      </w:r>
      <w:r>
        <w:rPr>
          <w:rFonts w:ascii="Segoe UI" w:hAnsi="Segoe UI" w:cs="Segoe UI"/>
          <w:color w:val="212529"/>
          <w:shd w:val="clear" w:color="auto" w:fill="FFFFFF"/>
          <w:rtl/>
        </w:rPr>
        <w:softHyphen/>
        <w:t>رسانی خود قرار داده و برای عموم منتشر نماید. در مواردی که به تشخیص اعضای شورا (اعم از فقیه و غیرفقیه) انتشار عمومی موضوعی مستلزم نقض حریم خصوصی افراد بوده یا واجد ملاحظات امنیتی باشد، آن موضوع قابل انتشار نخواهد 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چهارم: گسترش اشراف اطلاعاتی و توسعه وظایف و اختیارات نظارتی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ماده</w:t>
      </w:r>
      <w:r>
        <w:rPr>
          <w:rFonts w:ascii="Segoe UI" w:hAnsi="Segoe UI" w:cs="Segoe UI"/>
          <w:color w:val="212529"/>
          <w:shd w:val="clear" w:color="auto" w:fill="FFFFFF"/>
          <w:rtl/>
          <w:lang w:bidi="fa-IR"/>
        </w:rPr>
        <w:t>۱۹</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موظف است «اشخاص تحت نظارت» را به اعمال قواعد نرم افزاری و فرایندهای موردنظر بانک مرکزی در سامانه</w:t>
      </w:r>
      <w:r>
        <w:rPr>
          <w:rFonts w:ascii="Segoe UI" w:hAnsi="Segoe UI" w:cs="Segoe UI"/>
          <w:color w:val="212529"/>
          <w:shd w:val="clear" w:color="auto" w:fill="FFFFFF"/>
          <w:rtl/>
        </w:rPr>
        <w:softHyphen/>
        <w:t>های داخلی خود مکلف نموده و از این طریق بر عملیات «اشخاص تحت نظارت»، به</w:t>
      </w:r>
      <w:r>
        <w:rPr>
          <w:rFonts w:ascii="Segoe UI" w:hAnsi="Segoe UI" w:cs="Segoe UI"/>
          <w:color w:val="212529"/>
          <w:shd w:val="clear" w:color="auto" w:fill="FFFFFF"/>
          <w:rtl/>
        </w:rPr>
        <w:softHyphen/>
        <w:t>ویژه مؤسسات اعتباری و نقل و انتقال وجه توسط آنها نظارت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تراکنش</w:t>
      </w:r>
      <w:r>
        <w:rPr>
          <w:rFonts w:ascii="Segoe UI" w:hAnsi="Segoe UI" w:cs="Segoe UI"/>
          <w:color w:val="212529"/>
          <w:shd w:val="clear" w:color="auto" w:fill="FFFFFF"/>
          <w:rtl/>
        </w:rPr>
        <w:softHyphen/>
        <w:t>هایی که مبلغ آنها از حدی که متناسب با وضعیت اشخاص حقیقی و حقوقی توسط هیأت</w:t>
      </w:r>
      <w:r>
        <w:rPr>
          <w:rFonts w:ascii="Segoe UI" w:hAnsi="Segoe UI" w:cs="Segoe UI"/>
          <w:color w:val="212529"/>
          <w:shd w:val="clear" w:color="auto" w:fill="FFFFFF"/>
          <w:rtl/>
        </w:rPr>
        <w:softHyphen/>
        <w:t>عالی تعیین می</w:t>
      </w:r>
      <w:r>
        <w:rPr>
          <w:rFonts w:ascii="Segoe UI" w:hAnsi="Segoe UI" w:cs="Segoe UI"/>
          <w:color w:val="212529"/>
          <w:shd w:val="clear" w:color="auto" w:fill="FFFFFF"/>
          <w:rtl/>
        </w:rPr>
        <w:softHyphen/>
        <w:t xml:space="preserve">شود، بیشتر باشد، تنها در </w:t>
      </w:r>
      <w:r>
        <w:rPr>
          <w:rFonts w:ascii="Segoe UI" w:hAnsi="Segoe UI" w:cs="Segoe UI"/>
          <w:color w:val="212529"/>
          <w:shd w:val="clear" w:color="auto" w:fill="FFFFFF"/>
          <w:rtl/>
        </w:rPr>
        <w:softHyphen/>
        <w:t>صورتی قابل انجام است که شناسه یکتای صورتحساب الکترونیکی مربوط (موضوع بند «ث» ماده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قانون پایانه</w:t>
      </w:r>
      <w:r>
        <w:rPr>
          <w:rFonts w:ascii="Segoe UI" w:hAnsi="Segoe UI" w:cs="Segoe UI"/>
          <w:color w:val="212529"/>
          <w:shd w:val="clear" w:color="auto" w:fill="FFFFFF"/>
          <w:rtl/>
        </w:rPr>
        <w:softHyphen/>
        <w:t xml:space="preserve">های فروشگاهی و سامانه مؤدیان مصوب </w:t>
      </w:r>
      <w:r>
        <w:rPr>
          <w:rFonts w:ascii="Segoe UI" w:hAnsi="Segoe UI" w:cs="Segoe UI"/>
          <w:color w:val="212529"/>
          <w:shd w:val="clear" w:color="auto" w:fill="FFFFFF"/>
          <w:rtl/>
          <w:lang w:bidi="fa-IR"/>
        </w:rPr>
        <w:t xml:space="preserve">۱۳۹۸/۷/۲۱) </w:t>
      </w:r>
      <w:r>
        <w:rPr>
          <w:rFonts w:ascii="Segoe UI" w:hAnsi="Segoe UI" w:cs="Segoe UI"/>
          <w:color w:val="212529"/>
          <w:shd w:val="clear" w:color="auto" w:fill="FFFFFF"/>
          <w:rtl/>
        </w:rPr>
        <w:t>درکاربرگ (فرم) درخواست انتقال وجه در سامانه حاکمیتی بانک مرکزی ثبت شده</w:t>
      </w:r>
      <w:r>
        <w:rPr>
          <w:rFonts w:ascii="Segoe UI" w:hAnsi="Segoe UI" w:cs="Segoe UI"/>
          <w:color w:val="212529"/>
          <w:shd w:val="clear" w:color="auto" w:fill="FFFFFF"/>
          <w:rtl/>
        </w:rPr>
        <w:softHyphen/>
        <w:t>باشد. در موارد نبود صورتحساب الکترونیکی، باید «بابت» یا «انگیزه» انتقال</w:t>
      </w:r>
      <w:r>
        <w:rPr>
          <w:rFonts w:ascii="Segoe UI" w:hAnsi="Segoe UI" w:cs="Segoe UI"/>
          <w:color w:val="212529"/>
          <w:shd w:val="clear" w:color="auto" w:fill="FFFFFF"/>
          <w:rtl/>
        </w:rPr>
        <w:softHyphen/>
        <w:t>دهنده از انتقال وجه، توسط وی در کاربرگ (فرم) درخواست انتقال وجه در سامانه حاکمیتی مورد</w:t>
      </w:r>
      <w:r>
        <w:rPr>
          <w:rFonts w:ascii="Segoe UI" w:hAnsi="Segoe UI" w:cs="Segoe UI"/>
          <w:color w:val="212529"/>
          <w:shd w:val="clear" w:color="auto" w:fill="FFFFFF"/>
          <w:rtl/>
        </w:rPr>
        <w:softHyphen/>
        <w:t>نظر ثبت شده و به تأیید انتقال</w:t>
      </w:r>
      <w:r>
        <w:rPr>
          <w:rFonts w:ascii="Segoe UI" w:hAnsi="Segoe UI" w:cs="Segoe UI"/>
          <w:color w:val="212529"/>
          <w:shd w:val="clear" w:color="auto" w:fill="FFFFFF"/>
          <w:rtl/>
        </w:rPr>
        <w:softHyphen/>
        <w:t>گیرنده برسد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دستورالعمل تعیین حدود تراکنش</w:t>
      </w:r>
      <w:r>
        <w:rPr>
          <w:rFonts w:ascii="Segoe UI" w:hAnsi="Segoe UI" w:cs="Segoe UI"/>
          <w:color w:val="212529"/>
          <w:shd w:val="clear" w:color="auto" w:fill="FFFFFF"/>
          <w:rtl/>
        </w:rPr>
        <w:softHyphen/>
        <w:t>های موضوع این بند، متناسب با اطلاعات اقتصادی، هویتی و سایر اطلاعات مربوط، برای هر تراکنش و مجموع تراکنش</w:t>
      </w:r>
      <w:r>
        <w:rPr>
          <w:rFonts w:ascii="Segoe UI" w:hAnsi="Segoe UI" w:cs="Segoe UI"/>
          <w:color w:val="212529"/>
          <w:shd w:val="clear" w:color="auto" w:fill="FFFFFF"/>
          <w:rtl/>
        </w:rPr>
        <w:softHyphen/>
        <w:t>های هر شخص در بازه</w:t>
      </w:r>
      <w:r>
        <w:rPr>
          <w:rFonts w:ascii="Segoe UI" w:hAnsi="Segoe UI" w:cs="Segoe UI"/>
          <w:color w:val="212529"/>
          <w:shd w:val="clear" w:color="auto" w:fill="FFFFFF"/>
        </w:rPr>
        <w:t xml:space="preserve"> </w:t>
      </w:r>
      <w:r>
        <w:rPr>
          <w:rFonts w:ascii="Segoe UI" w:hAnsi="Segoe UI" w:cs="Segoe UI"/>
          <w:color w:val="212529"/>
          <w:shd w:val="clear" w:color="auto" w:fill="FFFFFF"/>
          <w:cs/>
        </w:rPr>
        <w:t>‎</w:t>
      </w:r>
      <w:r>
        <w:rPr>
          <w:rFonts w:ascii="Segoe UI" w:hAnsi="Segoe UI" w:cs="Segoe UI"/>
          <w:color w:val="212529"/>
          <w:shd w:val="clear" w:color="auto" w:fill="FFFFFF"/>
        </w:rPr>
        <w:t xml:space="preserve"> </w:t>
      </w:r>
      <w:r>
        <w:rPr>
          <w:rFonts w:ascii="Segoe UI" w:hAnsi="Segoe UI" w:cs="Segoe UI"/>
          <w:color w:val="212529"/>
          <w:shd w:val="clear" w:color="auto" w:fill="FFFFFF"/>
          <w:rtl/>
        </w:rPr>
        <w:t>های زمانی معین، به تصویب هیأت</w:t>
      </w:r>
      <w:r>
        <w:rPr>
          <w:rFonts w:ascii="Segoe UI" w:hAnsi="Segoe UI" w:cs="Segoe UI"/>
          <w:color w:val="212529"/>
          <w:shd w:val="clear" w:color="auto" w:fill="FFFFFF"/>
          <w:rtl/>
        </w:rPr>
        <w:softHyphen/>
        <w:t>عالی می</w:t>
      </w:r>
      <w:r>
        <w:rPr>
          <w:rFonts w:ascii="Segoe UI" w:hAnsi="Segoe UI" w:cs="Segoe UI"/>
          <w:color w:val="212529"/>
          <w:shd w:val="clear" w:color="auto" w:fill="FFFFFF"/>
          <w:rtl/>
        </w:rPr>
        <w:softHyphen/>
        <w:t>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۲۰</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کلیه مؤسسات اعتباری موظفند سامانه های عملیاتی خود را مطابق الگوی ابلاغی بانک مرکزی به گونه</w:t>
      </w:r>
      <w:r>
        <w:rPr>
          <w:rFonts w:ascii="Segoe UI" w:hAnsi="Segoe UI" w:cs="Segoe UI"/>
          <w:color w:val="212529"/>
          <w:shd w:val="clear" w:color="auto" w:fill="FFFFFF"/>
          <w:rtl/>
        </w:rPr>
        <w:softHyphen/>
        <w:t>ای تنظیم کنند که هرگونه تغییر در موارد زیر بلافاصله و به</w:t>
      </w:r>
      <w:r>
        <w:rPr>
          <w:rFonts w:ascii="Segoe UI" w:hAnsi="Segoe UI" w:cs="Segoe UI"/>
          <w:color w:val="212529"/>
          <w:shd w:val="clear" w:color="auto" w:fill="FFFFFF"/>
          <w:rtl/>
        </w:rPr>
        <w:softHyphen/>
        <w:t>صورت برخط برای بانک مرکزی و کلیه اعضای هیأت</w:t>
      </w:r>
      <w:r>
        <w:rPr>
          <w:rFonts w:ascii="Segoe UI" w:hAnsi="Segoe UI" w:cs="Segoe UI"/>
          <w:color w:val="212529"/>
          <w:shd w:val="clear" w:color="auto" w:fill="FFFFFF"/>
          <w:rtl/>
        </w:rPr>
        <w:softHyphen/>
        <w:t>مدیره، هیأت</w:t>
      </w:r>
      <w:r>
        <w:rPr>
          <w:rFonts w:ascii="Segoe UI" w:hAnsi="Segoe UI" w:cs="Segoe UI"/>
          <w:color w:val="212529"/>
          <w:shd w:val="clear" w:color="auto" w:fill="FFFFFF"/>
          <w:rtl/>
        </w:rPr>
        <w:softHyphen/>
        <w:t>عامل و مدیران ذی</w:t>
      </w:r>
      <w:r>
        <w:rPr>
          <w:rFonts w:ascii="Segoe UI" w:hAnsi="Segoe UI" w:cs="Segoe UI"/>
          <w:color w:val="212529"/>
          <w:shd w:val="clear" w:color="auto" w:fill="FFFFFF"/>
          <w:rtl/>
        </w:rPr>
        <w:softHyphen/>
        <w:t>ربط مؤسسه اعتباری قابل مشاهده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مانده سپرده ها، به تفکیک انواع سپرده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مانده تسهیلات اعطائی، به تفکیک انواع تسهیلات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مانده کل تعهدات پذیرفته</w:t>
      </w:r>
      <w:r>
        <w:rPr>
          <w:rFonts w:ascii="Segoe UI" w:hAnsi="Segoe UI" w:cs="Segoe UI"/>
          <w:color w:val="212529"/>
          <w:shd w:val="clear" w:color="auto" w:fill="FFFFFF"/>
          <w:rtl/>
        </w:rPr>
        <w:softHyphen/>
        <w:t>شده به نفع اشخاص به تفکیک نوع تعهدات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مانده تسهیلات و تعهدات کلان، به تفکیک جاری، سررسیدگذشته، معوق، مشکوک</w:t>
      </w:r>
      <w:r>
        <w:rPr>
          <w:rFonts w:ascii="Segoe UI" w:hAnsi="Segoe UI" w:cs="Segoe UI"/>
          <w:color w:val="212529"/>
          <w:shd w:val="clear" w:color="auto" w:fill="FFFFFF"/>
          <w:rtl/>
        </w:rPr>
        <w:softHyphen/>
        <w:t>الوصول و امهال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مانده تسهیلات اعطائی و تعهدات پذیرفته</w:t>
      </w:r>
      <w:r>
        <w:rPr>
          <w:rFonts w:ascii="Segoe UI" w:hAnsi="Segoe UI" w:cs="Segoe UI"/>
          <w:color w:val="212529"/>
          <w:shd w:val="clear" w:color="auto" w:fill="FFFFFF"/>
          <w:rtl/>
        </w:rPr>
        <w:softHyphen/>
        <w:t>شده به نفع «اشخاص مرتبط» به تفکیک جاری، سررسیدگذشته، معوق، مشکوک</w:t>
      </w:r>
      <w:r>
        <w:rPr>
          <w:rFonts w:ascii="Segoe UI" w:hAnsi="Segoe UI" w:cs="Segoe UI"/>
          <w:color w:val="212529"/>
          <w:shd w:val="clear" w:color="auto" w:fill="FFFFFF"/>
          <w:rtl/>
        </w:rPr>
        <w:softHyphen/>
        <w:t>الوصول و امهال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صورت تفصیلی تسهیلات و تعهدات مربوط به مصادیق اشخاص مذکور در اجزای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این بند به همراه نرخ سود و وثایق دریافتی در هر مورد، به تفکیک جاری، سررسیدگذشته، معوق، مشکوک الوصول و امهال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مانده تسهیلات اعطائی به دولت، شرکتهای دولتی و سایر دستگاههای اجرائی موضوع ماده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قانون مدیریت خدمات کشوری به تفکیک جاری، سررسیدگذشته، معوق، مشکوک</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الوصول و امهال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جمع مطالبات غیرجاری به تفکیک سررسیدگذشته، معوق، مشکوک الوصول و نسبت مطالبات غیرجاری به کل مطالبات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میزان تسهیلات غیرجاری امهال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مانده بدهی به بانک مرکزی به تفکیک سرفصل</w:t>
      </w:r>
      <w:r>
        <w:rPr>
          <w:rFonts w:ascii="Segoe UI" w:hAnsi="Segoe UI" w:cs="Segoe UI"/>
          <w:color w:val="212529"/>
          <w:shd w:val="clear" w:color="auto" w:fill="FFFFFF"/>
          <w:rtl/>
        </w:rPr>
        <w:softHyphen/>
        <w:t>های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مانده مطالبات از بانک مرکزی به تفکیک سرفصل</w:t>
      </w:r>
      <w:r>
        <w:rPr>
          <w:rFonts w:ascii="Segoe UI" w:hAnsi="Segoe UI" w:cs="Segoe UI"/>
          <w:color w:val="212529"/>
          <w:shd w:val="clear" w:color="auto" w:fill="FFFFFF"/>
          <w:rtl/>
        </w:rPr>
        <w:softHyphen/>
        <w:t>های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مانده بدهی به سایر مؤسسات اعتباری، به صورت سرجمع و تفکیک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 مانده مطالبات از سایر مؤسسات اعتباری، به صورت سرجمع و تفکیک 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۱۴</w:t>
      </w:r>
      <w:r>
        <w:rPr>
          <w:rFonts w:ascii="Segoe UI" w:hAnsi="Segoe UI" w:cs="Segoe UI"/>
          <w:color w:val="212529"/>
          <w:shd w:val="clear" w:color="auto" w:fill="FFFFFF"/>
          <w:rtl/>
        </w:rPr>
        <w:t>ـ میانگین و بالاترین نرخ سود پرداخت شده به سپرده گذاران در یک سال گذشته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میانگین و بالاترین نرخ سود تسهیلات اعطا</w:t>
      </w:r>
      <w:r>
        <w:rPr>
          <w:rFonts w:ascii="Segoe UI" w:hAnsi="Segoe UI" w:cs="Segoe UI"/>
          <w:color w:val="212529"/>
          <w:shd w:val="clear" w:color="auto" w:fill="FFFFFF"/>
          <w:rtl/>
        </w:rPr>
        <w:softHyphen/>
        <w:t>شده در یک سال گذشته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۱۶</w:t>
      </w:r>
      <w:r>
        <w:rPr>
          <w:rFonts w:ascii="Segoe UI" w:hAnsi="Segoe UI" w:cs="Segoe UI"/>
          <w:color w:val="212529"/>
          <w:shd w:val="clear" w:color="auto" w:fill="FFFFFF"/>
          <w:rtl/>
        </w:rPr>
        <w:t>ـ نسبت کفایت سرمایه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۱۷</w:t>
      </w:r>
      <w:r>
        <w:rPr>
          <w:rFonts w:ascii="Segoe UI" w:hAnsi="Segoe UI" w:cs="Segoe UI"/>
          <w:color w:val="212529"/>
          <w:shd w:val="clear" w:color="auto" w:fill="FFFFFF"/>
          <w:rtl/>
        </w:rPr>
        <w:t>ـ نسبتهای نقدینگی مؤسسه اعتباری به تفکیک انواع</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ـ میزان سهام مؤسسه اعتباری در بنگاههای اقتصادی به تفکیک</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۱۹</w:t>
      </w:r>
      <w:r>
        <w:rPr>
          <w:rFonts w:ascii="Segoe UI" w:hAnsi="Segoe UI" w:cs="Segoe UI"/>
          <w:color w:val="212529"/>
          <w:shd w:val="clear" w:color="auto" w:fill="FFFFFF"/>
          <w:rtl/>
        </w:rPr>
        <w:t>ـ ذخائر عمومی و اختصاصی مطالبات مشکوک الوصول به</w:t>
      </w:r>
      <w:r>
        <w:rPr>
          <w:rFonts w:ascii="Segoe UI" w:hAnsi="Segoe UI" w:cs="Segoe UI"/>
          <w:color w:val="212529"/>
          <w:shd w:val="clear" w:color="auto" w:fill="FFFFFF"/>
          <w:rtl/>
        </w:rPr>
        <w:softHyphen/>
        <w:t>تفکیک انواع و تغییرات آنها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۲۰</w:t>
      </w:r>
      <w:r>
        <w:rPr>
          <w:rFonts w:ascii="Segoe UI" w:hAnsi="Segoe UI" w:cs="Segoe UI"/>
          <w:color w:val="212529"/>
          <w:shd w:val="clear" w:color="auto" w:fill="FFFFFF"/>
          <w:rtl/>
        </w:rPr>
        <w:t>ـ دارایی، بدهی و تعهدات ارزی مؤسسه اعتباری و تغییرات آن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۲۱</w:t>
      </w:r>
      <w:r>
        <w:rPr>
          <w:rFonts w:ascii="Segoe UI" w:hAnsi="Segoe UI" w:cs="Segoe UI"/>
          <w:color w:val="212529"/>
          <w:shd w:val="clear" w:color="auto" w:fill="FFFFFF"/>
          <w:rtl/>
        </w:rPr>
        <w:t>ـ فهرست دارایی</w:t>
      </w:r>
      <w:r>
        <w:rPr>
          <w:rFonts w:ascii="Segoe UI" w:hAnsi="Segoe UI" w:cs="Segoe UI"/>
          <w:color w:val="212529"/>
          <w:shd w:val="clear" w:color="auto" w:fill="FFFFFF"/>
          <w:rtl/>
        </w:rPr>
        <w:softHyphen/>
        <w:t>های مؤسسه اعتباری (غیر از تسهیلات)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۲۲</w:t>
      </w:r>
      <w:r>
        <w:rPr>
          <w:rFonts w:ascii="Segoe UI" w:hAnsi="Segoe UI" w:cs="Segoe UI"/>
          <w:color w:val="212529"/>
          <w:shd w:val="clear" w:color="auto" w:fill="FFFFFF"/>
          <w:rtl/>
        </w:rPr>
        <w:t>ـ مانده اوراق مالی اسلامی به تفکیک دولتی و غیر</w:t>
      </w:r>
      <w:r>
        <w:rPr>
          <w:rFonts w:ascii="Segoe UI" w:hAnsi="Segoe UI" w:cs="Segoe UI"/>
          <w:color w:val="212529"/>
          <w:shd w:val="clear" w:color="auto" w:fill="FFFFFF"/>
          <w:rtl/>
        </w:rPr>
        <w:softHyphen/>
        <w:t>دولتی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دستورالعمل سایر شاخصهای احتیاطی و نظارتی توسط بانک مرکزی تهیه و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می</w:t>
      </w:r>
      <w:r>
        <w:rPr>
          <w:rFonts w:ascii="Segoe UI" w:hAnsi="Segoe UI" w:cs="Segoe UI"/>
          <w:color w:val="212529"/>
          <w:shd w:val="clear" w:color="auto" w:fill="FFFFFF"/>
          <w:rtl/>
        </w:rPr>
        <w:softHyphen/>
        <w:t>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نحوه محاسبه و حدود مجاز هریک از موارد فوق توسط هیأت</w:t>
      </w:r>
      <w:r>
        <w:rPr>
          <w:rFonts w:ascii="Segoe UI" w:hAnsi="Segoe UI" w:cs="Segoe UI"/>
          <w:color w:val="212529"/>
          <w:shd w:val="clear" w:color="auto" w:fill="FFFFFF"/>
          <w:rtl/>
        </w:rPr>
        <w:softHyphen/>
        <w:t>عالی تعیین می</w:t>
      </w:r>
      <w:r>
        <w:rPr>
          <w:rFonts w:ascii="Segoe UI" w:hAnsi="Segoe UI" w:cs="Segoe UI"/>
          <w:color w:val="212529"/>
          <w:shd w:val="clear" w:color="auto" w:fill="FFFFFF"/>
          <w:rtl/>
        </w:rPr>
        <w:softHyphen/>
        <w:t>شود. بانک مرکزی موظف است ظرف شش</w:t>
      </w:r>
      <w:r>
        <w:rPr>
          <w:rFonts w:ascii="Segoe UI" w:hAnsi="Segoe UI" w:cs="Segoe UI"/>
          <w:color w:val="212529"/>
          <w:shd w:val="clear" w:color="auto" w:fill="FFFFFF"/>
          <w:rtl/>
        </w:rPr>
        <w:softHyphen/>
        <w:t>ماه، دستورالعمل نحوه محاسبه و حدود مجاز شورای موضوع این ماده را که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رسیده است، به مؤسسات اعتباری ابلاغ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مؤسسات اعتباری موظفند با اعمال قواعد و فرایندهای موردنظر بانک مرکزی در سامانه</w:t>
      </w:r>
      <w:r>
        <w:rPr>
          <w:rFonts w:ascii="Segoe UI" w:hAnsi="Segoe UI" w:cs="Segoe UI"/>
          <w:color w:val="212529"/>
          <w:shd w:val="clear" w:color="auto" w:fill="FFFFFF"/>
          <w:rtl/>
        </w:rPr>
        <w:softHyphen/>
        <w:t>های داخلی خود و با استفاده از سامانه</w:t>
      </w:r>
      <w:r>
        <w:rPr>
          <w:rFonts w:ascii="Segoe UI" w:hAnsi="Segoe UI" w:cs="Segoe UI"/>
          <w:color w:val="212529"/>
          <w:shd w:val="clear" w:color="auto" w:fill="FFFFFF"/>
          <w:rtl/>
        </w:rPr>
        <w:softHyphen/>
        <w:t>های حاکمیتیِ بانک مرکزی، از عدم انجام موارد زیر اطمینان حاصل 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۱</w:t>
      </w:r>
      <w:r>
        <w:rPr>
          <w:rFonts w:ascii="Segoe UI" w:hAnsi="Segoe UI" w:cs="Segoe UI"/>
          <w:color w:val="212529"/>
          <w:shd w:val="clear" w:color="auto" w:fill="FFFFFF"/>
          <w:rtl/>
        </w:rPr>
        <w:t>ـ پرداخت تسهیلات کلان یا پذیرش تعهدات کلان بدون رعایت حدود و دستورالعمل</w:t>
      </w:r>
      <w:r>
        <w:rPr>
          <w:rFonts w:ascii="Segoe UI" w:hAnsi="Segoe UI" w:cs="Segoe UI"/>
          <w:color w:val="212529"/>
          <w:shd w:val="clear" w:color="auto" w:fill="FFFFFF"/>
          <w:rtl/>
        </w:rPr>
        <w:softHyphen/>
        <w:t>های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پرداخت تسهیلات یا پذیرش تعهدات به نفع «اشخاص مرتبط» با مؤسسه اعتباری، بدون رعایت حدود و دستورالعمل</w:t>
      </w:r>
      <w:r>
        <w:rPr>
          <w:rFonts w:ascii="Segoe UI" w:hAnsi="Segoe UI" w:cs="Segoe UI"/>
          <w:color w:val="212529"/>
          <w:shd w:val="clear" w:color="auto" w:fill="FFFFFF"/>
          <w:rtl/>
        </w:rPr>
        <w:softHyphen/>
        <w:t>های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پرداخت تسهیلات یا پذیرش تعهدات به اتکای منابع غیرواقعی و ناپایدار به تشخیص بانک مرکزی که موجب کمبود نقدینگی و نیاز مؤسسه اعتباری به استفاده از منابع بانک مرکزی، خارج از حدود مجاز مذکور در ماده (</w:t>
      </w:r>
      <w:r>
        <w:rPr>
          <w:rFonts w:ascii="Segoe UI" w:hAnsi="Segoe UI" w:cs="Segoe UI"/>
          <w:color w:val="212529"/>
          <w:shd w:val="clear" w:color="auto" w:fill="FFFFFF"/>
          <w:rtl/>
          <w:lang w:bidi="fa-IR"/>
        </w:rPr>
        <w:t xml:space="preserve">۴۵) </w:t>
      </w:r>
      <w:r>
        <w:rPr>
          <w:rFonts w:ascii="Segoe UI" w:hAnsi="Segoe UI" w:cs="Segoe UI"/>
          <w:color w:val="212529"/>
          <w:shd w:val="clear" w:color="auto" w:fill="FFFFFF"/>
          <w:rtl/>
        </w:rPr>
        <w:t>این قانون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تملک انواع دارایی حقیقی شامل املاک و مستغلات و دارایی مالی شامل سهام و سایر اوراق بهادار فراتر از حدود مصوب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اعضای هیأت</w:t>
      </w:r>
      <w:r>
        <w:rPr>
          <w:rFonts w:ascii="Segoe UI" w:hAnsi="Segoe UI" w:cs="Segoe UI"/>
          <w:color w:val="212529"/>
          <w:shd w:val="clear" w:color="auto" w:fill="FFFFFF"/>
          <w:rtl/>
        </w:rPr>
        <w:softHyphen/>
        <w:t>مدیره، هیأت</w:t>
      </w:r>
      <w:r>
        <w:rPr>
          <w:rFonts w:ascii="Segoe UI" w:hAnsi="Segoe UI" w:cs="Segoe UI"/>
          <w:color w:val="212529"/>
          <w:shd w:val="clear" w:color="auto" w:fill="FFFFFF"/>
          <w:rtl/>
        </w:rPr>
        <w:softHyphen/>
        <w:t>عامل، مدیران، کارکنان و سهامداران مؤثر مؤسسه اعتباری و سایر اشخاص حقیقی یا حقوقی که در کتمان، بیش اظهاری یا کم اظهاری اقلام اطلاعاتی موضوع این ماده دخیل بوده اند، به تمام یا برخی از مجازات های درجه چهار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 xml:space="preserve">قانون مجازات اسلامی مصوب </w:t>
      </w:r>
      <w:r>
        <w:rPr>
          <w:rFonts w:ascii="Segoe UI" w:hAnsi="Segoe UI" w:cs="Segoe UI"/>
          <w:color w:val="212529"/>
          <w:shd w:val="clear" w:color="auto" w:fill="FFFFFF"/>
          <w:rtl/>
          <w:lang w:bidi="fa-IR"/>
        </w:rPr>
        <w:t>۱۳۹۲/۲/۱</w:t>
      </w:r>
      <w:r>
        <w:rPr>
          <w:rFonts w:ascii="Segoe UI" w:hAnsi="Segoe UI" w:cs="Segoe UI"/>
          <w:color w:val="212529"/>
          <w:shd w:val="clear" w:color="auto" w:fill="FFFFFF"/>
          <w:rtl/>
        </w:rPr>
        <w:t xml:space="preserve"> محکوم می شوند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ث ـ در </w:t>
      </w:r>
      <w:r>
        <w:rPr>
          <w:rFonts w:ascii="Segoe UI" w:hAnsi="Segoe UI" w:cs="Segoe UI"/>
          <w:color w:val="212529"/>
          <w:shd w:val="clear" w:color="auto" w:fill="FFFFFF"/>
          <w:rtl/>
        </w:rPr>
        <w:softHyphen/>
        <w:t>صورت مطالبه بانک مرکزی، مؤسسات اعتباری موظفند ریز</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داده</w:t>
      </w:r>
      <w:r>
        <w:rPr>
          <w:rFonts w:ascii="Segoe UI" w:hAnsi="Segoe UI" w:cs="Segoe UI"/>
          <w:color w:val="212529"/>
          <w:shd w:val="clear" w:color="auto" w:fill="FFFFFF"/>
          <w:rtl/>
        </w:rPr>
        <w:softHyphen/>
        <w:t>های لازم برای محاسبه نسبتهای موضوع این ماده را در چهارچوبی که بانک مرکزی تعیین می</w:t>
      </w:r>
      <w:r>
        <w:rPr>
          <w:rFonts w:ascii="Segoe UI" w:hAnsi="Segoe UI" w:cs="Segoe UI"/>
          <w:color w:val="212529"/>
          <w:shd w:val="clear" w:color="auto" w:fill="FFFFFF"/>
          <w:rtl/>
        </w:rPr>
        <w:softHyphen/>
        <w:t>کند، در اختیار آن بانک قرار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دهند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شرکتهای ارائه</w:t>
      </w:r>
      <w:r>
        <w:rPr>
          <w:rFonts w:ascii="Segoe UI" w:hAnsi="Segoe UI" w:cs="Segoe UI"/>
          <w:color w:val="212529"/>
          <w:shd w:val="clear" w:color="auto" w:fill="FFFFFF"/>
          <w:rtl/>
        </w:rPr>
        <w:softHyphen/>
        <w:t>دهنده خدمات فناوری</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اطلاعات و مدیران سامانه</w:t>
      </w:r>
      <w:r>
        <w:rPr>
          <w:rFonts w:ascii="Segoe UI" w:hAnsi="Segoe UI" w:cs="Segoe UI"/>
          <w:color w:val="212529"/>
          <w:shd w:val="clear" w:color="auto" w:fill="FFFFFF"/>
          <w:rtl/>
        </w:rPr>
        <w:softHyphen/>
        <w:t>های عملیاتیِ مؤسسات اعتباری موظفند قواعد محاسبه شاخصهای احتیاطی موضوع این ماده و سایر موارد اعلامیِ بانک مرکزی را در سامانه</w:t>
      </w:r>
      <w:r>
        <w:rPr>
          <w:rFonts w:ascii="Segoe UI" w:hAnsi="Segoe UI" w:cs="Segoe UI"/>
          <w:color w:val="212529"/>
          <w:shd w:val="clear" w:color="auto" w:fill="FFFFFF"/>
          <w:rtl/>
        </w:rPr>
        <w:softHyphen/>
        <w:t>های عملیاتی مؤسسات اعتباری اعمال کنند. مدیران شرکتهای ارائه</w:t>
      </w:r>
      <w:r>
        <w:rPr>
          <w:rFonts w:ascii="Segoe UI" w:hAnsi="Segoe UI" w:cs="Segoe UI"/>
          <w:color w:val="212529"/>
          <w:shd w:val="clear" w:color="auto" w:fill="FFFFFF"/>
          <w:rtl/>
        </w:rPr>
        <w:softHyphen/>
        <w:t>دهنده خدمات فناوری</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اطلاعات به مؤسسات اعتباری و مدیران سامانه</w:t>
      </w:r>
      <w:r>
        <w:rPr>
          <w:rFonts w:ascii="Segoe UI" w:hAnsi="Segoe UI" w:cs="Segoe UI"/>
          <w:color w:val="212529"/>
          <w:shd w:val="clear" w:color="auto" w:fill="FFFFFF"/>
          <w:rtl/>
        </w:rPr>
        <w:softHyphen/>
        <w:t>های عملیاتیِ آنها که از اجرای حکم موضوع این بند و سایر الزامات نظارتی بانک مرکزی تخلف کنند، به مجازات</w:t>
      </w:r>
      <w:r>
        <w:rPr>
          <w:rFonts w:ascii="Segoe UI" w:hAnsi="Segoe UI" w:cs="Segoe UI"/>
          <w:color w:val="212529"/>
          <w:shd w:val="clear" w:color="auto" w:fill="FFFFFF"/>
          <w:rtl/>
        </w:rPr>
        <w:softHyphen/>
        <w:t>های درجه چهار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محکوم می</w:t>
      </w:r>
      <w:r>
        <w:rPr>
          <w:rFonts w:ascii="Segoe UI" w:hAnsi="Segoe UI" w:cs="Segoe UI"/>
          <w:color w:val="212529"/>
          <w:shd w:val="clear" w:color="auto" w:fill="FFFFFF"/>
          <w:rtl/>
        </w:rPr>
        <w:softHyphen/>
        <w:t>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بانک مرکزی موظف است با استفاده از اطلاعاتی که به</w:t>
      </w:r>
      <w:r>
        <w:rPr>
          <w:rFonts w:ascii="Segoe UI" w:hAnsi="Segoe UI" w:cs="Segoe UI"/>
          <w:color w:val="212529"/>
          <w:shd w:val="clear" w:color="auto" w:fill="FFFFFF"/>
          <w:rtl/>
        </w:rPr>
        <w:softHyphen/>
        <w:t>موجب این ماده دریافت می</w:t>
      </w:r>
      <w:r>
        <w:rPr>
          <w:rFonts w:ascii="Segoe UI" w:hAnsi="Segoe UI" w:cs="Segoe UI"/>
          <w:color w:val="212529"/>
          <w:shd w:val="clear" w:color="auto" w:fill="FFFFFF"/>
          <w:rtl/>
        </w:rPr>
        <w:softHyphen/>
        <w:t>کند و سایر اطلاعات دریافتی از مؤسسات اعتباری، مانده تسهیلات و تعهدات کلان هر «ذی</w:t>
      </w:r>
      <w:r>
        <w:rPr>
          <w:rFonts w:ascii="Segoe UI" w:hAnsi="Segoe UI" w:cs="Segoe UI"/>
          <w:color w:val="212529"/>
          <w:shd w:val="clear" w:color="auto" w:fill="FFFFFF"/>
          <w:rtl/>
        </w:rPr>
        <w:softHyphen/>
        <w:t>نفع واحد» و مانده تسهیلات و تعهدات «اشخاص مرتبط» با هریک از مؤسسات اعتباری را به تفکیک اشخاص، به همراه نرخ سود، مدت بازپرداخت، دوره تنفس، وضعیت بازپرداخت (جاری، سررسید گذشته، معوق یا مشکوک</w:t>
      </w:r>
      <w:r>
        <w:rPr>
          <w:rFonts w:ascii="Segoe UI" w:hAnsi="Segoe UI" w:cs="Segoe UI"/>
          <w:color w:val="212529"/>
          <w:shd w:val="clear" w:color="auto" w:fill="FFFFFF"/>
          <w:rtl/>
        </w:rPr>
        <w:softHyphen/>
        <w:t>الوصول) و نوع و میزان وثیقه دریافت</w:t>
      </w:r>
      <w:r>
        <w:rPr>
          <w:rFonts w:ascii="Segoe UI" w:hAnsi="Segoe UI" w:cs="Segoe UI"/>
          <w:color w:val="212529"/>
          <w:shd w:val="clear" w:color="auto" w:fill="FFFFFF"/>
          <w:rtl/>
        </w:rPr>
        <w:softHyphen/>
        <w:t>شده، از طریق پایگاه اطلاع</w:t>
      </w:r>
      <w:r>
        <w:rPr>
          <w:rFonts w:ascii="Segoe UI" w:hAnsi="Segoe UI" w:cs="Segoe UI"/>
          <w:color w:val="212529"/>
          <w:shd w:val="clear" w:color="auto" w:fill="FFFFFF"/>
          <w:rtl/>
        </w:rPr>
        <w:softHyphen/>
        <w:t>رسانی خود در دسترس عموم قرار داده و به روزرسانی نماید . تعریف و شرایط ذی</w:t>
      </w:r>
      <w:r>
        <w:rPr>
          <w:rFonts w:ascii="Segoe UI" w:hAnsi="Segoe UI" w:cs="Segoe UI"/>
          <w:color w:val="212529"/>
          <w:shd w:val="clear" w:color="auto" w:fill="FFFFFF"/>
          <w:rtl/>
        </w:rPr>
        <w:softHyphen/>
        <w:t>نفع واحد همان است که در تبصره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ماده</w:t>
      </w:r>
      <w:r>
        <w:rPr>
          <w:rFonts w:ascii="Segoe UI" w:hAnsi="Segoe UI" w:cs="Segoe UI"/>
          <w:color w:val="212529"/>
          <w:shd w:val="clear" w:color="auto" w:fill="FFFFFF"/>
        </w:rPr>
        <w:t xml:space="preserve"> (</w:t>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قانون اجرای سیاست</w:t>
      </w:r>
      <w:r>
        <w:rPr>
          <w:rFonts w:ascii="Segoe UI" w:hAnsi="Segoe UI" w:cs="Segoe UI"/>
          <w:color w:val="212529"/>
          <w:shd w:val="clear" w:color="auto" w:fill="FFFFFF"/>
          <w:rtl/>
        </w:rPr>
        <w:softHyphen/>
        <w:t>های کلی اصل چهل و چهارم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قانون اساسی برای مالک واحد عنوان شده</w:t>
      </w:r>
      <w:r>
        <w:rPr>
          <w:rFonts w:ascii="Segoe UI" w:hAnsi="Segoe UI" w:cs="Segoe UI"/>
          <w:color w:val="212529"/>
          <w:shd w:val="clear" w:color="auto" w:fill="FFFFFF"/>
          <w:rtl/>
        </w:rPr>
        <w:softHyphen/>
        <w:t>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پنجم: افزایش توان نظارتی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۲۱</w:t>
      </w:r>
      <w:r>
        <w:rPr>
          <w:rFonts w:ascii="Segoe UI" w:hAnsi="Segoe UI" w:cs="Segoe UI"/>
          <w:color w:val="212529"/>
          <w:shd w:val="clear" w:color="auto" w:fill="FFFFFF"/>
          <w:rtl/>
        </w:rPr>
        <w:t>ـ بانک مرکزی موظف است اقدامات حاکمیتی موضوع این فصل را در موارد زیر با استفاده از ساختار و ترتیباتی که در مواد بعد بیان می</w:t>
      </w:r>
      <w:r>
        <w:rPr>
          <w:rFonts w:ascii="Segoe UI" w:hAnsi="Segoe UI" w:cs="Segoe UI"/>
          <w:color w:val="212529"/>
          <w:shd w:val="clear" w:color="auto" w:fill="FFFFFF"/>
          <w:rtl/>
        </w:rPr>
        <w:softHyphen/>
        <w:t>شود، پیگیری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رسیدگی به تخلفات «اشخاص تحت نظارت» و اعمال مجازات</w:t>
      </w:r>
      <w:r>
        <w:rPr>
          <w:rFonts w:ascii="Segoe UI" w:hAnsi="Segoe UI" w:cs="Segoe UI"/>
          <w:color w:val="212529"/>
          <w:shd w:val="clear" w:color="auto" w:fill="FFFFFF"/>
          <w:rtl/>
        </w:rPr>
        <w:softHyphen/>
        <w:t>های قانونی در مورد آنها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۲</w:t>
      </w:r>
      <w:r>
        <w:rPr>
          <w:rFonts w:ascii="Segoe UI" w:hAnsi="Segoe UI" w:cs="Segoe UI"/>
          <w:color w:val="212529"/>
          <w:shd w:val="clear" w:color="auto" w:fill="FFFFFF"/>
          <w:rtl/>
        </w:rPr>
        <w:t>ـ رسیدگی به اختلافات «اشخاص تحت نظارت» با یکدیگر و دعاوی حقوقی مشتریان و سایر ذی</w:t>
      </w:r>
      <w:r>
        <w:rPr>
          <w:rFonts w:ascii="Segoe UI" w:hAnsi="Segoe UI" w:cs="Segoe UI"/>
          <w:color w:val="212529"/>
          <w:shd w:val="clear" w:color="auto" w:fill="FFFFFF"/>
          <w:rtl/>
        </w:rPr>
        <w:softHyphen/>
        <w:t>نفعان علیه «اشخاص تحت نظارت» و بالعکس</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پیگیری جرائم پولی و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رئیس</w:t>
      </w:r>
      <w:r>
        <w:rPr>
          <w:rFonts w:ascii="Segoe UI" w:hAnsi="Segoe UI" w:cs="Segoe UI"/>
          <w:color w:val="212529"/>
          <w:shd w:val="clear" w:color="auto" w:fill="FFFFFF"/>
          <w:rtl/>
        </w:rPr>
        <w:softHyphen/>
        <w:t>کل در چهارچوب این قانون و مصوبات هیأت</w:t>
      </w:r>
      <w:r>
        <w:rPr>
          <w:rFonts w:ascii="Segoe UI" w:hAnsi="Segoe UI" w:cs="Segoe UI"/>
          <w:color w:val="212529"/>
          <w:shd w:val="clear" w:color="auto" w:fill="FFFFFF"/>
          <w:rtl/>
        </w:rPr>
        <w:softHyphen/>
        <w:t>عالی، نماینده تام</w:t>
      </w:r>
      <w:r>
        <w:rPr>
          <w:rFonts w:ascii="Segoe UI" w:hAnsi="Segoe UI" w:cs="Segoe UI"/>
          <w:color w:val="212529"/>
          <w:shd w:val="clear" w:color="auto" w:fill="FFFFFF"/>
          <w:rtl/>
        </w:rPr>
        <w:softHyphen/>
        <w:t>الاختیار بانک مرکزی در کلیه موارد فوق است و می</w:t>
      </w:r>
      <w:r>
        <w:rPr>
          <w:rFonts w:ascii="Segoe UI" w:hAnsi="Segoe UI" w:cs="Segoe UI"/>
          <w:color w:val="212529"/>
          <w:shd w:val="clear" w:color="auto" w:fill="FFFFFF"/>
          <w:rtl/>
        </w:rPr>
        <w:softHyphen/>
        <w:t>تواند اختیارات نظارتی خود را به هریک از معاونانش تفویض کند. وظایف و اختیاراتی که در قانون برای معاونان رئیس</w:t>
      </w:r>
      <w:r>
        <w:rPr>
          <w:rFonts w:ascii="Segoe UI" w:hAnsi="Segoe UI" w:cs="Segoe UI"/>
          <w:color w:val="212529"/>
          <w:shd w:val="clear" w:color="auto" w:fill="FFFFFF"/>
          <w:rtl/>
        </w:rPr>
        <w:softHyphen/>
        <w:t>کل پیش</w:t>
      </w:r>
      <w:r>
        <w:rPr>
          <w:rFonts w:ascii="Segoe UI" w:hAnsi="Segoe UI" w:cs="Segoe UI"/>
          <w:color w:val="212529"/>
          <w:shd w:val="clear" w:color="auto" w:fill="FFFFFF"/>
          <w:rtl/>
        </w:rPr>
        <w:softHyphen/>
        <w:t>بینی شده، نافی اختیارات و مسؤولیت رئیس</w:t>
      </w:r>
      <w:r>
        <w:rPr>
          <w:rFonts w:ascii="Segoe UI" w:hAnsi="Segoe UI" w:cs="Segoe UI"/>
          <w:color w:val="212529"/>
          <w:shd w:val="clear" w:color="auto" w:fill="FFFFFF"/>
          <w:rtl/>
        </w:rPr>
        <w:softHyphen/>
        <w:t>کل نیست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اول ـ رسیدگی به تخلفات «اشخاص تحت نظارت» و اعمال مجازات</w:t>
      </w:r>
      <w:r>
        <w:rPr>
          <w:rFonts w:ascii="Segoe UI" w:hAnsi="Segoe UI" w:cs="Segoe UI"/>
          <w:color w:val="212529"/>
          <w:shd w:val="clear" w:color="auto" w:fill="FFFFFF"/>
          <w:rtl/>
        </w:rPr>
        <w:softHyphen/>
        <w:t>های قانونی در مورد آنها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۲۲</w:t>
      </w:r>
      <w:r>
        <w:rPr>
          <w:rFonts w:ascii="Segoe UI" w:hAnsi="Segoe UI" w:cs="Segoe UI"/>
          <w:color w:val="212529"/>
          <w:shd w:val="clear" w:color="auto" w:fill="FFFFFF"/>
          <w:rtl/>
        </w:rPr>
        <w:t xml:space="preserve">ـ به </w:t>
      </w:r>
      <w:r>
        <w:rPr>
          <w:rFonts w:ascii="Segoe UI" w:hAnsi="Segoe UI" w:cs="Segoe UI"/>
          <w:color w:val="212529"/>
          <w:shd w:val="clear" w:color="auto" w:fill="FFFFFF"/>
          <w:rtl/>
        </w:rPr>
        <w:softHyphen/>
        <w:t>منظور رسیدگی به تخلفات «اشخاص تحت نظارت» یا مدیران و سهامداران مؤثر آنها از قوانین، مقررات و تصمیمات بانک مرکزی شامل دستورالعمل‏ها و بخشنامه</w:t>
      </w:r>
      <w:r>
        <w:rPr>
          <w:rFonts w:ascii="Segoe UI" w:hAnsi="Segoe UI" w:cs="Segoe UI"/>
          <w:color w:val="212529"/>
          <w:shd w:val="clear" w:color="auto" w:fill="FFFFFF"/>
          <w:rtl/>
        </w:rPr>
        <w:softHyphen/>
        <w:t>ها و نیز برای رسیدگی به کلیه اعتراضات مؤسسات اعتباری از جمله در خصوص تعلیق یا لغو مجوز، تعیین هیأت سرپرستی موقت و گزیر مؤسسه اعتباری و تصمیمات موضوع مواد (</w:t>
      </w:r>
      <w:r>
        <w:rPr>
          <w:rFonts w:ascii="Segoe UI" w:hAnsi="Segoe UI" w:cs="Segoe UI"/>
          <w:color w:val="212529"/>
          <w:shd w:val="clear" w:color="auto" w:fill="FFFFFF"/>
          <w:rtl/>
          <w:lang w:bidi="fa-IR"/>
        </w:rPr>
        <w:t>۲۷)</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۲۸)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۲۹) </w:t>
      </w:r>
      <w:r>
        <w:rPr>
          <w:rFonts w:ascii="Segoe UI" w:hAnsi="Segoe UI" w:cs="Segoe UI"/>
          <w:color w:val="212529"/>
          <w:shd w:val="clear" w:color="auto" w:fill="FFFFFF"/>
          <w:rtl/>
        </w:rPr>
        <w:t>این قانون، هیأت انتظامی بدوی و تجدیدنظر به شرح زیر در بانک مرکزی تشکیل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هیأت انتظامی بدوی بانک مرکزی متشکل از سه نفر کارشناس خبره بانکی با حداقل ده سال تجربه مفیدِ مرتبط است که به پیشنهاد رئیس</w:t>
      </w:r>
      <w:r>
        <w:rPr>
          <w:rFonts w:ascii="Segoe UI" w:hAnsi="Segoe UI" w:cs="Segoe UI"/>
          <w:color w:val="212529"/>
          <w:shd w:val="clear" w:color="auto" w:fill="FFFFFF"/>
          <w:rtl/>
        </w:rPr>
        <w:softHyphen/>
        <w:t>کل، توسط هیأت</w:t>
      </w:r>
      <w:r>
        <w:rPr>
          <w:rFonts w:ascii="Segoe UI" w:hAnsi="Segoe UI" w:cs="Segoe UI"/>
          <w:color w:val="212529"/>
          <w:shd w:val="clear" w:color="auto" w:fill="FFFFFF"/>
          <w:rtl/>
        </w:rPr>
        <w:softHyphen/>
        <w:t>عالی برای مدت دو سال انتخاب می</w:t>
      </w:r>
      <w:r>
        <w:rPr>
          <w:rFonts w:ascii="Segoe UI" w:hAnsi="Segoe UI" w:cs="Segoe UI"/>
          <w:color w:val="212529"/>
          <w:shd w:val="clear" w:color="auto" w:fill="FFFFFF"/>
          <w:rtl/>
        </w:rPr>
        <w:softHyphen/>
        <w:t>شوند و انتخاب مجدد آنها بلامانع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هیأت انتظامی تجدیدنظر بانک مرکزی متشکل از پنج نفر به شرح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Pr>
        <w:t xml:space="preserve">. </w:t>
      </w:r>
      <w:r>
        <w:rPr>
          <w:rFonts w:ascii="Segoe UI" w:hAnsi="Segoe UI" w:cs="Segoe UI"/>
          <w:color w:val="212529"/>
          <w:shd w:val="clear" w:color="auto" w:fill="FFFFFF"/>
          <w:rtl/>
        </w:rPr>
        <w:t>یک قاضی مسلط به قوانین و مقررات پولی و بانکی با حداقل پانزده سال تجربه قضائی مفید و مرتبط با انتخاب رئیس قوه قضائیه</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Pr>
        <w:t xml:space="preserve">. </w:t>
      </w:r>
      <w:r>
        <w:rPr>
          <w:rFonts w:ascii="Segoe UI" w:hAnsi="Segoe UI" w:cs="Segoe UI"/>
          <w:color w:val="212529"/>
          <w:shd w:val="clear" w:color="auto" w:fill="FFFFFF"/>
          <w:rtl/>
        </w:rPr>
        <w:t>چهار نفر کارشناس خبره بانکی با حداقل پانزده سال تجربه مفیدِ مرتبط که به پیشنهاد رئیس کل، توسط هیأت</w:t>
      </w:r>
      <w:r>
        <w:rPr>
          <w:rFonts w:ascii="Segoe UI" w:hAnsi="Segoe UI" w:cs="Segoe UI"/>
          <w:color w:val="212529"/>
          <w:shd w:val="clear" w:color="auto" w:fill="FFFFFF"/>
          <w:rtl/>
        </w:rPr>
        <w:softHyphen/>
        <w:t>عالی برای مدت دو سال انتخاب می</w:t>
      </w:r>
      <w:r>
        <w:rPr>
          <w:rFonts w:ascii="Segoe UI" w:hAnsi="Segoe UI" w:cs="Segoe UI"/>
          <w:color w:val="212529"/>
          <w:shd w:val="clear" w:color="auto" w:fill="FFFFFF"/>
          <w:rtl/>
        </w:rPr>
        <w:softHyphen/>
        <w:t>شوند و انتخاب مجدد آنها بلامانع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رئیس هیأت انتظامی بدوی و هیأت انتظامی تجدیدنظر بانک مرکزی توسط رئیس کل از میان اعضای همان هیأت انتخاب می</w:t>
      </w:r>
      <w:r>
        <w:rPr>
          <w:rFonts w:ascii="Segoe UI" w:hAnsi="Segoe UI" w:cs="Segoe UI"/>
          <w:color w:val="212529"/>
          <w:shd w:val="clear" w:color="auto" w:fill="FFFFFF"/>
          <w:rtl/>
        </w:rPr>
        <w:softHyphen/>
        <w:t>شود. رئیس هیأت انتظامی بانک مرکزی می</w:t>
      </w:r>
      <w:r>
        <w:rPr>
          <w:rFonts w:ascii="Segoe UI" w:hAnsi="Segoe UI" w:cs="Segoe UI"/>
          <w:color w:val="212529"/>
          <w:shd w:val="clear" w:color="auto" w:fill="FFFFFF"/>
          <w:rtl/>
        </w:rPr>
        <w:softHyphen/>
        <w:t>تواند از اشخاص مطلع برای شرکت در جلسات هیأت دعوت به عمل آورد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معاون تنظیم‏گری و نظارت با حفظ مسؤولیت، به</w:t>
      </w:r>
      <w:r>
        <w:rPr>
          <w:rFonts w:ascii="Segoe UI" w:hAnsi="Segoe UI" w:cs="Segoe UI"/>
          <w:color w:val="212529"/>
          <w:shd w:val="clear" w:color="auto" w:fill="FFFFFF"/>
          <w:rtl/>
        </w:rPr>
        <w:softHyphen/>
        <w:t>عنوان دادستان هیأت انتظامی بانک مرکزی تعیین می</w:t>
      </w:r>
      <w:r>
        <w:rPr>
          <w:rFonts w:ascii="Segoe UI" w:hAnsi="Segoe UI" w:cs="Segoe UI"/>
          <w:color w:val="212529"/>
          <w:shd w:val="clear" w:color="auto" w:fill="FFFFFF"/>
          <w:rtl/>
        </w:rPr>
        <w:softHyphen/>
        <w:t>شود و بدون حق رأی در جلسات هیأت انتظامی بدوی و تجدیدنظر بانک مرکزی شرکت می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دبیرخانه هیأت انتظامی بانک مرکزی در حوزه معاونت تنظیم‏گری و نظارت تشکیل می</w:t>
      </w:r>
      <w:r>
        <w:rPr>
          <w:rFonts w:ascii="Segoe UI" w:hAnsi="Segoe UI" w:cs="Segoe UI"/>
          <w:color w:val="212529"/>
          <w:shd w:val="clear" w:color="auto" w:fill="FFFFFF"/>
          <w:rtl/>
        </w:rPr>
        <w:softHyphen/>
        <w:t>شود. ترتیب رسیدگی به تخلفات و صدور و ابلاغ اوراق و احکام انتظامی، اخذ دفاعیات و ترتیبات درخواست تجدیدنظر از آراء و تصمیمات، طرز رسیدگی مجدد و اجرای احکام انتظامی و شرایط عزل و نصب و انتصاب مجدد و جلوگیری از تعارض منافع اعضا، به موجب ضوابطی خواهد بود که به پیشنهاد بانک مرکزی به تصویب هیأت عالی می 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ج ـ آرای هیأت انتظامی بدوی و تجدیدنظر بانک مرکزی در صورت عدم اعتراض محکوم‏علیه، یا دادستان انتظامی بانک مرکزی یا اشخاص ثالث متضرر ظرف ده روز از تاریخ ابلاغ رأی، قطعی و لازم</w:t>
      </w:r>
      <w:r>
        <w:rPr>
          <w:rFonts w:ascii="Segoe UI" w:hAnsi="Segoe UI" w:cs="Segoe UI"/>
          <w:color w:val="212529"/>
          <w:shd w:val="clear" w:color="auto" w:fill="FFFFFF"/>
          <w:rtl/>
        </w:rPr>
        <w:softHyphen/>
        <w:t>الاجراست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آرای هیأت انتظامی تجدیدنظر بانک مرکزی ظرف ده روز از تاریخ ابلاغ، انحصاراً در شعبه قضائی ویژه</w:t>
      </w:r>
      <w:r>
        <w:rPr>
          <w:rFonts w:ascii="Segoe UI" w:hAnsi="Segoe UI" w:cs="Segoe UI"/>
          <w:color w:val="212529"/>
          <w:shd w:val="clear" w:color="auto" w:fill="FFFFFF"/>
          <w:rtl/>
        </w:rPr>
        <w:softHyphen/>
        <w:t>ای که در دیوان عدالت اداری توسط رئیس قوه قضائیه به</w:t>
      </w:r>
      <w:r>
        <w:rPr>
          <w:rFonts w:ascii="Segoe UI" w:hAnsi="Segoe UI" w:cs="Segoe UI"/>
          <w:color w:val="212529"/>
          <w:shd w:val="clear" w:color="auto" w:fill="FFFFFF"/>
          <w:rtl/>
        </w:rPr>
        <w:softHyphen/>
        <w:t>ترتیب زیر ایجاد می شود، قابل تجدیدنظرخواهی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Pr>
        <w:t xml:space="preserve">. </w:t>
      </w:r>
      <w:r>
        <w:rPr>
          <w:rFonts w:ascii="Segoe UI" w:hAnsi="Segoe UI" w:cs="Segoe UI"/>
          <w:color w:val="212529"/>
          <w:shd w:val="clear" w:color="auto" w:fill="FFFFFF"/>
          <w:rtl/>
        </w:rPr>
        <w:t>شعبه قضائی ویژه موضوع این بند، متشکل از سه قاضی مسلط به امور پولی و بانکی با حداقل پانزده سال تجربه رسیدگی به پرونده</w:t>
      </w:r>
      <w:r>
        <w:rPr>
          <w:rFonts w:ascii="Segoe UI" w:hAnsi="Segoe UI" w:cs="Segoe UI"/>
          <w:color w:val="212529"/>
          <w:shd w:val="clear" w:color="auto" w:fill="FFFFFF"/>
          <w:rtl/>
        </w:rPr>
        <w:softHyphen/>
        <w:t>های اقتصادی، پولی و بانکی است که توسط رئیس قوه قضائیه برای مدت سه سال منصوب می</w:t>
      </w:r>
      <w:r>
        <w:rPr>
          <w:rFonts w:ascii="Segoe UI" w:hAnsi="Segoe UI" w:cs="Segoe UI"/>
          <w:color w:val="212529"/>
          <w:shd w:val="clear" w:color="auto" w:fill="FFFFFF"/>
          <w:rtl/>
        </w:rPr>
        <w:softHyphen/>
        <w:t>شوند و انتصاب مجدد آن</w:t>
      </w:r>
      <w:r>
        <w:rPr>
          <w:rFonts w:ascii="Segoe UI" w:hAnsi="Segoe UI" w:cs="Segoe UI"/>
          <w:color w:val="212529"/>
          <w:shd w:val="clear" w:color="auto" w:fill="FFFFFF"/>
          <w:rtl/>
        </w:rPr>
        <w:softHyphen/>
        <w:t>ها بلامانع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رئیس شعبه قضائی ویژه موضوع این بند توسط رئیس قوه قضائیه از میان قضات عضو انتخاب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Pr>
        <w:t xml:space="preserve"> . </w:t>
      </w:r>
      <w:r>
        <w:rPr>
          <w:rFonts w:ascii="Segoe UI" w:hAnsi="Segoe UI" w:cs="Segoe UI"/>
          <w:color w:val="212529"/>
          <w:shd w:val="clear" w:color="auto" w:fill="FFFFFF"/>
          <w:rtl/>
        </w:rPr>
        <w:t>جلسات شعبه قضائی ویژه موضوع این بند باید با حضور هیأت کارشناسی تشکیل شود. هیأت مذکور متشکل از پنج نفر افراد خبره مورد وثوق با حداقل پانزده سال تجربه مفید در حوزه</w:t>
      </w:r>
      <w:r>
        <w:rPr>
          <w:rFonts w:ascii="Segoe UI" w:hAnsi="Segoe UI" w:cs="Segoe UI"/>
          <w:color w:val="212529"/>
          <w:shd w:val="clear" w:color="auto" w:fill="FFFFFF"/>
          <w:rtl/>
        </w:rPr>
        <w:softHyphen/>
        <w:t>های اقتصادی، پولی و بانکی هستند که به پیشنهاد رئیس کل و تأیید رئیس قوه قضائیه، برای مدت سه سال تعیین می</w:t>
      </w:r>
      <w:r>
        <w:rPr>
          <w:rFonts w:ascii="Segoe UI" w:hAnsi="Segoe UI" w:cs="Segoe UI"/>
          <w:color w:val="212529"/>
          <w:shd w:val="clear" w:color="auto" w:fill="FFFFFF"/>
          <w:rtl/>
        </w:rPr>
        <w:softHyphen/>
        <w:t>شوند و انتخاب مجدد آن</w:t>
      </w:r>
      <w:r>
        <w:rPr>
          <w:rFonts w:ascii="Segoe UI" w:hAnsi="Segoe UI" w:cs="Segoe UI"/>
          <w:color w:val="212529"/>
          <w:shd w:val="clear" w:color="auto" w:fill="FFFFFF"/>
          <w:rtl/>
        </w:rPr>
        <w:softHyphen/>
        <w:t>ها بلامانع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Pr>
        <w:t xml:space="preserve">. </w:t>
      </w:r>
      <w:r>
        <w:rPr>
          <w:rFonts w:ascii="Segoe UI" w:hAnsi="Segoe UI" w:cs="Segoe UI"/>
          <w:color w:val="212529"/>
          <w:shd w:val="clear" w:color="auto" w:fill="FFFFFF"/>
          <w:rtl/>
        </w:rPr>
        <w:t>جلسات شعبه قضائی ویژه موضوع این بند با حضور اکثریت قضات و اکثریت اعضای هیأت کارشناسی تشکیل می</w:t>
      </w:r>
      <w:r>
        <w:rPr>
          <w:rFonts w:ascii="Segoe UI" w:hAnsi="Segoe UI" w:cs="Segoe UI"/>
          <w:color w:val="212529"/>
          <w:shd w:val="clear" w:color="auto" w:fill="FFFFFF"/>
          <w:rtl/>
        </w:rPr>
        <w:softHyphen/>
        <w:t xml:space="preserve">شود. ملاک صدور رأی، رأی حداقل دو نفر از قضات عضو شعبه است و نظرات کارشناسان مشورتی می باشد. در متن رأی صادره باید نظرات این کارشناسان درج گردد و در صورتی که رأی صادره با نظر اکثریت کارشناسان عضو هیأت مخالف باشد، لازم است دلایل عدم پذیرش نظر اکثریت کارشناسان، در متن رأی صادره به </w:t>
      </w:r>
      <w:r>
        <w:rPr>
          <w:rFonts w:ascii="Segoe UI" w:hAnsi="Segoe UI" w:cs="Segoe UI"/>
          <w:color w:val="212529"/>
          <w:shd w:val="clear" w:color="auto" w:fill="FFFFFF"/>
          <w:rtl/>
        </w:rPr>
        <w:softHyphen/>
        <w:t>صراحت بیان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Pr>
        <w:t xml:space="preserve">. </w:t>
      </w:r>
      <w:r>
        <w:rPr>
          <w:rFonts w:ascii="Segoe UI" w:hAnsi="Segoe UI" w:cs="Segoe UI"/>
          <w:color w:val="212529"/>
          <w:shd w:val="clear" w:color="auto" w:fill="FFFFFF"/>
          <w:rtl/>
        </w:rPr>
        <w:t>شعبه قضائی موضوع این بند صرفاً به تقاضاهای تجدیدنظرخواهی از آرای هیأت انتظامی تجدیدنظر بانک مرکزی رسیدگی می</w:t>
      </w:r>
      <w:r>
        <w:rPr>
          <w:rFonts w:ascii="Segoe UI" w:hAnsi="Segoe UI" w:cs="Segoe UI"/>
          <w:color w:val="212529"/>
          <w:shd w:val="clear" w:color="auto" w:fill="FFFFFF"/>
          <w:rtl/>
        </w:rPr>
        <w:softHyphen/>
        <w:t>کند و موظف است رسیدگی به تقاضاهای واصله را به فوریت انجام دهد. آرای شعبه قضائی موضوع این بند، قابل تجدیدنظرخواهی، ابطال، توقف، فرجام</w:t>
      </w:r>
      <w:r>
        <w:rPr>
          <w:rFonts w:ascii="Segoe UI" w:hAnsi="Segoe UI" w:cs="Segoe UI"/>
          <w:color w:val="212529"/>
          <w:shd w:val="clear" w:color="auto" w:fill="FFFFFF"/>
          <w:rtl/>
        </w:rPr>
        <w:softHyphen/>
        <w:t>خواهی و رسیدگی مجدد، در هیچ مرجع دیگری (به جز اعمال ماده</w:t>
      </w:r>
      <w:r>
        <w:rPr>
          <w:rFonts w:ascii="Segoe UI" w:hAnsi="Segoe UI" w:cs="Segoe UI"/>
          <w:color w:val="212529"/>
          <w:shd w:val="clear" w:color="auto" w:fill="FFFFFF"/>
          <w:rtl/>
          <w:lang w:bidi="fa-IR"/>
        </w:rPr>
        <w:t xml:space="preserve">۴۷۷) </w:t>
      </w:r>
      <w:r>
        <w:rPr>
          <w:rFonts w:ascii="Segoe UI" w:hAnsi="Segoe UI" w:cs="Segoe UI"/>
          <w:color w:val="212529"/>
          <w:shd w:val="clear" w:color="auto" w:fill="FFFFFF"/>
          <w:rtl/>
        </w:rPr>
        <w:t>نمی</w:t>
      </w:r>
      <w:r>
        <w:rPr>
          <w:rFonts w:ascii="Segoe UI" w:hAnsi="Segoe UI" w:cs="Segoe UI"/>
          <w:color w:val="212529"/>
          <w:shd w:val="clear" w:color="auto" w:fill="FFFFFF"/>
          <w:rtl/>
        </w:rPr>
        <w:softHyphen/>
        <w:t>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رئیس قوه قضائیه در صورت ضرورت و جهت رسیدگی سریع‏تر به پرونده‏ها، می‏تواند شعب دیگری را با ترتیبات مذکور در این بند ایجاد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صدور دستور موقت یا حکم توقف نسبت به تصمیماتی که بانک مرکزی در مقام ناظر حوزه پول و بانک اتخاذ می</w:t>
      </w:r>
      <w:r>
        <w:rPr>
          <w:rFonts w:ascii="Segoe UI" w:hAnsi="Segoe UI" w:cs="Segoe UI"/>
          <w:color w:val="212529"/>
          <w:shd w:val="clear" w:color="auto" w:fill="FFFFFF"/>
          <w:rtl/>
        </w:rPr>
        <w:softHyphen/>
        <w:t>کند، توسط مراجع قضائی و غیرقضائی مجاز نمی</w:t>
      </w:r>
      <w:r>
        <w:rPr>
          <w:rFonts w:ascii="Segoe UI" w:hAnsi="Segoe UI" w:cs="Segoe UI"/>
          <w:color w:val="212529"/>
          <w:shd w:val="clear" w:color="auto" w:fill="FFFFFF"/>
          <w:rtl/>
        </w:rPr>
        <w:softHyphen/>
        <w:t>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رسیدگی به موارد صدر این ماده انحصاراً از طریق سازوکار مذکور در این ماده انجام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۲۳</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انجام موارد زیر از سوی «اشخاص تحت نظارت</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یا سهامداران مؤثر و مدیران آنها تخلف محسوب می </w:t>
      </w:r>
      <w:r>
        <w:rPr>
          <w:rFonts w:ascii="Segoe UI" w:hAnsi="Segoe UI" w:cs="Segoe UI"/>
          <w:color w:val="212529"/>
          <w:shd w:val="clear" w:color="auto" w:fill="FFFFFF"/>
          <w:rtl/>
        </w:rPr>
        <w:lastRenderedPageBreak/>
        <w:t>شود. معاون تنظیم</w:t>
      </w:r>
      <w:r>
        <w:rPr>
          <w:rFonts w:ascii="Segoe UI" w:hAnsi="Segoe UI" w:cs="Segoe UI"/>
          <w:color w:val="212529"/>
          <w:shd w:val="clear" w:color="auto" w:fill="FFFFFF"/>
          <w:rtl/>
        </w:rPr>
        <w:softHyphen/>
        <w:t xml:space="preserve">گری و نظارت در مقام دادستان انتظامی بانک مرکزی موظف است در </w:t>
      </w:r>
      <w:r>
        <w:rPr>
          <w:rFonts w:ascii="Segoe UI" w:hAnsi="Segoe UI" w:cs="Segoe UI"/>
          <w:color w:val="212529"/>
          <w:shd w:val="clear" w:color="auto" w:fill="FFFFFF"/>
          <w:rtl/>
        </w:rPr>
        <w:softHyphen/>
        <w:t>صورت مشاهده هر یک از تخلفات، اعمال تنبیهات مذکور در بند «ب» این ماده را از هیأت انتظامی درخواست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تخلف از احکام این قانون و سایر قوانین مربوط و نیز تخلف از مقررات و تصمیمات بانک مرکزی شامل دستورالعمل ها و بخشنامه 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تخلف از شرایط و ضوابط مجوزهای صادرشده بانک مرکزی یا نقض هر یک از شرایط و ضوابطی که مجوزهای مذکور بر اساس آنها صادر شده</w:t>
      </w:r>
      <w:r>
        <w:rPr>
          <w:rFonts w:ascii="Segoe UI" w:hAnsi="Segoe UI" w:cs="Segoe UI"/>
          <w:color w:val="212529"/>
          <w:shd w:val="clear" w:color="auto" w:fill="FFFFFF"/>
          <w:rtl/>
        </w:rPr>
        <w:softHyphen/>
        <w:t>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تخلف از مفاد اساسنامه شخص تحت نظارت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تخلف از تعهدات ارائه شده به بانک مرکزی در مورد انجام اقدامات اصلاحی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هرگونه رفتار «شخص تحت نظارت» که به تشخیص معاون تنظیم گری و نظارت می</w:t>
      </w:r>
      <w:r>
        <w:rPr>
          <w:rFonts w:ascii="Segoe UI" w:hAnsi="Segoe UI" w:cs="Segoe UI"/>
          <w:color w:val="212529"/>
          <w:shd w:val="clear" w:color="auto" w:fill="FFFFFF"/>
          <w:rtl/>
        </w:rPr>
        <w:softHyphen/>
        <w:t>تواند به ناترازی وی یا سایر «اشخاص تحت نظارت» یا اخلال در نظام پرداخت کشور منتهی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ـ عدم رعایت ضوابط تنظیم و نگهداری صحیح دفاتر، حسابها، اطلاعات و صورتهای مالی مطابق با مقررات و دستورالعمل های ابلاغی بانک مرکزی و عدم </w:t>
      </w:r>
      <w:r>
        <w:rPr>
          <w:rFonts w:ascii="Segoe UI" w:hAnsi="Segoe UI" w:cs="Segoe UI"/>
          <w:color w:val="212529"/>
          <w:shd w:val="clear" w:color="auto" w:fill="FFFFFF"/>
          <w:rtl/>
        </w:rPr>
        <w:softHyphen/>
        <w:t>ارائه به</w:t>
      </w:r>
      <w:r>
        <w:rPr>
          <w:rFonts w:ascii="Segoe UI" w:hAnsi="Segoe UI" w:cs="Segoe UI"/>
          <w:color w:val="212529"/>
          <w:shd w:val="clear" w:color="auto" w:fill="FFFFFF"/>
          <w:rtl/>
        </w:rPr>
        <w:softHyphen/>
        <w:t>موقع، صحیح و کامل داده ها، اطلاعات، صورتهای مالی و گزارش ها به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مشارکت حقوقی یا سرمایه</w:t>
      </w:r>
      <w:r>
        <w:rPr>
          <w:rFonts w:ascii="Segoe UI" w:hAnsi="Segoe UI" w:cs="Segoe UI"/>
          <w:color w:val="212529"/>
          <w:shd w:val="clear" w:color="auto" w:fill="FFFFFF"/>
          <w:rtl/>
        </w:rPr>
        <w:softHyphen/>
        <w:t>گذاری مستقیم و بنگاهداری مؤسسه اعتباری خارج از ضوابط و حدودی که بانک مرکزی با رعایت و در چهارچوب قوانین اعلام می</w:t>
      </w:r>
      <w:r>
        <w:rPr>
          <w:rFonts w:ascii="Segoe UI" w:hAnsi="Segoe UI" w:cs="Segoe UI"/>
          <w:color w:val="212529"/>
          <w:shd w:val="clear" w:color="auto" w:fill="FFFFFF"/>
          <w:rtl/>
        </w:rPr>
        <w:softHyphen/>
        <w:t>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خودداری از ارائه اطلاعات در مواردی که «شخص تحت نظارت» مکلف به ارائه آن بوده و خودداری از آن به</w:t>
      </w:r>
      <w:r>
        <w:rPr>
          <w:rFonts w:ascii="Segoe UI" w:hAnsi="Segoe UI" w:cs="Segoe UI"/>
          <w:color w:val="212529"/>
          <w:shd w:val="clear" w:color="auto" w:fill="FFFFFF"/>
          <w:rtl/>
        </w:rPr>
        <w:softHyphen/>
        <w:t>موجب قانون تخلف محسوب شده</w:t>
      </w:r>
      <w:r>
        <w:rPr>
          <w:rFonts w:ascii="Segoe UI" w:hAnsi="Segoe UI" w:cs="Segoe UI"/>
          <w:color w:val="212529"/>
          <w:shd w:val="clear" w:color="auto" w:fill="FFFFFF"/>
          <w:rtl/>
        </w:rPr>
        <w:softHyphen/>
        <w:t>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جلوگیری از اعمال نظارت بانک مرکزی یا اخلال در آن از طریق اقداماتی نظیر جلوگیری از حضور بازرسان، ارائه اطلاعات و آمار اشتباه و گمراه</w:t>
      </w:r>
      <w:r>
        <w:rPr>
          <w:rFonts w:ascii="Segoe UI" w:hAnsi="Segoe UI" w:cs="Segoe UI"/>
          <w:color w:val="212529"/>
          <w:shd w:val="clear" w:color="auto" w:fill="FFFFFF"/>
          <w:rtl/>
        </w:rPr>
        <w:softHyphen/>
        <w:t>کننده، ارائه اطلاعات ناقص، تعلل و تأخیر در ارائه اطلاعات خواسته</w:t>
      </w:r>
      <w:r>
        <w:rPr>
          <w:rFonts w:ascii="Segoe UI" w:hAnsi="Segoe UI" w:cs="Segoe UI"/>
          <w:color w:val="212529"/>
          <w:shd w:val="clear" w:color="auto" w:fill="FFFFFF"/>
          <w:rtl/>
        </w:rPr>
        <w:softHyphen/>
        <w:t>شده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بکارگیری افراد به</w:t>
      </w:r>
      <w:r>
        <w:rPr>
          <w:rFonts w:ascii="Segoe UI" w:hAnsi="Segoe UI" w:cs="Segoe UI"/>
          <w:color w:val="212529"/>
          <w:shd w:val="clear" w:color="auto" w:fill="FFFFFF"/>
          <w:rtl/>
        </w:rPr>
        <w:softHyphen/>
        <w:t>عنوان عضو هیأت</w:t>
      </w:r>
      <w:r>
        <w:rPr>
          <w:rFonts w:ascii="Segoe UI" w:hAnsi="Segoe UI" w:cs="Segoe UI"/>
          <w:color w:val="212529"/>
          <w:shd w:val="clear" w:color="auto" w:fill="FFFFFF"/>
          <w:rtl/>
        </w:rPr>
        <w:softHyphen/>
        <w:t>مدیره و هیأت</w:t>
      </w:r>
      <w:r>
        <w:rPr>
          <w:rFonts w:ascii="Segoe UI" w:hAnsi="Segoe UI" w:cs="Segoe UI"/>
          <w:color w:val="212529"/>
          <w:shd w:val="clear" w:color="auto" w:fill="FFFFFF"/>
          <w:rtl/>
        </w:rPr>
        <w:softHyphen/>
        <w:t>عامل و یا سایر مناصبی که حسب قانون یا مقررات، نیازمند تأییدیه هستند، بدون کسب تأییدیه صلاحیت عمومی و حرفه</w:t>
      </w:r>
      <w:r>
        <w:rPr>
          <w:rFonts w:ascii="Segoe UI" w:hAnsi="Segoe UI" w:cs="Segoe UI"/>
          <w:color w:val="212529"/>
          <w:shd w:val="clear" w:color="auto" w:fill="FFFFFF"/>
          <w:rtl/>
        </w:rPr>
        <w:softHyphen/>
        <w:t>ای از بانک مرکزی یا مرجع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تبصره ـ حکم این جزء مانع رعایت قانون نحوه انتصاب اشخاص در مشاغل حساس مصوب </w:t>
      </w:r>
      <w:r>
        <w:rPr>
          <w:rFonts w:ascii="Segoe UI" w:hAnsi="Segoe UI" w:cs="Segoe UI"/>
          <w:color w:val="212529"/>
          <w:shd w:val="clear" w:color="auto" w:fill="FFFFFF"/>
          <w:rtl/>
          <w:lang w:bidi="fa-IR"/>
        </w:rPr>
        <w:t>۱۴۰۱/۷/۱۰</w:t>
      </w:r>
      <w:r>
        <w:rPr>
          <w:rFonts w:ascii="Segoe UI" w:hAnsi="Segoe UI" w:cs="Segoe UI"/>
          <w:color w:val="212529"/>
          <w:shd w:val="clear" w:color="auto" w:fill="FFFFFF"/>
          <w:rtl/>
        </w:rPr>
        <w:t xml:space="preserve"> در مواردی که مشمول قانون مذکور می شوند، نیست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توقف فعالیت بدون عذرموجه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ارائه خدمت به اشخاصی که به</w:t>
      </w:r>
      <w:r>
        <w:rPr>
          <w:rFonts w:ascii="Segoe UI" w:hAnsi="Segoe UI" w:cs="Segoe UI"/>
          <w:color w:val="212529"/>
          <w:shd w:val="clear" w:color="auto" w:fill="FFFFFF"/>
          <w:rtl/>
        </w:rPr>
        <w:softHyphen/>
        <w:t>موجب این قانون یا سایر قوانین، ارائه خدمت به آنها ممنوع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 عدم اجرای درخواست</w:t>
      </w:r>
      <w:r>
        <w:rPr>
          <w:rFonts w:ascii="Segoe UI" w:hAnsi="Segoe UI" w:cs="Segoe UI"/>
          <w:color w:val="212529"/>
          <w:shd w:val="clear" w:color="auto" w:fill="FFFFFF"/>
          <w:rtl/>
        </w:rPr>
        <w:softHyphen/>
        <w:t>های صندوق ضمانت سپرده ها در مواردی که</w:t>
      </w:r>
      <w:r>
        <w:rPr>
          <w:rFonts w:ascii="Segoe UI" w:hAnsi="Segoe UI" w:cs="Segoe UI"/>
          <w:color w:val="212529"/>
        </w:rPr>
        <w:br/>
      </w:r>
      <w:r>
        <w:rPr>
          <w:rFonts w:ascii="Segoe UI" w:hAnsi="Segoe UI" w:cs="Segoe UI"/>
          <w:color w:val="212529"/>
          <w:shd w:val="clear" w:color="auto" w:fill="FFFFFF"/>
          <w:rtl/>
        </w:rPr>
        <w:t>به</w:t>
      </w:r>
      <w:r>
        <w:rPr>
          <w:rFonts w:ascii="Segoe UI" w:hAnsi="Segoe UI" w:cs="Segoe UI"/>
          <w:color w:val="212529"/>
          <w:shd w:val="clear" w:color="auto" w:fill="FFFFFF"/>
          <w:rtl/>
        </w:rPr>
        <w:softHyphen/>
        <w:t>موجب این قانون یا قوانین دیگر به صندوق اختیار داده شده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۱۴</w:t>
      </w:r>
      <w:r>
        <w:rPr>
          <w:rFonts w:ascii="Segoe UI" w:hAnsi="Segoe UI" w:cs="Segoe UI"/>
          <w:color w:val="212529"/>
          <w:shd w:val="clear" w:color="auto" w:fill="FFFFFF"/>
          <w:rtl/>
        </w:rPr>
        <w:t>ـ عدم رعایت سقفهای مذکور در بندهای (</w:t>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۱۱) </w:t>
      </w:r>
      <w:r>
        <w:rPr>
          <w:rFonts w:ascii="Segoe UI" w:hAnsi="Segoe UI" w:cs="Segoe UI"/>
          <w:color w:val="212529"/>
          <w:shd w:val="clear" w:color="auto" w:fill="FFFFFF"/>
          <w:rtl/>
        </w:rPr>
        <w:t>ماده (</w:t>
      </w:r>
      <w:r>
        <w:rPr>
          <w:rFonts w:ascii="Segoe UI" w:hAnsi="Segoe UI" w:cs="Segoe UI"/>
          <w:color w:val="212529"/>
          <w:shd w:val="clear" w:color="auto" w:fill="FFFFFF"/>
          <w:rtl/>
          <w:lang w:bidi="fa-IR"/>
        </w:rPr>
        <w:t xml:space="preserve">۸)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هیأت انتظامی می تواند با توجه به نوع تخلف و متناسب با آن، «شخص تحت نظارت» متخلف را به یک یا چند مورد زیر محکوم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اخطار کتبی به «شخص تحت نظارت» متخلف یا هریک از سهامداران مؤثر و مدیران آن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سلب صلاحیت موقت یا دائم هریک از سهامداران مؤثر و مدیران «شخص تحت نظارت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اعمال جریمه نقدی برای سهامداران مؤثر «شخص تحت نظارت» تا سقف پانصد میلیارد (</w:t>
      </w:r>
      <w:r>
        <w:rPr>
          <w:rFonts w:ascii="Segoe UI" w:hAnsi="Segoe UI" w:cs="Segoe UI"/>
          <w:color w:val="212529"/>
          <w:shd w:val="clear" w:color="auto" w:fill="FFFFFF"/>
          <w:rtl/>
          <w:lang w:bidi="fa-IR"/>
        </w:rPr>
        <w:t xml:space="preserve">۵۰۰.۰۰۰.۰۰۰.۰۰۰) </w:t>
      </w:r>
      <w:r>
        <w:rPr>
          <w:rFonts w:ascii="Segoe UI" w:hAnsi="Segoe UI" w:cs="Segoe UI"/>
          <w:color w:val="212529"/>
          <w:shd w:val="clear" w:color="auto" w:fill="FFFFFF"/>
          <w:rtl/>
        </w:rPr>
        <w:t xml:space="preserve">ریال یا ده </w:t>
      </w:r>
      <w:r>
        <w:rPr>
          <w:rFonts w:ascii="Segoe UI" w:hAnsi="Segoe UI" w:cs="Segoe UI"/>
          <w:color w:val="212529"/>
          <w:shd w:val="clear" w:color="auto" w:fill="FFFFFF"/>
          <w:rtl/>
        </w:rPr>
        <w:softHyphen/>
        <w:t>درصد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ارزش روز سهام آنها یا پنج برابر میزان تخلف، هر کدام که بیشتر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اعمال جریمه نقدی برای مدیران «شخص تحت نظارت» تا سقف پنجاه میلیارد (</w:t>
      </w:r>
      <w:r>
        <w:rPr>
          <w:rFonts w:ascii="Segoe UI" w:hAnsi="Segoe UI" w:cs="Segoe UI"/>
          <w:color w:val="212529"/>
          <w:shd w:val="clear" w:color="auto" w:fill="FFFFFF"/>
          <w:rtl/>
          <w:lang w:bidi="fa-IR"/>
        </w:rPr>
        <w:t xml:space="preserve">۵۰.۰۰۰.۰۰۰.۰۰۰) </w:t>
      </w:r>
      <w:r>
        <w:rPr>
          <w:rFonts w:ascii="Segoe UI" w:hAnsi="Segoe UI" w:cs="Segoe UI"/>
          <w:color w:val="212529"/>
          <w:shd w:val="clear" w:color="auto" w:fill="FFFFFF"/>
          <w:rtl/>
        </w:rPr>
        <w:t>ریال یا پنج برابر میزان تخلف هرکدام که بیشتر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انفصال موقت یا دائم هر یک از اعضای هیأت</w:t>
      </w:r>
      <w:r>
        <w:rPr>
          <w:rFonts w:ascii="Segoe UI" w:hAnsi="Segoe UI" w:cs="Segoe UI"/>
          <w:color w:val="212529"/>
          <w:shd w:val="clear" w:color="auto" w:fill="FFFFFF"/>
          <w:rtl/>
        </w:rPr>
        <w:softHyphen/>
        <w:t>مدیره، هیأت</w:t>
      </w:r>
      <w:r>
        <w:rPr>
          <w:rFonts w:ascii="Segoe UI" w:hAnsi="Segoe UI" w:cs="Segoe UI"/>
          <w:color w:val="212529"/>
          <w:shd w:val="clear" w:color="auto" w:fill="FFFFFF"/>
          <w:rtl/>
        </w:rPr>
        <w:softHyphen/>
        <w:t>عامل یا مدیران «شخص تحت نظارت» از خدمات دولتی و عمومی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اعمال محدودیت یا ممنوعیت در خصوص توزیع سود یا اندوخته بین سهامداران مؤثر توسط «شخص تحت نظارت» تا سقف پنج</w:t>
      </w:r>
      <w:r>
        <w:rPr>
          <w:rFonts w:ascii="Segoe UI" w:hAnsi="Segoe UI" w:cs="Segoe UI"/>
          <w:color w:val="212529"/>
          <w:shd w:val="clear" w:color="auto" w:fill="FFFFFF"/>
          <w:rtl/>
        </w:rPr>
        <w:softHyphen/>
        <w:t>سال</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سلب حق رأی سهامدار مؤثر متخلف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سلب حق</w:t>
      </w:r>
      <w:r>
        <w:rPr>
          <w:rFonts w:ascii="Segoe UI" w:hAnsi="Segoe UI" w:cs="Segoe UI"/>
          <w:color w:val="212529"/>
          <w:shd w:val="clear" w:color="auto" w:fill="FFFFFF"/>
          <w:rtl/>
        </w:rPr>
        <w:softHyphen/>
        <w:t>تقدم ناشی از افزایش سرمایه «شخص تحت نظارت» برای سهامدار مؤثر متخلف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تعلیق مجوز «اشخاص تحت نظارت» متخلف حداکثر به مدت سه</w:t>
      </w:r>
      <w:r>
        <w:rPr>
          <w:rFonts w:ascii="Segoe UI" w:hAnsi="Segoe UI" w:cs="Segoe UI"/>
          <w:color w:val="212529"/>
          <w:shd w:val="clear" w:color="auto" w:fill="FFFFFF"/>
          <w:rtl/>
        </w:rPr>
        <w:softHyphen/>
        <w:t>سال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لغو مجوز «اشخاص تحت نظارت» متخلف</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۲۴</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معاون تنظیم</w:t>
      </w:r>
      <w:r>
        <w:rPr>
          <w:rFonts w:ascii="Segoe UI" w:hAnsi="Segoe UI" w:cs="Segoe UI"/>
          <w:color w:val="212529"/>
          <w:shd w:val="clear" w:color="auto" w:fill="FFFFFF"/>
          <w:rtl/>
        </w:rPr>
        <w:softHyphen/>
        <w:t>گری و نظارت علاوه بر انجام وظیفه به</w:t>
      </w:r>
      <w:r>
        <w:rPr>
          <w:rFonts w:ascii="Segoe UI" w:hAnsi="Segoe UI" w:cs="Segoe UI"/>
          <w:color w:val="212529"/>
          <w:shd w:val="clear" w:color="auto" w:fill="FFFFFF"/>
          <w:rtl/>
        </w:rPr>
        <w:softHyphen/>
        <w:t>عنوان دادستان انتظامی بانک مرکزی، وظایف و اختیارات زیر را بر عهده دارد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صدور، تعلیق، تمدید و لغو مجوز «اشخاص تحت نظارت» در چهارچوب قوانین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صدور، تعلیق، تمدید و لغو مجوز مؤسسات اعتباری توسط معاون تنظیم گری و نظارت مستلزم اخذ موافقت هیأت عالی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نظارت بر حُسن اجرای مقررات توسط «اشخاص تحت نظارت» و ارائه گزارش به رئیس</w:t>
      </w:r>
      <w:r>
        <w:rPr>
          <w:rFonts w:ascii="Segoe UI" w:hAnsi="Segoe UI" w:cs="Segoe UI"/>
          <w:color w:val="212529"/>
          <w:shd w:val="clear" w:color="auto" w:fill="FFFFFF"/>
          <w:rtl/>
        </w:rPr>
        <w:softHyphen/>
        <w:t>کل و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اعلان عمومی و به روزرسانی فهرست «اشخاص تحت نظارت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پایش مستمر شاخصهای ثبات و سلامت بانکی و ارائه گزارش به رئیس</w:t>
      </w:r>
      <w:r>
        <w:rPr>
          <w:rFonts w:ascii="Segoe UI" w:hAnsi="Segoe UI" w:cs="Segoe UI"/>
          <w:color w:val="212529"/>
          <w:shd w:val="clear" w:color="auto" w:fill="FFFFFF"/>
          <w:rtl/>
        </w:rPr>
        <w:softHyphen/>
        <w:t>کل و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راهبری فرایند بازسازی و گزیر مؤسسات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انجام سایر وظایفی که از طرف رئیس</w:t>
      </w:r>
      <w:r>
        <w:rPr>
          <w:rFonts w:ascii="Segoe UI" w:hAnsi="Segoe UI" w:cs="Segoe UI"/>
          <w:color w:val="212529"/>
          <w:shd w:val="clear" w:color="auto" w:fill="FFFFFF"/>
          <w:rtl/>
        </w:rPr>
        <w:softHyphen/>
        <w:t>کل یا هیأت</w:t>
      </w:r>
      <w:r>
        <w:rPr>
          <w:rFonts w:ascii="Segoe UI" w:hAnsi="Segoe UI" w:cs="Segoe UI"/>
          <w:color w:val="212529"/>
          <w:shd w:val="clear" w:color="auto" w:fill="FFFFFF"/>
          <w:rtl/>
        </w:rPr>
        <w:softHyphen/>
        <w:t>عالی به معاون تنظیم</w:t>
      </w:r>
      <w:r>
        <w:rPr>
          <w:rFonts w:ascii="Segoe UI" w:hAnsi="Segoe UI" w:cs="Segoe UI"/>
          <w:color w:val="212529"/>
          <w:shd w:val="clear" w:color="auto" w:fill="FFFFFF"/>
          <w:rtl/>
        </w:rPr>
        <w:softHyphen/>
        <w:t>گری و نظارت ارجاع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هر یک از اعضای هیأت</w:t>
      </w:r>
      <w:r>
        <w:rPr>
          <w:rFonts w:ascii="Segoe UI" w:hAnsi="Segoe UI" w:cs="Segoe UI"/>
          <w:color w:val="212529"/>
          <w:shd w:val="clear" w:color="auto" w:fill="FFFFFF"/>
          <w:rtl/>
        </w:rPr>
        <w:softHyphen/>
        <w:t>عامل حسب مورد موظفند دستورالعمل</w:t>
      </w:r>
      <w:r>
        <w:rPr>
          <w:rFonts w:ascii="Segoe UI" w:hAnsi="Segoe UI" w:cs="Segoe UI"/>
          <w:color w:val="212529"/>
          <w:shd w:val="clear" w:color="auto" w:fill="FFFFFF"/>
          <w:rtl/>
        </w:rPr>
        <w:softHyphen/>
        <w:t>هایی را که برای اعمال اختیارات نظارتی بانک مرکزی لازم تشخیص می</w:t>
      </w:r>
      <w:r>
        <w:rPr>
          <w:rFonts w:ascii="Segoe UI" w:hAnsi="Segoe UI" w:cs="Segoe UI"/>
          <w:color w:val="212529"/>
          <w:shd w:val="clear" w:color="auto" w:fill="FFFFFF"/>
          <w:rtl/>
        </w:rPr>
        <w:softHyphen/>
        <w:t>دهند، تهیه کنند. دستورالعمل</w:t>
      </w:r>
      <w:r>
        <w:rPr>
          <w:rFonts w:ascii="Segoe UI" w:hAnsi="Segoe UI" w:cs="Segoe UI"/>
          <w:color w:val="212529"/>
          <w:shd w:val="clear" w:color="auto" w:fill="FFFFFF"/>
          <w:rtl/>
        </w:rPr>
        <w:softHyphen/>
        <w:t xml:space="preserve">های یادشده در </w:t>
      </w:r>
      <w:r>
        <w:rPr>
          <w:rFonts w:ascii="Segoe UI" w:hAnsi="Segoe UI" w:cs="Segoe UI"/>
          <w:color w:val="212529"/>
          <w:shd w:val="clear" w:color="auto" w:fill="FFFFFF"/>
          <w:rtl/>
        </w:rPr>
        <w:softHyphen/>
        <w:t>صورت موافقت رئیس</w:t>
      </w:r>
      <w:r>
        <w:rPr>
          <w:rFonts w:ascii="Segoe UI" w:hAnsi="Segoe UI" w:cs="Segoe UI"/>
          <w:color w:val="212529"/>
          <w:shd w:val="clear" w:color="auto" w:fill="FFFFFF"/>
          <w:rtl/>
        </w:rPr>
        <w:softHyphen/>
        <w:t>کل، در دستور شورای تنظیم</w:t>
      </w:r>
      <w:r>
        <w:rPr>
          <w:rFonts w:ascii="Segoe UI" w:hAnsi="Segoe UI" w:cs="Segoe UI"/>
          <w:color w:val="212529"/>
          <w:shd w:val="clear" w:color="auto" w:fill="FFFFFF"/>
          <w:rtl/>
        </w:rPr>
        <w:softHyphen/>
        <w:t>گری و نظارت بانکی قرار خواهدگرفت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۲۵</w:t>
      </w:r>
      <w:r>
        <w:rPr>
          <w:rFonts w:ascii="Segoe UI" w:hAnsi="Segoe UI" w:cs="Segoe UI"/>
          <w:color w:val="212529"/>
          <w:shd w:val="clear" w:color="auto" w:fill="FFFFFF"/>
          <w:rtl/>
        </w:rPr>
        <w:t>ـ ارتکاب موارد زیر توسط «اشخاص تحت نظارت» تخلف محسوب شده و بانک مرکزی می</w:t>
      </w:r>
      <w:r>
        <w:rPr>
          <w:rFonts w:ascii="Segoe UI" w:hAnsi="Segoe UI" w:cs="Segoe UI"/>
          <w:color w:val="212529"/>
          <w:shd w:val="clear" w:color="auto" w:fill="FFFFFF"/>
          <w:rtl/>
        </w:rPr>
        <w:softHyphen/>
        <w:t>تواند متخلف را رأساً به ترتیب مذکور در این ماده جریمه کند</w:t>
      </w:r>
      <w:r>
        <w:rPr>
          <w:rFonts w:ascii="Segoe UI" w:hAnsi="Segoe UI" w:cs="Segoe UI"/>
          <w:color w:val="212529"/>
          <w:shd w:val="clear" w:color="auto" w:fill="FFFFFF"/>
        </w:rPr>
        <w:t xml:space="preserve">. </w:t>
      </w:r>
      <w:r>
        <w:rPr>
          <w:rFonts w:ascii="Segoe UI" w:hAnsi="Segoe UI" w:cs="Segoe UI"/>
          <w:color w:val="212529"/>
          <w:shd w:val="clear" w:color="auto" w:fill="FFFFFF"/>
          <w:rtl/>
        </w:rPr>
        <w:t>مبلغ جریمه با توجه به شرایط وقوع تخلف و شدت و اهمیت آن و میزان همکاری قبلی «شخص تحت نظارت» با بانک مرکزی، به تشخیص رئیس</w:t>
      </w:r>
      <w:r>
        <w:rPr>
          <w:rFonts w:ascii="Segoe UI" w:hAnsi="Segoe UI" w:cs="Segoe UI"/>
          <w:color w:val="212529"/>
          <w:shd w:val="clear" w:color="auto" w:fill="FFFFFF"/>
          <w:rtl/>
        </w:rPr>
        <w:softHyphen/>
        <w:t>کل، کاهش می</w:t>
      </w:r>
      <w:r>
        <w:rPr>
          <w:rFonts w:ascii="Segoe UI" w:hAnsi="Segoe UI" w:cs="Segoe UI"/>
          <w:color w:val="212529"/>
          <w:shd w:val="clear" w:color="auto" w:fill="FFFFFF"/>
          <w:rtl/>
        </w:rPr>
        <w:softHyphen/>
        <w:t>یابد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در مواردی که «شخص تحت نظارت» در ارسال گزارش</w:t>
      </w:r>
      <w:r>
        <w:rPr>
          <w:rFonts w:ascii="Segoe UI" w:hAnsi="Segoe UI" w:cs="Segoe UI"/>
          <w:color w:val="212529"/>
          <w:shd w:val="clear" w:color="auto" w:fill="FFFFFF"/>
          <w:rtl/>
        </w:rPr>
        <w:softHyphen/>
        <w:t>های مورد درخواست بانک مرکزی تعلل کند؛ به</w:t>
      </w:r>
      <w:r>
        <w:rPr>
          <w:rFonts w:ascii="Segoe UI" w:hAnsi="Segoe UI" w:cs="Segoe UI"/>
          <w:color w:val="212529"/>
          <w:shd w:val="clear" w:color="auto" w:fill="FFFFFF"/>
          <w:rtl/>
        </w:rPr>
        <w:softHyphen/>
        <w:t>ازای هر روز تأخیر حداکثر ده میلیارد (</w:t>
      </w:r>
      <w:r>
        <w:rPr>
          <w:rFonts w:ascii="Segoe UI" w:hAnsi="Segoe UI" w:cs="Segoe UI"/>
          <w:color w:val="212529"/>
          <w:shd w:val="clear" w:color="auto" w:fill="FFFFFF"/>
          <w:rtl/>
          <w:lang w:bidi="fa-IR"/>
        </w:rPr>
        <w:t xml:space="preserve">۱۰.۰۰۰.۰۰۰.۰۰۰) </w:t>
      </w:r>
      <w:r>
        <w:rPr>
          <w:rFonts w:ascii="Segoe UI" w:hAnsi="Segoe UI" w:cs="Segoe UI"/>
          <w:color w:val="212529"/>
          <w:shd w:val="clear" w:color="auto" w:fill="FFFFFF"/>
          <w:rtl/>
        </w:rPr>
        <w:t>ریال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در مواردی که انجام و ثبت تراکنش</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باید از ترتیبات خاصی پیروی کند و «شخص تحت نظارت» ترتیبات مزبور را رعایت نکند؛ به ازای هر تراکنش تا مبلغ یکصد میلیون (</w:t>
      </w:r>
      <w:r>
        <w:rPr>
          <w:rFonts w:ascii="Segoe UI" w:hAnsi="Segoe UI" w:cs="Segoe UI"/>
          <w:color w:val="212529"/>
          <w:shd w:val="clear" w:color="auto" w:fill="FFFFFF"/>
          <w:rtl/>
          <w:lang w:bidi="fa-IR"/>
        </w:rPr>
        <w:t xml:space="preserve">۱۰۰.۰۰۰.۰۰۰) </w:t>
      </w:r>
      <w:r>
        <w:rPr>
          <w:rFonts w:ascii="Segoe UI" w:hAnsi="Segoe UI" w:cs="Segoe UI"/>
          <w:color w:val="212529"/>
          <w:shd w:val="clear" w:color="auto" w:fill="FFFFFF"/>
          <w:rtl/>
        </w:rPr>
        <w:t>ریال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در مواردی که «شخص تحت نظارت» موظف به راه اندازی سامانه جدید، نسخه گذاری سامانه های موجود و یا افزایش و یا تغییر در قابلیت های آنها شده باشد و تکلیف موردنظر را انجام ندهد؛ به ازای هر روز تأخیر تا مبلغ ده میلیارد (</w:t>
      </w:r>
      <w:r>
        <w:rPr>
          <w:rFonts w:ascii="Segoe UI" w:hAnsi="Segoe UI" w:cs="Segoe UI"/>
          <w:color w:val="212529"/>
          <w:shd w:val="clear" w:color="auto" w:fill="FFFFFF"/>
          <w:rtl/>
          <w:lang w:bidi="fa-IR"/>
        </w:rPr>
        <w:t xml:space="preserve">۱۰.۰۰۰.۰۰۰.۰۰۰) </w:t>
      </w:r>
      <w:r>
        <w:rPr>
          <w:rFonts w:ascii="Segoe UI" w:hAnsi="Segoe UI" w:cs="Segoe UI"/>
          <w:color w:val="212529"/>
          <w:shd w:val="clear" w:color="auto" w:fill="FFFFFF"/>
          <w:rtl/>
        </w:rPr>
        <w:t>ریال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صورتی که سامانه</w:t>
      </w:r>
      <w:r>
        <w:rPr>
          <w:rFonts w:ascii="Segoe UI" w:hAnsi="Segoe UI" w:cs="Segoe UI"/>
          <w:color w:val="212529"/>
          <w:shd w:val="clear" w:color="auto" w:fill="FFFFFF"/>
          <w:rtl/>
        </w:rPr>
        <w:softHyphen/>
        <w:t>های داخلی «شخص تحت نظارت» که به سامانه</w:t>
      </w:r>
      <w:r>
        <w:rPr>
          <w:rFonts w:ascii="Segoe UI" w:hAnsi="Segoe UI" w:cs="Segoe UI"/>
          <w:color w:val="212529"/>
          <w:shd w:val="clear" w:color="auto" w:fill="FFFFFF"/>
          <w:rtl/>
        </w:rPr>
        <w:softHyphen/>
        <w:t>های حاکمیتی بانک مرکزی متصل هستند، دچار اختلال شده و موجب تراکنش غیرموفق در سامانه های حاکمیتی شوند؛ به ازای هر تراکنش ناموفق تا مبلغ یک میلیون (</w:t>
      </w:r>
      <w:r>
        <w:rPr>
          <w:rFonts w:ascii="Segoe UI" w:hAnsi="Segoe UI" w:cs="Segoe UI"/>
          <w:color w:val="212529"/>
          <w:shd w:val="clear" w:color="auto" w:fill="FFFFFF"/>
          <w:rtl/>
          <w:lang w:bidi="fa-IR"/>
        </w:rPr>
        <w:t xml:space="preserve">۱.۰۰۰.۰۰۰) </w:t>
      </w:r>
      <w:r>
        <w:rPr>
          <w:rFonts w:ascii="Segoe UI" w:hAnsi="Segoe UI" w:cs="Segoe UI"/>
          <w:color w:val="212529"/>
          <w:shd w:val="clear" w:color="auto" w:fill="FFFFFF"/>
          <w:rtl/>
        </w:rPr>
        <w:t>ریال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اعمال جریمه</w:t>
      </w:r>
      <w:r>
        <w:rPr>
          <w:rFonts w:ascii="Segoe UI" w:hAnsi="Segoe UI" w:cs="Segoe UI"/>
          <w:color w:val="212529"/>
          <w:shd w:val="clear" w:color="auto" w:fill="FFFFFF"/>
          <w:rtl/>
        </w:rPr>
        <w:softHyphen/>
        <w:t>های موضوع این ماده منحصر به مواردی است که مصوب هیأت</w:t>
      </w:r>
      <w:r>
        <w:rPr>
          <w:rFonts w:ascii="Segoe UI" w:hAnsi="Segoe UI" w:cs="Segoe UI"/>
          <w:color w:val="212529"/>
          <w:shd w:val="clear" w:color="auto" w:fill="FFFFFF"/>
          <w:rtl/>
        </w:rPr>
        <w:softHyphen/>
        <w:t>عالی یا هیأت</w:t>
      </w:r>
      <w:r>
        <w:rPr>
          <w:rFonts w:ascii="Segoe UI" w:hAnsi="Segoe UI" w:cs="Segoe UI"/>
          <w:color w:val="212529"/>
          <w:shd w:val="clear" w:color="auto" w:fill="FFFFFF"/>
          <w:rtl/>
        </w:rPr>
        <w:softHyphen/>
        <w:t>عامل بانک مرکزی بوده و توسط رئیس</w:t>
      </w:r>
      <w:r>
        <w:rPr>
          <w:rFonts w:ascii="Segoe UI" w:hAnsi="Segoe UI" w:cs="Segoe UI"/>
          <w:color w:val="212529"/>
          <w:shd w:val="clear" w:color="auto" w:fill="FFFFFF"/>
          <w:rtl/>
        </w:rPr>
        <w:softHyphen/>
        <w:t>کل یا یکی از اعضای هیأت</w:t>
      </w:r>
      <w:r>
        <w:rPr>
          <w:rFonts w:ascii="Segoe UI" w:hAnsi="Segoe UI" w:cs="Segoe UI"/>
          <w:color w:val="212529"/>
          <w:shd w:val="clear" w:color="auto" w:fill="FFFFFF"/>
          <w:rtl/>
        </w:rPr>
        <w:softHyphen/>
        <w:t>عامل بانک مرکزی ابلاغ شده</w:t>
      </w:r>
      <w:r>
        <w:rPr>
          <w:rFonts w:ascii="Segoe UI" w:hAnsi="Segoe UI" w:cs="Segoe UI"/>
          <w:color w:val="212529"/>
          <w:shd w:val="clear" w:color="auto" w:fill="FFFFFF"/>
          <w:rtl/>
        </w:rPr>
        <w:softHyphen/>
        <w:t>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«اشخاص تحت نظارت» که به</w:t>
      </w:r>
      <w:r>
        <w:rPr>
          <w:rFonts w:ascii="Segoe UI" w:hAnsi="Segoe UI" w:cs="Segoe UI"/>
          <w:color w:val="212529"/>
          <w:shd w:val="clear" w:color="auto" w:fill="FFFFFF"/>
          <w:rtl/>
        </w:rPr>
        <w:softHyphen/>
        <w:t>موجب این ماده مشمول جریمه نقدی شده و مستنداتی دال بر عدم تقصیر خود دارند، می توانند به دبیرخانه هیأت انتظامی بانک مرکزی مراجعه و مستندات خود را تسلیم کنند. هیأت انتظامی موظف است مطابق ترتیبات مذکور در ماده (</w:t>
      </w:r>
      <w:r>
        <w:rPr>
          <w:rFonts w:ascii="Segoe UI" w:hAnsi="Segoe UI" w:cs="Segoe UI"/>
          <w:color w:val="212529"/>
          <w:shd w:val="clear" w:color="auto" w:fill="FFFFFF"/>
          <w:rtl/>
          <w:lang w:bidi="fa-IR"/>
        </w:rPr>
        <w:t xml:space="preserve">۲۲) </w:t>
      </w:r>
      <w:r>
        <w:rPr>
          <w:rFonts w:ascii="Segoe UI" w:hAnsi="Segoe UI" w:cs="Segoe UI"/>
          <w:color w:val="212529"/>
          <w:shd w:val="clear" w:color="auto" w:fill="FFFFFF"/>
          <w:rtl/>
        </w:rPr>
        <w:t>این قانون به مستندات ارائه</w:t>
      </w:r>
      <w:r>
        <w:rPr>
          <w:rFonts w:ascii="Segoe UI" w:hAnsi="Segoe UI" w:cs="Segoe UI"/>
          <w:color w:val="212529"/>
          <w:shd w:val="clear" w:color="auto" w:fill="FFFFFF"/>
          <w:rtl/>
        </w:rPr>
        <w:softHyphen/>
        <w:t xml:space="preserve">شده از سوی «شخص تحت نظارت» رسیدگی کند. در </w:t>
      </w:r>
      <w:r>
        <w:rPr>
          <w:rFonts w:ascii="Segoe UI" w:hAnsi="Segoe UI" w:cs="Segoe UI"/>
          <w:color w:val="212529"/>
          <w:shd w:val="clear" w:color="auto" w:fill="FFFFFF"/>
          <w:rtl/>
        </w:rPr>
        <w:softHyphen/>
        <w:t>صورتی که عدم تقصیر وی احراز شود، بانک مرکزی موظف است علاوه بر استرداد کل مبالغ برداشت</w:t>
      </w:r>
      <w:r>
        <w:rPr>
          <w:rFonts w:ascii="Segoe UI" w:hAnsi="Segoe UI" w:cs="Segoe UI"/>
          <w:color w:val="212529"/>
          <w:shd w:val="clear" w:color="auto" w:fill="FFFFFF"/>
          <w:rtl/>
        </w:rPr>
        <w:softHyphen/>
        <w:t>شده از حسابهای «شخص تحت نظارت»، زیان وارده به وی را نیز مطابق رأی هیأت انتظامی جبران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اعمال جریمه</w:t>
      </w:r>
      <w:r>
        <w:rPr>
          <w:rFonts w:ascii="Segoe UI" w:hAnsi="Segoe UI" w:cs="Segoe UI"/>
          <w:color w:val="212529"/>
          <w:shd w:val="clear" w:color="auto" w:fill="FFFFFF"/>
          <w:rtl/>
        </w:rPr>
        <w:softHyphen/>
        <w:t>های موضوع این ماده، نافی سایر اقدامات تنبیهی پیش</w:t>
      </w:r>
      <w:r>
        <w:rPr>
          <w:rFonts w:ascii="Segoe UI" w:hAnsi="Segoe UI" w:cs="Segoe UI"/>
          <w:color w:val="212529"/>
          <w:shd w:val="clear" w:color="auto" w:fill="FFFFFF"/>
          <w:rtl/>
        </w:rPr>
        <w:softHyphen/>
        <w:t>بینی</w:t>
      </w:r>
      <w:r>
        <w:rPr>
          <w:rFonts w:ascii="Segoe UI" w:hAnsi="Segoe UI" w:cs="Segoe UI"/>
          <w:color w:val="212529"/>
          <w:shd w:val="clear" w:color="auto" w:fill="FFFFFF"/>
          <w:rtl/>
        </w:rPr>
        <w:softHyphen/>
        <w:t>شده در این قانون و سایر قوانین نمی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۲۶</w:t>
      </w:r>
      <w:r>
        <w:rPr>
          <w:rFonts w:ascii="Segoe UI" w:hAnsi="Segoe UI" w:cs="Segoe UI"/>
          <w:color w:val="212529"/>
          <w:shd w:val="clear" w:color="auto" w:fill="FFFFFF"/>
          <w:rtl/>
        </w:rPr>
        <w:t>ـ معاون تنظیم</w:t>
      </w:r>
      <w:r>
        <w:rPr>
          <w:rFonts w:ascii="Segoe UI" w:hAnsi="Segoe UI" w:cs="Segoe UI"/>
          <w:color w:val="212529"/>
          <w:shd w:val="clear" w:color="auto" w:fill="FFFFFF"/>
          <w:rtl/>
        </w:rPr>
        <w:softHyphen/>
        <w:t>گری و نظارت برای تحقق بخشیدن به هدف مذکور در جزء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می تواند با تشخیص خود و پس از اطلاع به رئیس</w:t>
      </w:r>
      <w:r>
        <w:rPr>
          <w:rFonts w:ascii="Segoe UI" w:hAnsi="Segoe UI" w:cs="Segoe UI"/>
          <w:color w:val="212529"/>
          <w:shd w:val="clear" w:color="auto" w:fill="FFFFFF"/>
          <w:rtl/>
        </w:rPr>
        <w:softHyphen/>
        <w:t>کل، حسب مورد اقدامات نظارتی موضوع مواد (</w:t>
      </w:r>
      <w:r>
        <w:rPr>
          <w:rFonts w:ascii="Segoe UI" w:hAnsi="Segoe UI" w:cs="Segoe UI"/>
          <w:color w:val="212529"/>
          <w:shd w:val="clear" w:color="auto" w:fill="FFFFFF"/>
          <w:rtl/>
          <w:lang w:bidi="fa-IR"/>
        </w:rPr>
        <w:t xml:space="preserve">۲۷) </w:t>
      </w:r>
      <w:r>
        <w:rPr>
          <w:rFonts w:ascii="Segoe UI" w:hAnsi="Segoe UI" w:cs="Segoe UI"/>
          <w:color w:val="212529"/>
          <w:shd w:val="clear" w:color="auto" w:fill="FFFFFF"/>
          <w:rtl/>
        </w:rPr>
        <w:t>تا (</w:t>
      </w:r>
      <w:r>
        <w:rPr>
          <w:rFonts w:ascii="Segoe UI" w:hAnsi="Segoe UI" w:cs="Segoe UI"/>
          <w:color w:val="212529"/>
          <w:shd w:val="clear" w:color="auto" w:fill="FFFFFF"/>
          <w:rtl/>
          <w:lang w:bidi="fa-IR"/>
        </w:rPr>
        <w:t xml:space="preserve">۳۲) </w:t>
      </w:r>
      <w:r>
        <w:rPr>
          <w:rFonts w:ascii="Segoe UI" w:hAnsi="Segoe UI" w:cs="Segoe UI"/>
          <w:color w:val="212529"/>
          <w:shd w:val="clear" w:color="auto" w:fill="FFFFFF"/>
          <w:rtl/>
        </w:rPr>
        <w:t>این قانون را انجام داده یا مؤسسات اعتباری را به انجام آنها ملزم نماید. تصمیمات بانک مرکزی پس از ابلاغ، لازم</w:t>
      </w:r>
      <w:r>
        <w:rPr>
          <w:rFonts w:ascii="Segoe UI" w:hAnsi="Segoe UI" w:cs="Segoe UI"/>
          <w:color w:val="212529"/>
          <w:shd w:val="clear" w:color="auto" w:fill="FFFFFF"/>
          <w:rtl/>
        </w:rPr>
        <w:softHyphen/>
        <w:t>الاجراست</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اقدامات اکتشافی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۲۷</w:t>
      </w:r>
      <w:r>
        <w:rPr>
          <w:rFonts w:ascii="Segoe UI" w:hAnsi="Segoe UI" w:cs="Segoe UI"/>
          <w:color w:val="212529"/>
          <w:shd w:val="clear" w:color="auto" w:fill="FFFFFF"/>
          <w:rtl/>
        </w:rPr>
        <w:t>ـ چنانچه عملیات مؤسسه اعتباری متضمن احتمال ارتکاب تخلف توسط آن مؤسسه یا ایجاد بی</w:t>
      </w:r>
      <w:r>
        <w:rPr>
          <w:rFonts w:ascii="Segoe UI" w:hAnsi="Segoe UI" w:cs="Segoe UI"/>
          <w:color w:val="212529"/>
          <w:shd w:val="clear" w:color="auto" w:fill="FFFFFF"/>
          <w:rtl/>
        </w:rPr>
        <w:softHyphen/>
        <w:t>ثباتی در شبکه بانکی باشد، معاون تنظیم</w:t>
      </w:r>
      <w:r>
        <w:rPr>
          <w:rFonts w:ascii="Segoe UI" w:hAnsi="Segoe UI" w:cs="Segoe UI"/>
          <w:color w:val="212529"/>
          <w:shd w:val="clear" w:color="auto" w:fill="FFFFFF"/>
          <w:rtl/>
        </w:rPr>
        <w:softHyphen/>
        <w:t>گری و نظارت می تواند اقدامات زیر را انجام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دستور تهیه صورتهای مالی میان</w:t>
      </w:r>
      <w:r>
        <w:rPr>
          <w:rFonts w:ascii="Segoe UI" w:hAnsi="Segoe UI" w:cs="Segoe UI"/>
          <w:color w:val="212529"/>
          <w:shd w:val="clear" w:color="auto" w:fill="FFFFFF"/>
          <w:rtl/>
        </w:rPr>
        <w:softHyphen/>
        <w:t>دوره ای توسط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اعزام حسابرس ویژه به مؤسسه اعتباری جهت تهیه گزارش های حسابرسی ویژه مورد نظر معاون تنظیم</w:t>
      </w:r>
      <w:r>
        <w:rPr>
          <w:rFonts w:ascii="Segoe UI" w:hAnsi="Segoe UI" w:cs="Segoe UI"/>
          <w:color w:val="212529"/>
          <w:shd w:val="clear" w:color="auto" w:fill="FFFFFF"/>
          <w:rtl/>
        </w:rPr>
        <w:softHyphen/>
        <w:t>گری و نظارت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انتصاب ناظر مقیم در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اقدامات پیشگیرانه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۲۸</w:t>
      </w:r>
      <w:r>
        <w:rPr>
          <w:rFonts w:ascii="Segoe UI" w:hAnsi="Segoe UI" w:cs="Segoe UI"/>
          <w:color w:val="212529"/>
          <w:shd w:val="clear" w:color="auto" w:fill="FFFFFF"/>
          <w:rtl/>
        </w:rPr>
        <w:t>ـ چنانچه معاون تنظیم</w:t>
      </w:r>
      <w:r>
        <w:rPr>
          <w:rFonts w:ascii="Segoe UI" w:hAnsi="Segoe UI" w:cs="Segoe UI"/>
          <w:color w:val="212529"/>
          <w:shd w:val="clear" w:color="auto" w:fill="FFFFFF"/>
          <w:rtl/>
        </w:rPr>
        <w:softHyphen/>
        <w:t>گری و نظارت در نتیجه اقدامات اکتشافی یا از طرق دیگر تشخیص دهد که مؤسسه اعتباری از حدود مجاز شاخصهای مذکور در ماده (</w:t>
      </w:r>
      <w:r>
        <w:rPr>
          <w:rFonts w:ascii="Segoe UI" w:hAnsi="Segoe UI" w:cs="Segoe UI"/>
          <w:color w:val="212529"/>
          <w:shd w:val="clear" w:color="auto" w:fill="FFFFFF"/>
          <w:rtl/>
          <w:lang w:bidi="fa-IR"/>
        </w:rPr>
        <w:t xml:space="preserve">۲۰) </w:t>
      </w:r>
      <w:r>
        <w:rPr>
          <w:rFonts w:ascii="Segoe UI" w:hAnsi="Segoe UI" w:cs="Segoe UI"/>
          <w:color w:val="212529"/>
          <w:shd w:val="clear" w:color="auto" w:fill="FFFFFF"/>
          <w:rtl/>
        </w:rPr>
        <w:t>این قانون تخلف کرده، یا در آستانه تخلف از آنها قرار دارد، می تواند پس از کسب موافقت رئیس</w:t>
      </w:r>
      <w:r>
        <w:rPr>
          <w:rFonts w:ascii="Segoe UI" w:hAnsi="Segoe UI" w:cs="Segoe UI"/>
          <w:color w:val="212529"/>
          <w:shd w:val="clear" w:color="auto" w:fill="FFFFFF"/>
          <w:rtl/>
        </w:rPr>
        <w:softHyphen/>
        <w:t>کل، مؤسسه اعتباری را با رعایت تناسب ملزم به اجرای تمام یا بخشی از اقدامات پیشگیرانه زیر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الزام هیأت</w:t>
      </w:r>
      <w:r>
        <w:rPr>
          <w:rFonts w:ascii="Segoe UI" w:hAnsi="Segoe UI" w:cs="Segoe UI"/>
          <w:color w:val="212529"/>
          <w:shd w:val="clear" w:color="auto" w:fill="FFFFFF"/>
          <w:rtl/>
        </w:rPr>
        <w:softHyphen/>
        <w:t>مدیره به تغییر تمام یا بخشی از اعضای هیأت</w:t>
      </w:r>
      <w:r>
        <w:rPr>
          <w:rFonts w:ascii="Segoe UI" w:hAnsi="Segoe UI" w:cs="Segoe UI"/>
          <w:color w:val="212529"/>
          <w:shd w:val="clear" w:color="auto" w:fill="FFFFFF"/>
          <w:rtl/>
        </w:rPr>
        <w:softHyphen/>
        <w:t>عامل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الزام مجمع عمومی به تغییر تمام یا بخشی از اعضای هیأت</w:t>
      </w:r>
      <w:r>
        <w:rPr>
          <w:rFonts w:ascii="Segoe UI" w:hAnsi="Segoe UI" w:cs="Segoe UI"/>
          <w:color w:val="212529"/>
          <w:shd w:val="clear" w:color="auto" w:fill="FFFFFF"/>
          <w:rtl/>
        </w:rPr>
        <w:softHyphen/>
        <w:t>مدیره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افزایش حدود ذخیره مطالبات مشکوک</w:t>
      </w:r>
      <w:r>
        <w:rPr>
          <w:rFonts w:ascii="Segoe UI" w:hAnsi="Segoe UI" w:cs="Segoe UI"/>
          <w:color w:val="212529"/>
          <w:shd w:val="clear" w:color="auto" w:fill="FFFFFF"/>
          <w:rtl/>
        </w:rPr>
        <w:softHyphen/>
        <w:t>الوصول</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کاهش یا ممنوعیت توزیع سود و ممنوعیت توزیع اندوخته بین سهامداران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اصلاح ترکیب دارایی ها و بدهی 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توقف یا تحدید عملیات یا فعالیت های پر مخاطره</w:t>
      </w:r>
      <w:r>
        <w:rPr>
          <w:rFonts w:ascii="Segoe UI" w:hAnsi="Segoe UI" w:cs="Segoe UI"/>
          <w:color w:val="212529"/>
          <w:shd w:val="clear" w:color="auto" w:fill="FFFFFF"/>
          <w:rtl/>
        </w:rPr>
        <w:softHyphen/>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افزایش دارایی های نقد یا بهبود کیفیت نقدشوندگی دارایی ها</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ارتقای نظام حاکمیت شرکتی و نظارت(کنترل )های داخلی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۹</w:t>
      </w:r>
      <w:r>
        <w:rPr>
          <w:rFonts w:ascii="Segoe UI" w:hAnsi="Segoe UI" w:cs="Segoe UI"/>
          <w:color w:val="212529"/>
          <w:shd w:val="clear" w:color="auto" w:fill="FFFFFF"/>
          <w:rtl/>
        </w:rPr>
        <w:t>ـ محدودکردن هزینه های عملیاتی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۱۰</w:t>
      </w:r>
      <w:r>
        <w:rPr>
          <w:rFonts w:ascii="Segoe UI" w:hAnsi="Segoe UI" w:cs="Segoe UI"/>
          <w:color w:val="212529"/>
          <w:shd w:val="clear" w:color="auto" w:fill="FFFFFF"/>
          <w:rtl/>
        </w:rPr>
        <w:t>ـ محدودکردن اعطای تسهیلات یا ایجاد تعهدات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۱۱</w:t>
      </w:r>
      <w:r>
        <w:rPr>
          <w:rFonts w:ascii="Segoe UI" w:hAnsi="Segoe UI" w:cs="Segoe UI"/>
          <w:color w:val="212529"/>
          <w:shd w:val="clear" w:color="auto" w:fill="FFFFFF"/>
          <w:rtl/>
        </w:rPr>
        <w:t>ـ ممنوعیت یا محدودیت در انجام برخی از خدمات یا عملیات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۱۲</w:t>
      </w:r>
      <w:r>
        <w:rPr>
          <w:rFonts w:ascii="Segoe UI" w:hAnsi="Segoe UI" w:cs="Segoe UI"/>
          <w:color w:val="212529"/>
          <w:shd w:val="clear" w:color="auto" w:fill="FFFFFF"/>
          <w:rtl/>
        </w:rPr>
        <w:t>ـ ممنوعیت پرداخت پاداش به مدیران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۱۳</w:t>
      </w:r>
      <w:r>
        <w:rPr>
          <w:rFonts w:ascii="Segoe UI" w:hAnsi="Segoe UI" w:cs="Segoe UI"/>
          <w:color w:val="212529"/>
          <w:shd w:val="clear" w:color="auto" w:fill="FFFFFF"/>
          <w:rtl/>
        </w:rPr>
        <w:t>ـ تشدید شاخصهای احتیاطی مذکور در بند «الف» ماده (</w:t>
      </w:r>
      <w:r>
        <w:rPr>
          <w:rFonts w:ascii="Segoe UI" w:hAnsi="Segoe UI" w:cs="Segoe UI"/>
          <w:color w:val="212529"/>
          <w:shd w:val="clear" w:color="auto" w:fill="FFFFFF"/>
          <w:rtl/>
          <w:lang w:bidi="fa-IR"/>
        </w:rPr>
        <w:t xml:space="preserve">۲۰) </w:t>
      </w:r>
      <w:r>
        <w:rPr>
          <w:rFonts w:ascii="Segoe UI" w:hAnsi="Segoe UI" w:cs="Segoe UI"/>
          <w:color w:val="212529"/>
          <w:shd w:val="clear" w:color="auto" w:fill="FFFFFF"/>
          <w:rtl/>
        </w:rPr>
        <w:t>این قانون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اعمال محدودیت های مذکور در اجزای (</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۱۳) </w:t>
      </w:r>
      <w:r>
        <w:rPr>
          <w:rFonts w:ascii="Segoe UI" w:hAnsi="Segoe UI" w:cs="Segoe UI"/>
          <w:color w:val="212529"/>
          <w:shd w:val="clear" w:color="auto" w:fill="FFFFFF"/>
          <w:rtl/>
        </w:rPr>
        <w:t>این ماده منوط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اقدامات اصلاحی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۲۹</w:t>
      </w:r>
      <w:r>
        <w:rPr>
          <w:rFonts w:ascii="Segoe UI" w:hAnsi="Segoe UI" w:cs="Segoe UI"/>
          <w:color w:val="212529"/>
          <w:shd w:val="clear" w:color="auto" w:fill="FFFFFF"/>
          <w:rtl/>
        </w:rPr>
        <w:t>ـ در صورتی که معاون تنظیم</w:t>
      </w:r>
      <w:r>
        <w:rPr>
          <w:rFonts w:ascii="Segoe UI" w:hAnsi="Segoe UI" w:cs="Segoe UI"/>
          <w:color w:val="212529"/>
          <w:shd w:val="clear" w:color="auto" w:fill="FFFFFF"/>
          <w:rtl/>
        </w:rPr>
        <w:softHyphen/>
        <w:t>گری و نظارت اقدامات پیشگیرانه را کافی نداند، می</w:t>
      </w:r>
      <w:r>
        <w:rPr>
          <w:rFonts w:ascii="Segoe UI" w:hAnsi="Segoe UI" w:cs="Segoe UI"/>
          <w:color w:val="212529"/>
          <w:shd w:val="clear" w:color="auto" w:fill="FFFFFF"/>
          <w:rtl/>
        </w:rPr>
        <w:softHyphen/>
        <w:t>تواند پس از کسب موافقت رئیس</w:t>
      </w:r>
      <w:r>
        <w:rPr>
          <w:rFonts w:ascii="Segoe UI" w:hAnsi="Segoe UI" w:cs="Segoe UI"/>
          <w:color w:val="212529"/>
          <w:shd w:val="clear" w:color="auto" w:fill="FFFFFF"/>
          <w:rtl/>
        </w:rPr>
        <w:softHyphen/>
        <w:t>کل، مؤسسه اعتباری را ملزم کند تا ظرف یک</w:t>
      </w:r>
      <w:r>
        <w:rPr>
          <w:rFonts w:ascii="Segoe UI" w:hAnsi="Segoe UI" w:cs="Segoe UI"/>
          <w:color w:val="212529"/>
          <w:shd w:val="clear" w:color="auto" w:fill="FFFFFF"/>
          <w:rtl/>
        </w:rPr>
        <w:softHyphen/>
        <w:t>ماه برنامه بازسازی خود را که قبلاً به تأیید شورای تنظیم گری و نظارت بانکی رسیده است، به موقع به</w:t>
      </w:r>
      <w:r>
        <w:rPr>
          <w:rFonts w:ascii="Segoe UI" w:hAnsi="Segoe UI" w:cs="Segoe UI"/>
          <w:color w:val="212529"/>
          <w:shd w:val="clear" w:color="auto" w:fill="FFFFFF"/>
          <w:rtl/>
        </w:rPr>
        <w:softHyphen/>
        <w:t>اجرا بگذارد؛ یا حسب درخواست معاون تنظیم گری و نظارت، برنامه بازسازی خود را اصلاح و پس از تأیید، اجرا نماید. در صورتی که ظرف مهلت مقرر برنامه بازسازی مؤسسه اعتباری به بانک مرکزی ارائه نشود یا برنامه ارائه</w:t>
      </w:r>
      <w:r>
        <w:rPr>
          <w:rFonts w:ascii="Segoe UI" w:hAnsi="Segoe UI" w:cs="Segoe UI"/>
          <w:color w:val="212529"/>
          <w:shd w:val="clear" w:color="auto" w:fill="FFFFFF"/>
          <w:rtl/>
        </w:rPr>
        <w:softHyphen/>
        <w:t>شده به تأیید شورای تنظیم</w:t>
      </w:r>
      <w:r>
        <w:rPr>
          <w:rFonts w:ascii="Segoe UI" w:hAnsi="Segoe UI" w:cs="Segoe UI"/>
          <w:color w:val="212529"/>
          <w:shd w:val="clear" w:color="auto" w:fill="FFFFFF"/>
          <w:rtl/>
        </w:rPr>
        <w:softHyphen/>
        <w:t>گری و نظارت نرسد، معاون تنظیم</w:t>
      </w:r>
      <w:r>
        <w:rPr>
          <w:rFonts w:ascii="Segoe UI" w:hAnsi="Segoe UI" w:cs="Segoe UI"/>
          <w:color w:val="212529"/>
          <w:shd w:val="clear" w:color="auto" w:fill="FFFFFF"/>
          <w:rtl/>
        </w:rPr>
        <w:softHyphen/>
        <w:t>گری و نظارت، برنامه بازسازی مؤسسه اعتباری موردنظر را رأساً تهیه و جهت تصویب به شورای مزبور ارائه می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برنامه بازسازی می</w:t>
      </w:r>
      <w:r>
        <w:rPr>
          <w:rFonts w:ascii="Segoe UI" w:hAnsi="Segoe UI" w:cs="Segoe UI"/>
          <w:color w:val="212529"/>
          <w:shd w:val="clear" w:color="auto" w:fill="FFFFFF"/>
          <w:rtl/>
        </w:rPr>
        <w:softHyphen/>
        <w:t>تواند مشتمل بر تمام یا بخشی از اقدامات زیر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فروش بخشی از دارایی 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افزایش سرمایه با سلب حق تقدم از سهامداران یا بدون آن با تصویب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افزایش اندوخته ها و ذخایر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کاهش شعب یا محدودیت در توسعه آن</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فروش شرکتهای تابعه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تبدیل مطالبات حال</w:t>
      </w:r>
      <w:r>
        <w:rPr>
          <w:rFonts w:ascii="Segoe UI" w:hAnsi="Segoe UI" w:cs="Segoe UI"/>
          <w:color w:val="212529"/>
          <w:shd w:val="clear" w:color="auto" w:fill="FFFFFF"/>
          <w:rtl/>
        </w:rPr>
        <w:softHyphen/>
        <w:t>شده سهامداران به سرمایه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تبدیل بدهی های تبعی غیرسپرده ای به سهام</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lastRenderedPageBreak/>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تغییر سهامداران مؤثر از طریق الزام ایشان به</w:t>
      </w:r>
      <w:r>
        <w:rPr>
          <w:rFonts w:ascii="Segoe UI" w:hAnsi="Segoe UI" w:cs="Segoe UI"/>
          <w:color w:val="212529"/>
          <w:shd w:val="clear" w:color="auto" w:fill="FFFFFF"/>
          <w:rtl/>
        </w:rPr>
        <w:softHyphen/>
        <w:t>کاهش سهام خود با تصویب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در صورتی که مؤسسه اعتباری که به</w:t>
      </w:r>
      <w:r>
        <w:rPr>
          <w:rFonts w:ascii="Segoe UI" w:hAnsi="Segoe UI" w:cs="Segoe UI"/>
          <w:color w:val="212529"/>
          <w:shd w:val="clear" w:color="auto" w:fill="FFFFFF"/>
          <w:rtl/>
        </w:rPr>
        <w:softHyphen/>
        <w:t>موجب این ماده ملزم به افزایش سرمایه شده</w:t>
      </w:r>
      <w:r>
        <w:rPr>
          <w:rFonts w:ascii="Segoe UI" w:hAnsi="Segoe UI" w:cs="Segoe UI"/>
          <w:color w:val="212529"/>
          <w:shd w:val="clear" w:color="auto" w:fill="FFFFFF"/>
          <w:rtl/>
        </w:rPr>
        <w:softHyphen/>
        <w:t>است، دولتی باشد، دولت موظف است منابع مورد</w:t>
      </w:r>
      <w:r>
        <w:rPr>
          <w:rFonts w:ascii="Segoe UI" w:hAnsi="Segoe UI" w:cs="Segoe UI"/>
          <w:color w:val="212529"/>
          <w:shd w:val="clear" w:color="auto" w:fill="FFFFFF"/>
          <w:rtl/>
        </w:rPr>
        <w:softHyphen/>
        <w:t>نیاز برای افزایش سرمایه مؤسسه اعتباری مورد</w:t>
      </w:r>
      <w:r>
        <w:rPr>
          <w:rFonts w:ascii="Segoe UI" w:hAnsi="Segoe UI" w:cs="Segoe UI"/>
          <w:color w:val="212529"/>
          <w:shd w:val="clear" w:color="auto" w:fill="FFFFFF"/>
          <w:rtl/>
        </w:rPr>
        <w:softHyphen/>
        <w:t>نظر را در لایحه اصلاحیه قانون بودجه همان سال یا لایحه بودجه سال بعد با تخصیص صددرصد (</w:t>
      </w:r>
      <w:r>
        <w:rPr>
          <w:rFonts w:ascii="Segoe UI" w:hAnsi="Segoe UI" w:cs="Segoe UI"/>
          <w:color w:val="212529"/>
          <w:shd w:val="clear" w:color="auto" w:fill="FFFFFF"/>
          <w:rtl/>
          <w:lang w:bidi="fa-IR"/>
        </w:rPr>
        <w:t xml:space="preserve">۱۰۰%) </w:t>
      </w:r>
      <w:r>
        <w:rPr>
          <w:rFonts w:ascii="Segoe UI" w:hAnsi="Segoe UI" w:cs="Segoe UI"/>
          <w:color w:val="212529"/>
          <w:shd w:val="clear" w:color="auto" w:fill="FFFFFF"/>
          <w:rtl/>
        </w:rPr>
        <w:t>پیش</w:t>
      </w:r>
      <w:r>
        <w:rPr>
          <w:rFonts w:ascii="Segoe UI" w:hAnsi="Segoe UI" w:cs="Segoe UI"/>
          <w:color w:val="212529"/>
          <w:shd w:val="clear" w:color="auto" w:fill="FFFFFF"/>
          <w:rtl/>
        </w:rPr>
        <w:softHyphen/>
        <w:t>بینی کند. در صورتی که دولت به این حکم عمل نکرده یا پیشنهاد دولت مورد موافقت مجلس قرار نگیرد، افزایش سرمایه مؤسسات اعتباری دولتی موضوع این تبصره از محل عائدی دولت از سود خالص بانک مرکزی با رعایت اصل پنجاه و سوم (</w:t>
      </w:r>
      <w:r>
        <w:rPr>
          <w:rFonts w:ascii="Segoe UI" w:hAnsi="Segoe UI" w:cs="Segoe UI"/>
          <w:color w:val="212529"/>
          <w:shd w:val="clear" w:color="auto" w:fill="FFFFFF"/>
          <w:rtl/>
          <w:lang w:bidi="fa-IR"/>
        </w:rPr>
        <w:t xml:space="preserve">۵۳) </w:t>
      </w:r>
      <w:r>
        <w:rPr>
          <w:rFonts w:ascii="Segoe UI" w:hAnsi="Segoe UI" w:cs="Segoe UI"/>
          <w:color w:val="212529"/>
          <w:shd w:val="clear" w:color="auto" w:fill="FFFFFF"/>
          <w:rtl/>
        </w:rPr>
        <w:t>قانون اساسی انجام خواهد 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در صورتی</w:t>
      </w:r>
      <w:r>
        <w:rPr>
          <w:rFonts w:ascii="Segoe UI" w:hAnsi="Segoe UI" w:cs="Segoe UI"/>
          <w:color w:val="212529"/>
          <w:shd w:val="clear" w:color="auto" w:fill="FFFFFF"/>
          <w:rtl/>
        </w:rPr>
        <w:softHyphen/>
        <w:t>که به تشخیص معاون تنظیم</w:t>
      </w:r>
      <w:r>
        <w:rPr>
          <w:rFonts w:ascii="Segoe UI" w:hAnsi="Segoe UI" w:cs="Segoe UI"/>
          <w:color w:val="212529"/>
          <w:shd w:val="clear" w:color="auto" w:fill="FFFFFF"/>
          <w:rtl/>
        </w:rPr>
        <w:softHyphen/>
        <w:t>گری و نظارت، تأیید رئیس</w:t>
      </w:r>
      <w:r>
        <w:rPr>
          <w:rFonts w:ascii="Segoe UI" w:hAnsi="Segoe UI" w:cs="Segoe UI"/>
          <w:color w:val="212529"/>
          <w:shd w:val="clear" w:color="auto" w:fill="FFFFFF"/>
          <w:rtl/>
        </w:rPr>
        <w:softHyphen/>
        <w:t>کل و تصویب دوسوم اعضای هیأت</w:t>
      </w:r>
      <w:r>
        <w:rPr>
          <w:rFonts w:ascii="Segoe UI" w:hAnsi="Segoe UI" w:cs="Segoe UI"/>
          <w:color w:val="212529"/>
          <w:shd w:val="clear" w:color="auto" w:fill="FFFFFF"/>
          <w:rtl/>
        </w:rPr>
        <w:softHyphen/>
        <w:t>عالی، اجرای برخی از اقدامات اصلاحی مذکور در برنامه بازسازی مؤسسه اعتباری، مقدم بر انجام اقدامات پیشگیرانه، ضرورت داشته</w:t>
      </w:r>
      <w:r>
        <w:rPr>
          <w:rFonts w:ascii="Segoe UI" w:hAnsi="Segoe UI" w:cs="Segoe UI"/>
          <w:color w:val="212529"/>
          <w:shd w:val="clear" w:color="auto" w:fill="FFFFFF"/>
          <w:rtl/>
        </w:rPr>
        <w:softHyphen/>
        <w:t>باشد، معاون تنظیم</w:t>
      </w:r>
      <w:r>
        <w:rPr>
          <w:rFonts w:ascii="Segoe UI" w:hAnsi="Segoe UI" w:cs="Segoe UI"/>
          <w:color w:val="212529"/>
          <w:shd w:val="clear" w:color="auto" w:fill="FFFFFF"/>
          <w:rtl/>
        </w:rPr>
        <w:softHyphen/>
        <w:t>گری و نظارت موظف است مؤسسه اعتباری را ملزم به اجرای اقدامات اصلاحی موردنظر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تعیین هیأت سرپرستی موقت برای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۳۰</w:t>
      </w:r>
      <w:r>
        <w:rPr>
          <w:rFonts w:ascii="Segoe UI" w:hAnsi="Segoe UI" w:cs="Segoe UI"/>
          <w:color w:val="212529"/>
          <w:shd w:val="clear" w:color="auto" w:fill="FFFFFF"/>
          <w:rtl/>
        </w:rPr>
        <w:t>ـ چنانچه مؤسسه اعتباری از اجرای اقدامات پیشگیرانه و اصلاحی استنکاف کرده یا حسب تشخیص معاون تنظیم</w:t>
      </w:r>
      <w:r>
        <w:rPr>
          <w:rFonts w:ascii="Segoe UI" w:hAnsi="Segoe UI" w:cs="Segoe UI"/>
          <w:color w:val="212529"/>
          <w:shd w:val="clear" w:color="auto" w:fill="FFFFFF"/>
          <w:rtl/>
        </w:rPr>
        <w:softHyphen/>
        <w:t>گری و نظارت، آنها را به طور کامل یا مؤثر اجرا نکند، معاون تنظیم</w:t>
      </w:r>
      <w:r>
        <w:rPr>
          <w:rFonts w:ascii="Segoe UI" w:hAnsi="Segoe UI" w:cs="Segoe UI"/>
          <w:color w:val="212529"/>
          <w:shd w:val="clear" w:color="auto" w:fill="FFFFFF"/>
          <w:rtl/>
        </w:rPr>
        <w:softHyphen/>
        <w:t>گری و نظارت موظف است پیشنهاد سلب اختیار از مجمع عمومی، هیأت</w:t>
      </w:r>
      <w:r>
        <w:rPr>
          <w:rFonts w:ascii="Segoe UI" w:hAnsi="Segoe UI" w:cs="Segoe UI"/>
          <w:color w:val="212529"/>
          <w:shd w:val="clear" w:color="auto" w:fill="FFFFFF"/>
          <w:rtl/>
        </w:rPr>
        <w:softHyphen/>
        <w:t>مدیره و هیأت</w:t>
      </w:r>
      <w:r>
        <w:rPr>
          <w:rFonts w:ascii="Segoe UI" w:hAnsi="Segoe UI" w:cs="Segoe UI"/>
          <w:color w:val="212529"/>
          <w:shd w:val="clear" w:color="auto" w:fill="FFFFFF"/>
          <w:rtl/>
        </w:rPr>
        <w:softHyphen/>
        <w:t>عامل مؤسسه اعتباری را پس از تأیید رئیس</w:t>
      </w:r>
      <w:r>
        <w:rPr>
          <w:rFonts w:ascii="Segoe UI" w:hAnsi="Segoe UI" w:cs="Segoe UI"/>
          <w:color w:val="212529"/>
          <w:shd w:val="clear" w:color="auto" w:fill="FFFFFF"/>
          <w:rtl/>
        </w:rPr>
        <w:softHyphen/>
        <w:t>کل به هیأت</w:t>
      </w:r>
      <w:r>
        <w:rPr>
          <w:rFonts w:ascii="Segoe UI" w:hAnsi="Segoe UI" w:cs="Segoe UI"/>
          <w:color w:val="212529"/>
          <w:shd w:val="clear" w:color="auto" w:fill="FFFFFF"/>
          <w:rtl/>
        </w:rPr>
        <w:softHyphen/>
        <w:t>عالی ارائه کند. در صورت تصویب هیأت عالی، معاون تنظیم</w:t>
      </w:r>
      <w:r>
        <w:rPr>
          <w:rFonts w:ascii="Segoe UI" w:hAnsi="Segoe UI" w:cs="Segoe UI"/>
          <w:color w:val="212529"/>
          <w:shd w:val="clear" w:color="auto" w:fill="FFFFFF"/>
          <w:rtl/>
        </w:rPr>
        <w:softHyphen/>
        <w:t>گری و نظارت موظف است برای مؤسسه اعتباری موردنظر هیأت سرپرستی موقت تعیین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نصب هیأت سرپرستی موقت برای مؤسسات اعتباری تابع ترتیبات زیر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معاون تنظیم</w:t>
      </w:r>
      <w:r>
        <w:rPr>
          <w:rFonts w:ascii="Segoe UI" w:hAnsi="Segoe UI" w:cs="Segoe UI"/>
          <w:color w:val="212529"/>
          <w:shd w:val="clear" w:color="auto" w:fill="FFFFFF"/>
          <w:rtl/>
        </w:rPr>
        <w:softHyphen/>
        <w:t>گری و نظارت موظف است ظرف حداکثر پنج روزِ کاری پس از لازم</w:t>
      </w:r>
      <w:r>
        <w:rPr>
          <w:rFonts w:ascii="Segoe UI" w:hAnsi="Segoe UI" w:cs="Segoe UI"/>
          <w:color w:val="212529"/>
          <w:shd w:val="clear" w:color="auto" w:fill="FFFFFF"/>
          <w:rtl/>
        </w:rPr>
        <w:softHyphen/>
        <w:t>الاجرا شدن مصوبه هیأت</w:t>
      </w:r>
      <w:r>
        <w:rPr>
          <w:rFonts w:ascii="Segoe UI" w:hAnsi="Segoe UI" w:cs="Segoe UI"/>
          <w:color w:val="212529"/>
          <w:shd w:val="clear" w:color="auto" w:fill="FFFFFF"/>
          <w:rtl/>
        </w:rPr>
        <w:softHyphen/>
        <w:t>عالی، هیأت سرپرستی موقت را به رئیس</w:t>
      </w:r>
      <w:r>
        <w:rPr>
          <w:rFonts w:ascii="Segoe UI" w:hAnsi="Segoe UI" w:cs="Segoe UI"/>
          <w:color w:val="212529"/>
          <w:shd w:val="clear" w:color="auto" w:fill="FFFFFF"/>
          <w:rtl/>
        </w:rPr>
        <w:softHyphen/>
        <w:t>کل پیشنهاد و پس از موافقت رئیس</w:t>
      </w:r>
      <w:r>
        <w:rPr>
          <w:rFonts w:ascii="Segoe UI" w:hAnsi="Segoe UI" w:cs="Segoe UI"/>
          <w:color w:val="212529"/>
          <w:shd w:val="clear" w:color="auto" w:fill="FFFFFF"/>
          <w:rtl/>
        </w:rPr>
        <w:softHyphen/>
        <w:t>کل، حکم وی را صادر نماید و مراتب را به نحو مقتضی برای درج در روزنامه رسمی کشور ارسال کند. معاونان مؤسسه اعتباری تحت سرپرستی به پیشنهاد رئیس هیأت سرپرستی موقت با حکم معاون تنظیم</w:t>
      </w:r>
      <w:r>
        <w:rPr>
          <w:rFonts w:ascii="Segoe UI" w:hAnsi="Segoe UI" w:cs="Segoe UI"/>
          <w:color w:val="212529"/>
          <w:shd w:val="clear" w:color="auto" w:fill="FFFFFF"/>
          <w:rtl/>
        </w:rPr>
        <w:softHyphen/>
        <w:t>گری و نظارت منصوب می شوند. همچنین معاون تنظیم</w:t>
      </w:r>
      <w:r>
        <w:rPr>
          <w:rFonts w:ascii="Segoe UI" w:hAnsi="Segoe UI" w:cs="Segoe UI"/>
          <w:color w:val="212529"/>
          <w:shd w:val="clear" w:color="auto" w:fill="FFFFFF"/>
          <w:rtl/>
        </w:rPr>
        <w:softHyphen/>
        <w:t>گری و نظارت مجاز است با موافقت رئیس</w:t>
      </w:r>
      <w:r>
        <w:rPr>
          <w:rFonts w:ascii="Segoe UI" w:hAnsi="Segoe UI" w:cs="Segoe UI"/>
          <w:color w:val="212529"/>
          <w:shd w:val="clear" w:color="auto" w:fill="FFFFFF"/>
          <w:rtl/>
        </w:rPr>
        <w:softHyphen/>
        <w:t>کل نسبت به عزل هیأت سرپرستی موقتِ مؤسسه اعتباری تحت سرپرستی اقدام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پس از انتصاب هیأت سرپرستی موقت، کلیه وظایف و اختیارات هیأت</w:t>
      </w:r>
      <w:r>
        <w:rPr>
          <w:rFonts w:ascii="Segoe UI" w:hAnsi="Segoe UI" w:cs="Segoe UI"/>
          <w:color w:val="212529"/>
          <w:shd w:val="clear" w:color="auto" w:fill="FFFFFF"/>
          <w:rtl/>
        </w:rPr>
        <w:softHyphen/>
        <w:t>مدیره و هیأت</w:t>
      </w:r>
      <w:r>
        <w:rPr>
          <w:rFonts w:ascii="Segoe UI" w:hAnsi="Segoe UI" w:cs="Segoe UI"/>
          <w:color w:val="212529"/>
          <w:shd w:val="clear" w:color="auto" w:fill="FFFFFF"/>
          <w:rtl/>
        </w:rPr>
        <w:softHyphen/>
        <w:t>عامل به هیأت سرپرستی موقت منتقل شده و اعضای هیأت</w:t>
      </w:r>
      <w:r>
        <w:rPr>
          <w:rFonts w:ascii="Segoe UI" w:hAnsi="Segoe UI" w:cs="Segoe UI"/>
          <w:color w:val="212529"/>
          <w:shd w:val="clear" w:color="auto" w:fill="FFFFFF"/>
          <w:rtl/>
        </w:rPr>
        <w:softHyphen/>
        <w:t>مدیره و هیأت</w:t>
      </w:r>
      <w:r>
        <w:rPr>
          <w:rFonts w:ascii="Segoe UI" w:hAnsi="Segoe UI" w:cs="Segoe UI"/>
          <w:color w:val="212529"/>
          <w:shd w:val="clear" w:color="auto" w:fill="FFFFFF"/>
          <w:rtl/>
        </w:rPr>
        <w:softHyphen/>
        <w:t>عامل برکنار می شوند. همچنین در طول مدتی که مؤسسه اعتباری توسط هیأت سرپرستی موقت اداره می شود، اختیارات مجمع عمومی عادی و فوق العاده مؤسسه اعتباری توسط هیأت</w:t>
      </w:r>
      <w:r>
        <w:rPr>
          <w:rFonts w:ascii="Segoe UI" w:hAnsi="Segoe UI" w:cs="Segoe UI"/>
          <w:color w:val="212529"/>
          <w:shd w:val="clear" w:color="auto" w:fill="FFFFFF"/>
          <w:rtl/>
        </w:rPr>
        <w:softHyphen/>
        <w:t>عالی اعمال خواهد شد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مدت سرپرستی حداکثر یک</w:t>
      </w:r>
      <w:r>
        <w:rPr>
          <w:rFonts w:ascii="Segoe UI" w:hAnsi="Segoe UI" w:cs="Segoe UI"/>
          <w:color w:val="212529"/>
          <w:shd w:val="clear" w:color="auto" w:fill="FFFFFF"/>
          <w:rtl/>
        </w:rPr>
        <w:softHyphen/>
        <w:t>سال است. هیأت</w:t>
      </w:r>
      <w:r>
        <w:rPr>
          <w:rFonts w:ascii="Segoe UI" w:hAnsi="Segoe UI" w:cs="Segoe UI"/>
          <w:color w:val="212529"/>
          <w:shd w:val="clear" w:color="auto" w:fill="FFFFFF"/>
          <w:rtl/>
        </w:rPr>
        <w:softHyphen/>
        <w:t>عالی می تواند با پیشنهاد رئیس</w:t>
      </w:r>
      <w:r>
        <w:rPr>
          <w:rFonts w:ascii="Segoe UI" w:hAnsi="Segoe UI" w:cs="Segoe UI"/>
          <w:color w:val="212529"/>
          <w:shd w:val="clear" w:color="auto" w:fill="FFFFFF"/>
          <w:rtl/>
        </w:rPr>
        <w:softHyphen/>
        <w:t>کل، مدت سرپرستی را برای دو دوره دیگر تمدید کند. تمدید بیش از دو دوره منوط به</w:t>
      </w:r>
      <w:r>
        <w:rPr>
          <w:rFonts w:ascii="Segoe UI" w:hAnsi="Segoe UI" w:cs="Segoe UI"/>
          <w:color w:val="212529"/>
          <w:shd w:val="clear" w:color="auto" w:fill="FFFFFF"/>
          <w:rtl/>
        </w:rPr>
        <w:softHyphen/>
        <w:t>تصویب دوسوم اعضای هیأت</w:t>
      </w:r>
      <w:r>
        <w:rPr>
          <w:rFonts w:ascii="Segoe UI" w:hAnsi="Segoe UI" w:cs="Segoe UI"/>
          <w:color w:val="212529"/>
          <w:shd w:val="clear" w:color="auto" w:fill="FFFFFF"/>
          <w:rtl/>
        </w:rPr>
        <w:softHyphen/>
        <w:t>عالی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از تاریخ قطعی</w:t>
      </w:r>
      <w:r>
        <w:rPr>
          <w:rFonts w:ascii="Segoe UI" w:hAnsi="Segoe UI" w:cs="Segoe UI"/>
          <w:color w:val="212529"/>
          <w:shd w:val="clear" w:color="auto" w:fill="FFFFFF"/>
          <w:rtl/>
        </w:rPr>
        <w:softHyphen/>
        <w:t xml:space="preserve">شدن انتصاب هیأت سرپرستی موقت، اقدامات و دستورات هیأت مزبور در چهارچوب این قانون و مقررات و دستورات ابلاغی بانک مرکزی برای سهامداران، بستانکاران، سپرده گذاران، بدهکاران، </w:t>
      </w:r>
      <w:r>
        <w:rPr>
          <w:rFonts w:ascii="Segoe UI" w:hAnsi="Segoe UI" w:cs="Segoe UI"/>
          <w:color w:val="212529"/>
          <w:shd w:val="clear" w:color="auto" w:fill="FFFFFF"/>
          <w:rtl/>
        </w:rPr>
        <w:lastRenderedPageBreak/>
        <w:t>مدیران و کارکنان مؤسسه اعتباری تحت سرپرستی لازم</w:t>
      </w:r>
      <w:r>
        <w:rPr>
          <w:rFonts w:ascii="Segoe UI" w:hAnsi="Segoe UI" w:cs="Segoe UI"/>
          <w:color w:val="212529"/>
          <w:shd w:val="clear" w:color="auto" w:fill="FFFFFF"/>
          <w:rtl/>
        </w:rPr>
        <w:softHyphen/>
        <w:t>الاتباع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چنانچه رئیس</w:t>
      </w:r>
      <w:r>
        <w:rPr>
          <w:rFonts w:ascii="Segoe UI" w:hAnsi="Segoe UI" w:cs="Segoe UI"/>
          <w:color w:val="212529"/>
          <w:shd w:val="clear" w:color="auto" w:fill="FFFFFF"/>
          <w:rtl/>
        </w:rPr>
        <w:softHyphen/>
        <w:t>کل در هر مرحله از دوره</w:t>
      </w:r>
      <w:r>
        <w:rPr>
          <w:rFonts w:ascii="Segoe UI" w:hAnsi="Segoe UI" w:cs="Segoe UI"/>
          <w:color w:val="212529"/>
          <w:shd w:val="clear" w:color="auto" w:fill="FFFFFF"/>
          <w:rtl/>
        </w:rPr>
        <w:softHyphen/>
        <w:t>ای که مؤسسه اعتباری توسط هیأت سرپرستی موقت اداره می</w:t>
      </w:r>
      <w:r>
        <w:rPr>
          <w:rFonts w:ascii="Segoe UI" w:hAnsi="Segoe UI" w:cs="Segoe UI"/>
          <w:color w:val="212529"/>
          <w:shd w:val="clear" w:color="auto" w:fill="FFFFFF"/>
          <w:rtl/>
        </w:rPr>
        <w:softHyphen/>
        <w:t xml:space="preserve">شود، به این نتیجه برسد که شاخصهای ناظر به وضعیت سرمایه و نقدینگی مؤسسه اعتباری به شرایط مطلوب برگشته </w:t>
      </w:r>
      <w:r>
        <w:rPr>
          <w:rFonts w:ascii="Segoe UI" w:hAnsi="Segoe UI" w:cs="Segoe UI"/>
          <w:color w:val="212529"/>
          <w:shd w:val="clear" w:color="auto" w:fill="FFFFFF"/>
          <w:rtl/>
        </w:rPr>
        <w:softHyphen/>
        <w:t>است، باید مراتب را به هیأت</w:t>
      </w:r>
      <w:r>
        <w:rPr>
          <w:rFonts w:ascii="Segoe UI" w:hAnsi="Segoe UI" w:cs="Segoe UI"/>
          <w:color w:val="212529"/>
          <w:shd w:val="clear" w:color="auto" w:fill="FFFFFF"/>
          <w:rtl/>
        </w:rPr>
        <w:softHyphen/>
        <w:t>عالی گزارش کند. در صورت تأیید گزارش رئیس</w:t>
      </w:r>
      <w:r>
        <w:rPr>
          <w:rFonts w:ascii="Segoe UI" w:hAnsi="Segoe UI" w:cs="Segoe UI"/>
          <w:color w:val="212529"/>
          <w:shd w:val="clear" w:color="auto" w:fill="FFFFFF"/>
          <w:rtl/>
        </w:rPr>
        <w:softHyphen/>
        <w:t>کل توسط هیأت</w:t>
      </w:r>
      <w:r>
        <w:rPr>
          <w:rFonts w:ascii="Segoe UI" w:hAnsi="Segoe UI" w:cs="Segoe UI"/>
          <w:color w:val="212529"/>
          <w:shd w:val="clear" w:color="auto" w:fill="FFFFFF"/>
          <w:rtl/>
        </w:rPr>
        <w:softHyphen/>
        <w:t>عالی، معاون تنظیم</w:t>
      </w:r>
      <w:r>
        <w:rPr>
          <w:rFonts w:ascii="Segoe UI" w:hAnsi="Segoe UI" w:cs="Segoe UI"/>
          <w:color w:val="212529"/>
          <w:shd w:val="clear" w:color="auto" w:fill="FFFFFF"/>
          <w:rtl/>
        </w:rPr>
        <w:softHyphen/>
        <w:t>گری و نظارت موظف است با دعوت از سهامداران مؤسسه اعتباری و تشکیل مجمع عمومی، مدیریت مؤسسه اعتباری را به مدیران منتخب مجمع منتقل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هیأت سرپرستی موقت متشکل از حداقل سه یا پنج عضو است که از بین افراد خبره بانکی صاحب</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صلاحیت، مورد وثوق، امین و دارای پنج</w:t>
      </w:r>
      <w:r>
        <w:rPr>
          <w:rFonts w:ascii="Segoe UI" w:hAnsi="Segoe UI" w:cs="Segoe UI"/>
          <w:color w:val="212529"/>
          <w:shd w:val="clear" w:color="auto" w:fill="FFFFFF"/>
          <w:rtl/>
        </w:rPr>
        <w:softHyphen/>
        <w:t>سال تجربه مدیریت ارشد بانکی انتخاب می</w:t>
      </w:r>
      <w:r>
        <w:rPr>
          <w:rFonts w:ascii="Segoe UI" w:hAnsi="Segoe UI" w:cs="Segoe UI"/>
          <w:color w:val="212529"/>
          <w:shd w:val="clear" w:color="auto" w:fill="FFFFFF"/>
          <w:rtl/>
        </w:rPr>
        <w:softHyphen/>
        <w:t>شوند. معاون تنظیم</w:t>
      </w:r>
      <w:r>
        <w:rPr>
          <w:rFonts w:ascii="Segoe UI" w:hAnsi="Segoe UI" w:cs="Segoe UI"/>
          <w:color w:val="212529"/>
          <w:shd w:val="clear" w:color="auto" w:fill="FFFFFF"/>
          <w:rtl/>
        </w:rPr>
        <w:softHyphen/>
        <w:t>گری و نظارت با تأیید رئیس</w:t>
      </w:r>
      <w:r>
        <w:rPr>
          <w:rFonts w:ascii="Segoe UI" w:hAnsi="Segoe UI" w:cs="Segoe UI"/>
          <w:color w:val="212529"/>
          <w:shd w:val="clear" w:color="auto" w:fill="FFFFFF"/>
          <w:rtl/>
        </w:rPr>
        <w:softHyphen/>
        <w:t>کل یک نفر از اعضای هیأت سرپرستی موقت را به</w:t>
      </w:r>
      <w:r>
        <w:rPr>
          <w:rFonts w:ascii="Segoe UI" w:hAnsi="Segoe UI" w:cs="Segoe UI"/>
          <w:color w:val="212529"/>
          <w:shd w:val="clear" w:color="auto" w:fill="FFFFFF"/>
          <w:rtl/>
        </w:rPr>
        <w:softHyphen/>
        <w:t>عنوان رئیس هیأت و یک نفر دیگر را به</w:t>
      </w:r>
      <w:r>
        <w:rPr>
          <w:rFonts w:ascii="Segoe UI" w:hAnsi="Segoe UI" w:cs="Segoe UI"/>
          <w:color w:val="212529"/>
          <w:shd w:val="clear" w:color="auto" w:fill="FFFFFF"/>
          <w:rtl/>
        </w:rPr>
        <w:softHyphen/>
        <w:t>عنوان نایب</w:t>
      </w:r>
      <w:r>
        <w:rPr>
          <w:rFonts w:ascii="Segoe UI" w:hAnsi="Segoe UI" w:cs="Segoe UI"/>
          <w:color w:val="212529"/>
          <w:shd w:val="clear" w:color="auto" w:fill="FFFFFF"/>
          <w:rtl/>
        </w:rPr>
        <w:softHyphen/>
        <w:t>رئیس منصوب می</w:t>
      </w:r>
      <w:r>
        <w:rPr>
          <w:rFonts w:ascii="Segoe UI" w:hAnsi="Segoe UI" w:cs="Segoe UI"/>
          <w:color w:val="212529"/>
          <w:shd w:val="clear" w:color="auto" w:fill="FFFFFF"/>
          <w:rtl/>
        </w:rPr>
        <w:softHyphen/>
        <w:t>کند. وظایف و اختیارات رئیس هیأت</w:t>
      </w:r>
      <w:r>
        <w:rPr>
          <w:rFonts w:ascii="Segoe UI" w:hAnsi="Segoe UI" w:cs="Segoe UI"/>
          <w:color w:val="212529"/>
          <w:shd w:val="clear" w:color="auto" w:fill="FFFFFF"/>
          <w:rtl/>
        </w:rPr>
        <w:softHyphen/>
        <w:t>مدیره و مدیرعامل مؤسسه اعتباری به رئیس هیأت سرپرستی موقت منتقل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 xml:space="preserve">ـ در </w:t>
      </w:r>
      <w:r>
        <w:rPr>
          <w:rFonts w:ascii="Segoe UI" w:hAnsi="Segoe UI" w:cs="Segoe UI"/>
          <w:color w:val="212529"/>
          <w:shd w:val="clear" w:color="auto" w:fill="FFFFFF"/>
          <w:rtl/>
        </w:rPr>
        <w:softHyphen/>
        <w:t>صورت ورود مؤسسه اعتباری به فرایند گزیر، اختیارات و وظایف هیأت سرپرستی موقت به مدیر گزیر منتقل می</w:t>
      </w:r>
      <w:r>
        <w:rPr>
          <w:rFonts w:ascii="Segoe UI" w:hAnsi="Segoe UI" w:cs="Segoe UI"/>
          <w:color w:val="212529"/>
          <w:shd w:val="clear" w:color="auto" w:fill="FFFFFF"/>
          <w:rtl/>
        </w:rPr>
        <w:softHyphen/>
        <w:t>شود. سایر اختیارات و وظایف مدیر گزیر در حدود قوانین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می</w:t>
      </w:r>
      <w:r>
        <w:rPr>
          <w:rFonts w:ascii="Segoe UI" w:hAnsi="Segoe UI" w:cs="Segoe UI"/>
          <w:color w:val="212529"/>
          <w:shd w:val="clear" w:color="auto" w:fill="FFFFFF"/>
          <w:rtl/>
        </w:rPr>
        <w:softHyphen/>
        <w:t>رسد و مدیر گزیر بر اساس اختیارات و وظایف محوله در مقابل هیأت</w:t>
      </w:r>
      <w:r>
        <w:rPr>
          <w:rFonts w:ascii="Segoe UI" w:hAnsi="Segoe UI" w:cs="Segoe UI"/>
          <w:color w:val="212529"/>
          <w:shd w:val="clear" w:color="auto" w:fill="FFFFFF"/>
          <w:rtl/>
        </w:rPr>
        <w:softHyphen/>
        <w:t>عالی پاسخگوست. به</w:t>
      </w:r>
      <w:r>
        <w:rPr>
          <w:rFonts w:ascii="Segoe UI" w:hAnsi="Segoe UI" w:cs="Segoe UI"/>
          <w:color w:val="212529"/>
          <w:shd w:val="clear" w:color="auto" w:fill="FFFFFF"/>
          <w:rtl/>
        </w:rPr>
        <w:softHyphen/>
        <w:t>منظور پیشبرد اجرای فرایند گزیر، مدیر گزیر می</w:t>
      </w:r>
      <w:r>
        <w:rPr>
          <w:rFonts w:ascii="Segoe UI" w:hAnsi="Segoe UI" w:cs="Segoe UI"/>
          <w:color w:val="212529"/>
          <w:shd w:val="clear" w:color="auto" w:fill="FFFFFF"/>
          <w:rtl/>
        </w:rPr>
        <w:softHyphen/>
        <w:t>تواند برای هر یک از مؤسسات اعتباری فرایند گزیر، هیأت اجرای گزیر منصوب نماید. هیأت اجرای گزیر متشکل از سه یا پنج نفر متخصص بانکیِ مورد وثوق، امین و دارای حداقل ده</w:t>
      </w:r>
      <w:r>
        <w:rPr>
          <w:rFonts w:ascii="Segoe UI" w:hAnsi="Segoe UI" w:cs="Segoe UI"/>
          <w:color w:val="212529"/>
          <w:shd w:val="clear" w:color="auto" w:fill="FFFFFF"/>
          <w:rtl/>
        </w:rPr>
        <w:softHyphen/>
        <w:t>سال سابقه کاری مرتبط و آشنا با روشهای گزیر خواهد 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۳۱</w:t>
      </w:r>
      <w:r>
        <w:rPr>
          <w:rFonts w:ascii="Segoe UI" w:hAnsi="Segoe UI" w:cs="Segoe UI"/>
          <w:color w:val="212529"/>
          <w:shd w:val="clear" w:color="auto" w:fill="FFFFFF"/>
          <w:rtl/>
        </w:rPr>
        <w:t>ـ هیأت سرپرستی موقت علاوه بر کلیه وظایف و اختیاراتی که در اساسنامه مؤسسه اعتباری برای هیأت</w:t>
      </w:r>
      <w:r>
        <w:rPr>
          <w:rFonts w:ascii="Segoe UI" w:hAnsi="Segoe UI" w:cs="Segoe UI"/>
          <w:color w:val="212529"/>
          <w:shd w:val="clear" w:color="auto" w:fill="FFFFFF"/>
          <w:rtl/>
        </w:rPr>
        <w:softHyphen/>
        <w:t>مدیره و هیأت</w:t>
      </w:r>
      <w:r>
        <w:rPr>
          <w:rFonts w:ascii="Segoe UI" w:hAnsi="Segoe UI" w:cs="Segoe UI"/>
          <w:color w:val="212529"/>
          <w:shd w:val="clear" w:color="auto" w:fill="FFFFFF"/>
          <w:rtl/>
        </w:rPr>
        <w:softHyphen/>
        <w:t>عامل پیش</w:t>
      </w:r>
      <w:r>
        <w:rPr>
          <w:rFonts w:ascii="Segoe UI" w:hAnsi="Segoe UI" w:cs="Segoe UI"/>
          <w:color w:val="212529"/>
          <w:shd w:val="clear" w:color="auto" w:fill="FFFFFF"/>
          <w:rtl/>
        </w:rPr>
        <w:softHyphen/>
        <w:t>بینی شده</w:t>
      </w:r>
      <w:r>
        <w:rPr>
          <w:rFonts w:ascii="Segoe UI" w:hAnsi="Segoe UI" w:cs="Segoe UI"/>
          <w:color w:val="212529"/>
          <w:shd w:val="clear" w:color="auto" w:fill="FFFFFF"/>
          <w:rtl/>
        </w:rPr>
        <w:softHyphen/>
        <w:t>است، وظایف و اختیارات زیر را دارا 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وظایف</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استفاده از کلیه ظرفیت های قانونی برای خاتمه</w:t>
      </w:r>
      <w:r>
        <w:rPr>
          <w:rFonts w:ascii="Segoe UI" w:hAnsi="Segoe UI" w:cs="Segoe UI"/>
          <w:color w:val="212529"/>
          <w:shd w:val="clear" w:color="auto" w:fill="FFFFFF"/>
          <w:rtl/>
        </w:rPr>
        <w:softHyphen/>
        <w:t>دادن یا اعمال تغییر در قراردادهایی که به</w:t>
      </w:r>
      <w:r>
        <w:rPr>
          <w:rFonts w:ascii="Segoe UI" w:hAnsi="Segoe UI" w:cs="Segoe UI"/>
          <w:color w:val="212529"/>
          <w:shd w:val="clear" w:color="auto" w:fill="FFFFFF"/>
          <w:rtl/>
        </w:rPr>
        <w:softHyphen/>
        <w:t>تشخیص هیأت سرپرستی موقت، ثبات و سلامت مؤسسه اعتباری را در معرض مخاطره قرار داده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بررسی کلیه قراردادها، عملیات و اقدامات مهمی که در مؤسسه اعتباری تحت سرپرستی انجام و به تشخیص هیأت سرپرستی موقت و تأیید معاون تنظیم</w:t>
      </w:r>
      <w:r>
        <w:rPr>
          <w:rFonts w:ascii="Segoe UI" w:hAnsi="Segoe UI" w:cs="Segoe UI"/>
          <w:color w:val="212529"/>
          <w:shd w:val="clear" w:color="auto" w:fill="FFFFFF"/>
          <w:rtl/>
        </w:rPr>
        <w:softHyphen/>
        <w:t>گری و نظارت منجر به وارد آمدن خسارت عمده به مؤسسه اعتباری شده است؛ مشتمل بر</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فروش دارایی های ثابت مؤسسه اعتباری به قیمتهایی پایین تر از قیمت بازار و یا هدیه دادن آنها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خرید دارایی ثابت مؤسسه اعتباری به قیمتهایی بالا تر از قیمت بازار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اعطای تسهیلات به اشخاص فاقد صلاحیت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پرداخت پاداش به مدیران مؤسسه اعتباری و توزیع سود ما بین سهامداران در شرایطی که سود و پاداش توزیع شده متناسب با سوددهی واقعی مؤسسه اعتباری نبوده</w:t>
      </w:r>
      <w:r>
        <w:rPr>
          <w:rFonts w:ascii="Segoe UI" w:hAnsi="Segoe UI" w:cs="Segoe UI"/>
          <w:color w:val="212529"/>
          <w:shd w:val="clear" w:color="auto" w:fill="FFFFFF"/>
          <w:rtl/>
        </w:rPr>
        <w:softHyphen/>
        <w:t>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اقداماتی که ظن ارتکاب اختلاس، سوءاستفاده و غصب اموال مؤسسه اعتباری در آن وجود داشته</w:t>
      </w:r>
      <w:r>
        <w:rPr>
          <w:rFonts w:ascii="Segoe UI" w:hAnsi="Segoe UI" w:cs="Segoe UI"/>
          <w:color w:val="212529"/>
          <w:shd w:val="clear" w:color="auto" w:fill="FFFFFF"/>
          <w:rtl/>
        </w:rPr>
        <w:softHyphen/>
        <w:t>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اعطای تخفیفات، امتیازات یا ترجیحات خاص برای برخی مشتریان که در شرایط مشابه به سایر مشتریان اعطا نمی گردیده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اعطای تسهیلات به «اشخاص مرتبط» یا قبول تعهدات به نفع آنها به صورت مستقیم یا با واسطه بدون رعایت الزامات و مقررات قانونی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۸</w:t>
      </w:r>
      <w:r>
        <w:rPr>
          <w:rFonts w:ascii="Segoe UI" w:hAnsi="Segoe UI" w:cs="Segoe UI"/>
          <w:color w:val="212529"/>
          <w:shd w:val="clear" w:color="auto" w:fill="FFFFFF"/>
        </w:rPr>
        <w:t xml:space="preserve"> </w:t>
      </w:r>
      <w:r>
        <w:rPr>
          <w:rFonts w:ascii="Segoe UI" w:hAnsi="Segoe UI" w:cs="Segoe UI"/>
          <w:color w:val="212529"/>
          <w:shd w:val="clear" w:color="auto" w:fill="FFFFFF"/>
          <w:rtl/>
        </w:rPr>
        <w:t>ـ</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ارزیابی وثایق تودیع</w:t>
      </w:r>
      <w:r>
        <w:rPr>
          <w:rFonts w:ascii="Segoe UI" w:hAnsi="Segoe UI" w:cs="Segoe UI"/>
          <w:color w:val="212529"/>
          <w:shd w:val="clear" w:color="auto" w:fill="FFFFFF"/>
          <w:rtl/>
        </w:rPr>
        <w:softHyphen/>
        <w:t>شده نزد مؤسسه اعتباری بیشتر از ارزش واقعی آنها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هیأت سرپرستی موقت موظف است در صورت احراز وقوع شرایط مندرج در این جزء، ابطال قراردادهای یادشده و جبران خسارت وارده را از مرجع قضائی</w:t>
      </w:r>
      <w:r>
        <w:rPr>
          <w:rFonts w:ascii="Segoe UI" w:hAnsi="Segoe UI" w:cs="Segoe UI"/>
          <w:color w:val="212529"/>
        </w:rPr>
        <w:br/>
      </w:r>
      <w:r>
        <w:rPr>
          <w:rFonts w:ascii="Segoe UI" w:hAnsi="Segoe UI" w:cs="Segoe UI"/>
          <w:color w:val="212529"/>
          <w:shd w:val="clear" w:color="auto" w:fill="FFFFFF"/>
          <w:rtl/>
        </w:rPr>
        <w:t>ذی</w:t>
      </w:r>
      <w:r>
        <w:rPr>
          <w:rFonts w:ascii="Segoe UI" w:hAnsi="Segoe UI" w:cs="Segoe UI"/>
          <w:color w:val="212529"/>
          <w:shd w:val="clear" w:color="auto" w:fill="FFFFFF"/>
          <w:rtl/>
        </w:rPr>
        <w:softHyphen/>
        <w:t>صلاح درخواست کند. مرجع قضائی مزبور باید با توجه به موارد اهم لازم</w:t>
      </w:r>
      <w:r>
        <w:rPr>
          <w:rFonts w:ascii="Segoe UI" w:hAnsi="Segoe UI" w:cs="Segoe UI"/>
          <w:color w:val="212529"/>
          <w:shd w:val="clear" w:color="auto" w:fill="FFFFFF"/>
          <w:rtl/>
        </w:rPr>
        <w:softHyphen/>
        <w:t>الرعایه، به این دعاوی به</w:t>
      </w:r>
      <w:r>
        <w:rPr>
          <w:rFonts w:ascii="Segoe UI" w:hAnsi="Segoe UI" w:cs="Segoe UI"/>
          <w:color w:val="212529"/>
          <w:shd w:val="clear" w:color="auto" w:fill="FFFFFF"/>
          <w:rtl/>
        </w:rPr>
        <w:softHyphen/>
        <w:t>فوریت و خارج از نوبت رسیدگی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شناسایی مدیران، سهامداران مؤثر و کارکنان مؤسسه اعتباری تحت سرپرستی که مسؤول اقدامات موضوع اجزای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این بند بوده اند، تهیه اظهارنامه علیه آنان و مطالبه جبران فوری خسارات وارده به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رئیس هیأت سرپرستی موقت موظف است همزمان از مرجع ذی صلاح، اعمال اقدامات تأمینی نظیر ممنوعیت خروج از کشور را علیه این اشخاص درخواست نماید. چنانچه اشخاص یادشده ظرف مدت مذکور در اظهارنامه اقدام به جبران خسارات ننمایند، رئیس هیأت سرپرستی موقت موظف به طرح دعوی علیه آنان می باشد. دادگاه یا هیأت رسیدگی به اختلافات بانکی حسب مورد موظف است با رعایت موارد اهم لازم الرعایه به این دعاوی به</w:t>
      </w:r>
      <w:r>
        <w:rPr>
          <w:rFonts w:ascii="Segoe UI" w:hAnsi="Segoe UI" w:cs="Segoe UI"/>
          <w:color w:val="212529"/>
          <w:shd w:val="clear" w:color="auto" w:fill="FFFFFF"/>
          <w:rtl/>
        </w:rPr>
        <w:softHyphen/>
        <w:t>فوریت و خارج از نوبت رسیدگی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سایر اموری که توسط معاون تنظیم</w:t>
      </w:r>
      <w:r>
        <w:rPr>
          <w:rFonts w:ascii="Segoe UI" w:hAnsi="Segoe UI" w:cs="Segoe UI"/>
          <w:color w:val="212529"/>
          <w:shd w:val="clear" w:color="auto" w:fill="FFFFFF"/>
          <w:rtl/>
        </w:rPr>
        <w:softHyphen/>
        <w:t>گری و نظارت به هیأت سرپرستی موقت ابلاغ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اختیارات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تعلیق حق برداشت سپرده «اشخاص مرتبطِ» مؤسسه اعتباری مازاد بر مبلغ سپرده ضمانت</w:t>
      </w:r>
      <w:r>
        <w:rPr>
          <w:rFonts w:ascii="Segoe UI" w:hAnsi="Segoe UI" w:cs="Segoe UI"/>
          <w:color w:val="212529"/>
          <w:shd w:val="clear" w:color="auto" w:fill="FFFFFF"/>
          <w:rtl/>
        </w:rPr>
        <w:softHyphen/>
        <w:t>شده توسط صندوق ضمانت سپرده ها تا زمان تعیین تکلیف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تعلیق حق برداشت سپرده سایر سپرده گذاران مازاد بر ده برابر مبلغ سپرده ضمانت</w:t>
      </w:r>
      <w:r>
        <w:rPr>
          <w:rFonts w:ascii="Segoe UI" w:hAnsi="Segoe UI" w:cs="Segoe UI"/>
          <w:color w:val="212529"/>
          <w:shd w:val="clear" w:color="auto" w:fill="FFFFFF"/>
          <w:rtl/>
        </w:rPr>
        <w:softHyphen/>
        <w:t>شده توسط صندوق ضمانت سپرده</w:t>
      </w:r>
      <w:r>
        <w:rPr>
          <w:rFonts w:ascii="Segoe UI" w:hAnsi="Segoe UI" w:cs="Segoe UI"/>
          <w:color w:val="212529"/>
          <w:shd w:val="clear" w:color="auto" w:fill="FFFFFF"/>
          <w:rtl/>
        </w:rPr>
        <w:softHyphen/>
        <w:t>ها حداکثر به مدت دو</w:t>
      </w:r>
      <w:r>
        <w:rPr>
          <w:rFonts w:ascii="Segoe UI" w:hAnsi="Segoe UI" w:cs="Segoe UI"/>
          <w:color w:val="212529"/>
          <w:shd w:val="clear" w:color="auto" w:fill="FFFFFF"/>
          <w:rtl/>
        </w:rPr>
        <w:softHyphen/>
        <w:t>سال با اذن هیأت 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سپرده گذارانی که بدهی حال شده به مؤسسه اعتباری دارند علاوه بر محدودیت</w:t>
      </w:r>
      <w:r>
        <w:rPr>
          <w:rFonts w:ascii="Segoe UI" w:hAnsi="Segoe UI" w:cs="Segoe UI"/>
          <w:color w:val="212529"/>
          <w:shd w:val="clear" w:color="auto" w:fill="FFFFFF"/>
          <w:rtl/>
        </w:rPr>
        <w:softHyphen/>
        <w:t>های اجزای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این بند، حق برداشت سپرده آنها تا سقف مانده</w:t>
      </w:r>
      <w:r>
        <w:rPr>
          <w:rFonts w:ascii="Segoe UI" w:hAnsi="Segoe UI" w:cs="Segoe UI"/>
          <w:color w:val="212529"/>
          <w:shd w:val="clear" w:color="auto" w:fill="FFFFFF"/>
          <w:rtl/>
        </w:rPr>
        <w:softHyphen/>
        <w:t>بدهی حال شده آنان تعلیق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تهیه گزارش ارزیابی کیفیت دارایی ها و اصلاح صورتهای مالی به</w:t>
      </w:r>
      <w:r>
        <w:rPr>
          <w:rFonts w:ascii="Segoe UI" w:hAnsi="Segoe UI" w:cs="Segoe UI"/>
          <w:color w:val="212529"/>
          <w:shd w:val="clear" w:color="auto" w:fill="FFFFFF"/>
          <w:rtl/>
        </w:rPr>
        <w:softHyphen/>
        <w:t>منظور شفاف شدن میزان و کیفیت دارایی ها در چهارچوب قوانین و مقررات مربوط</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خاتمه دادن به خدمت برخی از کارکنان مؤسسه اعتباری تحت سرپرستی با حفظ کلیه حقوق قانونی آنان با رعایت قوانین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بکارگیری اشخاص مورد وثوق و امین در مؤسسه اعتباری تحت سرپرستی به</w:t>
      </w:r>
      <w:r>
        <w:rPr>
          <w:rFonts w:ascii="Segoe UI" w:hAnsi="Segoe UI" w:cs="Segoe UI"/>
          <w:color w:val="212529"/>
          <w:shd w:val="clear" w:color="auto" w:fill="FFFFFF"/>
          <w:rtl/>
        </w:rPr>
        <w:softHyphen/>
        <w:t>صورت موقت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پیشنهاد گزیر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۳۲</w:t>
      </w:r>
      <w:r>
        <w:rPr>
          <w:rFonts w:ascii="Segoe UI" w:hAnsi="Segoe UI" w:cs="Segoe UI"/>
          <w:color w:val="212529"/>
          <w:shd w:val="clear" w:color="auto" w:fill="FFFFFF"/>
          <w:rtl/>
        </w:rPr>
        <w:t>ـ پس از انتصاب هیأت سرپرستی موقت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هرگونه اقدام و فعالیت مؤسسه اعتباری تحت سرپرستی که بدون إذن یا اجازه مستقیم یا غیرمستقیم هیأت سرپرستی موقت انجام شود، ملغی</w:t>
      </w:r>
      <w:r>
        <w:rPr>
          <w:rFonts w:ascii="Segoe UI" w:hAnsi="Segoe UI" w:cs="Segoe UI"/>
          <w:color w:val="212529"/>
          <w:shd w:val="clear" w:color="auto" w:fill="FFFFFF"/>
          <w:rtl/>
        </w:rPr>
        <w:softHyphen/>
        <w:t>الاثر و باطل است</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مدیران مؤسسه اعتباری تحت سرپرستی باید تمامی دارایی ها، اسناد، دفاتر، نرم افزارها و بانکهای اطلاعاتی، مُهرها و تمامی اطلاعات مربوط به عملیات و فعالیت مؤسسه اعتباری تحت سرپرستی را در اختیار هیأت سرپرستی موقت قرار دهند؛ به گونه ای که معاون تنظیم</w:t>
      </w:r>
      <w:r>
        <w:rPr>
          <w:rFonts w:ascii="Segoe UI" w:hAnsi="Segoe UI" w:cs="Segoe UI"/>
          <w:color w:val="212529"/>
          <w:shd w:val="clear" w:color="auto" w:fill="FFFFFF"/>
          <w:rtl/>
        </w:rPr>
        <w:softHyphen/>
        <w:t>گری و نظارت از آغاز اداره مؤسسه اعتباری توسط هیأت سرپرستی موقت اطمینان حاصل نماید. همچنین کلیه افرادی که تا پنج</w:t>
      </w:r>
      <w:r>
        <w:rPr>
          <w:rFonts w:ascii="Segoe UI" w:hAnsi="Segoe UI" w:cs="Segoe UI"/>
          <w:color w:val="212529"/>
          <w:shd w:val="clear" w:color="auto" w:fill="FFFFFF"/>
          <w:rtl/>
        </w:rPr>
        <w:softHyphen/>
        <w:t>سال قبل از تعیین هیأت سرپرستی موقت در مؤسسه اعتباری تحت سرپرستی مسؤولیت داشته یا مشغول بکار بوده اند، موظفند بنا به درخواست هیأت سرپرستی موقت با وی همکاری نموده و اسناد، مدارک و اطلاعات لازم را در اختیار وی قرار دهند. فرماندهی انتظامی جمهوری اسلامی ایران موظف است با درخواست هیأت سرپرستی موقت و حکم دادستان، همکاری لازم را برای در اختیارگرفتن مدیریت ساختمان ها، املاک، دارایی ها، تجهیزات، دفاتر و اسناد مؤسسه اعتباری تحت سرپرستی انجام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هزینه های مرتبط با سرپرستی از محل منابع قابل تصرف شرعی مؤسسه اعتباری تحت سرپرستی تأمین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بانک مرکزی مسؤول تصمیمات و اقدامات اعضای هیأت سرپرستی موقت است و اعضای هیأت مذکور به بانک مرکزی پاسخگو هستند. اعضای هیأت سرپرستی موقت به</w:t>
      </w:r>
      <w:r>
        <w:rPr>
          <w:rFonts w:ascii="Segoe UI" w:hAnsi="Segoe UI" w:cs="Segoe UI"/>
          <w:color w:val="212529"/>
          <w:shd w:val="clear" w:color="auto" w:fill="FFFFFF"/>
          <w:rtl/>
        </w:rPr>
        <w:softHyphen/>
        <w:t>واسطه تصمیمات و اقداماتی که در چهارچوب این قانون انجام داده</w:t>
      </w:r>
      <w:r>
        <w:rPr>
          <w:rFonts w:ascii="Segoe UI" w:hAnsi="Segoe UI" w:cs="Segoe UI"/>
          <w:color w:val="212529"/>
          <w:shd w:val="clear" w:color="auto" w:fill="FFFFFF"/>
          <w:rtl/>
        </w:rPr>
        <w:softHyphen/>
        <w:t>اند، طرف دعوی قرار نمی</w:t>
      </w:r>
      <w:r>
        <w:rPr>
          <w:rFonts w:ascii="Segoe UI" w:hAnsi="Segoe UI" w:cs="Segoe UI"/>
          <w:color w:val="212529"/>
          <w:shd w:val="clear" w:color="auto" w:fill="FFFFFF"/>
          <w:rtl/>
        </w:rPr>
        <w:softHyphen/>
        <w:t>گیرند؛ مگر در مواردی که موضوع دعوی، انتساب جرم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اشخاصی که از تصمیمات و اقدامات هیأت سرپرستی موقت متضرر شده</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اند، می</w:t>
      </w:r>
      <w:r>
        <w:rPr>
          <w:rFonts w:ascii="Segoe UI" w:hAnsi="Segoe UI" w:cs="Segoe UI"/>
          <w:color w:val="212529"/>
          <w:shd w:val="clear" w:color="auto" w:fill="FFFFFF"/>
          <w:rtl/>
        </w:rPr>
        <w:softHyphen/>
        <w:t>توانند با رعایت بند «ت» این ماده، به هیأت انتظامی بانک مرکزی شکایت کنند. هیأت انتظامی بانک مرکزی موظف است به دعاوی مطروحه مطابق ترتیبات مذکور در ماده (</w:t>
      </w:r>
      <w:r>
        <w:rPr>
          <w:rFonts w:ascii="Segoe UI" w:hAnsi="Segoe UI" w:cs="Segoe UI"/>
          <w:color w:val="212529"/>
          <w:shd w:val="clear" w:color="auto" w:fill="FFFFFF"/>
          <w:rtl/>
          <w:lang w:bidi="fa-IR"/>
        </w:rPr>
        <w:t xml:space="preserve">۲۲) </w:t>
      </w:r>
      <w:r>
        <w:rPr>
          <w:rFonts w:ascii="Segoe UI" w:hAnsi="Segoe UI" w:cs="Segoe UI"/>
          <w:color w:val="212529"/>
          <w:shd w:val="clear" w:color="auto" w:fill="FFFFFF"/>
          <w:rtl/>
        </w:rPr>
        <w:t>این قانون رسیدگی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گزیر مؤسسه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۳۳</w:t>
      </w:r>
      <w:r>
        <w:rPr>
          <w:rFonts w:ascii="Segoe UI" w:hAnsi="Segoe UI" w:cs="Segoe UI"/>
          <w:color w:val="212529"/>
          <w:shd w:val="clear" w:color="auto" w:fill="FFFFFF"/>
          <w:rtl/>
        </w:rPr>
        <w:t>ـ چنانچه رئیس</w:t>
      </w:r>
      <w:r>
        <w:rPr>
          <w:rFonts w:ascii="Segoe UI" w:hAnsi="Segoe UI" w:cs="Segoe UI"/>
          <w:color w:val="212529"/>
          <w:shd w:val="clear" w:color="auto" w:fill="FFFFFF"/>
          <w:rtl/>
        </w:rPr>
        <w:softHyphen/>
        <w:t>کل در دوره</w:t>
      </w:r>
      <w:r>
        <w:rPr>
          <w:rFonts w:ascii="Segoe UI" w:hAnsi="Segoe UI" w:cs="Segoe UI"/>
          <w:color w:val="212529"/>
          <w:shd w:val="clear" w:color="auto" w:fill="FFFFFF"/>
          <w:rtl/>
        </w:rPr>
        <w:softHyphen/>
        <w:t>ای که مؤسسه اعتباری توسط هیأت سرپرستی موقت اداره می</w:t>
      </w:r>
      <w:r>
        <w:rPr>
          <w:rFonts w:ascii="Segoe UI" w:hAnsi="Segoe UI" w:cs="Segoe UI"/>
          <w:color w:val="212529"/>
          <w:shd w:val="clear" w:color="auto" w:fill="FFFFFF"/>
          <w:rtl/>
        </w:rPr>
        <w:softHyphen/>
        <w:t>شود یا قبل از آن، به این نتیجه برسد که شاخصهای ناظر به وضعیت سرمایه و نقدینگی مؤسسه اعتباری قابل اصلاح نمی باشد، موظف است پیشنهاد گزیر مؤسسه اعتباری را به هیأت</w:t>
      </w:r>
      <w:r>
        <w:rPr>
          <w:rFonts w:ascii="Segoe UI" w:hAnsi="Segoe UI" w:cs="Segoe UI"/>
          <w:color w:val="212529"/>
          <w:shd w:val="clear" w:color="auto" w:fill="FFFFFF"/>
          <w:rtl/>
        </w:rPr>
        <w:softHyphen/>
        <w:t xml:space="preserve">عالی ارائه کند. در </w:t>
      </w:r>
      <w:r>
        <w:rPr>
          <w:rFonts w:ascii="Segoe UI" w:hAnsi="Segoe UI" w:cs="Segoe UI"/>
          <w:color w:val="212529"/>
          <w:shd w:val="clear" w:color="auto" w:fill="FFFFFF"/>
          <w:rtl/>
        </w:rPr>
        <w:softHyphen/>
        <w:t>صورت تصویب پیشنهاد رئیس</w:t>
      </w:r>
      <w:r>
        <w:rPr>
          <w:rFonts w:ascii="Segoe UI" w:hAnsi="Segoe UI" w:cs="Segoe UI"/>
          <w:color w:val="212529"/>
          <w:shd w:val="clear" w:color="auto" w:fill="FFFFFF"/>
          <w:rtl/>
        </w:rPr>
        <w:softHyphen/>
        <w:t>کل توسط هیأت</w:t>
      </w:r>
      <w:r>
        <w:rPr>
          <w:rFonts w:ascii="Segoe UI" w:hAnsi="Segoe UI" w:cs="Segoe UI"/>
          <w:color w:val="212529"/>
          <w:shd w:val="clear" w:color="auto" w:fill="FFFFFF"/>
          <w:rtl/>
        </w:rPr>
        <w:softHyphen/>
        <w:t>عالی، مؤسسه اعتباری با ترتیبات زیر وارد مرحله گزیر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مدیریت گزیر مؤسسات اعتباری برعهده «صندوق ضمانت سپرده ها» است. صندوق ضمانت سپرده ها موظف است ظرف حداکثر پنج روز کاری پس از لازم</w:t>
      </w:r>
      <w:r>
        <w:rPr>
          <w:rFonts w:ascii="Segoe UI" w:hAnsi="Segoe UI" w:cs="Segoe UI"/>
          <w:color w:val="212529"/>
          <w:shd w:val="clear" w:color="auto" w:fill="FFFFFF"/>
          <w:rtl/>
        </w:rPr>
        <w:softHyphen/>
        <w:t>الاجرا شدن مصوبه هیأت</w:t>
      </w:r>
      <w:r>
        <w:rPr>
          <w:rFonts w:ascii="Segoe UI" w:hAnsi="Segoe UI" w:cs="Segoe UI"/>
          <w:color w:val="212529"/>
          <w:shd w:val="clear" w:color="auto" w:fill="FFFFFF"/>
          <w:rtl/>
        </w:rPr>
        <w:softHyphen/>
        <w:t>عالی، فرایند گزیر مؤسسه اعتباری موردنظر را آغاز نموده و با کمترین هزینه مالی و اجتماعی و با هدف صیانت و رعایت غبطه سپرده گذاران، به</w:t>
      </w:r>
      <w:r>
        <w:rPr>
          <w:rFonts w:ascii="Segoe UI" w:hAnsi="Segoe UI" w:cs="Segoe UI"/>
          <w:color w:val="212529"/>
          <w:shd w:val="clear" w:color="auto" w:fill="FFFFFF"/>
          <w:rtl/>
        </w:rPr>
        <w:softHyphen/>
        <w:t>ویژه سپرده گذاران خُرد و سایر ذی نفعان گزیر مؤسسه اعتباری موردنظر را مطابق قانون به انجام برساند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اعطای تسهیلات جدید، صدور ضمانتنامه، گشایش اعتبار اسنادی و افتتاح حساب توسط مؤسسه اعتباری تحت گزیر، مجاز نمی باشد. در عین حال، مدیر گزیر موظف است در چهارچوب مصوبات هیأت</w:t>
      </w:r>
      <w:r>
        <w:rPr>
          <w:rFonts w:ascii="Segoe UI" w:hAnsi="Segoe UI" w:cs="Segoe UI"/>
          <w:color w:val="212529"/>
          <w:shd w:val="clear" w:color="auto" w:fill="FFFFFF"/>
          <w:rtl/>
        </w:rPr>
        <w:softHyphen/>
        <w:t>عالی، فعالیت های اصلی مؤسسه اعتباری را که عدم انجام آن در دوران گزیر به تشخیص هیأت</w:t>
      </w:r>
      <w:r>
        <w:rPr>
          <w:rFonts w:ascii="Segoe UI" w:hAnsi="Segoe UI" w:cs="Segoe UI"/>
          <w:color w:val="212529"/>
          <w:shd w:val="clear" w:color="auto" w:fill="FFFFFF"/>
          <w:rtl/>
        </w:rPr>
        <w:softHyphen/>
        <w:t>عالی منجر به ایجاد بی</w:t>
      </w:r>
      <w:r>
        <w:rPr>
          <w:rFonts w:ascii="Segoe UI" w:hAnsi="Segoe UI" w:cs="Segoe UI"/>
          <w:color w:val="212529"/>
          <w:shd w:val="clear" w:color="auto" w:fill="FFFFFF"/>
          <w:rtl/>
        </w:rPr>
        <w:softHyphen/>
        <w:t>ثباتی مالی می گردد، تا زمان خاتمه فرایند گزیر ، ادامه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در دو</w:t>
      </w:r>
      <w:r>
        <w:rPr>
          <w:rFonts w:ascii="Segoe UI" w:hAnsi="Segoe UI" w:cs="Segoe UI"/>
          <w:color w:val="212529"/>
          <w:shd w:val="clear" w:color="auto" w:fill="FFFFFF"/>
          <w:rtl/>
        </w:rPr>
        <w:softHyphen/>
        <w:t>سال نخست اجرای این قانون، هیأت</w:t>
      </w:r>
      <w:r>
        <w:rPr>
          <w:rFonts w:ascii="Segoe UI" w:hAnsi="Segoe UI" w:cs="Segoe UI"/>
          <w:color w:val="212529"/>
          <w:shd w:val="clear" w:color="auto" w:fill="FFFFFF"/>
          <w:rtl/>
        </w:rPr>
        <w:softHyphen/>
        <w:t>عالی می تواند اجرای مصوبات خود را که ناظر به تعیین هیأت سرپرستی موقت برای مؤسسات اعتباری یا گزیر آنها است، صرفاً در مورد مؤسسات اعتباری که دستورات بانک مرکزی را به طور کامل رعایت کنند، تعلیق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مدیر گزیر می</w:t>
      </w:r>
      <w:r>
        <w:rPr>
          <w:rFonts w:ascii="Segoe UI" w:hAnsi="Segoe UI" w:cs="Segoe UI"/>
          <w:color w:val="212529"/>
          <w:shd w:val="clear" w:color="auto" w:fill="FFFFFF"/>
          <w:rtl/>
        </w:rPr>
        <w:softHyphen/>
        <w:t>تواند در چهارچوب این قانون، نسبت به پیشنهاد موارد زیر به هیأت عالی اقدام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فروش یا واگذاری تمام یا بخشی از دارایی ها و بدهی های مؤسسه اعتباری در حال گزیر به مؤسسه اعتباری دیگر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انتقال باقیمانده دارایی ها و بدهی های مؤسسه اعتباری در حال گزیر به یک «مؤسسه اعتباری انتقالی</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تبدیل بخشی از بدهی های ضمانت نشده مؤسسه اعتباری در حال گزیر به سهام در چهارچوب قوانین مربوط</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ادغام مؤسسه اعتباری در حال گزیر در یک مؤسسه اعتباری دیگر با تأیید مجمع عمومی مؤسسه اعتباری ادغام</w:t>
      </w:r>
      <w:r>
        <w:rPr>
          <w:rFonts w:ascii="Segoe UI" w:hAnsi="Segoe UI" w:cs="Segoe UI"/>
          <w:color w:val="212529"/>
          <w:shd w:val="clear" w:color="auto" w:fill="FFFFFF"/>
          <w:rtl/>
        </w:rPr>
        <w:softHyphen/>
        <w:t>شونده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انحلال مؤسسه اعتباری در حال گزیر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منظور از «مؤسسه اعتباری انتقالی» در تبصره (</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 مؤسسه اعتباری است که با مجوز بانک مرکزی و به</w:t>
      </w:r>
      <w:r>
        <w:rPr>
          <w:rFonts w:ascii="Segoe UI" w:hAnsi="Segoe UI" w:cs="Segoe UI"/>
          <w:color w:val="212529"/>
          <w:shd w:val="clear" w:color="auto" w:fill="FFFFFF"/>
          <w:rtl/>
        </w:rPr>
        <w:softHyphen/>
        <w:t>منظور مدیریت بهتر دارایی</w:t>
      </w:r>
      <w:r>
        <w:rPr>
          <w:rFonts w:ascii="Segoe UI" w:hAnsi="Segoe UI" w:cs="Segoe UI"/>
          <w:color w:val="212529"/>
          <w:shd w:val="clear" w:color="auto" w:fill="FFFFFF"/>
          <w:rtl/>
        </w:rPr>
        <w:softHyphen/>
        <w:t>ها و بدهی</w:t>
      </w:r>
      <w:r>
        <w:rPr>
          <w:rFonts w:ascii="Segoe UI" w:hAnsi="Segoe UI" w:cs="Segoe UI"/>
          <w:color w:val="212529"/>
          <w:shd w:val="clear" w:color="auto" w:fill="FFFFFF"/>
          <w:rtl/>
        </w:rPr>
        <w:softHyphen/>
        <w:t>های مؤسسه اعتباری تحت گزیر، به</w:t>
      </w:r>
      <w:r>
        <w:rPr>
          <w:rFonts w:ascii="Segoe UI" w:hAnsi="Segoe UI" w:cs="Segoe UI"/>
          <w:color w:val="212529"/>
          <w:shd w:val="clear" w:color="auto" w:fill="FFFFFF"/>
          <w:rtl/>
        </w:rPr>
        <w:softHyphen/>
        <w:t>صورت موقت (با طول عمر حداکثر سه</w:t>
      </w:r>
      <w:r>
        <w:rPr>
          <w:rFonts w:ascii="Segoe UI" w:hAnsi="Segoe UI" w:cs="Segoe UI"/>
          <w:color w:val="212529"/>
          <w:shd w:val="clear" w:color="auto" w:fill="FFFFFF"/>
          <w:rtl/>
        </w:rPr>
        <w:softHyphen/>
        <w:t>سال) توسط مدیر گزیر تأسیس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۳۴</w:t>
      </w:r>
      <w:r>
        <w:rPr>
          <w:rFonts w:ascii="Segoe UI" w:hAnsi="Segoe UI" w:cs="Segoe UI"/>
          <w:color w:val="212529"/>
          <w:shd w:val="clear" w:color="auto" w:fill="FFFFFF"/>
          <w:rtl/>
        </w:rPr>
        <w:t xml:space="preserve">ـ در </w:t>
      </w:r>
      <w:r>
        <w:rPr>
          <w:rFonts w:ascii="Segoe UI" w:hAnsi="Segoe UI" w:cs="Segoe UI"/>
          <w:color w:val="212529"/>
          <w:shd w:val="clear" w:color="auto" w:fill="FFFFFF"/>
          <w:rtl/>
        </w:rPr>
        <w:softHyphen/>
        <w:t>صورتی که مؤسسه اعتباری نسبت به مصوبه هیأت</w:t>
      </w:r>
      <w:r>
        <w:rPr>
          <w:rFonts w:ascii="Segoe UI" w:hAnsi="Segoe UI" w:cs="Segoe UI"/>
          <w:color w:val="212529"/>
          <w:shd w:val="clear" w:color="auto" w:fill="FFFFFF"/>
          <w:rtl/>
        </w:rPr>
        <w:softHyphen/>
        <w:t>عالی مبنی بر تعیین هیأت سرپرستی موقت یا گزیر معترض باشد، می تواند اعتراض خود را ظرف سه</w:t>
      </w:r>
      <w:r>
        <w:rPr>
          <w:rFonts w:ascii="Segoe UI" w:hAnsi="Segoe UI" w:cs="Segoe UI"/>
          <w:color w:val="212529"/>
          <w:shd w:val="clear" w:color="auto" w:fill="FFFFFF"/>
          <w:rtl/>
        </w:rPr>
        <w:softHyphen/>
        <w:t>روز کاری از زمان ابلاغ، به دبیرخانه هیأت انتظامی بانک مرکزی تسلیم نماید. هیأت انتظامی بانک مرکزی موظف است ظرف یک هفته نسبت به اعتراض واصله، رسیدگی و اقدام به صدور رأی نماید. مهلت رسیدگی و صدور رأی، با اعلام رئیس هیأت انتظامی بانک مرکزی به رئیس کل، تا سه روز دیگر قابل تمدید است. سایر ترتیبات رسیدگی به اعتراض</w:t>
      </w:r>
      <w:r>
        <w:rPr>
          <w:rFonts w:ascii="Segoe UI" w:hAnsi="Segoe UI" w:cs="Segoe UI"/>
          <w:color w:val="212529"/>
          <w:shd w:val="clear" w:color="auto" w:fill="FFFFFF"/>
          <w:rtl/>
        </w:rPr>
        <w:softHyphen/>
        <w:t>های موضوع این ماده، مشابه ترتیبات مذکور در ماده (</w:t>
      </w:r>
      <w:r>
        <w:rPr>
          <w:rFonts w:ascii="Segoe UI" w:hAnsi="Segoe UI" w:cs="Segoe UI"/>
          <w:color w:val="212529"/>
          <w:shd w:val="clear" w:color="auto" w:fill="FFFFFF"/>
          <w:rtl/>
          <w:lang w:bidi="fa-IR"/>
        </w:rPr>
        <w:t xml:space="preserve">۲۲) </w:t>
      </w:r>
      <w:r>
        <w:rPr>
          <w:rFonts w:ascii="Segoe UI" w:hAnsi="Segoe UI" w:cs="Segoe UI"/>
          <w:color w:val="212529"/>
          <w:shd w:val="clear" w:color="auto" w:fill="FFFFFF"/>
          <w:rtl/>
        </w:rPr>
        <w:t>این قانون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مبحث دوم ـ رسیدگی به اختلافات «اشخاص تحت نظارت» با یکدیگر و دعاوی حقوقی مشتریان و سایر ذی</w:t>
      </w:r>
      <w:r>
        <w:rPr>
          <w:rFonts w:ascii="Segoe UI" w:hAnsi="Segoe UI" w:cs="Segoe UI"/>
          <w:color w:val="212529"/>
          <w:shd w:val="clear" w:color="auto" w:fill="FFFFFF"/>
          <w:rtl/>
        </w:rPr>
        <w:softHyphen/>
        <w:t>نفعان علیه «اشخاص تحت نظارت» و بالعکس</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۳۵</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اختلافات حقوقیِ «اشخاص تحت نظارت» با یکدیگر و با مشتریان آنها و سایر اشخاص ذی</w:t>
      </w:r>
      <w:r>
        <w:rPr>
          <w:rFonts w:ascii="Segoe UI" w:hAnsi="Segoe UI" w:cs="Segoe UI"/>
          <w:color w:val="212529"/>
          <w:shd w:val="clear" w:color="auto" w:fill="FFFFFF"/>
          <w:rtl/>
        </w:rPr>
        <w:softHyphen/>
        <w:t xml:space="preserve">ربط، که مرتبط با موضوع فعالیت مصرّح در اساسنامه «اشخاص تحت </w:t>
      </w:r>
      <w:r>
        <w:rPr>
          <w:rFonts w:ascii="Segoe UI" w:hAnsi="Segoe UI" w:cs="Segoe UI"/>
          <w:color w:val="212529"/>
          <w:shd w:val="clear" w:color="auto" w:fill="FFFFFF"/>
          <w:rtl/>
        </w:rPr>
        <w:softHyphen/>
        <w:t>نظارت» باشد، توسط شعب ویژه رسیدگی به اختلافات بانکی رسیدگی می شود. شعب ویژه رسیدگی به اختلافات بانکی با استفاده از امکانات و نیروی انسانی موجود قوه قضائیه و در محدوده امکانات آن قوه در مراکز استان</w:t>
      </w:r>
      <w:r>
        <w:rPr>
          <w:rFonts w:ascii="Segoe UI" w:hAnsi="Segoe UI" w:cs="Segoe UI"/>
          <w:color w:val="212529"/>
          <w:shd w:val="clear" w:color="auto" w:fill="FFFFFF"/>
          <w:rtl/>
        </w:rPr>
        <w:softHyphen/>
        <w:t>ها و شهرهای پرجمعیت تشکیل می</w:t>
      </w:r>
      <w:r>
        <w:rPr>
          <w:rFonts w:ascii="Segoe UI" w:hAnsi="Segoe UI" w:cs="Segoe UI"/>
          <w:color w:val="212529"/>
          <w:shd w:val="clear" w:color="auto" w:fill="FFFFFF"/>
          <w:rtl/>
        </w:rPr>
        <w:softHyphen/>
        <w:t>شود. شعب ویژه رسیدگی به اختلافات بانکی شامل شعب بدوی و تجدیدنظر هستند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می</w:t>
      </w:r>
      <w:r>
        <w:rPr>
          <w:rFonts w:ascii="Segoe UI" w:hAnsi="Segoe UI" w:cs="Segoe UI"/>
          <w:color w:val="212529"/>
          <w:shd w:val="clear" w:color="auto" w:fill="FFFFFF"/>
          <w:rtl/>
        </w:rPr>
        <w:softHyphen/>
        <w:t>تواند با تأیید هیأت عالی، کارشناسانی را برای ارائه مشاوره به قضات شعب ویژه رسیدگی به اختلافات بانکی به رئیس قوه قضائیه معرفی کند. کارشناسان مذکور، از طریق رؤسای کل دادگستری استان</w:t>
      </w:r>
      <w:r>
        <w:rPr>
          <w:rFonts w:ascii="Segoe UI" w:hAnsi="Segoe UI" w:cs="Segoe UI"/>
          <w:color w:val="212529"/>
          <w:shd w:val="clear" w:color="auto" w:fill="FFFFFF"/>
          <w:rtl/>
        </w:rPr>
        <w:softHyphen/>
        <w:t>ها به شعب ویژه رسیدگی به اختلافات بانکی معرفی می</w:t>
      </w:r>
      <w:r>
        <w:rPr>
          <w:rFonts w:ascii="Segoe UI" w:hAnsi="Segoe UI" w:cs="Segoe UI"/>
          <w:color w:val="212529"/>
          <w:shd w:val="clear" w:color="auto" w:fill="FFFFFF"/>
          <w:rtl/>
        </w:rPr>
        <w:softHyphen/>
        <w:t>شوند. قضات شعب ویژه رسیدگی به اختلافات بانکی موظفند قبل از انشای رأی، نظر کارشناس یا کارشناسان معرفی شده به شعبه را استعلام کنند و در صورتی که رأی آنان خلاف نظر کارشناس یا کارشناسان معرفی شده باشد، باید در متن رأی خود، دلایل رد نظر کارشناسی را تصریح نمایند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شعب ویژه رسیدگی به اختلافات بانکی از حیث دادرسی و هزینه دادرسی تابع قوانین مربوط هستند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حق</w:t>
      </w:r>
      <w:r>
        <w:rPr>
          <w:rFonts w:ascii="Segoe UI" w:hAnsi="Segoe UI" w:cs="Segoe UI"/>
          <w:color w:val="212529"/>
          <w:shd w:val="clear" w:color="auto" w:fill="FFFFFF"/>
          <w:rtl/>
        </w:rPr>
        <w:softHyphen/>
        <w:t>الزحمه کارشناسان موضوع این ماده توسط هیأت عالی تعیین و از محل بودجه بانک مرکزی پرداخت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کارشناسان مذکور در بند «ب» این ماده نباید هیچ</w:t>
      </w:r>
      <w:r>
        <w:rPr>
          <w:rFonts w:ascii="Segoe UI" w:hAnsi="Segoe UI" w:cs="Segoe UI"/>
          <w:color w:val="212529"/>
          <w:shd w:val="clear" w:color="auto" w:fill="FFFFFF"/>
          <w:rtl/>
        </w:rPr>
        <w:softHyphen/>
        <w:t>گونه رابطه مالکیتی، مدیریتی یا مشاوره</w:t>
      </w:r>
      <w:r>
        <w:rPr>
          <w:rFonts w:ascii="Segoe UI" w:hAnsi="Segoe UI" w:cs="Segoe UI"/>
          <w:color w:val="212529"/>
          <w:shd w:val="clear" w:color="auto" w:fill="FFFFFF"/>
          <w:rtl/>
        </w:rPr>
        <w:softHyphen/>
        <w:t>ای با «شخص تحت نظارتِ» طرف دعوی داشته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ج ـ «اشخاص تحت نظارتِ» مشمول قانون بازار اوراق بهادار جمهوری اسلامی ایران مصوب </w:t>
      </w:r>
      <w:r>
        <w:rPr>
          <w:rFonts w:ascii="Segoe UI" w:hAnsi="Segoe UI" w:cs="Segoe UI"/>
          <w:color w:val="212529"/>
          <w:shd w:val="clear" w:color="auto" w:fill="FFFFFF"/>
          <w:rtl/>
          <w:lang w:bidi="fa-IR"/>
        </w:rPr>
        <w:t>۱۳۸۴/۹/۱</w:t>
      </w:r>
      <w:r>
        <w:rPr>
          <w:rFonts w:ascii="Segoe UI" w:hAnsi="Segoe UI" w:cs="Segoe UI"/>
          <w:color w:val="212529"/>
          <w:shd w:val="clear" w:color="auto" w:fill="FFFFFF"/>
          <w:rtl/>
        </w:rPr>
        <w:t xml:space="preserve"> باید برای رسیدگی به اختلافات فیمابین خود، به هیأت داوری موضوع ماده (</w:t>
      </w:r>
      <w:r>
        <w:rPr>
          <w:rFonts w:ascii="Segoe UI" w:hAnsi="Segoe UI" w:cs="Segoe UI"/>
          <w:color w:val="212529"/>
          <w:shd w:val="clear" w:color="auto" w:fill="FFFFFF"/>
          <w:rtl/>
          <w:lang w:bidi="fa-IR"/>
        </w:rPr>
        <w:t xml:space="preserve">۳۶) </w:t>
      </w:r>
      <w:r>
        <w:rPr>
          <w:rFonts w:ascii="Segoe UI" w:hAnsi="Segoe UI" w:cs="Segoe UI"/>
          <w:color w:val="212529"/>
          <w:shd w:val="clear" w:color="auto" w:fill="FFFFFF"/>
          <w:rtl/>
        </w:rPr>
        <w:t>قانون یادشده مراجعه و طرح دعوی نمایند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مبحث سوم ـ پیگیری جرائم پولی و بانکی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۳۶</w:t>
      </w:r>
      <w:r>
        <w:rPr>
          <w:rFonts w:ascii="Segoe UI" w:hAnsi="Segoe UI" w:cs="Segoe UI"/>
          <w:color w:val="212529"/>
          <w:shd w:val="clear" w:color="auto" w:fill="FFFFFF"/>
          <w:rtl/>
        </w:rPr>
        <w:t>ـ دادسرای ویژه جرائم پولی و بانکی موظف است به کلیه جرائم موضوع این قانون با شکایت بانک مرکزی یا اشخاص دیگر رسیدگی کند. سایر جرائمی که در دیگر قوانین، عنوان یا محتوای جرم پولی و بانکی داشته باشد، مشمول این حکم خواهد 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۳۷</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الف ـ انجام هرگونه عملیات بانکی، ارائه انواع خدمات بانکی، صرافی، واسپاری (لیزینگ) و مانند آن و نیز ایجاد و ثبت «اشخاص تحت نظارت»، ایجاد شعبه، باجه یا نمایندگی و هر نوع فعالیت در نظام پرداخت، صرفاً با </w:t>
      </w:r>
      <w:r>
        <w:rPr>
          <w:rFonts w:ascii="Segoe UI" w:hAnsi="Segoe UI" w:cs="Segoe UI"/>
          <w:color w:val="212529"/>
          <w:shd w:val="clear" w:color="auto" w:fill="FFFFFF"/>
          <w:rtl/>
        </w:rPr>
        <w:lastRenderedPageBreak/>
        <w:t>مجوز بانک مرکزی و در چهارچوب مقررات مصوب هیأت</w:t>
      </w:r>
      <w:r>
        <w:rPr>
          <w:rFonts w:ascii="Segoe UI" w:hAnsi="Segoe UI" w:cs="Segoe UI"/>
          <w:color w:val="212529"/>
          <w:shd w:val="clear" w:color="auto" w:fill="FFFFFF"/>
          <w:rtl/>
        </w:rPr>
        <w:softHyphen/>
        <w:t>عالی با رعایت قانون اصلاح مواد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قانون اجرای سیاست</w:t>
      </w:r>
      <w:r>
        <w:rPr>
          <w:rFonts w:ascii="Segoe UI" w:hAnsi="Segoe UI" w:cs="Segoe UI"/>
          <w:color w:val="212529"/>
          <w:shd w:val="clear" w:color="auto" w:fill="FFFFFF"/>
          <w:rtl/>
        </w:rPr>
        <w:softHyphen/>
        <w:t>های کلی اصل چهل و چهارم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 xml:space="preserve">قانون اساسی مصوب </w:t>
      </w:r>
      <w:r>
        <w:rPr>
          <w:rFonts w:ascii="Segoe UI" w:hAnsi="Segoe UI" w:cs="Segoe UI"/>
          <w:color w:val="212529"/>
          <w:shd w:val="clear" w:color="auto" w:fill="FFFFFF"/>
          <w:rtl/>
          <w:lang w:bidi="fa-IR"/>
        </w:rPr>
        <w:t>۱۳۹۹/۱۱/۱۵</w:t>
      </w:r>
      <w:r>
        <w:rPr>
          <w:rFonts w:ascii="Segoe UI" w:hAnsi="Segoe UI" w:cs="Segoe UI"/>
          <w:color w:val="212529"/>
          <w:shd w:val="clear" w:color="auto" w:fill="FFFFFF"/>
          <w:rtl/>
        </w:rPr>
        <w:t xml:space="preserve"> و قانون تسهیل صدور مجوزهای کسب و کار مصوب </w:t>
      </w:r>
      <w:r>
        <w:rPr>
          <w:rFonts w:ascii="Segoe UI" w:hAnsi="Segoe UI" w:cs="Segoe UI"/>
          <w:color w:val="212529"/>
          <w:shd w:val="clear" w:color="auto" w:fill="FFFFFF"/>
          <w:rtl/>
          <w:lang w:bidi="fa-IR"/>
        </w:rPr>
        <w:t>۱۴۰۰/۱۲/۲۴</w:t>
      </w:r>
      <w:r>
        <w:rPr>
          <w:rFonts w:ascii="Segoe UI" w:hAnsi="Segoe UI" w:cs="Segoe UI"/>
          <w:color w:val="212529"/>
          <w:shd w:val="clear" w:color="auto" w:fill="FFFFFF"/>
          <w:rtl/>
        </w:rPr>
        <w:t xml:space="preserve"> مجاز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همچنین انجام عملیات و ارائه خدمات بانکی از طریق پایگاههای اینترنتی، برنامه های کاربردی بر بستر تلفن همراه و مشابه آن، بجز مواردی که با تصویب هیأت</w:t>
      </w:r>
      <w:r>
        <w:rPr>
          <w:rFonts w:ascii="Segoe UI" w:hAnsi="Segoe UI" w:cs="Segoe UI"/>
          <w:color w:val="212529"/>
          <w:shd w:val="clear" w:color="auto" w:fill="FFFFFF"/>
          <w:rtl/>
        </w:rPr>
        <w:softHyphen/>
        <w:t>عالی از دریافت مجوز معاف می باشد، منوط به کسب مجوز از بانک مرکزی است. اقدام به فعالیت های مذکور در این ماده بدون کسب مجوز، جرم تلقی می</w:t>
      </w:r>
      <w:r>
        <w:rPr>
          <w:rFonts w:ascii="Segoe UI" w:hAnsi="Segoe UI" w:cs="Segoe UI"/>
          <w:color w:val="212529"/>
          <w:shd w:val="clear" w:color="auto" w:fill="FFFFFF"/>
          <w:rtl/>
        </w:rPr>
        <w:softHyphen/>
        <w:t>شود. بانک مرکزی موظف است اسامی و اطلاعات کلیه «اشخاص تحت نظارت» مجاز را به طرق مقتضی از جمله درج در پایگاه اطلاع</w:t>
      </w:r>
      <w:r>
        <w:rPr>
          <w:rFonts w:ascii="Segoe UI" w:hAnsi="Segoe UI" w:cs="Segoe UI"/>
          <w:color w:val="212529"/>
          <w:shd w:val="clear" w:color="auto" w:fill="FFFFFF"/>
          <w:rtl/>
        </w:rPr>
        <w:softHyphen/>
        <w:t>رسانی خود اعلام عمومی نموده و به اطلاع فرماندهی انتظامی جمهوری اسلامی ایران و قوه قضائیه برساند. فرماندهی مزبور به</w:t>
      </w:r>
      <w:r>
        <w:rPr>
          <w:rFonts w:ascii="Segoe UI" w:hAnsi="Segoe UI" w:cs="Segoe UI"/>
          <w:color w:val="212529"/>
          <w:shd w:val="clear" w:color="auto" w:fill="FFFFFF"/>
          <w:rtl/>
        </w:rPr>
        <w:softHyphen/>
        <w:t>عنوان ضابط قضائی موظف است فعالیت اشخاص حقیقی یا حقوقی را که اقدام به فعالیت</w:t>
      </w:r>
      <w:r>
        <w:rPr>
          <w:rFonts w:ascii="Segoe UI" w:hAnsi="Segoe UI" w:cs="Segoe UI"/>
          <w:color w:val="212529"/>
          <w:shd w:val="clear" w:color="auto" w:fill="FFFFFF"/>
          <w:rtl/>
        </w:rPr>
        <w:softHyphen/>
        <w:t>های مذکور در صدر این بند می</w:t>
      </w:r>
      <w:r>
        <w:rPr>
          <w:rFonts w:ascii="Segoe UI" w:hAnsi="Segoe UI" w:cs="Segoe UI"/>
          <w:color w:val="212529"/>
          <w:shd w:val="clear" w:color="auto" w:fill="FFFFFF"/>
          <w:rtl/>
        </w:rPr>
        <w:softHyphen/>
        <w:t>کنند اما نام آنها در فهرست اعلامی بانک مرکزی وجود ندارد، بدون نیاز به دستور مقام قضائی متوقف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وزارت اطلاعات و فرماندهی انتظامی جمهوری اسلامی ایران موظفند در صورت اطلاع از انجام فعالیت های مذکور در صدر این بند توسط اشخاص حقیقی یا حقوقی بدون کسب مجوز از بانک مرکزی، مراتب را بلافاصله به معاونت تنظیم</w:t>
      </w:r>
      <w:r>
        <w:rPr>
          <w:rFonts w:ascii="Segoe UI" w:hAnsi="Segoe UI" w:cs="Segoe UI"/>
          <w:color w:val="212529"/>
          <w:shd w:val="clear" w:color="auto" w:fill="FFFFFF"/>
          <w:rtl/>
        </w:rPr>
        <w:softHyphen/>
        <w:t>گری و نظارت بانک مرکزی و دادستان مرکز استان کتباً گزارش نمایند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فعالیت صندوق</w:t>
      </w:r>
      <w:r>
        <w:rPr>
          <w:rFonts w:ascii="Segoe UI" w:hAnsi="Segoe UI" w:cs="Segoe UI"/>
          <w:color w:val="212529"/>
          <w:shd w:val="clear" w:color="auto" w:fill="FFFFFF"/>
          <w:rtl/>
        </w:rPr>
        <w:softHyphen/>
        <w:t>های قرض الحسنه کوچک که بدون ثبت رسمی و داشتن شخصیت حقوقی و بدون اعلام عمومی و تبلیغات، فعالیت می</w:t>
      </w:r>
      <w:r>
        <w:rPr>
          <w:rFonts w:ascii="Segoe UI" w:hAnsi="Segoe UI" w:cs="Segoe UI"/>
          <w:color w:val="212529"/>
          <w:shd w:val="clear" w:color="auto" w:fill="FFFFFF"/>
          <w:rtl/>
        </w:rPr>
        <w:softHyphen/>
        <w:t>کنند، نظیر صندوق</w:t>
      </w:r>
      <w:r>
        <w:rPr>
          <w:rFonts w:ascii="Segoe UI" w:hAnsi="Segoe UI" w:cs="Segoe UI"/>
          <w:color w:val="212529"/>
          <w:shd w:val="clear" w:color="auto" w:fill="FFFFFF"/>
          <w:rtl/>
        </w:rPr>
        <w:softHyphen/>
        <w:t>های قرض</w:t>
      </w:r>
      <w:r>
        <w:rPr>
          <w:rFonts w:ascii="Segoe UI" w:hAnsi="Segoe UI" w:cs="Segoe UI"/>
          <w:color w:val="212529"/>
          <w:shd w:val="clear" w:color="auto" w:fill="FFFFFF"/>
          <w:rtl/>
        </w:rPr>
        <w:softHyphen/>
        <w:t>الحسنه خانوادگی، نیاز به اخذ مجوز از بانک مرکزی ندارد. تشخیص مصادیق بر اساس معیارهای اخیر</w:t>
      </w:r>
      <w:r>
        <w:rPr>
          <w:rFonts w:ascii="Segoe UI" w:hAnsi="Segoe UI" w:cs="Segoe UI"/>
          <w:color w:val="212529"/>
          <w:shd w:val="clear" w:color="auto" w:fill="FFFFFF"/>
          <w:rtl/>
        </w:rPr>
        <w:softHyphen/>
        <w:t>الذکر بر عهده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موظف است علیه اشخاصی که بدون اخذ مجوز، به انجام فعالیت هایی که مستلزم اخذ مجوز از بانک مرکزی است مبادرت می</w:t>
      </w:r>
      <w:r>
        <w:rPr>
          <w:rFonts w:ascii="Segoe UI" w:hAnsi="Segoe UI" w:cs="Segoe UI"/>
          <w:color w:val="212529"/>
          <w:shd w:val="clear" w:color="auto" w:fill="FFFFFF"/>
          <w:rtl/>
        </w:rPr>
        <w:softHyphen/>
        <w:t>کنند، نزد دادسرای ویژه جرائم پولی و بانکی اقامه دعوی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اشخاصی که بدون اخذ مجوز از بانک مرکزی مبادرت به اقدامات مذکور در بند «الف» این ماده نمایند، به</w:t>
      </w:r>
      <w:r>
        <w:rPr>
          <w:rFonts w:ascii="Segoe UI" w:hAnsi="Segoe UI" w:cs="Segoe UI"/>
          <w:color w:val="212529"/>
          <w:shd w:val="clear" w:color="auto" w:fill="FFFFFF"/>
          <w:rtl/>
        </w:rPr>
        <w:softHyphen/>
        <w:t>شرح زیر مجازات می</w:t>
      </w:r>
      <w:r>
        <w:rPr>
          <w:rFonts w:ascii="Segoe UI" w:hAnsi="Segoe UI" w:cs="Segoe UI"/>
          <w:color w:val="212529"/>
          <w:shd w:val="clear" w:color="auto" w:fill="FFFFFF"/>
          <w:rtl/>
        </w:rPr>
        <w:softHyphen/>
        <w:t>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چنانچه مرتکب شخص حقیقی باشد، علاوه بر الزام به بازپرداخت وجوهی که دریافت آنها مستلزم اخذ مجوز از بانک مرکزی است و پرداخت جزای نقدی حداکثر معادل دو برابر وجوه مزبور به مجازات درجه پنج یا شش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w:t>
      </w:r>
      <w:r>
        <w:rPr>
          <w:rFonts w:ascii="Segoe UI" w:hAnsi="Segoe UI" w:cs="Segoe UI"/>
          <w:color w:val="212529"/>
          <w:shd w:val="clear" w:color="auto" w:fill="FFFFFF"/>
          <w:rtl/>
        </w:rPr>
        <w:softHyphen/>
        <w:t>اسلامی محکوم می 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چنانچه با ایجاد شخص حقوقی اقدام به انجام اعمال مجرمانه موضوع بند «الف» این ماده شده باشد، علاوه بر انحلال شخص حقوقی ایجادشده، اعضای هیأت</w:t>
      </w:r>
      <w:r>
        <w:rPr>
          <w:rFonts w:ascii="Segoe UI" w:hAnsi="Segoe UI" w:cs="Segoe UI"/>
          <w:color w:val="212529"/>
          <w:shd w:val="clear" w:color="auto" w:fill="FFFFFF"/>
          <w:rtl/>
        </w:rPr>
        <w:softHyphen/>
        <w:t>مدیره، هیأت</w:t>
      </w:r>
      <w:r>
        <w:rPr>
          <w:rFonts w:ascii="Segoe UI" w:hAnsi="Segoe UI" w:cs="Segoe UI"/>
          <w:color w:val="212529"/>
          <w:shd w:val="clear" w:color="auto" w:fill="FFFFFF"/>
          <w:rtl/>
        </w:rPr>
        <w:softHyphen/>
        <w:t>عامل، مدیران و سهامداران مؤثر شخص حقوقی به مجازات درجه پنج یا شش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w:t>
      </w:r>
      <w:r>
        <w:rPr>
          <w:rFonts w:ascii="Segoe UI" w:hAnsi="Segoe UI" w:cs="Segoe UI"/>
          <w:color w:val="212529"/>
          <w:shd w:val="clear" w:color="auto" w:fill="FFFFFF"/>
          <w:rtl/>
        </w:rPr>
        <w:softHyphen/>
        <w:t xml:space="preserve">اسلامی محکوم می </w:t>
      </w:r>
      <w:r>
        <w:rPr>
          <w:rFonts w:ascii="Segoe UI" w:hAnsi="Segoe UI" w:cs="Segoe UI"/>
          <w:color w:val="212529"/>
          <w:shd w:val="clear" w:color="auto" w:fill="FFFFFF"/>
          <w:rtl/>
        </w:rPr>
        <w:softHyphen/>
        <w:t xml:space="preserve"> شوند. این افراد در قبال خسارات وارده به اشخاص ثالث مسؤولیت تضامنی خواهند داشت. جرائم موضوع این ماده، از جرائم پولی و بانکی محسوب می 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قوه قضائیه موظف است شعب ویژه دادسرا و دادگاه رسیدگی به جرائم پولی و بانکی را دایر کند. شعب یادشده موظفند به شکایات بانک مرکزی، با رعایت موارد اهم لازم الرعایه خارج از نوبت رسیدگی کنند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۳۸</w:t>
      </w:r>
      <w:r>
        <w:rPr>
          <w:rFonts w:ascii="Segoe UI" w:hAnsi="Segoe UI" w:cs="Segoe UI"/>
          <w:color w:val="212529"/>
          <w:shd w:val="clear" w:color="auto" w:fill="FFFFFF"/>
          <w:rtl/>
        </w:rPr>
        <w:t xml:space="preserve">ـ ارائه هرگونه خدمت به اشخاصی که بدون مجوز بانک مرکزی اقدام به فعالیت های مذکور در بند </w:t>
      </w:r>
      <w:r>
        <w:rPr>
          <w:rFonts w:ascii="Segoe UI" w:hAnsi="Segoe UI" w:cs="Segoe UI"/>
          <w:color w:val="212529"/>
          <w:shd w:val="clear" w:color="auto" w:fill="FFFFFF"/>
          <w:rtl/>
        </w:rPr>
        <w:lastRenderedPageBreak/>
        <w:t>«الف» ماده (</w:t>
      </w:r>
      <w:r>
        <w:rPr>
          <w:rFonts w:ascii="Segoe UI" w:hAnsi="Segoe UI" w:cs="Segoe UI"/>
          <w:color w:val="212529"/>
          <w:shd w:val="clear" w:color="auto" w:fill="FFFFFF"/>
          <w:rtl/>
          <w:lang w:bidi="fa-IR"/>
        </w:rPr>
        <w:t xml:space="preserve">۳۷) </w:t>
      </w:r>
      <w:r>
        <w:rPr>
          <w:rFonts w:ascii="Segoe UI" w:hAnsi="Segoe UI" w:cs="Segoe UI"/>
          <w:color w:val="212529"/>
          <w:shd w:val="clear" w:color="auto" w:fill="FFFFFF"/>
          <w:rtl/>
        </w:rPr>
        <w:t>این قانون می نمایند، ممنوع است. همچنین، استفاده آگاهانه کلیه اشخاص حقیقی و حقوقی اعم از دستگاههای دولتی و عمومی غیردولتی از خدمات اشخاصی که بدون مجوز مبادرت به فعالیت های مذکور در بند «الف» ماده (</w:t>
      </w:r>
      <w:r>
        <w:rPr>
          <w:rFonts w:ascii="Segoe UI" w:hAnsi="Segoe UI" w:cs="Segoe UI"/>
          <w:color w:val="212529"/>
          <w:shd w:val="clear" w:color="auto" w:fill="FFFFFF"/>
          <w:rtl/>
          <w:lang w:bidi="fa-IR"/>
        </w:rPr>
        <w:t xml:space="preserve">۳۷) </w:t>
      </w:r>
      <w:r>
        <w:rPr>
          <w:rFonts w:ascii="Segoe UI" w:hAnsi="Segoe UI" w:cs="Segoe UI"/>
          <w:color w:val="212529"/>
          <w:shd w:val="clear" w:color="auto" w:fill="FFFFFF"/>
          <w:rtl/>
        </w:rPr>
        <w:t>این قانون می کنند، ممنوع می باشد. شخص حقیقی یا وکیل یا نماینده حقوقی شخص حقوقیِ مرتکب، به یک یا چند مورد از مجازات های درجه شش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محکوم خواهند 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منظور از «خدمت» در این ماده، هرگونه خدمتی است که تداوم فعالیت غیرقانونی اشخاص یادشده در حوزه پولی و بانکی را امکان</w:t>
      </w:r>
      <w:r>
        <w:rPr>
          <w:rFonts w:ascii="Segoe UI" w:hAnsi="Segoe UI" w:cs="Segoe UI"/>
          <w:color w:val="212529"/>
          <w:shd w:val="clear" w:color="auto" w:fill="FFFFFF"/>
          <w:rtl/>
        </w:rPr>
        <w:softHyphen/>
        <w:t>پذیر می</w:t>
      </w:r>
      <w:r>
        <w:rPr>
          <w:rFonts w:ascii="Segoe UI" w:hAnsi="Segoe UI" w:cs="Segoe UI"/>
          <w:color w:val="212529"/>
          <w:shd w:val="clear" w:color="auto" w:fill="FFFFFF"/>
          <w:rtl/>
        </w:rPr>
        <w:softHyphen/>
        <w:t>سازد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۳۹</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نشر هر نوع آگهی یا اطلاعیه یا اقدام تبلیغی از طریق هر نوع رسانه (دولتی، خصوصی، داخلی یا خارجی) اعم از نشریات و مطبوعات الکترونیکی و غیرالکترونیکی، دیداری یا شنیداری، به نفع اشخاصی که به فعالیت های مذکور در بند «الف» ماده (</w:t>
      </w:r>
      <w:r>
        <w:rPr>
          <w:rFonts w:ascii="Segoe UI" w:hAnsi="Segoe UI" w:cs="Segoe UI"/>
          <w:color w:val="212529"/>
          <w:shd w:val="clear" w:color="auto" w:fill="FFFFFF"/>
          <w:rtl/>
          <w:lang w:bidi="fa-IR"/>
        </w:rPr>
        <w:t xml:space="preserve">۳۷) </w:t>
      </w:r>
      <w:r>
        <w:rPr>
          <w:rFonts w:ascii="Segoe UI" w:hAnsi="Segoe UI" w:cs="Segoe UI"/>
          <w:color w:val="212529"/>
          <w:shd w:val="clear" w:color="auto" w:fill="FFFFFF"/>
          <w:rtl/>
        </w:rPr>
        <w:t>بدون اخذ مجوز از بانک مرکزی اشتغال دارند، ممنوع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تخلف رسانه ها از این حکم مستوجب جریمه تا میزان ده</w:t>
      </w:r>
      <w:r>
        <w:rPr>
          <w:rFonts w:ascii="Segoe UI" w:hAnsi="Segoe UI" w:cs="Segoe UI"/>
          <w:color w:val="212529"/>
          <w:shd w:val="clear" w:color="auto" w:fill="FFFFFF"/>
          <w:rtl/>
        </w:rPr>
        <w:softHyphen/>
        <w:t>برابر درآمد ناشی از تبلیغ صورت گرفته یا سقف جزای نقدی درجه سه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هر کدام که بیشتر باشد، خواهد 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موظف است بر محتوای تبلیغات مربوط به «اشخاص تحت نظارت» دارای مجوز نظارت کند. کلیه رسانه ها و اشخاص حقیقی یا حقوقی متولی امور تبلیغاتی موظفند به محض ابلاغ کتبی بانک مرکزی، تبلیغات مورد نظر را متوقف نمایند. تخلف رسانه ها از این حکم مستوجب جریمه تا میزان ده</w:t>
      </w:r>
      <w:r>
        <w:rPr>
          <w:rFonts w:ascii="Segoe UI" w:hAnsi="Segoe UI" w:cs="Segoe UI"/>
          <w:color w:val="212529"/>
          <w:shd w:val="clear" w:color="auto" w:fill="FFFFFF"/>
          <w:rtl/>
        </w:rPr>
        <w:softHyphen/>
        <w:t>برابر درآمد ناشی از تبلیغ صورت گرفته یا سقف جزای نقدی درجه سه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هر کدام که بیشتر باشد، خواهد بود. در خصوص تخلف رسانه های دولتی یا وابسته به دستگاههای اجرائی ، بالاترین مقام مسؤول (به تشخیص دادگاه) به انفصال از خدمات دولتی از یک تا پنج</w:t>
      </w:r>
      <w:r>
        <w:rPr>
          <w:rFonts w:ascii="Segoe UI" w:hAnsi="Segoe UI" w:cs="Segoe UI"/>
          <w:color w:val="212529"/>
          <w:shd w:val="clear" w:color="auto" w:fill="FFFFFF"/>
          <w:rtl/>
        </w:rPr>
        <w:softHyphen/>
        <w:t>سال محکوم می شود. رعایت اصول پنجاه و هفتم (</w:t>
      </w:r>
      <w:r>
        <w:rPr>
          <w:rFonts w:ascii="Segoe UI" w:hAnsi="Segoe UI" w:cs="Segoe UI"/>
          <w:color w:val="212529"/>
          <w:shd w:val="clear" w:color="auto" w:fill="FFFFFF"/>
          <w:rtl/>
          <w:lang w:bidi="fa-IR"/>
        </w:rPr>
        <w:t>۵۷)</w:t>
      </w:r>
      <w:r>
        <w:rPr>
          <w:rFonts w:ascii="Segoe UI" w:hAnsi="Segoe UI" w:cs="Segoe UI"/>
          <w:color w:val="212529"/>
          <w:shd w:val="clear" w:color="auto" w:fill="FFFFFF"/>
          <w:rtl/>
        </w:rPr>
        <w:t>، یکصد و دهم (</w:t>
      </w:r>
      <w:r>
        <w:rPr>
          <w:rFonts w:ascii="Segoe UI" w:hAnsi="Segoe UI" w:cs="Segoe UI"/>
          <w:color w:val="212529"/>
          <w:shd w:val="clear" w:color="auto" w:fill="FFFFFF"/>
          <w:rtl/>
          <w:lang w:bidi="fa-IR"/>
        </w:rPr>
        <w:t xml:space="preserve">۱۱۰) </w:t>
      </w:r>
      <w:r>
        <w:rPr>
          <w:rFonts w:ascii="Segoe UI" w:hAnsi="Segoe UI" w:cs="Segoe UI"/>
          <w:color w:val="212529"/>
          <w:shd w:val="clear" w:color="auto" w:fill="FFFFFF"/>
          <w:rtl/>
        </w:rPr>
        <w:t>و یکصد و شصت و هشتم (</w:t>
      </w:r>
      <w:r>
        <w:rPr>
          <w:rFonts w:ascii="Segoe UI" w:hAnsi="Segoe UI" w:cs="Segoe UI"/>
          <w:color w:val="212529"/>
          <w:shd w:val="clear" w:color="auto" w:fill="FFFFFF"/>
          <w:rtl/>
          <w:lang w:bidi="fa-IR"/>
        </w:rPr>
        <w:t xml:space="preserve">۱۶۸) </w:t>
      </w:r>
      <w:r>
        <w:rPr>
          <w:rFonts w:ascii="Segoe UI" w:hAnsi="Segoe UI" w:cs="Segoe UI"/>
          <w:color w:val="212529"/>
          <w:shd w:val="clear" w:color="auto" w:fill="FFFFFF"/>
          <w:rtl/>
        </w:rPr>
        <w:t>قانون اساسی جمهوری اسلامی ایران در اجرای احکام این ماده الزامی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۴۰</w:t>
      </w:r>
      <w:r>
        <w:rPr>
          <w:rFonts w:ascii="Segoe UI" w:hAnsi="Segoe UI" w:cs="Segoe UI"/>
          <w:color w:val="212529"/>
          <w:shd w:val="clear" w:color="auto" w:fill="FFFFFF"/>
          <w:rtl/>
        </w:rPr>
        <w:t>ـ هرگونه انتشار خبر کذب درخصوص «اشخاص تحت نظارت» توسط رسانه</w:t>
      </w:r>
      <w:r>
        <w:rPr>
          <w:rFonts w:ascii="Segoe UI" w:hAnsi="Segoe UI" w:cs="Segoe UI"/>
          <w:color w:val="212529"/>
          <w:shd w:val="clear" w:color="auto" w:fill="FFFFFF"/>
          <w:rtl/>
        </w:rPr>
        <w:softHyphen/>
        <w:t>ها یا سایر اشخاص، به قصد اضرار به غیر یا تشویش اذهان عمومی، جرم محسوب و مشمول مجازات</w:t>
      </w:r>
      <w:r>
        <w:rPr>
          <w:rFonts w:ascii="Segoe UI" w:hAnsi="Segoe UI" w:cs="Segoe UI"/>
          <w:color w:val="212529"/>
          <w:shd w:val="clear" w:color="auto" w:fill="FFFFFF"/>
          <w:rtl/>
        </w:rPr>
        <w:softHyphen/>
        <w:t>های موضوع ماده (</w:t>
      </w:r>
      <w:r>
        <w:rPr>
          <w:rFonts w:ascii="Segoe UI" w:hAnsi="Segoe UI" w:cs="Segoe UI"/>
          <w:color w:val="212529"/>
          <w:shd w:val="clear" w:color="auto" w:fill="FFFFFF"/>
          <w:rtl/>
          <w:lang w:bidi="fa-IR"/>
        </w:rPr>
        <w:t xml:space="preserve">۶۹۸) </w:t>
      </w:r>
      <w:r>
        <w:rPr>
          <w:rFonts w:ascii="Segoe UI" w:hAnsi="Segoe UI" w:cs="Segoe UI"/>
          <w:color w:val="212529"/>
          <w:shd w:val="clear" w:color="auto" w:fill="FFFFFF"/>
          <w:rtl/>
        </w:rPr>
        <w:t>کتاب پنجم قانون مجازات اسلامی (تعزیرات و مجازات</w:t>
      </w:r>
      <w:r>
        <w:rPr>
          <w:rFonts w:ascii="Segoe UI" w:hAnsi="Segoe UI" w:cs="Segoe UI"/>
          <w:color w:val="212529"/>
          <w:shd w:val="clear" w:color="auto" w:fill="FFFFFF"/>
          <w:rtl/>
        </w:rPr>
        <w:softHyphen/>
        <w:t xml:space="preserve">های بازدارنده) مصوب </w:t>
      </w:r>
      <w:r>
        <w:rPr>
          <w:rFonts w:ascii="Segoe UI" w:hAnsi="Segoe UI" w:cs="Segoe UI"/>
          <w:color w:val="212529"/>
          <w:shd w:val="clear" w:color="auto" w:fill="FFFFFF"/>
          <w:rtl/>
          <w:lang w:bidi="fa-IR"/>
        </w:rPr>
        <w:t>۱۳۷۵/۳/۲</w:t>
      </w:r>
      <w:r>
        <w:rPr>
          <w:rFonts w:ascii="Segoe UI" w:hAnsi="Segoe UI" w:cs="Segoe UI"/>
          <w:color w:val="212529"/>
          <w:shd w:val="clear" w:color="auto" w:fill="FFFFFF"/>
          <w:rtl/>
        </w:rPr>
        <w:t xml:space="preserve"> با اصلاحات و الحاقات بعدی می شود. همچنین مرتکب با شکایت «شخص تحت نظارتِ» ذی</w:t>
      </w:r>
      <w:r>
        <w:rPr>
          <w:rFonts w:ascii="Segoe UI" w:hAnsi="Segoe UI" w:cs="Segoe UI"/>
          <w:color w:val="212529"/>
          <w:shd w:val="clear" w:color="auto" w:fill="FFFFFF"/>
          <w:rtl/>
        </w:rPr>
        <w:softHyphen/>
        <w:t>نفع، به جبران خسارت مادی و معنوی وارده به وی محکوم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۴۱</w:t>
      </w:r>
      <w:r>
        <w:rPr>
          <w:rFonts w:ascii="Segoe UI" w:hAnsi="Segoe UI" w:cs="Segoe UI"/>
          <w:color w:val="212529"/>
          <w:shd w:val="clear" w:color="auto" w:fill="FFFFFF"/>
          <w:rtl/>
        </w:rPr>
        <w:t>ـ فعالیت در سمتهای عضو هیأت</w:t>
      </w:r>
      <w:r>
        <w:rPr>
          <w:rFonts w:ascii="Segoe UI" w:hAnsi="Segoe UI" w:cs="Segoe UI"/>
          <w:color w:val="212529"/>
          <w:shd w:val="clear" w:color="auto" w:fill="FFFFFF"/>
          <w:rtl/>
        </w:rPr>
        <w:softHyphen/>
        <w:t>مدیره یا عضو هیأت</w:t>
      </w:r>
      <w:r>
        <w:rPr>
          <w:rFonts w:ascii="Segoe UI" w:hAnsi="Segoe UI" w:cs="Segoe UI"/>
          <w:color w:val="212529"/>
          <w:shd w:val="clear" w:color="auto" w:fill="FFFFFF"/>
          <w:rtl/>
        </w:rPr>
        <w:softHyphen/>
        <w:t>عامل «اشخاص تحت نظارت» بدون داشتن تأییدیه صلاحیت عمومی و حرفه</w:t>
      </w:r>
      <w:r>
        <w:rPr>
          <w:rFonts w:ascii="Segoe UI" w:hAnsi="Segoe UI" w:cs="Segoe UI"/>
          <w:color w:val="212529"/>
          <w:shd w:val="clear" w:color="auto" w:fill="FFFFFF"/>
          <w:rtl/>
        </w:rPr>
        <w:softHyphen/>
        <w:t>ای از بانک مرکزی ممنوع و در حکم تصرف غیرقانونی در وجوه و اموال عمومی است. اشخاص مذکور و نیز سهامداران مؤثر «اشخاص تحت نظارت» که مشمول ماده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قانون اصلاح قانون اجرای سیاست</w:t>
      </w:r>
      <w:r>
        <w:rPr>
          <w:rFonts w:ascii="Segoe UI" w:hAnsi="Segoe UI" w:cs="Segoe UI"/>
          <w:color w:val="212529"/>
          <w:shd w:val="clear" w:color="auto" w:fill="FFFFFF"/>
          <w:rtl/>
        </w:rPr>
        <w:softHyphen/>
        <w:t>های کلی اصل چهل و چهارم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 xml:space="preserve">قانون اساسی مصوب </w:t>
      </w:r>
      <w:r>
        <w:rPr>
          <w:rFonts w:ascii="Segoe UI" w:hAnsi="Segoe UI" w:cs="Segoe UI"/>
          <w:color w:val="212529"/>
          <w:shd w:val="clear" w:color="auto" w:fill="FFFFFF"/>
          <w:rtl/>
          <w:lang w:bidi="fa-IR"/>
        </w:rPr>
        <w:t>۱۳۹۷/۳/۲۲</w:t>
      </w:r>
      <w:r>
        <w:rPr>
          <w:rFonts w:ascii="Segoe UI" w:hAnsi="Segoe UI" w:cs="Segoe UI"/>
          <w:color w:val="212529"/>
          <w:shd w:val="clear" w:color="auto" w:fill="FFFFFF"/>
          <w:rtl/>
        </w:rPr>
        <w:t xml:space="preserve"> هستند و صلاحیت آنها به تأیید بانک مرکزی نرسیده باشد، علاوه بر مجازات قانونی مربوط، به پرداخت جزای نقدی تا مبلغ یک میلیارد (</w:t>
      </w:r>
      <w:r>
        <w:rPr>
          <w:rFonts w:ascii="Segoe UI" w:hAnsi="Segoe UI" w:cs="Segoe UI"/>
          <w:color w:val="212529"/>
          <w:shd w:val="clear" w:color="auto" w:fill="FFFFFF"/>
          <w:rtl/>
          <w:lang w:bidi="fa-IR"/>
        </w:rPr>
        <w:t xml:space="preserve">۱.۰۰۰.۰۰۰.۰۰۰) </w:t>
      </w:r>
      <w:r>
        <w:rPr>
          <w:rFonts w:ascii="Segoe UI" w:hAnsi="Segoe UI" w:cs="Segoe UI"/>
          <w:color w:val="212529"/>
          <w:shd w:val="clear" w:color="auto" w:fill="FFFFFF"/>
          <w:rtl/>
        </w:rPr>
        <w:t>ریال به ازای هر روز تخلف محکوم می 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۴۲</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الف ـ بانک مرکزی مکلف است موارد مظنون به پولشویی را به همراه اطلاعات مربوط، به مرکز اطلاعات مالی وزارت امور اقتصادی و دارایی گزارش نموده و پس از تأیید آن مرکز، نسبت به مسدودنمودن حساب اشخاص مظنون به پولشویی و محدودسازی ارائه خدمات بانکی به آنها اقدام کند. مرکز اطلاعات مالی وزارت امور اقتصادی و دارایی موظف است براساس رویه</w:t>
      </w:r>
      <w:r>
        <w:rPr>
          <w:rFonts w:ascii="Segoe UI" w:hAnsi="Segoe UI" w:cs="Segoe UI"/>
          <w:color w:val="212529"/>
          <w:shd w:val="clear" w:color="auto" w:fill="FFFFFF"/>
          <w:rtl/>
        </w:rPr>
        <w:softHyphen/>
        <w:t>های داخلی خود و حداکثر ظرف دو روز کاری، نسبت به تأیید یا عدم تأیید گزارش بانک مرکزی اقدام نماید. اشخاصی که حساب آنها به</w:t>
      </w:r>
      <w:r>
        <w:rPr>
          <w:rFonts w:ascii="Segoe UI" w:hAnsi="Segoe UI" w:cs="Segoe UI"/>
          <w:color w:val="212529"/>
          <w:shd w:val="clear" w:color="auto" w:fill="FFFFFF"/>
          <w:rtl/>
        </w:rPr>
        <w:softHyphen/>
        <w:t>موجب این بند مسدود می</w:t>
      </w:r>
      <w:r>
        <w:rPr>
          <w:rFonts w:ascii="Segoe UI" w:hAnsi="Segoe UI" w:cs="Segoe UI"/>
          <w:color w:val="212529"/>
          <w:shd w:val="clear" w:color="auto" w:fill="FFFFFF"/>
          <w:rtl/>
        </w:rPr>
        <w:softHyphen/>
        <w:t>شود، می</w:t>
      </w:r>
      <w:r>
        <w:rPr>
          <w:rFonts w:ascii="Segoe UI" w:hAnsi="Segoe UI" w:cs="Segoe UI"/>
          <w:color w:val="212529"/>
          <w:shd w:val="clear" w:color="auto" w:fill="FFFFFF"/>
          <w:rtl/>
        </w:rPr>
        <w:softHyphen/>
        <w:t>توانند اعتراض خود را به بانک مرکزی تسلیم کنند. اعتراض وارده، حداکثر ظرف سه روز کاری از زمان ثبت اعتراض، در شورایی با حضور نماینده دادستان کل کشور، نماینده رئیس</w:t>
      </w:r>
      <w:r>
        <w:rPr>
          <w:rFonts w:ascii="Segoe UI" w:hAnsi="Segoe UI" w:cs="Segoe UI"/>
          <w:color w:val="212529"/>
          <w:shd w:val="clear" w:color="auto" w:fill="FFFFFF"/>
          <w:rtl/>
        </w:rPr>
        <w:softHyphen/>
        <w:t>کل و نماینده رئیس مرکز اطلاعات مالی وزارت امور اقتصادی و دارایی رسیدگی می</w:t>
      </w:r>
      <w:r>
        <w:rPr>
          <w:rFonts w:ascii="Segoe UI" w:hAnsi="Segoe UI" w:cs="Segoe UI"/>
          <w:color w:val="212529"/>
          <w:shd w:val="clear" w:color="auto" w:fill="FFFFFF"/>
          <w:rtl/>
        </w:rPr>
        <w:softHyphen/>
        <w:t>شود.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صورتی که مستندات ارائه شده، توسط اکثریت اعضای شورا کافی تشخیص داده</w:t>
      </w:r>
      <w:r>
        <w:rPr>
          <w:rFonts w:ascii="Segoe UI" w:hAnsi="Segoe UI" w:cs="Segoe UI"/>
          <w:color w:val="212529"/>
          <w:shd w:val="clear" w:color="auto" w:fill="FFFFFF"/>
          <w:rtl/>
        </w:rPr>
        <w:softHyphen/>
        <w:t>شود، بانک مرکزی موظف است نسبت به رفع مسدودی حساب و محدودیت</w:t>
      </w:r>
      <w:r>
        <w:rPr>
          <w:rFonts w:ascii="Segoe UI" w:hAnsi="Segoe UI" w:cs="Segoe UI"/>
          <w:color w:val="212529"/>
          <w:shd w:val="clear" w:color="auto" w:fill="FFFFFF"/>
          <w:rtl/>
        </w:rPr>
        <w:softHyphen/>
        <w:t>های اعمال</w:t>
      </w:r>
      <w:r>
        <w:rPr>
          <w:rFonts w:ascii="Segoe UI" w:hAnsi="Segoe UI" w:cs="Segoe UI"/>
          <w:color w:val="212529"/>
          <w:shd w:val="clear" w:color="auto" w:fill="FFFFFF"/>
          <w:rtl/>
        </w:rPr>
        <w:softHyphen/>
        <w:t>شده اقدام کند، در غیر این صورت پرونده متقاضی به دادسرای ویژه رسیدگی به جرائم پولی و بانکی ارسال می</w:t>
      </w:r>
      <w:r>
        <w:rPr>
          <w:rFonts w:ascii="Segoe UI" w:hAnsi="Segoe UI" w:cs="Segoe UI"/>
          <w:color w:val="212529"/>
          <w:shd w:val="clear" w:color="auto" w:fill="FFFFFF"/>
          <w:rtl/>
        </w:rPr>
        <w:softHyphen/>
        <w:t>شود. دادسرای ویژه رسیدگی به جرائم پولی و بانکی موظف است حداکثر ظرف یک هفته نسبت به تداوم یا رفع مسدودی حساب موردنظر و سایر محدودیت</w:t>
      </w:r>
      <w:r>
        <w:rPr>
          <w:rFonts w:ascii="Segoe UI" w:hAnsi="Segoe UI" w:cs="Segoe UI"/>
          <w:color w:val="212529"/>
          <w:shd w:val="clear" w:color="auto" w:fill="FFFFFF"/>
          <w:rtl/>
        </w:rPr>
        <w:softHyphen/>
        <w:t>های اعمال</w:t>
      </w:r>
      <w:r>
        <w:rPr>
          <w:rFonts w:ascii="Segoe UI" w:hAnsi="Segoe UI" w:cs="Segoe UI"/>
          <w:color w:val="212529"/>
          <w:shd w:val="clear" w:color="auto" w:fill="FFFFFF"/>
          <w:rtl/>
        </w:rPr>
        <w:softHyphen/>
        <w:t>شده، تصمیم</w:t>
      </w:r>
      <w:r>
        <w:rPr>
          <w:rFonts w:ascii="Segoe UI" w:hAnsi="Segoe UI" w:cs="Segoe UI"/>
          <w:color w:val="212529"/>
          <w:shd w:val="clear" w:color="auto" w:fill="FFFFFF"/>
          <w:rtl/>
        </w:rPr>
        <w:softHyphen/>
        <w:t xml:space="preserve">گیری نماید. حکم این بند نافی وظایف و اختیارات مرکز اطلاعات مالی وزارت امور اقتصادی و دارایی مصرح در قانون مبارزه با پولشویی مصوب </w:t>
      </w:r>
      <w:r>
        <w:rPr>
          <w:rFonts w:ascii="Segoe UI" w:hAnsi="Segoe UI" w:cs="Segoe UI"/>
          <w:color w:val="212529"/>
          <w:shd w:val="clear" w:color="auto" w:fill="FFFFFF"/>
          <w:rtl/>
          <w:lang w:bidi="fa-IR"/>
        </w:rPr>
        <w:t>۱۳۸۶/۱۱/۲</w:t>
      </w:r>
      <w:r>
        <w:rPr>
          <w:rFonts w:ascii="Segoe UI" w:hAnsi="Segoe UI" w:cs="Segoe UI"/>
          <w:color w:val="212529"/>
          <w:shd w:val="clear" w:color="auto" w:fill="FFFFFF"/>
          <w:rtl/>
        </w:rPr>
        <w:t xml:space="preserve"> نیست. بانک مرکزی موظف است در صورت عدم اتخاذ تصمیم در مهلت زمانی مقرر در این بند توسط شورا یا دادسرا از حساب اشخاص، رفع مسدودی نماید. اعضای کارگروه باید امین و مورد وثوق بوده و از تخصص و خبرویت کافی برخوردار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رئیس</w:t>
      </w:r>
      <w:r>
        <w:rPr>
          <w:rFonts w:ascii="Segoe UI" w:hAnsi="Segoe UI" w:cs="Segoe UI"/>
          <w:color w:val="212529"/>
          <w:shd w:val="clear" w:color="auto" w:fill="FFFFFF"/>
          <w:rtl/>
        </w:rPr>
        <w:softHyphen/>
        <w:t>کل موظف است اسامی اشخاصی را که با استفاده از اطلاعات موجود در سامانه</w:t>
      </w:r>
      <w:r>
        <w:rPr>
          <w:rFonts w:ascii="Segoe UI" w:hAnsi="Segoe UI" w:cs="Segoe UI"/>
          <w:color w:val="212529"/>
          <w:shd w:val="clear" w:color="auto" w:fill="FFFFFF"/>
          <w:rtl/>
        </w:rPr>
        <w:softHyphen/>
        <w:t>های حاکمیتی بانک مرکزی، مظنون به اخلال در بازار پول، ارز یا فلزات گرانبها تشخیص داده می</w:t>
      </w:r>
      <w:r>
        <w:rPr>
          <w:rFonts w:ascii="Segoe UI" w:hAnsi="Segoe UI" w:cs="Segoe UI"/>
          <w:color w:val="212529"/>
          <w:shd w:val="clear" w:color="auto" w:fill="FFFFFF"/>
          <w:rtl/>
        </w:rPr>
        <w:softHyphen/>
        <w:t>شوند، به دادستانی کل کشور ارسال و پس از تأیید دادستان کل کشور، به کلیه «اشخاص تحت نظارت» ابلاغ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ارائه هرگونه خدمت توسط «اشخاص تحت نظارت» به اشخاصی که نام آنان در فهرست موضوع این بند قرار دارد، جرم تلقی شده و مستوجب حداقل یکی از مجازات</w:t>
      </w:r>
      <w:r>
        <w:rPr>
          <w:rFonts w:ascii="Segoe UI" w:hAnsi="Segoe UI" w:cs="Segoe UI"/>
          <w:color w:val="212529"/>
          <w:shd w:val="clear" w:color="auto" w:fill="FFFFFF"/>
          <w:rtl/>
        </w:rPr>
        <w:softHyphen/>
        <w:t>های تعزیری درجه چهار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است. پرونده اشخاص مزبور، همزمان توسط دادستان کل کشور به دادسرای ویژه رسیدگی به جرائم پولی و بانکی ارسال می</w:t>
      </w:r>
      <w:r>
        <w:rPr>
          <w:rFonts w:ascii="Segoe UI" w:hAnsi="Segoe UI" w:cs="Segoe UI"/>
          <w:color w:val="212529"/>
          <w:shd w:val="clear" w:color="auto" w:fill="FFFFFF"/>
          <w:rtl/>
        </w:rPr>
        <w:softHyphen/>
        <w:t>شود. دادسرای ویژه رسیدگی به جرائم پولی و بانکی موظف است حداکثر ظرف یک هفته نسبت به تداوم یا رفع محدویت</w:t>
      </w:r>
      <w:r>
        <w:rPr>
          <w:rFonts w:ascii="Segoe UI" w:hAnsi="Segoe UI" w:cs="Segoe UI"/>
          <w:color w:val="212529"/>
          <w:shd w:val="clear" w:color="auto" w:fill="FFFFFF"/>
          <w:rtl/>
        </w:rPr>
        <w:softHyphen/>
        <w:t>های اعمال</w:t>
      </w:r>
      <w:r>
        <w:rPr>
          <w:rFonts w:ascii="Segoe UI" w:hAnsi="Segoe UI" w:cs="Segoe UI"/>
          <w:color w:val="212529"/>
          <w:shd w:val="clear" w:color="auto" w:fill="FFFFFF"/>
          <w:rtl/>
        </w:rPr>
        <w:softHyphen/>
        <w:t>شده تصمیم</w:t>
      </w:r>
      <w:r>
        <w:rPr>
          <w:rFonts w:ascii="Segoe UI" w:hAnsi="Segoe UI" w:cs="Segoe UI"/>
          <w:color w:val="212529"/>
          <w:shd w:val="clear" w:color="auto" w:fill="FFFFFF"/>
          <w:rtl/>
        </w:rPr>
        <w:softHyphen/>
        <w:t>گیری نماید. در صورت عدم اتخاذ تصمیم مبنی بر تداوم یا رفع محدودیت توسط دادسرا بانک مرکزی موظف است محدودیت</w:t>
      </w:r>
      <w:r>
        <w:rPr>
          <w:rFonts w:ascii="Segoe UI" w:hAnsi="Segoe UI" w:cs="Segoe UI"/>
          <w:color w:val="212529"/>
          <w:shd w:val="clear" w:color="auto" w:fill="FFFFFF"/>
          <w:rtl/>
        </w:rPr>
        <w:softHyphen/>
        <w:t>های اعمال</w:t>
      </w:r>
      <w:r>
        <w:rPr>
          <w:rFonts w:ascii="Segoe UI" w:hAnsi="Segoe UI" w:cs="Segoe UI"/>
          <w:color w:val="212529"/>
          <w:shd w:val="clear" w:color="auto" w:fill="FFFFFF"/>
          <w:rtl/>
        </w:rPr>
        <w:softHyphen/>
        <w:t>شده را رفع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منظور از «خدمت» در این ماده، هرگونه خدمتی است که تداوم فعالیت غیرقانونی اشخاص یادشده در حوزه پولی و بانکی را امکان</w:t>
      </w:r>
      <w:r>
        <w:rPr>
          <w:rFonts w:ascii="Segoe UI" w:hAnsi="Segoe UI" w:cs="Segoe UI"/>
          <w:color w:val="212529"/>
          <w:shd w:val="clear" w:color="auto" w:fill="FFFFFF"/>
          <w:rtl/>
        </w:rPr>
        <w:softHyphen/>
        <w:t>پذیر می</w:t>
      </w:r>
      <w:r>
        <w:rPr>
          <w:rFonts w:ascii="Segoe UI" w:hAnsi="Segoe UI" w:cs="Segoe UI"/>
          <w:color w:val="212529"/>
          <w:shd w:val="clear" w:color="auto" w:fill="FFFFFF"/>
          <w:rtl/>
        </w:rPr>
        <w:softHyphen/>
        <w:t>سازد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بانک مرکزی می تواند بدهی قطعی اشخاص حقیقی و حقوقی به مؤسسات اعتباری را که حداقل دو ماه از تاریخ سررسید آن گذشته باشد و قطعی</w:t>
      </w:r>
      <w:r>
        <w:rPr>
          <w:rFonts w:ascii="Segoe UI" w:hAnsi="Segoe UI" w:cs="Segoe UI"/>
          <w:color w:val="212529"/>
          <w:shd w:val="clear" w:color="auto" w:fill="FFFFFF"/>
          <w:rtl/>
        </w:rPr>
        <w:softHyphen/>
        <w:t>بودن آن به تأیید رئیس هیأت بدوی رسیدگی به اختلافات بانکی رسیده</w:t>
      </w:r>
      <w:r>
        <w:rPr>
          <w:rFonts w:ascii="Segoe UI" w:hAnsi="Segoe UI" w:cs="Segoe UI"/>
          <w:color w:val="212529"/>
          <w:shd w:val="clear" w:color="auto" w:fill="FFFFFF"/>
          <w:rtl/>
        </w:rPr>
        <w:softHyphen/>
        <w:t>باشد از محل وجوهی که آن اشخاص نزد سایر مؤسسات اعتباری دارند، برداشت و به</w:t>
      </w:r>
      <w:r>
        <w:rPr>
          <w:rFonts w:ascii="Segoe UI" w:hAnsi="Segoe UI" w:cs="Segoe UI"/>
          <w:color w:val="212529"/>
          <w:shd w:val="clear" w:color="auto" w:fill="FFFFFF"/>
          <w:rtl/>
        </w:rPr>
        <w:softHyphen/>
        <w:t>حساب مؤسسه اعتباری بستانکار واریز نماید. همچنین در مواردی که به تشخیص بانک مرکزی و تأیید رئیس هیأت</w:t>
      </w:r>
      <w:r>
        <w:rPr>
          <w:rFonts w:ascii="Segoe UI" w:hAnsi="Segoe UI" w:cs="Segoe UI"/>
          <w:color w:val="212529"/>
          <w:shd w:val="clear" w:color="auto" w:fill="FFFFFF"/>
        </w:rPr>
        <w:t xml:space="preserve"> </w:t>
      </w:r>
      <w:r>
        <w:rPr>
          <w:rFonts w:ascii="Segoe UI" w:hAnsi="Segoe UI" w:cs="Segoe UI"/>
          <w:color w:val="212529"/>
          <w:shd w:val="clear" w:color="auto" w:fill="FFFFFF"/>
          <w:cs/>
        </w:rPr>
        <w:t>‎</w:t>
      </w:r>
      <w:r>
        <w:rPr>
          <w:rFonts w:ascii="Segoe UI" w:hAnsi="Segoe UI" w:cs="Segoe UI"/>
          <w:color w:val="212529"/>
          <w:shd w:val="clear" w:color="auto" w:fill="FFFFFF"/>
        </w:rPr>
        <w:t xml:space="preserve"> </w:t>
      </w:r>
      <w:r>
        <w:rPr>
          <w:rFonts w:ascii="Segoe UI" w:hAnsi="Segoe UI" w:cs="Segoe UI"/>
          <w:color w:val="212529"/>
          <w:shd w:val="clear" w:color="auto" w:fill="FFFFFF"/>
          <w:rtl/>
        </w:rPr>
        <w:t>بدوی رسیدگی به اختلافات بانکی، وجوه موجود در حساب شخص ثالث، متعلق به بدهکار بوده باشد، بانک مرکزی موظف است به درخواست مؤسسه اعتباری بستانکار، موجودی حساب مزبور را تا سقف بدهی قطعی بدهکار مسدود و همزمان، پرونده را به هیأت رسیدگی به اختلافات بانکی که نسبت به صدور دستور مسدودی اقدام کرده ارسال کند. حداکثر زمان مسدودی، یک</w:t>
      </w:r>
      <w:r>
        <w:rPr>
          <w:rFonts w:ascii="Segoe UI" w:hAnsi="Segoe UI" w:cs="Segoe UI"/>
          <w:color w:val="212529"/>
          <w:shd w:val="clear" w:color="auto" w:fill="FFFFFF"/>
          <w:rtl/>
        </w:rPr>
        <w:softHyphen/>
        <w:t xml:space="preserve">ماه و در صورت اعتراض و ارجاع پرونده به هیأت </w:t>
      </w:r>
      <w:r>
        <w:rPr>
          <w:rFonts w:ascii="Segoe UI" w:hAnsi="Segoe UI" w:cs="Segoe UI"/>
          <w:color w:val="212529"/>
          <w:shd w:val="clear" w:color="auto" w:fill="FFFFFF"/>
          <w:rtl/>
        </w:rPr>
        <w:lastRenderedPageBreak/>
        <w:t xml:space="preserve">تجدیدنظر، دو ماه است. در </w:t>
      </w:r>
      <w:r>
        <w:rPr>
          <w:rFonts w:ascii="Segoe UI" w:hAnsi="Segoe UI" w:cs="Segoe UI"/>
          <w:color w:val="212529"/>
          <w:shd w:val="clear" w:color="auto" w:fill="FFFFFF"/>
          <w:rtl/>
        </w:rPr>
        <w:softHyphen/>
        <w:t>صورتی که در مهلت</w:t>
      </w:r>
      <w:r>
        <w:rPr>
          <w:rFonts w:ascii="Segoe UI" w:hAnsi="Segoe UI" w:cs="Segoe UI"/>
          <w:color w:val="212529"/>
          <w:shd w:val="clear" w:color="auto" w:fill="FFFFFF"/>
          <w:rtl/>
        </w:rPr>
        <w:softHyphen/>
        <w:t>های یادشده، حکم قطعی مبنی بر تعلق وجوه موردنظر به شخص بدهکار صادر نشده باشد، بانک مرکزی موظف به رفع مسدودی حساب است. در صورتی که بدهکار مدعی شود موجودی حساب وی نزد سایر مؤسسات اعتباری که توسط بانک مرکزی برداشت شده است، متعلق به وی نیست، می</w:t>
      </w:r>
      <w:r>
        <w:rPr>
          <w:rFonts w:ascii="Segoe UI" w:hAnsi="Segoe UI" w:cs="Segoe UI"/>
          <w:color w:val="212529"/>
          <w:shd w:val="clear" w:color="auto" w:fill="FFFFFF"/>
          <w:rtl/>
        </w:rPr>
        <w:softHyphen/>
        <w:t>تواند به هیأت انتظامی بانک مرکزی مراجعه و اعتراض کند. در صورتی که هیأت مزبور رأی به صحت ادعای او بدهد، مؤسسه اعتباری بستانکار موظف است بلافاصله وجوه برداشت</w:t>
      </w:r>
      <w:r>
        <w:rPr>
          <w:rFonts w:ascii="Segoe UI" w:hAnsi="Segoe UI" w:cs="Segoe UI"/>
          <w:color w:val="212529"/>
          <w:shd w:val="clear" w:color="auto" w:fill="FFFFFF"/>
          <w:rtl/>
        </w:rPr>
        <w:softHyphen/>
        <w:t>شده را به حساب وی مسترد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فصل ششم: اجرای </w:t>
      </w:r>
      <w:r>
        <w:rPr>
          <w:rFonts w:ascii="Segoe UI" w:hAnsi="Segoe UI" w:cs="Segoe UI"/>
          <w:color w:val="212529"/>
          <w:shd w:val="clear" w:color="auto" w:fill="FFFFFF"/>
          <w:rtl/>
        </w:rPr>
        <w:softHyphen/>
        <w:t>سیاست</w:t>
      </w:r>
      <w:r>
        <w:rPr>
          <w:rFonts w:ascii="Segoe UI" w:hAnsi="Segoe UI" w:cs="Segoe UI"/>
          <w:color w:val="212529"/>
          <w:shd w:val="clear" w:color="auto" w:fill="FFFFFF"/>
          <w:rtl/>
        </w:rPr>
        <w:softHyphen/>
        <w:t>های پولی و ارزی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۴۳</w:t>
      </w:r>
      <w:r>
        <w:rPr>
          <w:rFonts w:ascii="Segoe UI" w:hAnsi="Segoe UI" w:cs="Segoe UI"/>
          <w:color w:val="212529"/>
          <w:shd w:val="clear" w:color="auto" w:fill="FFFFFF"/>
          <w:rtl/>
        </w:rPr>
        <w:t>ـ بانک مرکزی می تواند برای تحقق اهداف سیاست های پولی خود، از انواع ابزارهای سیاست پولی مصوب هیأت</w:t>
      </w:r>
      <w:r>
        <w:rPr>
          <w:rFonts w:ascii="Segoe UI" w:hAnsi="Segoe UI" w:cs="Segoe UI"/>
          <w:color w:val="212529"/>
          <w:shd w:val="clear" w:color="auto" w:fill="FFFFFF"/>
          <w:rtl/>
        </w:rPr>
        <w:softHyphen/>
        <w:t>عالی در قالب قوانین موجود، استفاده کند. طراحی و بکارگیری ابزارهای سیاست پولی از حیث احکام شرعی باید به تأیید شورای فقهی برسد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۴۴</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نظام ارزی کشور، «شناور مدیریت</w:t>
      </w:r>
      <w:r>
        <w:rPr>
          <w:rFonts w:ascii="Segoe UI" w:hAnsi="Segoe UI" w:cs="Segoe UI"/>
          <w:color w:val="212529"/>
          <w:shd w:val="clear" w:color="auto" w:fill="FFFFFF"/>
          <w:rtl/>
        </w:rPr>
        <w:softHyphen/>
        <w:t>شده» است و هدف مذکور در جزء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باید در چهارچوب این نظام ارزی و با لحاظ رقابت پذیری اقتصاد کشور و تقویت تولید ملی پیگیری شود. بانک مرکزی موظف است بازار ارز را به</w:t>
      </w:r>
      <w:r>
        <w:rPr>
          <w:rFonts w:ascii="Segoe UI" w:hAnsi="Segoe UI" w:cs="Segoe UI"/>
          <w:color w:val="212529"/>
          <w:shd w:val="clear" w:color="auto" w:fill="FFFFFF"/>
          <w:rtl/>
        </w:rPr>
        <w:softHyphen/>
        <w:t>گونه</w:t>
      </w:r>
      <w:r>
        <w:rPr>
          <w:rFonts w:ascii="Segoe UI" w:hAnsi="Segoe UI" w:cs="Segoe UI"/>
          <w:color w:val="212529"/>
          <w:shd w:val="clear" w:color="auto" w:fill="FFFFFF"/>
          <w:rtl/>
        </w:rPr>
        <w:softHyphen/>
        <w:t>ای مدیریت کند که با حفظ ارزش پول ملی، نوسانات نرخ ارز، کاهش یابد. بانک مرکزی می</w:t>
      </w:r>
      <w:r>
        <w:rPr>
          <w:rFonts w:ascii="Segoe UI" w:hAnsi="Segoe UI" w:cs="Segoe UI"/>
          <w:color w:val="212529"/>
          <w:shd w:val="clear" w:color="auto" w:fill="FFFFFF"/>
          <w:rtl/>
        </w:rPr>
        <w:softHyphen/>
        <w:t>تواند برای تحقق سیاست</w:t>
      </w:r>
      <w:r>
        <w:rPr>
          <w:rFonts w:ascii="Segoe UI" w:hAnsi="Segoe UI" w:cs="Segoe UI"/>
          <w:color w:val="212529"/>
          <w:shd w:val="clear" w:color="auto" w:fill="FFFFFF"/>
          <w:rtl/>
        </w:rPr>
        <w:softHyphen/>
        <w:t>های ارزی خود، در بازار ارز مداخله و اقدام به خرید یا فروش ارز یا اوراق مالی مبتنی بر ارز نماید. هرگونه خرید و فروش ارز، طلا و اوراق مالی مبتنی</w:t>
      </w:r>
      <w:r>
        <w:rPr>
          <w:rFonts w:ascii="Segoe UI" w:hAnsi="Segoe UI" w:cs="Segoe UI"/>
          <w:color w:val="212529"/>
          <w:shd w:val="clear" w:color="auto" w:fill="FFFFFF"/>
          <w:rtl/>
        </w:rPr>
        <w:softHyphen/>
        <w:t>بر آنها توسط بانک مرکزی باید به نرخ بازار مورد تأیید بانک مرکزی یا در فاصله ای مشخص از آن که توسط هیأت</w:t>
      </w:r>
      <w:r>
        <w:rPr>
          <w:rFonts w:ascii="Segoe UI" w:hAnsi="Segoe UI" w:cs="Segoe UI"/>
          <w:color w:val="212529"/>
          <w:shd w:val="clear" w:color="auto" w:fill="FFFFFF"/>
          <w:rtl/>
        </w:rPr>
        <w:softHyphen/>
        <w:t>عالی تعیین می</w:t>
      </w:r>
      <w:r>
        <w:rPr>
          <w:rFonts w:ascii="Segoe UI" w:hAnsi="Segoe UI" w:cs="Segoe UI"/>
          <w:color w:val="212529"/>
          <w:shd w:val="clear" w:color="auto" w:fill="FFFFFF"/>
          <w:rtl/>
        </w:rPr>
        <w:softHyphen/>
        <w:t>شود، انجام گیرد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می تواند ارزهای عرضه شده توسط دولت و دستگاههای اجرائی موضوع ماده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قانون مدیریت خدمات کشوری را خریداری نموده یا عاملیت فروش آن را بر عهده بگیرد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در مواردی که بانک مرکزی ارز متعلق به دولت یا دستگاههای اجرائی را خریداری می</w:t>
      </w:r>
      <w:r>
        <w:rPr>
          <w:rFonts w:ascii="Segoe UI" w:hAnsi="Segoe UI" w:cs="Segoe UI"/>
          <w:color w:val="212529"/>
          <w:shd w:val="clear" w:color="auto" w:fill="FFFFFF"/>
          <w:rtl/>
        </w:rPr>
        <w:softHyphen/>
        <w:t>کند، نباید پیش از در اختیارگرفتن ارز، معادل ریالی آن را پرداخت کند. پذیرش و عاملیت خرید یا فروش ارزهای متعلق به دولت از سوی مؤسسه اعتباری در چهارچوب مصوبات هیأت</w:t>
      </w:r>
      <w:r>
        <w:rPr>
          <w:rFonts w:ascii="Segoe UI" w:hAnsi="Segoe UI" w:cs="Segoe UI"/>
          <w:color w:val="212529"/>
          <w:shd w:val="clear" w:color="auto" w:fill="FFFFFF"/>
          <w:rtl/>
        </w:rPr>
        <w:softHyphen/>
        <w:t>عالی مجاز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در مواردی که بانک مرکزی عاملیت فروش ارزهای متعلق به دولت یا دستگاههای اجرائی را بر عهده می</w:t>
      </w:r>
      <w:r>
        <w:rPr>
          <w:rFonts w:ascii="Segoe UI" w:hAnsi="Segoe UI" w:cs="Segoe UI"/>
          <w:color w:val="212529"/>
          <w:shd w:val="clear" w:color="auto" w:fill="FFFFFF"/>
          <w:rtl/>
        </w:rPr>
        <w:softHyphen/>
        <w:t>گیرد، نباید پیش از در اختیار گرفتن ارز، اقدام به فروش آن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بانک مرکزی موظف است ذخایر ارزی خود را مدیریت کند. ضوابط حاکم بر میزان، ترکیب و کیفیت نگهداری ذخایر ارزی به</w:t>
      </w:r>
      <w:r>
        <w:rPr>
          <w:rFonts w:ascii="Segoe UI" w:hAnsi="Segoe UI" w:cs="Segoe UI"/>
          <w:color w:val="212529"/>
          <w:shd w:val="clear" w:color="auto" w:fill="FFFFFF"/>
          <w:rtl/>
        </w:rPr>
        <w:softHyphen/>
        <w:t>گونه</w:t>
      </w:r>
      <w:r>
        <w:rPr>
          <w:rFonts w:ascii="Segoe UI" w:hAnsi="Segoe UI" w:cs="Segoe UI"/>
          <w:color w:val="212529"/>
          <w:shd w:val="clear" w:color="auto" w:fill="FFFFFF"/>
          <w:rtl/>
        </w:rPr>
        <w:softHyphen/>
        <w:t>ای که با اهداف بانک مرکزی متعارض نبوده و در عین حال سبد ارزی در اختیار بانک مرکزی، با در</w:t>
      </w:r>
      <w:r>
        <w:rPr>
          <w:rFonts w:ascii="Segoe UI" w:hAnsi="Segoe UI" w:cs="Segoe UI"/>
          <w:color w:val="212529"/>
          <w:shd w:val="clear" w:color="auto" w:fill="FFFFFF"/>
          <w:rtl/>
        </w:rPr>
        <w:softHyphen/>
        <w:t>نظر</w:t>
      </w:r>
      <w:r>
        <w:rPr>
          <w:rFonts w:ascii="Segoe UI" w:hAnsi="Segoe UI" w:cs="Segoe UI"/>
          <w:color w:val="212529"/>
          <w:shd w:val="clear" w:color="auto" w:fill="FFFFFF"/>
          <w:rtl/>
        </w:rPr>
        <w:softHyphen/>
        <w:t>گرفتن شرایط و مقتضیات کشور، بیشترین امنیت، نقدشوندگی و بازدهی و کمترین خطرپذیری (ریسک) ممکن را داشته باشد، توسط هیأت</w:t>
      </w:r>
      <w:r>
        <w:rPr>
          <w:rFonts w:ascii="Segoe UI" w:hAnsi="Segoe UI" w:cs="Segoe UI"/>
          <w:color w:val="212529"/>
          <w:shd w:val="clear" w:color="auto" w:fill="FFFFFF"/>
          <w:rtl/>
        </w:rPr>
        <w:softHyphen/>
        <w:t>عالی تعیین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با رعایت قوانین مربوط روشهای مجاز برای مدیریت ذخایر ارزی توسط بانک مرکزی عبارت است از</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خرید و فروش ارز و اوراق بهادار مبتنی بر ارز</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دریافت یا اعطای تسهیلات ارزی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۳</w:t>
      </w:r>
      <w:r>
        <w:rPr>
          <w:rFonts w:ascii="Segoe UI" w:hAnsi="Segoe UI" w:cs="Segoe UI"/>
          <w:color w:val="212529"/>
          <w:shd w:val="clear" w:color="auto" w:fill="FFFFFF"/>
          <w:rtl/>
        </w:rPr>
        <w:t>ـ خرید و فروش شمش، طلای مسکوک و سایر فلزات گرانبها</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۴</w:t>
      </w:r>
      <w:r>
        <w:rPr>
          <w:rFonts w:ascii="Segoe UI" w:hAnsi="Segoe UI" w:cs="Segoe UI"/>
          <w:color w:val="212529"/>
          <w:shd w:val="clear" w:color="auto" w:fill="FFFFFF"/>
          <w:rtl/>
        </w:rPr>
        <w:t>ـ خرید و فروش اسناد خزانه و سایر اوراق بهادار منتشر یا تضمین</w:t>
      </w:r>
      <w:r>
        <w:rPr>
          <w:rFonts w:ascii="Segoe UI" w:hAnsi="Segoe UI" w:cs="Segoe UI"/>
          <w:color w:val="212529"/>
          <w:shd w:val="clear" w:color="auto" w:fill="FFFFFF"/>
          <w:rtl/>
        </w:rPr>
        <w:softHyphen/>
        <w:t xml:space="preserve"> شده توسط دولتهای خارجی یا نهادهای بین المللی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۵</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افتتاح و نگهداری حساب نزد نهادهای مالی بین المللی، بانکهای مرکزی و مؤسسات اعتباری خارجی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۶</w:t>
      </w:r>
      <w:r>
        <w:rPr>
          <w:rFonts w:ascii="Segoe UI" w:hAnsi="Segoe UI" w:cs="Segoe UI"/>
          <w:color w:val="212529"/>
          <w:shd w:val="clear" w:color="auto" w:fill="FFFFFF"/>
        </w:rPr>
        <w:t xml:space="preserve"> </w:t>
      </w:r>
      <w:r>
        <w:rPr>
          <w:rFonts w:ascii="Segoe UI" w:hAnsi="Segoe UI" w:cs="Segoe UI"/>
          <w:color w:val="212529"/>
          <w:shd w:val="clear" w:color="auto" w:fill="FFFFFF"/>
          <w:rtl/>
        </w:rPr>
        <w:t>ـ افتتاح حساب برای نهادهای مالی بین المللی، بانکهای مرکزی و مؤسسات اعتباری خارجی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۷</w:t>
      </w:r>
      <w:r>
        <w:rPr>
          <w:rFonts w:ascii="Segoe UI" w:hAnsi="Segoe UI" w:cs="Segoe UI"/>
          <w:color w:val="212529"/>
          <w:shd w:val="clear" w:color="auto" w:fill="FFFFFF"/>
          <w:rtl/>
        </w:rPr>
        <w:t>ـ استفاده از سایر روشهای مورد تأیید هیأت</w:t>
      </w:r>
      <w:r>
        <w:rPr>
          <w:rFonts w:ascii="Segoe UI" w:hAnsi="Segoe UI" w:cs="Segoe UI"/>
          <w:color w:val="212529"/>
          <w:shd w:val="clear" w:color="auto" w:fill="FFFFFF"/>
          <w:rtl/>
        </w:rPr>
        <w:softHyphen/>
        <w:t>عالی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بانک مرکزی موظف است ضمن رعایت سیاست</w:t>
      </w:r>
      <w:r>
        <w:rPr>
          <w:rFonts w:ascii="Segoe UI" w:hAnsi="Segoe UI" w:cs="Segoe UI"/>
          <w:color w:val="212529"/>
          <w:shd w:val="clear" w:color="auto" w:fill="FFFFFF"/>
          <w:rtl/>
        </w:rPr>
        <w:softHyphen/>
        <w:t>های کلی نظام و قوانین مصوب مجلس شورای اسلامی، با هدف افزایش تاب</w:t>
      </w:r>
      <w:r>
        <w:rPr>
          <w:rFonts w:ascii="Segoe UI" w:hAnsi="Segoe UI" w:cs="Segoe UI"/>
          <w:color w:val="212529"/>
          <w:shd w:val="clear" w:color="auto" w:fill="FFFFFF"/>
          <w:rtl/>
        </w:rPr>
        <w:softHyphen/>
        <w:t>آوری اقتصاد کشور، زمینه</w:t>
      </w:r>
      <w:r>
        <w:rPr>
          <w:rFonts w:ascii="Segoe UI" w:hAnsi="Segoe UI" w:cs="Segoe UI"/>
          <w:color w:val="212529"/>
          <w:shd w:val="clear" w:color="auto" w:fill="FFFFFF"/>
          <w:rtl/>
        </w:rPr>
        <w:softHyphen/>
        <w:t>های لازم برای انعقاد پیمان های پولی دو یا چندجانبه را فراهم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دستورالعمل</w:t>
      </w:r>
      <w:r>
        <w:rPr>
          <w:rFonts w:ascii="Segoe UI" w:hAnsi="Segoe UI" w:cs="Segoe UI"/>
          <w:color w:val="212529"/>
          <w:shd w:val="clear" w:color="auto" w:fill="FFFFFF"/>
          <w:rtl/>
        </w:rPr>
        <w:softHyphen/>
        <w:t>های ناظر بر انتشار ابزارهای مالی مبتنی بر ارز و مشتقات ارزی پس از تصویب هیأت</w:t>
      </w:r>
      <w:r>
        <w:rPr>
          <w:rFonts w:ascii="Segoe UI" w:hAnsi="Segoe UI" w:cs="Segoe UI"/>
          <w:color w:val="212529"/>
          <w:shd w:val="clear" w:color="auto" w:fill="FFFFFF"/>
          <w:rtl/>
        </w:rPr>
        <w:softHyphen/>
        <w:t>عالی، توسط بانک مرکزی ابلاغ و همزمان برای شورای</w:t>
      </w:r>
      <w:r>
        <w:rPr>
          <w:rFonts w:ascii="Segoe UI" w:hAnsi="Segoe UI" w:cs="Segoe UI"/>
          <w:color w:val="212529"/>
          <w:shd w:val="clear" w:color="auto" w:fill="FFFFFF"/>
          <w:rtl/>
        </w:rPr>
        <w:softHyphen/>
        <w:t>عالی بورس ارسال می</w:t>
      </w:r>
      <w:r>
        <w:rPr>
          <w:rFonts w:ascii="Segoe UI" w:hAnsi="Segoe UI" w:cs="Segoe UI"/>
          <w:color w:val="212529"/>
          <w:shd w:val="clear" w:color="auto" w:fill="FFFFFF"/>
          <w:rtl/>
        </w:rPr>
        <w:softHyphen/>
        <w:t>شود. دستورالعمل</w:t>
      </w:r>
      <w:r>
        <w:rPr>
          <w:rFonts w:ascii="Segoe UI" w:hAnsi="Segoe UI" w:cs="Segoe UI"/>
          <w:color w:val="212529"/>
          <w:shd w:val="clear" w:color="auto" w:fill="FFFFFF"/>
          <w:rtl/>
        </w:rPr>
        <w:softHyphen/>
        <w:t>های مذکور برای کلیه اشخاص ذی</w:t>
      </w:r>
      <w:r>
        <w:rPr>
          <w:rFonts w:ascii="Segoe UI" w:hAnsi="Segoe UI" w:cs="Segoe UI"/>
          <w:color w:val="212529"/>
          <w:shd w:val="clear" w:color="auto" w:fill="FFFFFF"/>
          <w:rtl/>
        </w:rPr>
        <w:softHyphen/>
        <w:t>ربط، از جمله ارکان، تشکلهای خودانتظام، نهادهای مالی، ناشران و سایر فعالان در بازار اوراق بهادار لازم</w:t>
      </w:r>
      <w:r>
        <w:rPr>
          <w:rFonts w:ascii="Segoe UI" w:hAnsi="Segoe UI" w:cs="Segoe UI"/>
          <w:color w:val="212529"/>
          <w:shd w:val="clear" w:color="auto" w:fill="FFFFFF"/>
          <w:rtl/>
        </w:rPr>
        <w:softHyphen/>
        <w:t>الرعایه است. ابزارهای مالی موضوع این بند در چهارچوب مصوبات شورای</w:t>
      </w:r>
      <w:r>
        <w:rPr>
          <w:rFonts w:ascii="Segoe UI" w:hAnsi="Segoe UI" w:cs="Segoe UI"/>
          <w:color w:val="212529"/>
          <w:shd w:val="clear" w:color="auto" w:fill="FFFFFF"/>
          <w:rtl/>
        </w:rPr>
        <w:softHyphen/>
        <w:t>عالی بورس و ضوابط اعلامی سازمان بورس و اوراق بهادار قابل معامله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هفتم: رابطه مالی بانک مرکزی با مؤسسات اعتباری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۴۵</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سقف روزانه و هفتگی اضافه برداشت هر مؤسسه اعتباری برای تسویه</w:t>
      </w:r>
      <w:r>
        <w:rPr>
          <w:rFonts w:ascii="Segoe UI" w:hAnsi="Segoe UI" w:cs="Segoe UI"/>
          <w:color w:val="212529"/>
          <w:shd w:val="clear" w:color="auto" w:fill="FFFFFF"/>
          <w:rtl/>
        </w:rPr>
        <w:softHyphen/>
        <w:t>حساب</w:t>
      </w:r>
      <w:r>
        <w:rPr>
          <w:rFonts w:ascii="Segoe UI" w:hAnsi="Segoe UI" w:cs="Segoe UI"/>
          <w:color w:val="212529"/>
          <w:shd w:val="clear" w:color="auto" w:fill="FFFFFF"/>
          <w:rtl/>
        </w:rPr>
        <w:softHyphen/>
        <w:t>های فی</w:t>
      </w:r>
      <w:r>
        <w:rPr>
          <w:rFonts w:ascii="Segoe UI" w:hAnsi="Segoe UI" w:cs="Segoe UI"/>
          <w:color w:val="212529"/>
          <w:shd w:val="clear" w:color="auto" w:fill="FFFFFF"/>
          <w:rtl/>
        </w:rPr>
        <w:softHyphen/>
        <w:t>مابین خود با بانک مرکزی یا سایر مؤسسات اعتباری، با توجه به سیاست</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پولی و نظارتی بانک مرکزی و وضعیت مالی مؤسسه اعتباری، توسط هیأت</w:t>
      </w:r>
      <w:r>
        <w:rPr>
          <w:rFonts w:ascii="Segoe UI" w:hAnsi="Segoe UI" w:cs="Segoe UI"/>
          <w:color w:val="212529"/>
          <w:shd w:val="clear" w:color="auto" w:fill="FFFFFF"/>
          <w:rtl/>
        </w:rPr>
        <w:softHyphen/>
        <w:t>عالی تعیین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ب ـ در </w:t>
      </w:r>
      <w:r>
        <w:rPr>
          <w:rFonts w:ascii="Segoe UI" w:hAnsi="Segoe UI" w:cs="Segoe UI"/>
          <w:color w:val="212529"/>
          <w:shd w:val="clear" w:color="auto" w:fill="FFFFFF"/>
          <w:rtl/>
        </w:rPr>
        <w:softHyphen/>
        <w:t>صورتی که میزان اضافه برداشت مؤسسه اعتباری از منابع بانک مرکزی در چهار روز کاری متوالی از سقف روزانه، یا در چهار هفته متوالی از سقف هفتگی بیشتر باشد، معاون تنظیم</w:t>
      </w:r>
      <w:r>
        <w:rPr>
          <w:rFonts w:ascii="Segoe UI" w:hAnsi="Segoe UI" w:cs="Segoe UI"/>
          <w:color w:val="212529"/>
          <w:shd w:val="clear" w:color="auto" w:fill="FFFFFF"/>
          <w:rtl/>
        </w:rPr>
        <w:softHyphen/>
        <w:t>گری و نظارت موظف است ضمن اخطار به مؤسسه اعتباری، بلافاصله موضوع را به اطلاع رئیس</w:t>
      </w:r>
      <w:r>
        <w:rPr>
          <w:rFonts w:ascii="Segoe UI" w:hAnsi="Segoe UI" w:cs="Segoe UI"/>
          <w:color w:val="212529"/>
          <w:shd w:val="clear" w:color="auto" w:fill="FFFFFF"/>
          <w:rtl/>
        </w:rPr>
        <w:softHyphen/>
        <w:t>کل رسانده و در اولین جلسه عادی یا فوق</w:t>
      </w:r>
      <w:r>
        <w:rPr>
          <w:rFonts w:ascii="Segoe UI" w:hAnsi="Segoe UI" w:cs="Segoe UI"/>
          <w:color w:val="212529"/>
          <w:shd w:val="clear" w:color="auto" w:fill="FFFFFF"/>
          <w:rtl/>
        </w:rPr>
        <w:softHyphen/>
        <w:t>العاده هیأت</w:t>
      </w:r>
      <w:r>
        <w:rPr>
          <w:rFonts w:ascii="Segoe UI" w:hAnsi="Segoe UI" w:cs="Segoe UI"/>
          <w:color w:val="212529"/>
          <w:shd w:val="clear" w:color="auto" w:fill="FFFFFF"/>
          <w:rtl/>
        </w:rPr>
        <w:softHyphen/>
        <w:t>عالی مطرح کند. هیأت</w:t>
      </w:r>
      <w:r>
        <w:rPr>
          <w:rFonts w:ascii="Segoe UI" w:hAnsi="Segoe UI" w:cs="Segoe UI"/>
          <w:color w:val="212529"/>
          <w:shd w:val="clear" w:color="auto" w:fill="FFFFFF"/>
          <w:rtl/>
        </w:rPr>
        <w:softHyphen/>
        <w:t>عالی پس از استماع گزارش معاون تنظیم</w:t>
      </w:r>
      <w:r>
        <w:rPr>
          <w:rFonts w:ascii="Segoe UI" w:hAnsi="Segoe UI" w:cs="Segoe UI"/>
          <w:color w:val="212529"/>
          <w:shd w:val="clear" w:color="auto" w:fill="FFFFFF"/>
          <w:rtl/>
        </w:rPr>
        <w:softHyphen/>
        <w:t>گری و نظارت می تواند با درخواست مؤسسه اعتباری متقاضی، مبنی بر دریافت تسهیلات اضطراری موافقت کند یا رئیس</w:t>
      </w:r>
      <w:r>
        <w:rPr>
          <w:rFonts w:ascii="Segoe UI" w:hAnsi="Segoe UI" w:cs="Segoe UI"/>
          <w:color w:val="212529"/>
          <w:shd w:val="clear" w:color="auto" w:fill="FFFFFF"/>
          <w:rtl/>
        </w:rPr>
        <w:softHyphen/>
        <w:t>کل را مکلف نماید تا برای مؤسسه اعتباری موردنظر هیأت سرپرستی موقت تعیین کند. در مواردی که هیأت</w:t>
      </w:r>
      <w:r>
        <w:rPr>
          <w:rFonts w:ascii="Segoe UI" w:hAnsi="Segoe UI" w:cs="Segoe UI"/>
          <w:color w:val="212529"/>
          <w:shd w:val="clear" w:color="auto" w:fill="FFFFFF"/>
          <w:rtl/>
        </w:rPr>
        <w:softHyphen/>
        <w:t>عالی به استناد این بند رئیس</w:t>
      </w:r>
      <w:r>
        <w:rPr>
          <w:rFonts w:ascii="Segoe UI" w:hAnsi="Segoe UI" w:cs="Segoe UI"/>
          <w:color w:val="212529"/>
          <w:shd w:val="clear" w:color="auto" w:fill="FFFFFF"/>
          <w:rtl/>
        </w:rPr>
        <w:softHyphen/>
        <w:t>کل را موظف به تعیین هیأت سرپرستی موقت برای مؤسسه اعتباری می</w:t>
      </w:r>
      <w:r>
        <w:rPr>
          <w:rFonts w:ascii="Segoe UI" w:hAnsi="Segoe UI" w:cs="Segoe UI"/>
          <w:color w:val="212529"/>
          <w:shd w:val="clear" w:color="auto" w:fill="FFFFFF"/>
        </w:rPr>
        <w:t xml:space="preserve"> </w:t>
      </w:r>
      <w:r>
        <w:rPr>
          <w:rFonts w:ascii="Segoe UI" w:hAnsi="Segoe UI" w:cs="Segoe UI"/>
          <w:color w:val="212529"/>
          <w:shd w:val="clear" w:color="auto" w:fill="FFFFFF"/>
          <w:cs/>
        </w:rPr>
        <w:t>‎</w:t>
      </w:r>
      <w:r>
        <w:rPr>
          <w:rFonts w:ascii="Segoe UI" w:hAnsi="Segoe UI" w:cs="Segoe UI"/>
          <w:color w:val="212529"/>
          <w:shd w:val="clear" w:color="auto" w:fill="FFFFFF"/>
        </w:rPr>
        <w:t xml:space="preserve"> </w:t>
      </w:r>
      <w:r>
        <w:rPr>
          <w:rFonts w:ascii="Segoe UI" w:hAnsi="Segoe UI" w:cs="Segoe UI"/>
          <w:color w:val="212529"/>
          <w:shd w:val="clear" w:color="auto" w:fill="FFFFFF"/>
          <w:rtl/>
        </w:rPr>
        <w:t>کند، حکم مذکور در ماده (</w:t>
      </w:r>
      <w:r>
        <w:rPr>
          <w:rFonts w:ascii="Segoe UI" w:hAnsi="Segoe UI" w:cs="Segoe UI"/>
          <w:color w:val="212529"/>
          <w:shd w:val="clear" w:color="auto" w:fill="FFFFFF"/>
          <w:rtl/>
          <w:lang w:bidi="fa-IR"/>
        </w:rPr>
        <w:t xml:space="preserve">۳۴) </w:t>
      </w:r>
      <w:r>
        <w:rPr>
          <w:rFonts w:ascii="Segoe UI" w:hAnsi="Segoe UI" w:cs="Segoe UI"/>
          <w:color w:val="212529"/>
          <w:shd w:val="clear" w:color="auto" w:fill="FFFFFF"/>
          <w:rtl/>
        </w:rPr>
        <w:t>این قانون مجری نخواهد</w:t>
      </w:r>
      <w:r>
        <w:rPr>
          <w:rFonts w:ascii="Segoe UI" w:hAnsi="Segoe UI" w:cs="Segoe UI"/>
          <w:color w:val="212529"/>
          <w:shd w:val="clear" w:color="auto" w:fill="FFFFFF"/>
          <w:rtl/>
        </w:rPr>
        <w:softHyphen/>
        <w:t>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پ ـ سررسید تسهیلات اضطراری موضوع بند «ب» این ماده حداکثر سی روز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در صورتی که هیأت</w:t>
      </w:r>
      <w:r>
        <w:rPr>
          <w:rFonts w:ascii="Segoe UI" w:hAnsi="Segoe UI" w:cs="Segoe UI"/>
          <w:color w:val="212529"/>
          <w:shd w:val="clear" w:color="auto" w:fill="FFFFFF"/>
          <w:rtl/>
        </w:rPr>
        <w:softHyphen/>
        <w:t>عالی با اعطای تسهیلات اضطراری موافقت کند، معاون تنظیم</w:t>
      </w:r>
      <w:r>
        <w:rPr>
          <w:rFonts w:ascii="Segoe UI" w:hAnsi="Segoe UI" w:cs="Segoe UI"/>
          <w:color w:val="212529"/>
          <w:shd w:val="clear" w:color="auto" w:fill="FFFFFF"/>
          <w:rtl/>
        </w:rPr>
        <w:softHyphen/>
        <w:t>گری و نظارت موظف است ضمن مطالبه برنامه بازسازی از مؤسسه اعتباری متقاضی، در صورت نیاز برای حصول اطمینان در آن مؤسسه، ناظرِ مقیم منصوب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معاون تنظیم</w:t>
      </w:r>
      <w:r>
        <w:rPr>
          <w:rFonts w:ascii="Segoe UI" w:hAnsi="Segoe UI" w:cs="Segoe UI"/>
          <w:color w:val="212529"/>
          <w:shd w:val="clear" w:color="auto" w:fill="FFFFFF"/>
          <w:rtl/>
        </w:rPr>
        <w:softHyphen/>
        <w:t>گری و نظارت موظف است پیش از انقضای مدت تسهیلات اضطراری، گزارشی از وضعیت مؤسسه اعتباری موردنظر برای تصمیم</w:t>
      </w:r>
      <w:r>
        <w:rPr>
          <w:rFonts w:ascii="Segoe UI" w:hAnsi="Segoe UI" w:cs="Segoe UI"/>
          <w:color w:val="212529"/>
          <w:shd w:val="clear" w:color="auto" w:fill="FFFFFF"/>
          <w:rtl/>
        </w:rPr>
        <w:softHyphen/>
        <w:t>گیری به رئیس</w:t>
      </w:r>
      <w:r>
        <w:rPr>
          <w:rFonts w:ascii="Segoe UI" w:hAnsi="Segoe UI" w:cs="Segoe UI"/>
          <w:color w:val="212529"/>
          <w:shd w:val="clear" w:color="auto" w:fill="FFFFFF"/>
          <w:rtl/>
        </w:rPr>
        <w:softHyphen/>
        <w:t>کل و هیأت</w:t>
      </w:r>
      <w:r>
        <w:rPr>
          <w:rFonts w:ascii="Segoe UI" w:hAnsi="Segoe UI" w:cs="Segoe UI"/>
          <w:color w:val="212529"/>
          <w:shd w:val="clear" w:color="auto" w:fill="FFFFFF"/>
          <w:rtl/>
        </w:rPr>
        <w:softHyphen/>
        <w:t>عالی ارائه کند. هیأت</w:t>
      </w:r>
      <w:r>
        <w:rPr>
          <w:rFonts w:ascii="Segoe UI" w:hAnsi="Segoe UI" w:cs="Segoe UI"/>
          <w:color w:val="212529"/>
          <w:shd w:val="clear" w:color="auto" w:fill="FFFFFF"/>
          <w:rtl/>
        </w:rPr>
        <w:softHyphen/>
        <w:t>عالی پس از استماع گزارش معاون تنظیم</w:t>
      </w:r>
      <w:r>
        <w:rPr>
          <w:rFonts w:ascii="Segoe UI" w:hAnsi="Segoe UI" w:cs="Segoe UI"/>
          <w:color w:val="212529"/>
          <w:shd w:val="clear" w:color="auto" w:fill="FFFFFF"/>
          <w:rtl/>
        </w:rPr>
        <w:softHyphen/>
        <w:t>گری و نظارت می تواند تسهیلات موضوع این بند را برای نخستین بار با رأی موافق دوسوم و برای بار دوم، با رأی موافق سه</w:t>
      </w:r>
      <w:r>
        <w:rPr>
          <w:rFonts w:ascii="Segoe UI" w:hAnsi="Segoe UI" w:cs="Segoe UI"/>
          <w:color w:val="212529"/>
          <w:shd w:val="clear" w:color="auto" w:fill="FFFFFF"/>
          <w:rtl/>
        </w:rPr>
        <w:softHyphen/>
        <w:t>چهارم اعضا تمدید نماید. تمدید تسهیلات مزبور بیشتر از دو نوبت مجاز نیست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۴۶</w:t>
      </w:r>
      <w:r>
        <w:rPr>
          <w:rFonts w:ascii="Segoe UI" w:hAnsi="Segoe UI" w:cs="Segoe UI"/>
          <w:color w:val="212529"/>
          <w:shd w:val="clear" w:color="auto" w:fill="FFFFFF"/>
          <w:rtl/>
        </w:rPr>
        <w:t xml:space="preserve"> ـ بانک مرکزی مجاز است در ازای دریافت اوراق منتشر یا تضمین</w:t>
      </w:r>
      <w:r>
        <w:rPr>
          <w:rFonts w:ascii="Segoe UI" w:hAnsi="Segoe UI" w:cs="Segoe UI"/>
          <w:color w:val="212529"/>
          <w:shd w:val="clear" w:color="auto" w:fill="FFFFFF"/>
          <w:rtl/>
        </w:rPr>
        <w:softHyphen/>
        <w:t>شده توسط دولت یا بانک مرکزی، تسهیلات کوتاه مدت به مؤسسات اعتباری اعطا کند. سقف زمانی تسهیلات موضوع این ماده نود روز و قابل تمدید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به منظور تحقق هدف مذکور در جزء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مؤسسات اعتباری موظفند همواره به میزانی که هیأت</w:t>
      </w:r>
      <w:r>
        <w:rPr>
          <w:rFonts w:ascii="Segoe UI" w:hAnsi="Segoe UI" w:cs="Segoe UI"/>
          <w:color w:val="212529"/>
          <w:shd w:val="clear" w:color="auto" w:fill="FFFFFF"/>
          <w:rtl/>
        </w:rPr>
        <w:softHyphen/>
        <w:t>عالی تعیین می کند، دارایی های نقد یا شبه نقد (سهل البیع) مانند اوراق منتشر یا تضمین</w:t>
      </w:r>
      <w:r>
        <w:rPr>
          <w:rFonts w:ascii="Segoe UI" w:hAnsi="Segoe UI" w:cs="Segoe UI"/>
          <w:color w:val="212529"/>
          <w:shd w:val="clear" w:color="auto" w:fill="FFFFFF"/>
          <w:rtl/>
        </w:rPr>
        <w:softHyphen/>
        <w:t>شده توسط دولت یا بانک مرکزی و سایر دارایی هایی که با تصویب هیأت</w:t>
      </w:r>
      <w:r>
        <w:rPr>
          <w:rFonts w:ascii="Segoe UI" w:hAnsi="Segoe UI" w:cs="Segoe UI"/>
          <w:color w:val="212529"/>
          <w:shd w:val="clear" w:color="auto" w:fill="FFFFFF"/>
          <w:rtl/>
        </w:rPr>
        <w:softHyphen/>
        <w:t>عالی شبه نقد (سهل البیع) محسوب می شود را در ترازنامه خود نگهداری نمایند.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صورتی که نسبت دارایی های نقد یا شبه نقد (سهل البیع) مؤسسه اعتباری نسبت به کل دارایی مؤسسه از میزان تعیین شده توسط هیأت</w:t>
      </w:r>
      <w:r>
        <w:rPr>
          <w:rFonts w:ascii="Segoe UI" w:hAnsi="Segoe UI" w:cs="Segoe UI"/>
          <w:color w:val="212529"/>
          <w:shd w:val="clear" w:color="auto" w:fill="FFFFFF"/>
          <w:rtl/>
        </w:rPr>
        <w:softHyphen/>
        <w:t>عالی کمتر شود، معاون تنظیم</w:t>
      </w:r>
      <w:r>
        <w:rPr>
          <w:rFonts w:ascii="Segoe UI" w:hAnsi="Segoe UI" w:cs="Segoe UI"/>
          <w:color w:val="212529"/>
          <w:shd w:val="clear" w:color="auto" w:fill="FFFFFF"/>
          <w:rtl/>
        </w:rPr>
        <w:softHyphen/>
        <w:t>گری و نظارت موظف است ضمن اخطار به مؤسسه اعتباری، اقدامات پیشگیرانه موضوع ماده (</w:t>
      </w:r>
      <w:r>
        <w:rPr>
          <w:rFonts w:ascii="Segoe UI" w:hAnsi="Segoe UI" w:cs="Segoe UI"/>
          <w:color w:val="212529"/>
          <w:shd w:val="clear" w:color="auto" w:fill="FFFFFF"/>
          <w:rtl/>
          <w:lang w:bidi="fa-IR"/>
        </w:rPr>
        <w:t xml:space="preserve">۲۸) </w:t>
      </w:r>
      <w:r>
        <w:rPr>
          <w:rFonts w:ascii="Segoe UI" w:hAnsi="Segoe UI" w:cs="Segoe UI"/>
          <w:color w:val="212529"/>
          <w:shd w:val="clear" w:color="auto" w:fill="FFFFFF"/>
          <w:rtl/>
        </w:rPr>
        <w:t>این قانون را آغاز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۴۷</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موظف است به پیشنهاد شورای سیاستگذاری پولی و ارزی و تصویب هیأت</w:t>
      </w:r>
      <w:r>
        <w:rPr>
          <w:rFonts w:ascii="Segoe UI" w:hAnsi="Segoe UI" w:cs="Segoe UI"/>
          <w:color w:val="212529"/>
          <w:shd w:val="clear" w:color="auto" w:fill="FFFFFF"/>
          <w:rtl/>
        </w:rPr>
        <w:softHyphen/>
        <w:t>عالی، مؤسسات اعتباری را که در چهارچوب اسناد بالادستی توسعه اقتصادی کشور، در زمینه تأمین مالی طرحهای توسعه ای، فعال سازی زنجیره های تولید، گسترش زیرساخت ها، توسعه دانش و فناوری، ایجاد اشتغال، توسعه زیرساخت</w:t>
      </w:r>
      <w:r>
        <w:rPr>
          <w:rFonts w:ascii="Segoe UI" w:hAnsi="Segoe UI" w:cs="Segoe UI"/>
          <w:color w:val="212529"/>
          <w:shd w:val="clear" w:color="auto" w:fill="FFFFFF"/>
          <w:rtl/>
        </w:rPr>
        <w:softHyphen/>
        <w:t>های تولید مسکن و افزایش صادرات فعالیت مؤثر داشته اند، از طریق ارائه تسهیلات بلندمدت و خطوط اعتباری، مورد حمایت قرار دهد. پیشنهاد اعطای تسهیلات و خطوط اعتباری موضوع این ماده، صرفاً در نشستهای ویژه سیاستگذاری پولی و ارزی، با حضور رئیس</w:t>
      </w:r>
      <w:r>
        <w:rPr>
          <w:rFonts w:ascii="Segoe UI" w:hAnsi="Segoe UI" w:cs="Segoe UI"/>
          <w:color w:val="212529"/>
          <w:shd w:val="clear" w:color="auto" w:fill="FFFFFF"/>
          <w:rtl/>
        </w:rPr>
        <w:softHyphen/>
        <w:t>کل، وزیر امور اقتصادی و دارایی و رئیس سازمان برنامه و بودجه کشور قابل طرح بوده و تصویب آن مستلزم موافقت دوسوم اعضای هیأت</w:t>
      </w:r>
      <w:r>
        <w:rPr>
          <w:rFonts w:ascii="Segoe UI" w:hAnsi="Segoe UI" w:cs="Segoe UI"/>
          <w:color w:val="212529"/>
          <w:shd w:val="clear" w:color="auto" w:fill="FFFFFF"/>
          <w:rtl/>
        </w:rPr>
        <w:softHyphen/>
        <w:t>عالی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ب ـ بانک مرکزی می تواند علاوه بر اوراق منتشر یا تضمین شده توسط دولت یا بانک مرکزی، سایر دارایی های مؤسسه اعتباری یا طرح </w:t>
      </w:r>
      <w:r>
        <w:rPr>
          <w:rFonts w:ascii="Segoe UI" w:hAnsi="Segoe UI" w:cs="Segoe UI"/>
          <w:color w:val="212529"/>
          <w:shd w:val="clear" w:color="auto" w:fill="FFFFFF"/>
          <w:rtl/>
        </w:rPr>
        <w:softHyphen/>
        <w:t>(پروژه)</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هایی که توسط مؤسسه اعتباری از این محل تأمین مالی می</w:t>
      </w:r>
      <w:r>
        <w:rPr>
          <w:rFonts w:ascii="Segoe UI" w:hAnsi="Segoe UI" w:cs="Segoe UI"/>
          <w:color w:val="212529"/>
          <w:shd w:val="clear" w:color="auto" w:fill="FFFFFF"/>
          <w:rtl/>
        </w:rPr>
        <w:softHyphen/>
        <w:t>شوند را مشروط به اینکه طرح (پروژه) قابلیت تقویم و توثیق داشته باشد به نسبت پیشرفت طرح (پروژه) با تصویب هیأت</w:t>
      </w:r>
      <w:r>
        <w:rPr>
          <w:rFonts w:ascii="Segoe UI" w:hAnsi="Segoe UI" w:cs="Segoe UI"/>
          <w:color w:val="212529"/>
          <w:shd w:val="clear" w:color="auto" w:fill="FFFFFF"/>
          <w:rtl/>
        </w:rPr>
        <w:softHyphen/>
        <w:t>عالی به عنوان وثیقه تسهیلات یا خطوط اعتباری موضوع این ماده قبول کند. هیأت</w:t>
      </w:r>
      <w:r>
        <w:rPr>
          <w:rFonts w:ascii="Segoe UI" w:hAnsi="Segoe UI" w:cs="Segoe UI"/>
          <w:color w:val="212529"/>
          <w:shd w:val="clear" w:color="auto" w:fill="FFFFFF"/>
          <w:rtl/>
        </w:rPr>
        <w:softHyphen/>
        <w:t>عالی موظف است در هنگام بررسی تقاضای مؤسسه اعتباری، گزارش رئیس</w:t>
      </w:r>
      <w:r>
        <w:rPr>
          <w:rFonts w:ascii="Segoe UI" w:hAnsi="Segoe UI" w:cs="Segoe UI"/>
          <w:color w:val="212529"/>
          <w:shd w:val="clear" w:color="auto" w:fill="FFFFFF"/>
          <w:rtl/>
        </w:rPr>
        <w:softHyphen/>
        <w:t>کل موضوع اجزای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این قانون درخصوص عملکرد مؤسسه اعتباری را مدنظر قرار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lastRenderedPageBreak/>
        <w:br/>
      </w:r>
      <w:r>
        <w:rPr>
          <w:rFonts w:ascii="Segoe UI" w:hAnsi="Segoe UI" w:cs="Segoe UI"/>
          <w:color w:val="212529"/>
          <w:shd w:val="clear" w:color="auto" w:fill="FFFFFF"/>
          <w:rtl/>
        </w:rPr>
        <w:t>پ ـ نرخ سود تسهیلات و خطوط اعتباری موضوع این ماده به</w:t>
      </w:r>
      <w:r>
        <w:rPr>
          <w:rFonts w:ascii="Segoe UI" w:hAnsi="Segoe UI" w:cs="Segoe UI"/>
          <w:color w:val="212529"/>
          <w:shd w:val="clear" w:color="auto" w:fill="FFFFFF"/>
          <w:rtl/>
        </w:rPr>
        <w:softHyphen/>
        <w:t>پیشنهاد شورای سیاستگذاری پولی و ارزی و تصویب هیأت</w:t>
      </w:r>
      <w:r>
        <w:rPr>
          <w:rFonts w:ascii="Segoe UI" w:hAnsi="Segoe UI" w:cs="Segoe UI"/>
          <w:color w:val="212529"/>
          <w:shd w:val="clear" w:color="auto" w:fill="FFFFFF"/>
          <w:rtl/>
        </w:rPr>
        <w:softHyphen/>
        <w:t>عالی، با توجه به گزارش رئیس</w:t>
      </w:r>
      <w:r>
        <w:rPr>
          <w:rFonts w:ascii="Segoe UI" w:hAnsi="Segoe UI" w:cs="Segoe UI"/>
          <w:color w:val="212529"/>
          <w:shd w:val="clear" w:color="auto" w:fill="FFFFFF"/>
          <w:rtl/>
        </w:rPr>
        <w:softHyphen/>
        <w:t>کل، موضوع اجزای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این قانون در خصوص عملکرد مؤسسه اعتباری</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و میزان همسویی مؤسسه اعتباری موردنظر با اهداف و سیاست های بانک مرکزی، تعیین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ت ـ در </w:t>
      </w:r>
      <w:r>
        <w:rPr>
          <w:rFonts w:ascii="Segoe UI" w:hAnsi="Segoe UI" w:cs="Segoe UI"/>
          <w:color w:val="212529"/>
          <w:shd w:val="clear" w:color="auto" w:fill="FFFFFF"/>
          <w:rtl/>
        </w:rPr>
        <w:softHyphen/>
        <w:t>صورتی که شاخصهای نظارتی و احتیاطی مؤسسه اعتباری به استناد گزارش رئیس</w:t>
      </w:r>
      <w:r>
        <w:rPr>
          <w:rFonts w:ascii="Segoe UI" w:hAnsi="Segoe UI" w:cs="Segoe UI"/>
          <w:color w:val="212529"/>
          <w:shd w:val="clear" w:color="auto" w:fill="FFFFFF"/>
          <w:rtl/>
        </w:rPr>
        <w:softHyphen/>
        <w:t>کل موضوع جزء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این قانون در حدود قابل قبول باشد، هیأت</w:t>
      </w:r>
      <w:r>
        <w:rPr>
          <w:rFonts w:ascii="Segoe UI" w:hAnsi="Segoe UI" w:cs="Segoe UI"/>
          <w:color w:val="212529"/>
          <w:shd w:val="clear" w:color="auto" w:fill="FFFFFF"/>
          <w:rtl/>
        </w:rPr>
        <w:softHyphen/>
        <w:t>عالی می تواند مؤسسه اعتباری را در خصوص تأمین مالی طرح (پروژه) های مذکور در بند «الف» این ماده، از شمول برخی از دستورالعمل های نظارتی یا احتیاطی مستثنی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هشتم: روابط بانک مرکزی با دولت و مجلس شورای اسلامی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۴۸</w:t>
      </w:r>
      <w:r>
        <w:rPr>
          <w:rFonts w:ascii="Segoe UI" w:hAnsi="Segoe UI" w:cs="Segoe UI"/>
          <w:color w:val="212529"/>
          <w:shd w:val="clear" w:color="auto" w:fill="FFFFFF"/>
          <w:rtl/>
        </w:rPr>
        <w:t>ـ بانک مرکزی موظف است با درخواست وزیر امور اقتصادی و دارایی و در چهارچوب مقررات مصوب هیأت</w:t>
      </w:r>
      <w:r>
        <w:rPr>
          <w:rFonts w:ascii="Segoe UI" w:hAnsi="Segoe UI" w:cs="Segoe UI"/>
          <w:color w:val="212529"/>
          <w:shd w:val="clear" w:color="auto" w:fill="FFFFFF"/>
          <w:rtl/>
        </w:rPr>
        <w:softHyphen/>
        <w:t>عالی امور زیر را انجام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انعقاد موافقتنامه پرداخت در اجرای قراردادهای پولی، مالی، بازرگانی و حمل و نقل بین دولت و سایر کشورها که مطابق اصول هفتاد و هفتم (</w:t>
      </w:r>
      <w:r>
        <w:rPr>
          <w:rFonts w:ascii="Segoe UI" w:hAnsi="Segoe UI" w:cs="Segoe UI"/>
          <w:color w:val="212529"/>
          <w:shd w:val="clear" w:color="auto" w:fill="FFFFFF"/>
          <w:rtl/>
          <w:lang w:bidi="fa-IR"/>
        </w:rPr>
        <w:t xml:space="preserve">۷۷) </w:t>
      </w:r>
      <w:r>
        <w:rPr>
          <w:rFonts w:ascii="Segoe UI" w:hAnsi="Segoe UI" w:cs="Segoe UI"/>
          <w:color w:val="212529"/>
          <w:shd w:val="clear" w:color="auto" w:fill="FFFFFF"/>
          <w:rtl/>
        </w:rPr>
        <w:t>و یکصد و بیست و پنجم (</w:t>
      </w:r>
      <w:r>
        <w:rPr>
          <w:rFonts w:ascii="Segoe UI" w:hAnsi="Segoe UI" w:cs="Segoe UI"/>
          <w:color w:val="212529"/>
          <w:shd w:val="clear" w:color="auto" w:fill="FFFFFF"/>
          <w:rtl/>
          <w:lang w:bidi="fa-IR"/>
        </w:rPr>
        <w:t xml:space="preserve">۱۲۵) </w:t>
      </w:r>
      <w:r>
        <w:rPr>
          <w:rFonts w:ascii="Segoe UI" w:hAnsi="Segoe UI" w:cs="Segoe UI"/>
          <w:color w:val="212529"/>
          <w:shd w:val="clear" w:color="auto" w:fill="FFFFFF"/>
          <w:rtl/>
        </w:rPr>
        <w:t>قانون اساسی جمهوری اسلامی ایران منعقد شده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عرضه اوراق بهادار ریالی و ارزی به نمایندگی دولت در بازارهای داخلی و بین‏المللی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اجرای این ماده نباید موجب ایجاد تعهدات مالی برای بانک مرکزی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بانک مرکزی نباید اوراق منتشر یا تضمین</w:t>
      </w:r>
      <w:r>
        <w:rPr>
          <w:rFonts w:ascii="Segoe UI" w:hAnsi="Segoe UI" w:cs="Segoe UI"/>
          <w:color w:val="212529"/>
          <w:shd w:val="clear" w:color="auto" w:fill="FFFFFF"/>
          <w:rtl/>
        </w:rPr>
        <w:softHyphen/>
        <w:t>شده توسط دولت یا شرکتهای دولتی را به</w:t>
      </w:r>
      <w:r>
        <w:rPr>
          <w:rFonts w:ascii="Segoe UI" w:hAnsi="Segoe UI" w:cs="Segoe UI"/>
          <w:color w:val="212529"/>
          <w:shd w:val="clear" w:color="auto" w:fill="FFFFFF"/>
          <w:rtl/>
        </w:rPr>
        <w:softHyphen/>
        <w:t>صورت مستقیم یا غیرمستقیم در بازار (عرضه) اولیه خریداری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۴۹</w:t>
      </w:r>
      <w:r>
        <w:rPr>
          <w:rFonts w:ascii="Segoe UI" w:hAnsi="Segoe UI" w:cs="Segoe UI"/>
          <w:color w:val="212529"/>
          <w:shd w:val="clear" w:color="auto" w:fill="FFFFFF"/>
          <w:rtl/>
        </w:rPr>
        <w:t>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کلیه حسابهای بانکی اعم از ریالی و ارزی دولت و دستگاههای موضوع ماده (</w:t>
      </w:r>
      <w:r>
        <w:rPr>
          <w:rFonts w:ascii="Segoe UI" w:hAnsi="Segoe UI" w:cs="Segoe UI"/>
          <w:color w:val="212529"/>
          <w:shd w:val="clear" w:color="auto" w:fill="FFFFFF"/>
          <w:rtl/>
          <w:lang w:bidi="fa-IR"/>
        </w:rPr>
        <w:t xml:space="preserve">۲۹) </w:t>
      </w:r>
      <w:r>
        <w:rPr>
          <w:rFonts w:ascii="Segoe UI" w:hAnsi="Segoe UI" w:cs="Segoe UI"/>
          <w:color w:val="212529"/>
          <w:shd w:val="clear" w:color="auto" w:fill="FFFFFF"/>
          <w:rtl/>
        </w:rPr>
        <w:t xml:space="preserve">قانون برنامه پنجساله ششم توسعه اقتصادی، اجتماعی و فرهنگی جمهوری اسلامی ایران مصوب </w:t>
      </w:r>
      <w:r>
        <w:rPr>
          <w:rFonts w:ascii="Segoe UI" w:hAnsi="Segoe UI" w:cs="Segoe UI"/>
          <w:color w:val="212529"/>
          <w:shd w:val="clear" w:color="auto" w:fill="FFFFFF"/>
          <w:rtl/>
          <w:lang w:bidi="fa-IR"/>
        </w:rPr>
        <w:t>۱۳۹۵/۱۲/۱۴</w:t>
      </w:r>
      <w:r>
        <w:rPr>
          <w:rFonts w:ascii="Segoe UI" w:hAnsi="Segoe UI" w:cs="Segoe UI"/>
          <w:color w:val="212529"/>
          <w:shd w:val="clear" w:color="auto" w:fill="FFFFFF"/>
          <w:rtl/>
        </w:rPr>
        <w:t xml:space="preserve"> و مستثنیات آن، صرفاً از طریق خزانه داری کل کشور و نزد بانک مرکزی افتتاح و نگهداری می شود. دستگاههای یادشده موظفند کلیه دریافت ها (اعم از اینکه از محل بودجه عمومی دولت، بودجه اختصاصی و یا سایر محلها تأمین شده باشد) و پرداخت های خود را فقط از طریق حسابهای افتتاح شده نزد بانک مرکزی انجام دهند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دولت و کلیه اشخاص مذکور در بند «الف» این ماده موظفند آخرین وضعیت مطالبات، بدهی</w:t>
      </w:r>
      <w:r>
        <w:rPr>
          <w:rFonts w:ascii="Segoe UI" w:hAnsi="Segoe UI" w:cs="Segoe UI"/>
          <w:color w:val="212529"/>
          <w:shd w:val="clear" w:color="auto" w:fill="FFFFFF"/>
          <w:rtl/>
        </w:rPr>
        <w:softHyphen/>
        <w:t>ها و تعهدات خارجی خود را در چهارچوب دستورالعملی که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می رسد، به بانک مرکزی اطلاع دهند. اطلاع بانک مرکزی از بدهی های خارجی دولت یا اشخاص حقیقی و حقوقی به</w:t>
      </w:r>
      <w:r>
        <w:rPr>
          <w:rFonts w:ascii="Segoe UI" w:hAnsi="Segoe UI" w:cs="Segoe UI"/>
          <w:color w:val="212529"/>
          <w:shd w:val="clear" w:color="auto" w:fill="FFFFFF"/>
          <w:rtl/>
        </w:rPr>
        <w:softHyphen/>
        <w:t>هیچ وجه به معنی تضمین و یا بازپرداخت آنها توسط بانک مرکزی نمی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رئیس</w:t>
      </w:r>
      <w:r>
        <w:rPr>
          <w:rFonts w:ascii="Segoe UI" w:hAnsi="Segoe UI" w:cs="Segoe UI"/>
          <w:color w:val="212529"/>
          <w:shd w:val="clear" w:color="auto" w:fill="FFFFFF"/>
          <w:rtl/>
        </w:rPr>
        <w:softHyphen/>
        <w:t>کل موظف است در گزارش موضوع جزء (</w:t>
      </w:r>
      <w:r>
        <w:rPr>
          <w:rFonts w:ascii="Segoe UI" w:hAnsi="Segoe UI" w:cs="Segoe UI"/>
          <w:color w:val="212529"/>
          <w:shd w:val="clear" w:color="auto" w:fill="FFFFFF"/>
          <w:rtl/>
          <w:lang w:bidi="fa-IR"/>
        </w:rPr>
        <w:t xml:space="preserve">۵) </w:t>
      </w:r>
      <w:r>
        <w:rPr>
          <w:rFonts w:ascii="Segoe UI" w:hAnsi="Segoe UI" w:cs="Segoe UI"/>
          <w:color w:val="212529"/>
          <w:shd w:val="clear" w:color="auto" w:fill="FFFFFF"/>
          <w:rtl/>
        </w:rPr>
        <w:t>بند «ب» ماده (</w:t>
      </w:r>
      <w:r>
        <w:rPr>
          <w:rFonts w:ascii="Segoe UI" w:hAnsi="Segoe UI" w:cs="Segoe UI"/>
          <w:color w:val="212529"/>
          <w:shd w:val="clear" w:color="auto" w:fill="FFFFFF"/>
          <w:rtl/>
          <w:lang w:bidi="fa-IR"/>
        </w:rPr>
        <w:t xml:space="preserve">۱۰) </w:t>
      </w:r>
      <w:r>
        <w:rPr>
          <w:rFonts w:ascii="Segoe UI" w:hAnsi="Segoe UI" w:cs="Segoe UI"/>
          <w:color w:val="212529"/>
          <w:shd w:val="clear" w:color="auto" w:fill="FFFFFF"/>
          <w:rtl/>
        </w:rPr>
        <w:t xml:space="preserve">این قانون، آخرین وضعیت </w:t>
      </w:r>
      <w:r>
        <w:rPr>
          <w:rFonts w:ascii="Segoe UI" w:hAnsi="Segoe UI" w:cs="Segoe UI"/>
          <w:color w:val="212529"/>
          <w:shd w:val="clear" w:color="auto" w:fill="FFFFFF"/>
          <w:rtl/>
        </w:rPr>
        <w:lastRenderedPageBreak/>
        <w:t>مطالبات، بدهی</w:t>
      </w:r>
      <w:r>
        <w:rPr>
          <w:rFonts w:ascii="Segoe UI" w:hAnsi="Segoe UI" w:cs="Segoe UI"/>
          <w:color w:val="212529"/>
          <w:shd w:val="clear" w:color="auto" w:fill="FFFFFF"/>
          <w:rtl/>
        </w:rPr>
        <w:softHyphen/>
        <w:t>ها و تعهدات خارجی دولت و دستگاههای اجرائی را به اطلاع مقامات مذکور در فراز پایانی آن ماده رسانده و پیشنهادهای لازم را ارائه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۵۰</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می‏تواند با رعایت اصول پنجاه و دوم (</w:t>
      </w:r>
      <w:r>
        <w:rPr>
          <w:rFonts w:ascii="Segoe UI" w:hAnsi="Segoe UI" w:cs="Segoe UI"/>
          <w:color w:val="212529"/>
          <w:shd w:val="clear" w:color="auto" w:fill="FFFFFF"/>
          <w:rtl/>
          <w:lang w:bidi="fa-IR"/>
        </w:rPr>
        <w:t xml:space="preserve">۵۲) </w:t>
      </w:r>
      <w:r>
        <w:rPr>
          <w:rFonts w:ascii="Segoe UI" w:hAnsi="Segoe UI" w:cs="Segoe UI"/>
          <w:color w:val="212529"/>
          <w:shd w:val="clear" w:color="auto" w:fill="FFFFFF"/>
          <w:rtl/>
        </w:rPr>
        <w:t>و پنجاه و سوم (</w:t>
      </w:r>
      <w:r>
        <w:rPr>
          <w:rFonts w:ascii="Segoe UI" w:hAnsi="Segoe UI" w:cs="Segoe UI"/>
          <w:color w:val="212529"/>
          <w:shd w:val="clear" w:color="auto" w:fill="FFFFFF"/>
          <w:rtl/>
          <w:lang w:bidi="fa-IR"/>
        </w:rPr>
        <w:t xml:space="preserve">۵۳) </w:t>
      </w:r>
      <w:r>
        <w:rPr>
          <w:rFonts w:ascii="Segoe UI" w:hAnsi="Segoe UI" w:cs="Segoe UI"/>
          <w:color w:val="212529"/>
          <w:shd w:val="clear" w:color="auto" w:fill="FFFFFF"/>
          <w:rtl/>
        </w:rPr>
        <w:t>قانون اساسی جمهوری اسلامی ایران، به دولت تنخواه پرداخت نموده یا اوراق مالی قابل معامله در بازار سرمایه که از سوی خزانه و با سررسیدِ تا پایان همان سال منتشرشده را در عرضه اولیه از دولت خریداری کند. دولت موظف است تنخواه دریافتی را حداکثر تا پایان همان سال تسویه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مجموع مانده</w:t>
      </w:r>
      <w:r>
        <w:rPr>
          <w:rFonts w:ascii="Segoe UI" w:hAnsi="Segoe UI" w:cs="Segoe UI"/>
          <w:color w:val="212529"/>
          <w:shd w:val="clear" w:color="auto" w:fill="FFFFFF"/>
          <w:rtl/>
        </w:rPr>
        <w:softHyphen/>
        <w:t>تنخواه دریافت</w:t>
      </w:r>
      <w:r>
        <w:rPr>
          <w:rFonts w:ascii="Segoe UI" w:hAnsi="Segoe UI" w:cs="Segoe UI"/>
          <w:color w:val="212529"/>
          <w:shd w:val="clear" w:color="auto" w:fill="FFFFFF"/>
          <w:rtl/>
        </w:rPr>
        <w:softHyphen/>
        <w:t>شده دولت یا اوراق دولتی کوتاه</w:t>
      </w:r>
      <w:r>
        <w:rPr>
          <w:rFonts w:ascii="Segoe UI" w:hAnsi="Segoe UI" w:cs="Segoe UI"/>
          <w:color w:val="212529"/>
          <w:shd w:val="clear" w:color="auto" w:fill="FFFFFF"/>
          <w:rtl/>
        </w:rPr>
        <w:softHyphen/>
        <w:t>مدت خریداری</w:t>
      </w:r>
      <w:r>
        <w:rPr>
          <w:rFonts w:ascii="Segoe UI" w:hAnsi="Segoe UI" w:cs="Segoe UI"/>
          <w:color w:val="212529"/>
          <w:shd w:val="clear" w:color="auto" w:fill="FFFFFF"/>
          <w:rtl/>
        </w:rPr>
        <w:softHyphen/>
        <w:t>شده در عرضه اولیه (موضوع بند «الف» این ماده) در سال اول اجرای این قانون نباید از سه درصد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بودجه عمومی مصوب دولت در همان سال تجاوز کند. سقف مزبور از سال دوم به بعد سالانه نیم</w:t>
      </w:r>
      <w:r>
        <w:rPr>
          <w:rFonts w:ascii="Segoe UI" w:hAnsi="Segoe UI" w:cs="Segoe UI"/>
          <w:color w:val="212529"/>
          <w:shd w:val="clear" w:color="auto" w:fill="FFFFFF"/>
          <w:rtl/>
        </w:rPr>
        <w:softHyphen/>
        <w:t>واحد درصد (</w:t>
      </w:r>
      <w:r>
        <w:rPr>
          <w:rFonts w:ascii="Segoe UI" w:hAnsi="Segoe UI" w:cs="Segoe UI"/>
          <w:color w:val="212529"/>
          <w:shd w:val="clear" w:color="auto" w:fill="FFFFFF"/>
          <w:rtl/>
          <w:lang w:bidi="fa-IR"/>
        </w:rPr>
        <w:t xml:space="preserve">۰/۵ %) </w:t>
      </w:r>
      <w:r>
        <w:rPr>
          <w:rFonts w:ascii="Segoe UI" w:hAnsi="Segoe UI" w:cs="Segoe UI"/>
          <w:color w:val="212529"/>
          <w:shd w:val="clear" w:color="auto" w:fill="FFFFFF"/>
          <w:rtl/>
        </w:rPr>
        <w:t>کاهش می</w:t>
      </w:r>
      <w:r>
        <w:rPr>
          <w:rFonts w:ascii="Segoe UI" w:hAnsi="Segoe UI" w:cs="Segoe UI"/>
          <w:color w:val="212529"/>
          <w:shd w:val="clear" w:color="auto" w:fill="FFFFFF"/>
          <w:rtl/>
        </w:rPr>
        <w:softHyphen/>
        <w:t>یابد تا حداکثر به یک</w:t>
      </w:r>
      <w:r>
        <w:rPr>
          <w:rFonts w:ascii="Segoe UI" w:hAnsi="Segoe UI" w:cs="Segoe UI"/>
          <w:color w:val="212529"/>
          <w:shd w:val="clear" w:color="auto" w:fill="FFFFFF"/>
          <w:rtl/>
        </w:rPr>
        <w:softHyphen/>
        <w:t>درصد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برسد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پ ـ در </w:t>
      </w:r>
      <w:r>
        <w:rPr>
          <w:rFonts w:ascii="Segoe UI" w:hAnsi="Segoe UI" w:cs="Segoe UI"/>
          <w:color w:val="212529"/>
          <w:shd w:val="clear" w:color="auto" w:fill="FFFFFF"/>
          <w:rtl/>
        </w:rPr>
        <w:softHyphen/>
        <w:t>صورت عدم تسویه ریالی تنخواه در مهلت مقرر در بند «الف» این ماده، پرداخت هرگونه تنخواه جدید به دولت توسط بانک مرکزی ممنوع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۵۱</w:t>
      </w:r>
      <w:r>
        <w:rPr>
          <w:rFonts w:ascii="Segoe UI" w:hAnsi="Segoe UI" w:cs="Segoe UI"/>
          <w:color w:val="212529"/>
          <w:shd w:val="clear" w:color="auto" w:fill="FFFFFF"/>
          <w:rtl/>
        </w:rPr>
        <w:t xml:space="preserve"> ـ رئیس</w:t>
      </w:r>
      <w:r>
        <w:rPr>
          <w:rFonts w:ascii="Segoe UI" w:hAnsi="Segoe UI" w:cs="Segoe UI"/>
          <w:color w:val="212529"/>
          <w:shd w:val="clear" w:color="auto" w:fill="FFFFFF"/>
          <w:rtl/>
        </w:rPr>
        <w:softHyphen/>
        <w:t>کل، نماینده جمهوری اسلامی ایران در صندوق بین‏المللی پول و سایر نهادهای پولی بین</w:t>
      </w:r>
      <w:r>
        <w:rPr>
          <w:rFonts w:ascii="Segoe UI" w:hAnsi="Segoe UI" w:cs="Segoe UI"/>
          <w:color w:val="212529"/>
          <w:shd w:val="clear" w:color="auto" w:fill="FFFFFF"/>
          <w:rtl/>
        </w:rPr>
        <w:softHyphen/>
        <w:t>المللی است. انجام کلیه وظایف و اعمال اختیاراتی که به</w:t>
      </w:r>
      <w:r>
        <w:rPr>
          <w:rFonts w:ascii="Segoe UI" w:hAnsi="Segoe UI" w:cs="Segoe UI"/>
          <w:color w:val="212529"/>
          <w:shd w:val="clear" w:color="auto" w:fill="FFFFFF"/>
          <w:rtl/>
        </w:rPr>
        <w:softHyphen/>
        <w:t>موجب قانون اجازه مشارکت دولت ایران در مقررات کنفرانس منعقده در بِرتِن وودز مربوط به تأسیس صندوق و بانک بین</w:t>
      </w:r>
      <w:r>
        <w:rPr>
          <w:rFonts w:ascii="Segoe UI" w:hAnsi="Segoe UI" w:cs="Segoe UI"/>
          <w:color w:val="212529"/>
          <w:shd w:val="clear" w:color="auto" w:fill="FFFFFF"/>
          <w:rtl/>
        </w:rPr>
        <w:softHyphen/>
        <w:t xml:space="preserve">المللی مصوب </w:t>
      </w:r>
      <w:r>
        <w:rPr>
          <w:rFonts w:ascii="Segoe UI" w:hAnsi="Segoe UI" w:cs="Segoe UI"/>
          <w:color w:val="212529"/>
          <w:shd w:val="clear" w:color="auto" w:fill="FFFFFF"/>
          <w:rtl/>
          <w:lang w:bidi="fa-IR"/>
        </w:rPr>
        <w:t>۱۳۲۴/۱۰/۶</w:t>
      </w:r>
      <w:r>
        <w:rPr>
          <w:rFonts w:ascii="Segoe UI" w:hAnsi="Segoe UI" w:cs="Segoe UI"/>
          <w:color w:val="212529"/>
          <w:shd w:val="clear" w:color="auto" w:fill="FFFFFF"/>
          <w:rtl/>
        </w:rPr>
        <w:t xml:space="preserve"> به بانک ملی ایران واگذار شده است، با رعایت قوانین و موازین شرعی با بانک مرکزی می‏باشد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۵۲</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دولت باید در تهیه پیش نویس لوایح، تصویبنامه ها و برنامه های اقتصادی و مالی از جمله عملیات ارزی، بودجه ریزی و تأمین مالی بخش عمومی از داخل و خارج و تضامین آن، با بانک مرکزی مشورت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رئیس</w:t>
      </w:r>
      <w:r>
        <w:rPr>
          <w:rFonts w:ascii="Segoe UI" w:hAnsi="Segoe UI" w:cs="Segoe UI"/>
          <w:color w:val="212529"/>
          <w:shd w:val="clear" w:color="auto" w:fill="FFFFFF"/>
          <w:rtl/>
        </w:rPr>
        <w:softHyphen/>
        <w:t>کل می تواند بدون حق رأی در جلسات هیأت وزیران شرکت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بانک مرکزی موظف است نظرات کارشناسی خود را در خصوص طرحها و لوایحی که سطح عمومی قیمتها، ارزش پول ملی و وضعیت نظام بانکی را تحت تأثیر قرار می</w:t>
      </w:r>
      <w:r>
        <w:rPr>
          <w:rFonts w:ascii="Segoe UI" w:hAnsi="Segoe UI" w:cs="Segoe UI"/>
          <w:color w:val="212529"/>
          <w:shd w:val="clear" w:color="auto" w:fill="FFFFFF"/>
          <w:rtl/>
        </w:rPr>
        <w:softHyphen/>
        <w:t>دهد، به مجلس شورای اسلامی ارائه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رئیس</w:t>
      </w:r>
      <w:r>
        <w:rPr>
          <w:rFonts w:ascii="Segoe UI" w:hAnsi="Segoe UI" w:cs="Segoe UI"/>
          <w:color w:val="212529"/>
          <w:shd w:val="clear" w:color="auto" w:fill="FFFFFF"/>
          <w:rtl/>
        </w:rPr>
        <w:softHyphen/>
        <w:t>کل موظف است نظر هیأت</w:t>
      </w:r>
      <w:r>
        <w:rPr>
          <w:rFonts w:ascii="Segoe UI" w:hAnsi="Segoe UI" w:cs="Segoe UI"/>
          <w:color w:val="212529"/>
          <w:shd w:val="clear" w:color="auto" w:fill="FFFFFF"/>
          <w:rtl/>
        </w:rPr>
        <w:softHyphen/>
        <w:t>عالی در خصوص آثار لوایح تقدیمی دولت به مجلس شورای اسلامی، از جمله لوایح برنامه پنجساله توسعه و لوایح بودجه سالانه بر هر یک از اهداف مذکور در 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را کتباً به رئیس جمهور اعلام کند. نظرات بانک مرکزی در این خصوص، به</w:t>
      </w:r>
      <w:r>
        <w:rPr>
          <w:rFonts w:ascii="Segoe UI" w:hAnsi="Segoe UI" w:cs="Segoe UI"/>
          <w:color w:val="212529"/>
          <w:shd w:val="clear" w:color="auto" w:fill="FFFFFF"/>
          <w:rtl/>
        </w:rPr>
        <w:softHyphen/>
        <w:t>پیوست لایحه موردنظر به مجلس شورای اسلامی ارسال می</w:t>
      </w:r>
      <w:r>
        <w:rPr>
          <w:rFonts w:ascii="Segoe UI" w:hAnsi="Segoe UI" w:cs="Segoe UI"/>
          <w:color w:val="212529"/>
          <w:shd w:val="clear" w:color="auto" w:fill="FFFFFF"/>
          <w:rtl/>
        </w:rPr>
        <w:softHyphen/>
        <w:t>شود. همچنین رئیس</w:t>
      </w:r>
      <w:r>
        <w:rPr>
          <w:rFonts w:ascii="Segoe UI" w:hAnsi="Segoe UI" w:cs="Segoe UI"/>
          <w:color w:val="212529"/>
          <w:shd w:val="clear" w:color="auto" w:fill="FFFFFF"/>
          <w:rtl/>
        </w:rPr>
        <w:softHyphen/>
        <w:t>کل موظف است نظر هیأت</w:t>
      </w:r>
      <w:r>
        <w:rPr>
          <w:rFonts w:ascii="Segoe UI" w:hAnsi="Segoe UI" w:cs="Segoe UI"/>
          <w:color w:val="212529"/>
          <w:shd w:val="clear" w:color="auto" w:fill="FFFFFF"/>
          <w:rtl/>
        </w:rPr>
        <w:softHyphen/>
        <w:t>عالی در خصوص آثار طرحها و پیشنهادهای نمایندگان بر اهداف مذکور در بند «ب»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را کتباً به رئیس مجلس شورای اسلامی اعلام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ماده</w:t>
      </w:r>
      <w:r>
        <w:rPr>
          <w:rFonts w:ascii="Segoe UI" w:hAnsi="Segoe UI" w:cs="Segoe UI"/>
          <w:color w:val="212529"/>
          <w:shd w:val="clear" w:color="auto" w:fill="FFFFFF"/>
          <w:rtl/>
          <w:lang w:bidi="fa-IR"/>
        </w:rPr>
        <w:t>۵۳</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رئیس کل موظف است در اردیبهشت و آبان هر سال، گزارش عملکرد و برنامه های بانک مرکزی مشتمل بر سیاست های پولی، ارزی و اعتباری، نظارت بانکی، تحولات اقتصادی، دلایل انحراف احتمالی نرخ تورم و سایر متغیرهای هدف از پیش بینی های ارائه شده در گزارش قبلی، عملکرد بانک مرکزی و شبکه بانکی کشور در حمایت از تولید، اشتغال و رشد اقتصادی و وضعیت سلامت و ثبات نظام بانکی را که به تصویب هیأت</w:t>
      </w:r>
      <w:r>
        <w:rPr>
          <w:rFonts w:ascii="Segoe UI" w:hAnsi="Segoe UI" w:cs="Segoe UI"/>
          <w:color w:val="212529"/>
          <w:shd w:val="clear" w:color="auto" w:fill="FFFFFF"/>
          <w:rtl/>
        </w:rPr>
        <w:softHyphen/>
        <w:t>عالی رسیده است، به</w:t>
      </w:r>
      <w:r>
        <w:rPr>
          <w:rFonts w:ascii="Segoe UI" w:hAnsi="Segoe UI" w:cs="Segoe UI"/>
          <w:color w:val="212529"/>
          <w:shd w:val="clear" w:color="auto" w:fill="FFFFFF"/>
          <w:rtl/>
        </w:rPr>
        <w:softHyphen/>
        <w:t>صورت مکتوب به رئیس و نمایندگان مجلس شورای اسلامی ارائه و بخشهای غیرمحرمانه آن را برای اطلاع عموم منتشر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ب ـ در </w:t>
      </w:r>
      <w:r>
        <w:rPr>
          <w:rFonts w:ascii="Segoe UI" w:hAnsi="Segoe UI" w:cs="Segoe UI"/>
          <w:color w:val="212529"/>
          <w:shd w:val="clear" w:color="auto" w:fill="FFFFFF"/>
          <w:rtl/>
        </w:rPr>
        <w:softHyphen/>
      </w:r>
      <w:r>
        <w:rPr>
          <w:rFonts w:ascii="Segoe UI" w:hAnsi="Segoe UI" w:cs="Segoe UI"/>
          <w:color w:val="212529"/>
          <w:shd w:val="clear" w:color="auto" w:fill="FFFFFF"/>
          <w:rtl/>
        </w:rPr>
        <w:softHyphen/>
        <w:t>صورت درخواست هیأت رئیسه مجلس، رئیس</w:t>
      </w:r>
      <w:r>
        <w:rPr>
          <w:rFonts w:ascii="Segoe UI" w:hAnsi="Segoe UI" w:cs="Segoe UI"/>
          <w:color w:val="212529"/>
          <w:shd w:val="clear" w:color="auto" w:fill="FFFFFF"/>
          <w:rtl/>
        </w:rPr>
        <w:softHyphen/>
        <w:t>کل موظف است برای تبیین گزارش موضوع بند «الف» این ماده در صحن مجلس حضور یابد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نهم: سیاست های رسانه ای و اطلاع رسانی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۵۴</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موظف است از ابزارهای ارتباطی مناسب برای مدیریت انتظارات و تحقق اهداف مندرج در ماده (</w:t>
      </w:r>
      <w:r>
        <w:rPr>
          <w:rFonts w:ascii="Segoe UI" w:hAnsi="Segoe UI" w:cs="Segoe UI"/>
          <w:color w:val="212529"/>
          <w:shd w:val="clear" w:color="auto" w:fill="FFFFFF"/>
          <w:rtl/>
          <w:lang w:bidi="fa-IR"/>
        </w:rPr>
        <w:t xml:space="preserve">۳) </w:t>
      </w:r>
      <w:r>
        <w:rPr>
          <w:rFonts w:ascii="Segoe UI" w:hAnsi="Segoe UI" w:cs="Segoe UI"/>
          <w:color w:val="212529"/>
          <w:shd w:val="clear" w:color="auto" w:fill="FFFFFF"/>
          <w:rtl/>
        </w:rPr>
        <w:t>این قانون استفاده کند. سیاست های رسانه ای و اطلاع رسانی بانک مرکزی به پیشنهاد رئیس</w:t>
      </w:r>
      <w:r>
        <w:rPr>
          <w:rFonts w:ascii="Segoe UI" w:hAnsi="Segoe UI" w:cs="Segoe UI"/>
          <w:color w:val="212529"/>
          <w:shd w:val="clear" w:color="auto" w:fill="FFFFFF"/>
          <w:rtl/>
        </w:rPr>
        <w:softHyphen/>
        <w:t>کل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می رسد. مسؤولیت اعلام سیاست ها و مواضع بانک مرکزی در چهارچوب سیاست های رسانه ای و اطلاع رسانی مصوب، با رئیس</w:t>
      </w:r>
      <w:r>
        <w:rPr>
          <w:rFonts w:ascii="Segoe UI" w:hAnsi="Segoe UI" w:cs="Segoe UI"/>
          <w:color w:val="212529"/>
          <w:shd w:val="clear" w:color="auto" w:fill="FFFFFF"/>
          <w:rtl/>
        </w:rPr>
        <w:softHyphen/>
        <w:t>کل است</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موظف است حداقل ماهی یک بار، آمارهای اقتصادی و اطلاعات نظام بانکی را در چهارچوب مقررات مصوب هیأت</w:t>
      </w:r>
      <w:r>
        <w:rPr>
          <w:rFonts w:ascii="Segoe UI" w:hAnsi="Segoe UI" w:cs="Segoe UI"/>
          <w:color w:val="212529"/>
          <w:shd w:val="clear" w:color="auto" w:fill="FFFFFF"/>
          <w:rtl/>
        </w:rPr>
        <w:softHyphen/>
        <w:t>عالی، برای عموم منتشر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بانک مرکزی موظف است صورتهای مالی و شاخصهای عملکردی «اشخاص تحت نظارت» را در بازه های زمانی مشخص در چهارچوب مقررات مصوب هیأت</w:t>
      </w:r>
      <w:r>
        <w:rPr>
          <w:rFonts w:ascii="Segoe UI" w:hAnsi="Segoe UI" w:cs="Segoe UI"/>
          <w:color w:val="212529"/>
          <w:shd w:val="clear" w:color="auto" w:fill="FFFFFF"/>
          <w:rtl/>
        </w:rPr>
        <w:softHyphen/>
        <w:t>عالی، برای عموم منتشر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ت ـ حداقل یک بار در سال صورتهای مالی بانک مرکزی پس از ارائه گزارش حسابرسی هیأت نظار و تصویب مجمع عمومی بانک مرکزی با رعایت قواعد محرمانگی برای عموم منتشر </w:t>
      </w:r>
      <w:r>
        <w:rPr>
          <w:rFonts w:ascii="Segoe UI" w:hAnsi="Segoe UI" w:cs="Segoe UI"/>
          <w:color w:val="212529"/>
          <w:shd w:val="clear" w:color="auto" w:fill="FFFFFF"/>
          <w:rtl/>
        </w:rPr>
        <w:softHyphen/>
        <w:t>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موارد غیرقابل انتشار، بر اساس قواعد و ترتیبات مذکور در ماده (</w:t>
      </w:r>
      <w:r>
        <w:rPr>
          <w:rFonts w:ascii="Segoe UI" w:hAnsi="Segoe UI" w:cs="Segoe UI"/>
          <w:color w:val="212529"/>
          <w:shd w:val="clear" w:color="auto" w:fill="FFFFFF"/>
          <w:rtl/>
          <w:lang w:bidi="fa-IR"/>
        </w:rPr>
        <w:t xml:space="preserve">۱۱) </w:t>
      </w:r>
      <w:r>
        <w:rPr>
          <w:rFonts w:ascii="Segoe UI" w:hAnsi="Segoe UI" w:cs="Segoe UI"/>
          <w:color w:val="212529"/>
          <w:shd w:val="clear" w:color="auto" w:fill="FFFFFF"/>
          <w:rtl/>
        </w:rPr>
        <w:t>این قانون معین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دهم: شخصیت حقوقی و سرمایه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۵۵</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بانک مرکزی دارای شخصیت حقوقی و مالی مستقل است و با ترتیباتی که در این قانون و در موارد مسکوت در این قانون، در سایر قوانین پیش</w:t>
      </w:r>
      <w:r>
        <w:rPr>
          <w:rFonts w:ascii="Segoe UI" w:hAnsi="Segoe UI" w:cs="Segoe UI"/>
          <w:color w:val="212529"/>
          <w:shd w:val="clear" w:color="auto" w:fill="FFFFFF"/>
          <w:rtl/>
        </w:rPr>
        <w:softHyphen/>
        <w:t>بینی شده، اداره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مرکز اصلی بانک مرکزی در تهران است. بانک مرکزی می‏تواند با موافقت هیأت</w:t>
      </w:r>
      <w:r>
        <w:rPr>
          <w:rFonts w:ascii="Segoe UI" w:hAnsi="Segoe UI" w:cs="Segoe UI"/>
          <w:color w:val="212529"/>
          <w:shd w:val="clear" w:color="auto" w:fill="FFFFFF"/>
          <w:rtl/>
        </w:rPr>
        <w:softHyphen/>
        <w:t xml:space="preserve">عالی در داخل و خارج از کشور شعبه یا دفتر نمایندگی دایر کند، یا به اشخاص حقیقی یا حقوقی برای انجام امور غیرحاکمیتی که به </w:t>
      </w:r>
      <w:r>
        <w:rPr>
          <w:rFonts w:ascii="Segoe UI" w:hAnsi="Segoe UI" w:cs="Segoe UI"/>
          <w:color w:val="212529"/>
          <w:shd w:val="clear" w:color="auto" w:fill="FFFFFF"/>
          <w:rtl/>
        </w:rPr>
        <w:lastRenderedPageBreak/>
        <w:t>تشخیص هیأت</w:t>
      </w:r>
      <w:r>
        <w:rPr>
          <w:rFonts w:ascii="Segoe UI" w:hAnsi="Segoe UI" w:cs="Segoe UI"/>
          <w:color w:val="212529"/>
          <w:shd w:val="clear" w:color="auto" w:fill="FFFFFF"/>
          <w:rtl/>
        </w:rPr>
        <w:softHyphen/>
        <w:t>عالی قابل واگذاری و برون سپاری است، نمایندگی اعطا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سال مالی بانک مرکزی از ابتدای فروردین هرسال آغاز می شود و در پایان اسفند همان سال خاتمه می یابد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انحلال بانک مرکزی فقط به</w:t>
      </w:r>
      <w:r>
        <w:rPr>
          <w:rFonts w:ascii="Segoe UI" w:hAnsi="Segoe UI" w:cs="Segoe UI"/>
          <w:color w:val="212529"/>
          <w:shd w:val="clear" w:color="auto" w:fill="FFFFFF"/>
          <w:rtl/>
        </w:rPr>
        <w:softHyphen/>
        <w:t>موجب قانون امکان‏پذیر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۵۶</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سرمایه بانک مرکزی متشکل از سرمایه پرداخت شده، اندوخته قانونی، مازاد حاصل از ارزیابی خالص دارایی های خارجی و سایر اندوخته های احتیاطی است. دارایی های بانک مرکزی در برابر تعهدات دولت، قابل واگذاری، ترهین یا مصادره نمی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بانک مرکزی موظف است سالانه پنجاه درصد (</w:t>
      </w:r>
      <w:r>
        <w:rPr>
          <w:rFonts w:ascii="Segoe UI" w:hAnsi="Segoe UI" w:cs="Segoe UI"/>
          <w:color w:val="212529"/>
          <w:shd w:val="clear" w:color="auto" w:fill="FFFFFF"/>
          <w:rtl/>
          <w:lang w:bidi="fa-IR"/>
        </w:rPr>
        <w:t xml:space="preserve">۵۰%) </w:t>
      </w:r>
      <w:r>
        <w:rPr>
          <w:rFonts w:ascii="Segoe UI" w:hAnsi="Segoe UI" w:cs="Segoe UI"/>
          <w:color w:val="212529"/>
          <w:shd w:val="clear" w:color="auto" w:fill="FFFFFF"/>
          <w:rtl/>
        </w:rPr>
        <w:t>سود خالص قبل از مالیات خود را به حساب اندوخته قانونی منظور کند و باقیمانده را پس از کسر بخشی از سود جهت منظور نمودن به اندوخته احتیاطی که به پیشنهاد رئیس</w:t>
      </w:r>
      <w:r>
        <w:rPr>
          <w:rFonts w:ascii="Segoe UI" w:hAnsi="Segoe UI" w:cs="Segoe UI"/>
          <w:color w:val="212529"/>
          <w:shd w:val="clear" w:color="auto" w:fill="FFFFFF"/>
          <w:rtl/>
        </w:rPr>
        <w:softHyphen/>
        <w:t>کل بانک و تصویب مجمع عمومی تعیین خواهد شد و پس از اجرای حکم مذکور در تبصره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ماده (</w:t>
      </w:r>
      <w:r>
        <w:rPr>
          <w:rFonts w:ascii="Segoe UI" w:hAnsi="Segoe UI" w:cs="Segoe UI"/>
          <w:color w:val="212529"/>
          <w:shd w:val="clear" w:color="auto" w:fill="FFFFFF"/>
          <w:rtl/>
          <w:lang w:bidi="fa-IR"/>
        </w:rPr>
        <w:t xml:space="preserve">۲۹) </w:t>
      </w:r>
      <w:r>
        <w:rPr>
          <w:rFonts w:ascii="Segoe UI" w:hAnsi="Segoe UI" w:cs="Segoe UI"/>
          <w:color w:val="212529"/>
          <w:shd w:val="clear" w:color="auto" w:fill="FFFFFF"/>
          <w:rtl/>
        </w:rPr>
        <w:t>این قانون به دولت پرداخت کند. پرداخت سود توسط بانک مرکزی به دولت قبل از تصویب صورتهای مالی بانک مرکزی و قبل از اجرای تبصره مذکور ممنوع است. همچنین، هر سه</w:t>
      </w:r>
      <w:r>
        <w:rPr>
          <w:rFonts w:ascii="Segoe UI" w:hAnsi="Segoe UI" w:cs="Segoe UI"/>
          <w:color w:val="212529"/>
          <w:shd w:val="clear" w:color="auto" w:fill="FFFFFF"/>
          <w:rtl/>
        </w:rPr>
        <w:softHyphen/>
        <w:t>سال یکبار پنجاه درصد (</w:t>
      </w:r>
      <w:r>
        <w:rPr>
          <w:rFonts w:ascii="Segoe UI" w:hAnsi="Segoe UI" w:cs="Segoe UI"/>
          <w:color w:val="212529"/>
          <w:shd w:val="clear" w:color="auto" w:fill="FFFFFF"/>
          <w:rtl/>
          <w:lang w:bidi="fa-IR"/>
        </w:rPr>
        <w:t xml:space="preserve">۵۰%) </w:t>
      </w:r>
      <w:r>
        <w:rPr>
          <w:rFonts w:ascii="Segoe UI" w:hAnsi="Segoe UI" w:cs="Segoe UI"/>
          <w:color w:val="212529"/>
          <w:shd w:val="clear" w:color="auto" w:fill="FFFFFF"/>
          <w:rtl/>
        </w:rPr>
        <w:t>موجودی حساب اندوخته قانونی باید صرف افزایش سرمایه بانک مرکزی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اگر بانک مرکزی در نتیجه عملیات خود در طول سال مالی متحمل زیان شود، زیان مزبور باید از محل حساب اندوخته قانونی تأمین شود. اگر میزان حساب اندوخته قانونی برای پوشش کل زیان کافی نباشد، دولت باید ‏‏ظرف سی</w:t>
      </w:r>
      <w:r>
        <w:rPr>
          <w:rFonts w:ascii="Segoe UI" w:hAnsi="Segoe UI" w:cs="Segoe UI"/>
          <w:color w:val="212529"/>
          <w:shd w:val="clear" w:color="auto" w:fill="FFFFFF"/>
          <w:rtl/>
        </w:rPr>
        <w:softHyphen/>
        <w:t>روز از زمان تصویب صورتهای مالی توسط مجمع عمومی بانک مرکزی، به میزان کسری، اوراق بهادار دولتی (سند بدهی دولت به بانک مرکزی) در اختیار بانک مرکزی قرار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 xml:space="preserve">ـ اوراق موضوع این ماده قابل عرضه در بازار و واگذاری به غیر نیست و در </w:t>
      </w:r>
      <w:r>
        <w:rPr>
          <w:rFonts w:ascii="Segoe UI" w:hAnsi="Segoe UI" w:cs="Segoe UI"/>
          <w:color w:val="212529"/>
          <w:shd w:val="clear" w:color="auto" w:fill="FFFFFF"/>
          <w:rtl/>
        </w:rPr>
        <w:softHyphen/>
        <w:t>صورت سودآوری بانک مرکزی در سالهای بعد، متناسباً به دولت عودت داده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w:t>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ـ اوراق موضوع این ماده و اوراق موضوع بند «پ» ماده (</w:t>
      </w:r>
      <w:r>
        <w:rPr>
          <w:rFonts w:ascii="Segoe UI" w:hAnsi="Segoe UI" w:cs="Segoe UI"/>
          <w:color w:val="212529"/>
          <w:shd w:val="clear" w:color="auto" w:fill="FFFFFF"/>
          <w:rtl/>
          <w:lang w:bidi="fa-IR"/>
        </w:rPr>
        <w:t xml:space="preserve">۵۷) </w:t>
      </w:r>
      <w:r>
        <w:rPr>
          <w:rFonts w:ascii="Segoe UI" w:hAnsi="Segoe UI" w:cs="Segoe UI"/>
          <w:color w:val="212529"/>
          <w:shd w:val="clear" w:color="auto" w:fill="FFFFFF"/>
          <w:rtl/>
        </w:rPr>
        <w:t>این قانون از حدود و مقررات مربوط به انتشار اوراق بهادار دولتی در قوانین برنامه و بودجه های سنواتی مستثنی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۵۷</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تغییرات سالانه ارزش خالص ذخایر بین المللی بانک مرکزی اعم از طلا، حق برداشت مخصوص (اس.دی.آر)، ارز یا سایر دارایی های خارجی بانک مرکزی برحسب ریال، در «حساب تسعیر دارایی ها و بدهی های خارجی بانک مرکزی» ثبت می شود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چنانچه حساب تسعیر دارایی ها و بدهی های خارجی بانک مرکزی بستانکار شود، مانده حساب مزبور قابل برداشت نیست و در پایان همان سال مالی به حساب اندوخته قانونی بانک مرکزی منتقل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 xml:space="preserve">صورتی که بانک مرکزی در نتیجه تغییرات ارزش دارایی ها و بدهی های خارجی خود برحسب ریال در </w:t>
      </w:r>
      <w:r>
        <w:rPr>
          <w:rFonts w:ascii="Segoe UI" w:hAnsi="Segoe UI" w:cs="Segoe UI"/>
          <w:color w:val="212529"/>
          <w:shd w:val="clear" w:color="auto" w:fill="FFFFFF"/>
          <w:rtl/>
        </w:rPr>
        <w:lastRenderedPageBreak/>
        <w:t>دوره مورد گزارش با زیان مواجه شده باشد و مانده حساب تسعیر دارایی ها و بدهی های خارجی بانک مرکزی برای پوشش زیان کافی نباشد، باقیمانده زیان از محل حساب اندوخته قانونی برداشت می شود. چنانچه مانده</w:t>
      </w:r>
      <w:r>
        <w:rPr>
          <w:rFonts w:ascii="Segoe UI" w:hAnsi="Segoe UI" w:cs="Segoe UI"/>
          <w:color w:val="212529"/>
          <w:shd w:val="clear" w:color="auto" w:fill="FFFFFF"/>
          <w:rtl/>
        </w:rPr>
        <w:softHyphen/>
        <w:t>حساب اندوخته قانونی نیز برای پوشش زیان کافی نباشد، دولت باید ‏‏ظرف سی روز از زمان تصویب صورتهای مالی توسط مجمع عمومی بانک مرکزی، اوراق بهادار دولتی (سند بدهی دولت به بانک مرکزی) به میزان باقیمانده زیان،‏ در اختیار بانک مرکزی قراردهد. اوراق مزبور در</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صورت افزایش مانده حساب تسعیر دارایی ها و بدهی های خارجی بانک مرکزی یا حساب اندوخته قانونی در سالهای بعد، به دولت عودت داده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مانده حساب تسعیر دارایی ها و بدهی های خارجی بانک مرکزی، سود محقق شده نیست و مشمول مالیات نمی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یازدهم: پول و نظام پرداخت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۵۸</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واحد پول جمهوری اسلامی ایران، ریال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امتیاز انتشار پول رایج کشور منحصراً در اختیار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انتشار اسکناس، مسکوک و سایر انواع پول رسمی جمهوری اسلامی ایران توسط بانک مرکزی در چهارچوب دستورالعملی خواهد بود که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می 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 ـ فقط پول رایج که در تاریخ تصویب این قانون در جریان بوده و یا طبق قانون انتشار می یابد، رواج قانونی داشته و به مبلغ اسمی، قوه اِبراء دارد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ث ـ تسویه هرگونه دین و یا بدهی فقط با پول رایج کشور امکان پذیر است، مگر آنکه قانون، شیوه دیگری را تعیین کرده یا با رعایت مقررات، ترتیب دیگری بین بدهکار و بستانکار توافق شده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انجام عملیات تسویه بین مؤسسات اعتباری در شبکه بانکی کشور منحصراً برعهده بانک مرکزی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مبلغ و مشخصات ظاهری و فنی انواع پول</w:t>
      </w:r>
      <w:r>
        <w:rPr>
          <w:rFonts w:ascii="Segoe UI" w:hAnsi="Segoe UI" w:cs="Segoe UI"/>
          <w:color w:val="212529"/>
          <w:shd w:val="clear" w:color="auto" w:fill="FFFFFF"/>
          <w:rtl/>
        </w:rPr>
        <w:softHyphen/>
        <w:t>های رسمی جمهوری اسلامی ایران به پیشنهاد رئیس</w:t>
      </w:r>
      <w:r>
        <w:rPr>
          <w:rFonts w:ascii="Segoe UI" w:hAnsi="Segoe UI" w:cs="Segoe UI"/>
          <w:color w:val="212529"/>
          <w:shd w:val="clear" w:color="auto" w:fill="FFFFFF"/>
          <w:rtl/>
        </w:rPr>
        <w:softHyphen/>
        <w:t>کل و تصویب هیأت</w:t>
      </w:r>
      <w:r>
        <w:rPr>
          <w:rFonts w:ascii="Segoe UI" w:hAnsi="Segoe UI" w:cs="Segoe UI"/>
          <w:color w:val="212529"/>
          <w:shd w:val="clear" w:color="auto" w:fill="FFFFFF"/>
          <w:rtl/>
        </w:rPr>
        <w:softHyphen/>
        <w:t>عالی تعیین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اسکناس</w:t>
      </w:r>
      <w:r>
        <w:rPr>
          <w:rFonts w:ascii="Segoe UI" w:hAnsi="Segoe UI" w:cs="Segoe UI"/>
          <w:color w:val="212529"/>
          <w:shd w:val="clear" w:color="auto" w:fill="FFFFFF"/>
          <w:rtl/>
        </w:rPr>
        <w:softHyphen/>
        <w:t>های منتشرشده بانک مرکزی با امضای رئیس</w:t>
      </w:r>
      <w:r>
        <w:rPr>
          <w:rFonts w:ascii="Segoe UI" w:hAnsi="Segoe UI" w:cs="Segoe UI"/>
          <w:color w:val="212529"/>
          <w:shd w:val="clear" w:color="auto" w:fill="FFFFFF"/>
          <w:rtl/>
        </w:rPr>
        <w:softHyphen/>
        <w:t>کل و وزیر امور اقتصادی و دارایی معتبر خواهدبود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خ ـ شرایط و ترتیبات جایگزین نمودن اسکناس ها، مسکوکات و سایر انواع پولهای رسمی جمهوری اسلامی ایران با اسکناس</w:t>
      </w:r>
      <w:r>
        <w:rPr>
          <w:rFonts w:ascii="Segoe UI" w:hAnsi="Segoe UI" w:cs="Segoe UI"/>
          <w:color w:val="212529"/>
          <w:shd w:val="clear" w:color="auto" w:fill="FFFFFF"/>
          <w:rtl/>
        </w:rPr>
        <w:softHyphen/>
        <w:t>ها، مسکوکات و سایر انواع پول که از جریان خارج می شوند به وسیله هیأت</w:t>
      </w:r>
      <w:r>
        <w:rPr>
          <w:rFonts w:ascii="Segoe UI" w:hAnsi="Segoe UI" w:cs="Segoe UI"/>
          <w:color w:val="212529"/>
          <w:shd w:val="clear" w:color="auto" w:fill="FFFFFF"/>
          <w:rtl/>
        </w:rPr>
        <w:softHyphen/>
        <w:t>عالی تعیین می شود. معادل ارزش اسکناس ها، مسکوکات و سایر انواع پول خارج از جریان که صاحبان آنها در مهلت مقرر برای تبدیل آن مراجعه نکرده</w:t>
      </w:r>
      <w:r>
        <w:rPr>
          <w:rFonts w:ascii="Segoe UI" w:hAnsi="Segoe UI" w:cs="Segoe UI"/>
          <w:color w:val="212529"/>
          <w:shd w:val="clear" w:color="auto" w:fill="FFFFFF"/>
          <w:rtl/>
        </w:rPr>
        <w:softHyphen/>
        <w:t>اند، به حساب درآمد های بانک مرکزی منظور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د ـ تعهد بانک مرکزی در مقابل اسکناس</w:t>
      </w:r>
      <w:r>
        <w:rPr>
          <w:rFonts w:ascii="Segoe UI" w:hAnsi="Segoe UI" w:cs="Segoe UI"/>
          <w:color w:val="212529"/>
          <w:shd w:val="clear" w:color="auto" w:fill="FFFFFF"/>
          <w:rtl/>
        </w:rPr>
        <w:softHyphen/>
        <w:t>ها، مسکوکات و سایر انواع پول</w:t>
      </w:r>
      <w:r>
        <w:rPr>
          <w:rFonts w:ascii="Segoe UI" w:hAnsi="Segoe UI" w:cs="Segoe UI"/>
          <w:color w:val="212529"/>
          <w:shd w:val="clear" w:color="auto" w:fill="FFFFFF"/>
          <w:rtl/>
        </w:rPr>
        <w:softHyphen/>
        <w:t xml:space="preserve">های رسمی منتشر یا ایجاد شده </w:t>
      </w:r>
      <w:r>
        <w:rPr>
          <w:rFonts w:ascii="Segoe UI" w:hAnsi="Segoe UI" w:cs="Segoe UI"/>
          <w:color w:val="212529"/>
          <w:shd w:val="clear" w:color="auto" w:fill="FFFFFF"/>
          <w:rtl/>
        </w:rPr>
        <w:lastRenderedPageBreak/>
        <w:t>توسط بانک مرکزی، منحصر به پرداخت پول رایج کشور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ذ ـ اسکناس ها و مسکوکات مجعول یا تقلبی مکشوفه در سراسر کشور، برای امحاء باید در اختیار بانک مرکزی قرار </w:t>
      </w:r>
      <w:r>
        <w:rPr>
          <w:rFonts w:ascii="Segoe UI" w:hAnsi="Segoe UI" w:cs="Segoe UI"/>
          <w:color w:val="212529"/>
          <w:shd w:val="clear" w:color="auto" w:fill="FFFFFF"/>
          <w:rtl/>
        </w:rPr>
        <w:softHyphen/>
        <w:t>گیرد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 ـ کلیه حقوق مادی و معنوی مربوط به انواع پولهای رسمی منتشر یا ایجاد شده توسط بانک مرکزی، متعلق به بانک مرکزی است. از تاریخ اجرای این قانون انجام هرگونه تبلیغ تجاری بر روی اسکناس و مسکوک یا استفاده از طرح و مشخصات ویژه انواع پولهای رسمی جمهوری اسلامی ایران ممنوع و مستوجب مجازات</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درجه شش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۵۹</w:t>
      </w:r>
      <w:r>
        <w:rPr>
          <w:rFonts w:ascii="Segoe UI" w:hAnsi="Segoe UI" w:cs="Segoe UI"/>
          <w:color w:val="212529"/>
          <w:shd w:val="clear" w:color="auto" w:fill="FFFFFF"/>
          <w:rtl/>
        </w:rPr>
        <w:t xml:space="preserve"> ـ مسؤولیت انحصاری ابلاغ دستورالعمل</w:t>
      </w:r>
      <w:r>
        <w:rPr>
          <w:rFonts w:ascii="Segoe UI" w:hAnsi="Segoe UI" w:cs="Segoe UI"/>
          <w:color w:val="212529"/>
          <w:shd w:val="clear" w:color="auto" w:fill="FFFFFF"/>
          <w:rtl/>
        </w:rPr>
        <w:softHyphen/>
        <w:t>های مورد</w:t>
      </w:r>
      <w:r>
        <w:rPr>
          <w:rFonts w:ascii="Segoe UI" w:hAnsi="Segoe UI" w:cs="Segoe UI"/>
          <w:color w:val="212529"/>
          <w:shd w:val="clear" w:color="auto" w:fill="FFFFFF"/>
          <w:rtl/>
        </w:rPr>
        <w:softHyphen/>
        <w:t>نیاز درحوزه نظام های پرداخت، فناوری های نوین مالی مرتبط با ابزارهای پرداخت و رمز پول و همچنین نهادهای فعال در این حوزه ها بر عهده بانک مرکزی است. نهادهای فعال در زمینه های یادشده «اشخاص تحت نظارت» بانک</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مرکزی تلقی شده و تأسیس و فعالیت آنها منوط به اخذ مجوز از بانک مرکزی است. همچنین این</w:t>
      </w:r>
      <w:r>
        <w:rPr>
          <w:rFonts w:ascii="Segoe UI" w:hAnsi="Segoe UI" w:cs="Segoe UI"/>
          <w:color w:val="212529"/>
          <w:shd w:val="clear" w:color="auto" w:fill="FFFFFF"/>
          <w:rtl/>
        </w:rPr>
        <w:softHyphen/>
      </w:r>
      <w:r>
        <w:rPr>
          <w:rFonts w:ascii="Segoe UI" w:hAnsi="Segoe UI" w:cs="Segoe UI"/>
          <w:color w:val="212529"/>
          <w:shd w:val="clear" w:color="auto" w:fill="FFFFFF"/>
        </w:rPr>
        <w:t xml:space="preserve"> </w:t>
      </w:r>
      <w:r>
        <w:rPr>
          <w:rFonts w:ascii="Segoe UI" w:hAnsi="Segoe UI" w:cs="Segoe UI"/>
          <w:color w:val="212529"/>
          <w:shd w:val="clear" w:color="auto" w:fill="FFFFFF"/>
          <w:rtl/>
        </w:rPr>
        <w:t>نهادها موظفند حسب درخواست بانک مرکزی، کلیه اطلاعات، آمار و اسناد خود را به ترتیب موردنظر بانک مرکزی در اختیار آن بانک قرار دهند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دوازدهم: مدیریت تعارض منافع در بانک مرکزی و شبکه بانکی کشور</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۶۰</w:t>
      </w:r>
      <w:r>
        <w:rPr>
          <w:rFonts w:ascii="Segoe UI" w:hAnsi="Segoe UI" w:cs="Segoe UI"/>
          <w:color w:val="212529"/>
          <w:shd w:val="clear" w:color="auto" w:fill="FFFFFF"/>
          <w:rtl/>
        </w:rPr>
        <w:t xml:space="preserve"> ـ اعضای مجمع عمومی، هیأت</w:t>
      </w:r>
      <w:r>
        <w:rPr>
          <w:rFonts w:ascii="Segoe UI" w:hAnsi="Segoe UI" w:cs="Segoe UI"/>
          <w:color w:val="212529"/>
          <w:shd w:val="clear" w:color="auto" w:fill="FFFFFF"/>
          <w:rtl/>
        </w:rPr>
        <w:softHyphen/>
        <w:t>عالی و شورا</w:t>
      </w:r>
      <w:r>
        <w:rPr>
          <w:rFonts w:ascii="Segoe UI" w:hAnsi="Segoe UI" w:cs="Segoe UI"/>
          <w:color w:val="212529"/>
          <w:shd w:val="clear" w:color="auto" w:fill="FFFFFF"/>
          <w:rtl/>
        </w:rPr>
        <w:softHyphen/>
        <w:t>های تخصصی ذیل آن، هیأت</w:t>
      </w:r>
      <w:r>
        <w:rPr>
          <w:rFonts w:ascii="Segoe UI" w:hAnsi="Segoe UI" w:cs="Segoe UI"/>
          <w:color w:val="212529"/>
          <w:shd w:val="clear" w:color="auto" w:fill="FFFFFF"/>
          <w:rtl/>
        </w:rPr>
        <w:softHyphen/>
        <w:t xml:space="preserve">عامل، هیأت نظار، شورای فقهی، هیأت انتظامی، مدیران و سایر کارکنان مؤثر بانک مرکزی به تشخیص هیأت </w:t>
      </w:r>
      <w:r>
        <w:rPr>
          <w:rFonts w:ascii="Segoe UI" w:hAnsi="Segoe UI" w:cs="Segoe UI"/>
          <w:color w:val="212529"/>
          <w:shd w:val="clear" w:color="auto" w:fill="FFFFFF"/>
          <w:rtl/>
        </w:rPr>
        <w:softHyphen/>
        <w:t>نظار مشمول احکام زیر هستند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در ابتدا و انتهای دوره مسؤولیت، باید «کاربرگ عدم تعارض منافع» را تکمیل نموده و به رئیس هیأت نظار تحویل دهند. رئیس هیأت نظار موظف است کاربرگ</w:t>
      </w:r>
      <w:r>
        <w:rPr>
          <w:rFonts w:ascii="Segoe UI" w:hAnsi="Segoe UI" w:cs="Segoe UI"/>
          <w:color w:val="212529"/>
          <w:shd w:val="clear" w:color="auto" w:fill="FFFFFF"/>
          <w:rtl/>
        </w:rPr>
        <w:softHyphen/>
        <w:t>های تکمیل شده را برای رئیس قوه قضائیه ارسال کند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اطلاعات زیر باید در کاربرگ عدم تعارض منافع درج 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۱</w:t>
      </w:r>
      <w:r>
        <w:rPr>
          <w:rFonts w:ascii="Segoe UI" w:hAnsi="Segoe UI" w:cs="Segoe UI"/>
          <w:color w:val="212529"/>
          <w:shd w:val="clear" w:color="auto" w:fill="FFFFFF"/>
          <w:rtl/>
        </w:rPr>
        <w:t>ـ فهرست دارایی های خود، همسر و فرزندان در زمان آغاز مسؤولیت در بانک مرکزی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lang w:bidi="fa-IR"/>
        </w:rPr>
        <w:t>۲</w:t>
      </w:r>
      <w:r>
        <w:rPr>
          <w:rFonts w:ascii="Segoe UI" w:hAnsi="Segoe UI" w:cs="Segoe UI"/>
          <w:color w:val="212529"/>
          <w:shd w:val="clear" w:color="auto" w:fill="FFFFFF"/>
          <w:rtl/>
        </w:rPr>
        <w:t xml:space="preserve">ـ فعالیت های اقتصادی، مالی، تجاری و مشاغل تمام وقت یا پاره وقت خود، همسر و فرزندان در پنج </w:t>
      </w:r>
      <w:r>
        <w:rPr>
          <w:rFonts w:ascii="Segoe UI" w:hAnsi="Segoe UI" w:cs="Segoe UI"/>
          <w:color w:val="212529"/>
          <w:shd w:val="clear" w:color="auto" w:fill="FFFFFF"/>
          <w:rtl/>
        </w:rPr>
        <w:softHyphen/>
        <w:t>سال گذشته</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ب ـ در </w:t>
      </w:r>
      <w:r>
        <w:rPr>
          <w:rFonts w:ascii="Segoe UI" w:hAnsi="Segoe UI" w:cs="Segoe UI"/>
          <w:color w:val="212529"/>
          <w:shd w:val="clear" w:color="auto" w:fill="FFFFFF"/>
          <w:rtl/>
        </w:rPr>
        <w:softHyphen/>
        <w:t>صورتی که انجام امور محوله و شرکت در جلسات و رأی گیری</w:t>
      </w:r>
      <w:r>
        <w:rPr>
          <w:rFonts w:ascii="Segoe UI" w:hAnsi="Segoe UI" w:cs="Segoe UI"/>
          <w:color w:val="212529"/>
          <w:shd w:val="clear" w:color="auto" w:fill="FFFFFF"/>
          <w:rtl/>
        </w:rPr>
        <w:softHyphen/>
        <w:t>ها به نوعی مرتبط با منافع خود فرد یا بستگان درجه یک او باشد، باید موضوع را قبلاً به</w:t>
      </w:r>
      <w:r>
        <w:rPr>
          <w:rFonts w:ascii="Segoe UI" w:hAnsi="Segoe UI" w:cs="Segoe UI"/>
          <w:color w:val="212529"/>
          <w:shd w:val="clear" w:color="auto" w:fill="FFFFFF"/>
          <w:rtl/>
        </w:rPr>
        <w:softHyphen/>
        <w:t>صورت مکتوب به رئیس هیأت نظار اعلام نماید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افراد مذکور در صدر این ماده که طبق قانون باید به</w:t>
      </w:r>
      <w:r>
        <w:rPr>
          <w:rFonts w:ascii="Segoe UI" w:hAnsi="Segoe UI" w:cs="Segoe UI"/>
          <w:color w:val="212529"/>
          <w:shd w:val="clear" w:color="auto" w:fill="FFFFFF"/>
          <w:rtl/>
        </w:rPr>
        <w:softHyphen/>
        <w:t>صورت تمام</w:t>
      </w:r>
      <w:r>
        <w:rPr>
          <w:rFonts w:ascii="Segoe UI" w:hAnsi="Segoe UI" w:cs="Segoe UI"/>
          <w:color w:val="212529"/>
          <w:shd w:val="clear" w:color="auto" w:fill="FFFFFF"/>
          <w:rtl/>
        </w:rPr>
        <w:softHyphen/>
        <w:t>وقت در خدمت بانک مرکزی باشند، نمی</w:t>
      </w:r>
      <w:r>
        <w:rPr>
          <w:rFonts w:ascii="Segoe UI" w:hAnsi="Segoe UI" w:cs="Segoe UI"/>
          <w:color w:val="212529"/>
          <w:shd w:val="clear" w:color="auto" w:fill="FFFFFF"/>
          <w:rtl/>
        </w:rPr>
        <w:softHyphen/>
        <w:t>توانند همزمان شغل یا سمت موظف یا غیرموظف اعم از مدیریتی، کارشناسی یا مشاوره</w:t>
      </w:r>
      <w:r>
        <w:rPr>
          <w:rFonts w:ascii="Segoe UI" w:hAnsi="Segoe UI" w:cs="Segoe UI"/>
          <w:color w:val="212529"/>
          <w:shd w:val="clear" w:color="auto" w:fill="FFFFFF"/>
          <w:rtl/>
        </w:rPr>
        <w:softHyphen/>
        <w:t>ای در بخش دولتی یا غیردولتی داشته باشند. این ممنوعیت شامل موارد مستثنی</w:t>
      </w:r>
      <w:r>
        <w:rPr>
          <w:rFonts w:ascii="Segoe UI" w:hAnsi="Segoe UI" w:cs="Segoe UI"/>
          <w:color w:val="212529"/>
          <w:shd w:val="clear" w:color="auto" w:fill="FFFFFF"/>
          <w:rtl/>
        </w:rPr>
        <w:softHyphen/>
        <w:t>شده ذیل اصل یکصد و چهل و یکم (</w:t>
      </w:r>
      <w:r>
        <w:rPr>
          <w:rFonts w:ascii="Segoe UI" w:hAnsi="Segoe UI" w:cs="Segoe UI"/>
          <w:color w:val="212529"/>
          <w:shd w:val="clear" w:color="auto" w:fill="FFFFFF"/>
          <w:rtl/>
          <w:lang w:bidi="fa-IR"/>
        </w:rPr>
        <w:t xml:space="preserve">۱۴۱) </w:t>
      </w:r>
      <w:r>
        <w:rPr>
          <w:rFonts w:ascii="Segoe UI" w:hAnsi="Segoe UI" w:cs="Segoe UI"/>
          <w:color w:val="212529"/>
          <w:shd w:val="clear" w:color="auto" w:fill="FFFFFF"/>
          <w:rtl/>
        </w:rPr>
        <w:t>قانون اساسی جمهوری اسلامی ایران نمی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ت ـ اشخاص موضوع این ماده و همسر و فرزندان آنها نباید سهامدار مؤثر، عضو هیأت مدیره، هیأت</w:t>
      </w:r>
      <w:r>
        <w:rPr>
          <w:rFonts w:ascii="Segoe UI" w:hAnsi="Segoe UI" w:cs="Segoe UI"/>
          <w:color w:val="212529"/>
          <w:shd w:val="clear" w:color="auto" w:fill="FFFFFF"/>
          <w:rtl/>
        </w:rPr>
        <w:softHyphen/>
        <w:t>عامل یا مشاور «اشخاص تحت نظارت» باشند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ث ـ در </w:t>
      </w:r>
      <w:r>
        <w:rPr>
          <w:rFonts w:ascii="Segoe UI" w:hAnsi="Segoe UI" w:cs="Segoe UI"/>
          <w:color w:val="212529"/>
          <w:shd w:val="clear" w:color="auto" w:fill="FFFFFF"/>
          <w:rtl/>
        </w:rPr>
        <w:softHyphen/>
        <w:t>صورتی که والدین، پدربزرگ، مادربزرگ، همسرِ فرزند، فرزندِ فرزند، برادر یا خواهر اشخاص مذکور در صدر این ماده با یکی از «اشخاص تحت نظارت» دارای ارتباط مدیریتی یا مشاوره</w:t>
      </w:r>
      <w:r>
        <w:rPr>
          <w:rFonts w:ascii="Segoe UI" w:hAnsi="Segoe UI" w:cs="Segoe UI"/>
          <w:color w:val="212529"/>
          <w:shd w:val="clear" w:color="auto" w:fill="FFFFFF"/>
          <w:rtl/>
        </w:rPr>
        <w:softHyphen/>
        <w:t>ای بوده یا سهامدار مؤثر آنها باشند، شخص مزبور موظف است موضوع را کتباً به رئیس هیأت نظار اطلاع دهد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ج ـ انجام کار دائم یا موقت برای «اشخاص تحت نظارت» یا ارائه هرگونه خدمت به آنها، توسط اعضای هیأت</w:t>
      </w:r>
      <w:r>
        <w:rPr>
          <w:rFonts w:ascii="Segoe UI" w:hAnsi="Segoe UI" w:cs="Segoe UI"/>
          <w:color w:val="212529"/>
          <w:shd w:val="clear" w:color="auto" w:fill="FFFFFF"/>
          <w:rtl/>
        </w:rPr>
        <w:softHyphen/>
        <w:t>عالی، هیأت</w:t>
      </w:r>
      <w:r>
        <w:rPr>
          <w:rFonts w:ascii="Segoe UI" w:hAnsi="Segoe UI" w:cs="Segoe UI"/>
          <w:color w:val="212529"/>
          <w:shd w:val="clear" w:color="auto" w:fill="FFFFFF"/>
          <w:rtl/>
        </w:rPr>
        <w:softHyphen/>
        <w:t>عامل و هیأت</w:t>
      </w:r>
      <w:r>
        <w:rPr>
          <w:rFonts w:ascii="Segoe UI" w:hAnsi="Segoe UI" w:cs="Segoe UI"/>
          <w:color w:val="212529"/>
          <w:shd w:val="clear" w:color="auto" w:fill="FFFFFF"/>
          <w:rtl/>
        </w:rPr>
        <w:softHyphen/>
        <w:t>های انتظامی پس از پایان دوره عضویت آنها به مدت سه سال و برای سایر اشخاص موضوع این ماده به مدت دو</w:t>
      </w:r>
      <w:r>
        <w:rPr>
          <w:rFonts w:ascii="Segoe UI" w:hAnsi="Segoe UI" w:cs="Segoe UI"/>
          <w:color w:val="212529"/>
          <w:shd w:val="clear" w:color="auto" w:fill="FFFFFF"/>
          <w:rtl/>
        </w:rPr>
        <w:softHyphen/>
        <w:t xml:space="preserve">سال ممنوع است. در </w:t>
      </w:r>
      <w:r>
        <w:rPr>
          <w:rFonts w:ascii="Segoe UI" w:hAnsi="Segoe UI" w:cs="Segoe UI"/>
          <w:color w:val="212529"/>
          <w:shd w:val="clear" w:color="auto" w:fill="FFFFFF"/>
          <w:rtl/>
        </w:rPr>
        <w:softHyphen/>
        <w:t>صورت عدم دریافت حقوق از محل دیگر یا عدم دریافت مستمری بازنشستگی، بانک مرکزی موظف است به این افراد حقوقی معادل میانگین دریافتی آنها در سال پایانی پرداخت کند. دریافت حقوق از محل دیگر جرم محسوب می</w:t>
      </w:r>
      <w:r>
        <w:rPr>
          <w:rFonts w:ascii="Segoe UI" w:hAnsi="Segoe UI" w:cs="Segoe UI"/>
          <w:color w:val="212529"/>
          <w:shd w:val="clear" w:color="auto" w:fill="FFFFFF"/>
          <w:rtl/>
        </w:rPr>
        <w:softHyphen/>
        <w:t>شود و مجرم به پرداخت پنج برابر مبالغ دریافتی از بانک مرکزی پس از پایان خدمت، محکوم می</w:t>
      </w:r>
      <w:r>
        <w:rPr>
          <w:rFonts w:ascii="Segoe UI" w:hAnsi="Segoe UI" w:cs="Segoe UI"/>
          <w:color w:val="212529"/>
          <w:shd w:val="clear" w:color="auto" w:fill="FFFFFF"/>
          <w:rtl/>
        </w:rPr>
        <w:softHyphen/>
        <w:t>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مدیران و کارکنان سایر دستگاههای نظارتی که حسب تشخیص هیأت نظار در سه</w:t>
      </w:r>
      <w:r>
        <w:rPr>
          <w:rFonts w:ascii="Segoe UI" w:hAnsi="Segoe UI" w:cs="Segoe UI"/>
          <w:color w:val="212529"/>
          <w:shd w:val="clear" w:color="auto" w:fill="FFFFFF"/>
          <w:rtl/>
        </w:rPr>
        <w:softHyphen/>
        <w:t>سال آخر قبل از بازنشستگی یا پایان خدمت مستقیماً با «اشخاص تحت نظارت» در ارتباط بوده</w:t>
      </w:r>
      <w:r>
        <w:rPr>
          <w:rFonts w:ascii="Segoe UI" w:hAnsi="Segoe UI" w:cs="Segoe UI"/>
          <w:color w:val="212529"/>
          <w:shd w:val="clear" w:color="auto" w:fill="FFFFFF"/>
          <w:rtl/>
        </w:rPr>
        <w:softHyphen/>
        <w:t>اند نمی</w:t>
      </w:r>
      <w:r>
        <w:rPr>
          <w:rFonts w:ascii="Segoe UI" w:hAnsi="Segoe UI" w:cs="Segoe UI"/>
          <w:color w:val="212529"/>
          <w:shd w:val="clear" w:color="auto" w:fill="FFFFFF"/>
          <w:rtl/>
        </w:rPr>
        <w:softHyphen/>
        <w:t>توانند به مدت سه</w:t>
      </w:r>
      <w:r>
        <w:rPr>
          <w:rFonts w:ascii="Segoe UI" w:hAnsi="Segoe UI" w:cs="Segoe UI"/>
          <w:color w:val="212529"/>
          <w:shd w:val="clear" w:color="auto" w:fill="FFFFFF"/>
          <w:rtl/>
        </w:rPr>
        <w:softHyphen/>
        <w:t>سال، با آنها رابطه کاری اعم از مدیریتی، مشاوره</w:t>
      </w:r>
      <w:r>
        <w:rPr>
          <w:rFonts w:ascii="Segoe UI" w:hAnsi="Segoe UI" w:cs="Segoe UI"/>
          <w:color w:val="212529"/>
          <w:shd w:val="clear" w:color="auto" w:fill="FFFFFF"/>
          <w:rtl/>
        </w:rPr>
        <w:softHyphen/>
        <w:t>ای و مانند آن برقرار کنند. مرتکب، به تمام یا بخشی از مجازاتهای درجه چهار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محکوم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چ ـ در صورتی که معلوم شود افراد موضوع این ماده در زمان تصدی مسؤولیت در بانک مرکزی یا طی دوره ممنوعیتِ پس از پایان مسؤولیت، با «اشخاص تحت نظارت» همکاری داشته</w:t>
      </w:r>
      <w:r>
        <w:rPr>
          <w:rFonts w:ascii="Segoe UI" w:hAnsi="Segoe UI" w:cs="Segoe UI"/>
          <w:color w:val="212529"/>
          <w:shd w:val="clear" w:color="auto" w:fill="FFFFFF"/>
          <w:rtl/>
        </w:rPr>
        <w:softHyphen/>
        <w:t>اند، علاوه بر الزام به پرداخت کلیه حقوق و مزایای دریافتی در دوران مسؤولیت و ممنوعیت، به مجازات درجه چهار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محکوم می</w:t>
      </w:r>
      <w:r>
        <w:rPr>
          <w:rFonts w:ascii="Segoe UI" w:hAnsi="Segoe UI" w:cs="Segoe UI"/>
          <w:color w:val="212529"/>
          <w:shd w:val="clear" w:color="auto" w:fill="FFFFFF"/>
          <w:rtl/>
        </w:rPr>
        <w:softHyphen/>
        <w:t>شوند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ح ـ مقررات مربوط به برقراری رابطه مالی (مانند سپرده</w:t>
      </w:r>
      <w:r>
        <w:rPr>
          <w:rFonts w:ascii="Segoe UI" w:hAnsi="Segoe UI" w:cs="Segoe UI"/>
          <w:color w:val="212529"/>
          <w:shd w:val="clear" w:color="auto" w:fill="FFFFFF"/>
          <w:rtl/>
        </w:rPr>
        <w:softHyphen/>
        <w:t>گذاری، دریافت تسهیلات، دریافت ضمانتنامه و گشایش اعتبار اسنادی) فی</w:t>
      </w:r>
      <w:r>
        <w:rPr>
          <w:rFonts w:ascii="Segoe UI" w:hAnsi="Segoe UI" w:cs="Segoe UI"/>
          <w:color w:val="212529"/>
          <w:shd w:val="clear" w:color="auto" w:fill="FFFFFF"/>
          <w:rtl/>
        </w:rPr>
        <w:softHyphen/>
        <w:t>مابین افراد موضوع این ماده، همسر و فرزندان آنها و شرکتهایی که افراد موضوع این ماده، همسر یا فرزندان آنها مدیر یا سهامدار مؤثر آن شرکتها هستند، با «اشخاص تحت نظارت»، توسط رئیس</w:t>
      </w:r>
      <w:r>
        <w:rPr>
          <w:rFonts w:ascii="Segoe UI" w:hAnsi="Segoe UI" w:cs="Segoe UI"/>
          <w:color w:val="212529"/>
          <w:shd w:val="clear" w:color="auto" w:fill="FFFFFF"/>
          <w:rtl/>
        </w:rPr>
        <w:softHyphen/>
        <w:t>کل تهیه می</w:t>
      </w:r>
      <w:r>
        <w:rPr>
          <w:rFonts w:ascii="Segoe UI" w:hAnsi="Segoe UI" w:cs="Segoe UI"/>
          <w:color w:val="212529"/>
          <w:shd w:val="clear" w:color="auto" w:fill="FFFFFF"/>
          <w:rtl/>
        </w:rPr>
        <w:softHyphen/>
        <w:t>شود و به</w:t>
      </w:r>
      <w:r>
        <w:rPr>
          <w:rFonts w:ascii="Segoe UI" w:hAnsi="Segoe UI" w:cs="Segoe UI"/>
          <w:color w:val="212529"/>
          <w:shd w:val="clear" w:color="auto" w:fill="FFFFFF"/>
          <w:rtl/>
        </w:rPr>
        <w:softHyphen/>
        <w:t>تصویب مجمع عمومی می</w:t>
      </w:r>
      <w:r>
        <w:rPr>
          <w:rFonts w:ascii="Segoe UI" w:hAnsi="Segoe UI" w:cs="Segoe UI"/>
          <w:color w:val="212529"/>
          <w:shd w:val="clear" w:color="auto" w:fill="FFFFFF"/>
          <w:rtl/>
        </w:rPr>
        <w:softHyphen/>
        <w:t>رسد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خ ـ اشخاص موضوع این ماده موظفند ضمن رعایت مقررات مذکور در بند «ح» این ماده، هرگونه رابطه مالی خود، همسر و فرزندانشان با «اشخاص تحت نظارت» و نیز هرگونه رابطه مالی شرکتهایی که آنها، همسر یا فرزندانشان مدیر یا سهامدار مؤثر آن شرکتها هستند را با «اشخاص تحت نظارت» که مبلغ آن از مبلغی که هیأت نظار در ابتدای هر سال تعیین می</w:t>
      </w:r>
      <w:r>
        <w:rPr>
          <w:rFonts w:ascii="Segoe UI" w:hAnsi="Segoe UI" w:cs="Segoe UI"/>
          <w:color w:val="212529"/>
          <w:shd w:val="clear" w:color="auto" w:fill="FFFFFF"/>
          <w:rtl/>
        </w:rPr>
        <w:softHyphen/>
        <w:t>کند، بیشتر باشد، به هیأت نظار اعلام کنند. عدم اعلام موارد فوق در صورت اطلاع، جرم محسوب و مرتکب به مجازات درجه شش موضوع ماده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قانون مجازات اسلامی محکوم می</w:t>
      </w:r>
      <w:r>
        <w:rPr>
          <w:rFonts w:ascii="Segoe UI" w:hAnsi="Segoe UI" w:cs="Segoe UI"/>
          <w:color w:val="212529"/>
          <w:shd w:val="clear" w:color="auto" w:fill="FFFFFF"/>
          <w:rtl/>
        </w:rPr>
        <w:softHyphen/>
        <w:t>گردد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د ـ در </w:t>
      </w:r>
      <w:r>
        <w:rPr>
          <w:rFonts w:ascii="Segoe UI" w:hAnsi="Segoe UI" w:cs="Segoe UI"/>
          <w:color w:val="212529"/>
          <w:shd w:val="clear" w:color="auto" w:fill="FFFFFF"/>
          <w:rtl/>
        </w:rPr>
        <w:softHyphen/>
        <w:t>صورت احراز تخلف در عمل به احکام بندهای «الف» تا «ث» این ماده توسط هیأت نظار، شخص متخلف به پرداخت پنج برابر حقوق و مزایای دریافتی از زمان وقوع تخلف محکوم می شود</w:t>
      </w:r>
      <w:r>
        <w:rPr>
          <w:rFonts w:ascii="Segoe UI" w:hAnsi="Segoe UI" w:cs="Segoe UI"/>
          <w:color w:val="212529"/>
          <w:shd w:val="clear" w:color="auto" w:fill="FFFFFF"/>
        </w:rPr>
        <w:t xml:space="preserve">. </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فصل سیزدهم: سایر مقررات</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ماده</w:t>
      </w:r>
      <w:r>
        <w:rPr>
          <w:rFonts w:ascii="Segoe UI" w:hAnsi="Segoe UI" w:cs="Segoe UI"/>
          <w:color w:val="212529"/>
          <w:shd w:val="clear" w:color="auto" w:fill="FFFFFF"/>
          <w:rtl/>
          <w:lang w:bidi="fa-IR"/>
        </w:rPr>
        <w:t>۶۱</w:t>
      </w:r>
      <w:r>
        <w:rPr>
          <w:rFonts w:ascii="Segoe UI" w:hAnsi="Segoe UI" w:cs="Segoe UI"/>
          <w:color w:val="212529"/>
          <w:shd w:val="clear" w:color="auto" w:fill="FFFFFF"/>
          <w:rtl/>
        </w:rPr>
        <w:t xml:space="preserve"> ـ هرگونه دعوی که منشأ آن اقداماتی باشد که بانک مرکزی به موجب اختیارات قانونی خود انجام می دهد، قابل طرح علیه کارکنان بانک مرکزی نبوده و باید به طرفیت بانک مرکزی صورت پذیرد. در مواردی که به تشخیص مرجع قضائی، اقدامات نظارتی بانک مرکزی خارج از چهارچوب قوانین و مقررات بوده و موجب ایراد خسارت به «اشخاص تحت نظارت» یا اشخاص ثالث شده باشد، خسارت وارده توسط بانک مرکزی جبران می شود. در </w:t>
      </w:r>
      <w:r>
        <w:rPr>
          <w:rFonts w:ascii="Segoe UI" w:hAnsi="Segoe UI" w:cs="Segoe UI"/>
          <w:color w:val="212529"/>
          <w:shd w:val="clear" w:color="auto" w:fill="FFFFFF"/>
          <w:rtl/>
        </w:rPr>
        <w:softHyphen/>
        <w:t>صورتی که ایراد خسارت به «اشخاص تحت نظارت» یا اشخاص ثالث، با تشخیصِ مرجع قضائی، ناشی از تقصیر مدیران یا کارکنان بانک مرکزی باشد، حسب مورد از طریق هیأت رسیدگی به تخلفات اداری یا دستگاه قضائی به ادعای مطروحه علیه آنان رسیدگی خواهد 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۶۲</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کلیه وزارتخانه ها، مؤسسات و شرکتهای دولتی از جمله شرکتهای دولتی مستلزم ذکر نام و نهادهای عمومی غیردولتی، قوه قضائیه، سازمان ثبت اسناد و املاک کشور و فرماندهی انتظامی جمهوری اسلامی ایران، مکلف به همکاری با بانک مرکزی برای اجرای این قانون هستند. دستگاههای یادشده موظفند با رعایت قوانین و مقررات مربوط به محرمانگی اطلاعاتی را که به تشخیص هیأت</w:t>
      </w:r>
      <w:r>
        <w:rPr>
          <w:rFonts w:ascii="Segoe UI" w:hAnsi="Segoe UI" w:cs="Segoe UI"/>
          <w:color w:val="212529"/>
          <w:shd w:val="clear" w:color="auto" w:fill="FFFFFF"/>
          <w:rtl/>
        </w:rPr>
        <w:softHyphen/>
        <w:t>عالی برای انجام وظایف بانک مرکزی لازم است، در اختیار آن بانک قرار دهند. مستنکف، به انفصال از خدمت از یک تا پنج</w:t>
      </w:r>
      <w:r>
        <w:rPr>
          <w:rFonts w:ascii="Segoe UI" w:hAnsi="Segoe UI" w:cs="Segoe UI"/>
          <w:color w:val="212529"/>
          <w:shd w:val="clear" w:color="auto" w:fill="FFFFFF"/>
          <w:rtl/>
        </w:rPr>
        <w:softHyphen/>
        <w:t>سال محکوم می شود. در اجرای حکم این بند رعایت اصول پنجاه و هفتم (</w:t>
      </w:r>
      <w:r>
        <w:rPr>
          <w:rFonts w:ascii="Segoe UI" w:hAnsi="Segoe UI" w:cs="Segoe UI"/>
          <w:color w:val="212529"/>
          <w:shd w:val="clear" w:color="auto" w:fill="FFFFFF"/>
          <w:rtl/>
          <w:lang w:bidi="fa-IR"/>
        </w:rPr>
        <w:t xml:space="preserve">۵۷) </w:t>
      </w:r>
      <w:r>
        <w:rPr>
          <w:rFonts w:ascii="Segoe UI" w:hAnsi="Segoe UI" w:cs="Segoe UI"/>
          <w:color w:val="212529"/>
          <w:shd w:val="clear" w:color="auto" w:fill="FFFFFF"/>
          <w:rtl/>
        </w:rPr>
        <w:t>و یکصد و دهم (</w:t>
      </w:r>
      <w:r>
        <w:rPr>
          <w:rFonts w:ascii="Segoe UI" w:hAnsi="Segoe UI" w:cs="Segoe UI"/>
          <w:color w:val="212529"/>
          <w:shd w:val="clear" w:color="auto" w:fill="FFFFFF"/>
          <w:rtl/>
          <w:lang w:bidi="fa-IR"/>
        </w:rPr>
        <w:t xml:space="preserve">۱۱۰) </w:t>
      </w:r>
      <w:r>
        <w:rPr>
          <w:rFonts w:ascii="Segoe UI" w:hAnsi="Segoe UI" w:cs="Segoe UI"/>
          <w:color w:val="212529"/>
          <w:shd w:val="clear" w:color="auto" w:fill="FFFFFF"/>
          <w:rtl/>
        </w:rPr>
        <w:t>قانون اساسی جمهوری اسلامی ایران الزامی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«اشخاص تحت نظارت» موظفند اطلاعات مورد درخواست بانک مرکزی را در چهارچوبی که بانک مرکزی تعیین می</w:t>
      </w:r>
      <w:r>
        <w:rPr>
          <w:rFonts w:ascii="Segoe UI" w:hAnsi="Segoe UI" w:cs="Segoe UI"/>
          <w:color w:val="212529"/>
          <w:shd w:val="clear" w:color="auto" w:fill="FFFFFF"/>
          <w:rtl/>
        </w:rPr>
        <w:softHyphen/>
        <w:t>کند، در اختیار آن بانک قرار دهند. هریک از اعضای هیأت مدیره و هیأت</w:t>
      </w:r>
      <w:r>
        <w:rPr>
          <w:rFonts w:ascii="Segoe UI" w:hAnsi="Segoe UI" w:cs="Segoe UI"/>
          <w:color w:val="212529"/>
          <w:shd w:val="clear" w:color="auto" w:fill="FFFFFF"/>
          <w:rtl/>
        </w:rPr>
        <w:softHyphen/>
        <w:t>عامل «شخص تحت نظارت» که از ارائه اطلاعات مورد درخواست بانک مرکزی خودداری کند، از مسؤولیت عزل و به مجازات حداکثر یک</w:t>
      </w:r>
      <w:r>
        <w:rPr>
          <w:rFonts w:ascii="Segoe UI" w:hAnsi="Segoe UI" w:cs="Segoe UI"/>
          <w:color w:val="212529"/>
          <w:shd w:val="clear" w:color="auto" w:fill="FFFFFF"/>
          <w:rtl/>
        </w:rPr>
        <w:softHyphen/>
        <w:t>سال حبس محکوم خواهد 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بانک مرکزی موظف است اطلاعاتی را که به</w:t>
      </w:r>
      <w:r>
        <w:rPr>
          <w:rFonts w:ascii="Segoe UI" w:hAnsi="Segoe UI" w:cs="Segoe UI"/>
          <w:color w:val="212529"/>
          <w:shd w:val="clear" w:color="auto" w:fill="FFFFFF"/>
          <w:rtl/>
        </w:rPr>
        <w:softHyphen/>
        <w:t>موجب قوانین، موظف به ارائه آنها به سایر دستگاهها از جمله واحد اطلاعات مالی وزارت امور اقتصادی و دارایی و سازمان امور مالیاتی کشور است، به</w:t>
      </w:r>
      <w:r>
        <w:rPr>
          <w:rFonts w:ascii="Segoe UI" w:hAnsi="Segoe UI" w:cs="Segoe UI"/>
          <w:color w:val="212529"/>
          <w:shd w:val="clear" w:color="auto" w:fill="FFFFFF"/>
          <w:rtl/>
        </w:rPr>
        <w:softHyphen/>
        <w:t>صورت مؤثر در اختیار آن دستگاهها قرار دهد. استنکاف از اجرای این حکم توسط هریک از مدیران یا کارکنان بانک مرکزی موجب انفصال از خدمت تا پنج</w:t>
      </w:r>
      <w:r>
        <w:rPr>
          <w:rFonts w:ascii="Segoe UI" w:hAnsi="Segoe UI" w:cs="Segoe UI"/>
          <w:color w:val="212529"/>
          <w:shd w:val="clear" w:color="auto" w:fill="FFFFFF"/>
          <w:rtl/>
        </w:rPr>
        <w:softHyphen/>
        <w:t>سال خواهد 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۶۳</w:t>
      </w:r>
      <w:r>
        <w:rPr>
          <w:rFonts w:ascii="Segoe UI" w:hAnsi="Segoe UI" w:cs="Segoe UI"/>
          <w:color w:val="212529"/>
          <w:shd w:val="clear" w:color="auto" w:fill="FFFFFF"/>
          <w:rtl/>
        </w:rPr>
        <w:t xml:space="preserve"> ـ انجام اقدامات زیر توسط بانک مرکزی ممنوع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الف ـ تضمین بدهی‏های دولت، شرکتهای دولتی، نهادهای عمومی غیردولتی یا هر شخص دیگر یا اعطای تسهیلات به آنان، جز در مواردی که در این قانون مجاز شده</w:t>
      </w:r>
      <w:r>
        <w:rPr>
          <w:rFonts w:ascii="Segoe UI" w:hAnsi="Segoe UI" w:cs="Segoe UI"/>
          <w:color w:val="212529"/>
          <w:shd w:val="clear" w:color="auto" w:fill="FFFFFF"/>
          <w:rtl/>
        </w:rPr>
        <w:softHyphen/>
        <w:t>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تبصره ـ تضمین بدهی های خارجی دولت که با تصویب مجلس شورای اسلامی ایجاد شده پس از اخذ وثیقه کافی به تشخیص هیأت</w:t>
      </w:r>
      <w:r>
        <w:rPr>
          <w:rFonts w:ascii="Segoe UI" w:hAnsi="Segoe UI" w:cs="Segoe UI"/>
          <w:color w:val="212529"/>
          <w:shd w:val="clear" w:color="auto" w:fill="FFFFFF"/>
          <w:rtl/>
        </w:rPr>
        <w:softHyphen/>
        <w:t>عالی بلامانع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اعطای تسهیلات یا خطوط اعتباری به مؤسسات اعتباری بدون اخذ وثیقه کافی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پ ـ اقدام به افتتاح حساب و انجام عملیات بانکی برای اشخاصی که به</w:t>
      </w:r>
      <w:r>
        <w:rPr>
          <w:rFonts w:ascii="Segoe UI" w:hAnsi="Segoe UI" w:cs="Segoe UI"/>
          <w:color w:val="212529"/>
          <w:shd w:val="clear" w:color="auto" w:fill="FFFFFF"/>
          <w:rtl/>
        </w:rPr>
        <w:softHyphen/>
        <w:t>موجب قانون یا به حکم دادگاه افتتاح حساب و انجام عملیات بانکی برای آنها ممنوع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lastRenderedPageBreak/>
        <w:t>ت ـ انجام فعالیت اقتصادی و تجاری صرفاً به قصد کسب سود یا انجام ندادن تکالیف قانونی صرفاً به دلیل ورود هزینه یا زیان مالی یا غیرمالی</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ماده </w:t>
      </w:r>
      <w:r>
        <w:rPr>
          <w:rFonts w:ascii="Segoe UI" w:hAnsi="Segoe UI" w:cs="Segoe UI"/>
          <w:color w:val="212529"/>
          <w:shd w:val="clear" w:color="auto" w:fill="FFFFFF"/>
          <w:rtl/>
          <w:lang w:bidi="fa-IR"/>
        </w:rPr>
        <w:t>۶۴</w:t>
      </w:r>
      <w:r>
        <w:rPr>
          <w:rFonts w:ascii="Segoe UI" w:hAnsi="Segoe UI" w:cs="Segoe UI"/>
          <w:color w:val="212529"/>
          <w:shd w:val="clear" w:color="auto" w:fill="FFFFFF"/>
          <w:rtl/>
        </w:rPr>
        <w:t xml:space="preserve"> ـ احکام این قانون بر کلیه «اشخاص تحت نظارت» اعم از خصوصی، تعاونی، دولتی و عمومی غیر</w:t>
      </w:r>
      <w:r>
        <w:rPr>
          <w:rFonts w:ascii="Segoe UI" w:hAnsi="Segoe UI" w:cs="Segoe UI"/>
          <w:color w:val="212529"/>
          <w:shd w:val="clear" w:color="auto" w:fill="FFFFFF"/>
          <w:rtl/>
        </w:rPr>
        <w:softHyphen/>
        <w:t>دولتی حاکم است</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ماده </w:t>
      </w:r>
      <w:r>
        <w:rPr>
          <w:rFonts w:ascii="Segoe UI" w:hAnsi="Segoe UI" w:cs="Segoe UI"/>
          <w:color w:val="212529"/>
          <w:shd w:val="clear" w:color="auto" w:fill="FFFFFF"/>
          <w:rtl/>
          <w:lang w:bidi="fa-IR"/>
        </w:rPr>
        <w:t>۶۵</w:t>
      </w:r>
      <w:r>
        <w:rPr>
          <w:rFonts w:ascii="Segoe UI" w:hAnsi="Segoe UI" w:cs="Segoe UI"/>
          <w:color w:val="212529"/>
          <w:shd w:val="clear" w:color="auto" w:fill="FFFFFF"/>
          <w:rtl/>
        </w:rPr>
        <w:t xml:space="preserve"> ـ جریمه های نقدی مذکور در این قانون، در پایان تیرماه هرسال، متناسب با شاخص بهای کالاها و خدمات مصرف</w:t>
      </w:r>
      <w:r>
        <w:rPr>
          <w:rFonts w:ascii="Segoe UI" w:hAnsi="Segoe UI" w:cs="Segoe UI"/>
          <w:color w:val="212529"/>
          <w:shd w:val="clear" w:color="auto" w:fill="FFFFFF"/>
          <w:rtl/>
        </w:rPr>
        <w:softHyphen/>
        <w:t>کننده اعلامی از سوی بانک مرکزی، توسط هیأت</w:t>
      </w:r>
      <w:r>
        <w:rPr>
          <w:rFonts w:ascii="Segoe UI" w:hAnsi="Segoe UI" w:cs="Segoe UI"/>
          <w:color w:val="212529"/>
          <w:shd w:val="clear" w:color="auto" w:fill="FFFFFF"/>
          <w:rtl/>
        </w:rPr>
        <w:softHyphen/>
        <w:t>عالی تعدیل می گردد. وجوه ناشی از اعمال جریمه نقدی علیه «اشخاص تحت نظارتِ» متخلف، به حساب درآمد عمومی واریز شده و دولت موظف است با پیش بینی آن در بودجه سالانه، معادل آن را از طرف خزانه داری کل به حساب صندوق ضمانت سپرده ها واریز نماید. بانک مرکزی موظف است گزارش عملکرد این ماده مشتمل بر میزان جرائم تعدیل</w:t>
      </w:r>
      <w:r>
        <w:rPr>
          <w:rFonts w:ascii="Segoe UI" w:hAnsi="Segoe UI" w:cs="Segoe UI"/>
          <w:color w:val="212529"/>
          <w:shd w:val="clear" w:color="auto" w:fill="FFFFFF"/>
          <w:rtl/>
        </w:rPr>
        <w:softHyphen/>
        <w:t>شده و میزان وجوه ناشی از اعمال جریمه نقدی را در مرداد</w:t>
      </w:r>
      <w:r>
        <w:rPr>
          <w:rFonts w:ascii="Segoe UI" w:hAnsi="Segoe UI" w:cs="Segoe UI"/>
          <w:color w:val="212529"/>
          <w:shd w:val="clear" w:color="auto" w:fill="FFFFFF"/>
          <w:rtl/>
        </w:rPr>
        <w:softHyphen/>
        <w:t>ماه هر سال به مجلس شورای اسلامی ارائه نماید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۶۶</w:t>
      </w:r>
      <w:r>
        <w:rPr>
          <w:rFonts w:ascii="Segoe UI" w:hAnsi="Segoe UI" w:cs="Segoe UI"/>
          <w:color w:val="212529"/>
          <w:shd w:val="clear" w:color="auto" w:fill="FFFFFF"/>
          <w:rtl/>
        </w:rPr>
        <w:t xml:space="preserve"> ـ هرگونه تغییر یا اصلاح ضمنی این قانون، باید با ذکر شناسه تخصصی آن باشد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ماده</w:t>
      </w:r>
      <w:r>
        <w:rPr>
          <w:rFonts w:ascii="Segoe UI" w:hAnsi="Segoe UI" w:cs="Segoe UI"/>
          <w:color w:val="212529"/>
          <w:shd w:val="clear" w:color="auto" w:fill="FFFFFF"/>
          <w:rtl/>
          <w:lang w:bidi="fa-IR"/>
        </w:rPr>
        <w:t>۶۷</w:t>
      </w:r>
      <w:r>
        <w:rPr>
          <w:rFonts w:ascii="Segoe UI" w:hAnsi="Segoe UI" w:cs="Segoe UI"/>
          <w:color w:val="212529"/>
          <w:shd w:val="clear" w:color="auto" w:fill="FFFFFF"/>
          <w:rtl/>
        </w:rPr>
        <w:t xml:space="preserve"> ـ</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 xml:space="preserve">الف ـ این قانون، اصلاح قانون پولی و بانکی کشور مصوب </w:t>
      </w:r>
      <w:r>
        <w:rPr>
          <w:rFonts w:ascii="Segoe UI" w:hAnsi="Segoe UI" w:cs="Segoe UI"/>
          <w:color w:val="212529"/>
          <w:shd w:val="clear" w:color="auto" w:fill="FFFFFF"/>
          <w:rtl/>
          <w:lang w:bidi="fa-IR"/>
        </w:rPr>
        <w:t>۱۳۵۱/۴/۱۸</w:t>
      </w:r>
      <w:r>
        <w:rPr>
          <w:rFonts w:ascii="Segoe UI" w:hAnsi="Segoe UI" w:cs="Segoe UI"/>
          <w:color w:val="212529"/>
          <w:shd w:val="clear" w:color="auto" w:fill="FFFFFF"/>
          <w:rtl/>
        </w:rPr>
        <w:t xml:space="preserve"> با اصلاحات و الحاقات بعدی است. از تاریخ لازم</w:t>
      </w:r>
      <w:r>
        <w:rPr>
          <w:rFonts w:ascii="Segoe UI" w:hAnsi="Segoe UI" w:cs="Segoe UI"/>
          <w:color w:val="212529"/>
          <w:shd w:val="clear" w:color="auto" w:fill="FFFFFF"/>
          <w:rtl/>
        </w:rPr>
        <w:softHyphen/>
        <w:t>الاجرا شدن این قانون، مواد (</w:t>
      </w:r>
      <w:r>
        <w:rPr>
          <w:rFonts w:ascii="Segoe UI" w:hAnsi="Segoe UI" w:cs="Segoe UI"/>
          <w:color w:val="212529"/>
          <w:shd w:val="clear" w:color="auto" w:fill="FFFFFF"/>
          <w:rtl/>
          <w:lang w:bidi="fa-IR"/>
        </w:rPr>
        <w:t xml:space="preserve">۱) </w:t>
      </w:r>
      <w:r>
        <w:rPr>
          <w:rFonts w:ascii="Segoe UI" w:hAnsi="Segoe UI" w:cs="Segoe UI"/>
          <w:color w:val="212529"/>
          <w:shd w:val="clear" w:color="auto" w:fill="FFFFFF"/>
          <w:rtl/>
        </w:rPr>
        <w:t>تا (</w:t>
      </w:r>
      <w:r>
        <w:rPr>
          <w:rFonts w:ascii="Segoe UI" w:hAnsi="Segoe UI" w:cs="Segoe UI"/>
          <w:color w:val="212529"/>
          <w:shd w:val="clear" w:color="auto" w:fill="FFFFFF"/>
          <w:rtl/>
          <w:lang w:bidi="fa-IR"/>
        </w:rPr>
        <w:t>۱۷)</w:t>
      </w:r>
      <w:r>
        <w:rPr>
          <w:rFonts w:ascii="Segoe UI" w:hAnsi="Segoe UI" w:cs="Segoe UI"/>
          <w:color w:val="212529"/>
          <w:shd w:val="clear" w:color="auto" w:fill="FFFFFF"/>
          <w:rtl/>
        </w:rPr>
        <w:t>، بندهای «ب»، «ج» و «د» ماده (</w:t>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 مواد (</w:t>
      </w:r>
      <w:r>
        <w:rPr>
          <w:rFonts w:ascii="Segoe UI" w:hAnsi="Segoe UI" w:cs="Segoe UI"/>
          <w:color w:val="212529"/>
          <w:shd w:val="clear" w:color="auto" w:fill="FFFFFF"/>
          <w:rtl/>
          <w:lang w:bidi="fa-IR"/>
        </w:rPr>
        <w:t xml:space="preserve">۱۹) </w:t>
      </w:r>
      <w:r>
        <w:rPr>
          <w:rFonts w:ascii="Segoe UI" w:hAnsi="Segoe UI" w:cs="Segoe UI"/>
          <w:color w:val="212529"/>
          <w:shd w:val="clear" w:color="auto" w:fill="FFFFFF"/>
          <w:rtl/>
        </w:rPr>
        <w:t>تا (</w:t>
      </w:r>
      <w:r>
        <w:rPr>
          <w:rFonts w:ascii="Segoe UI" w:hAnsi="Segoe UI" w:cs="Segoe UI"/>
          <w:color w:val="212529"/>
          <w:shd w:val="clear" w:color="auto" w:fill="FFFFFF"/>
          <w:rtl/>
          <w:lang w:bidi="fa-IR"/>
        </w:rPr>
        <w:t>۲۶)</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۳۹)</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۴۰)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۴۲) </w:t>
      </w:r>
      <w:r>
        <w:rPr>
          <w:rFonts w:ascii="Segoe UI" w:hAnsi="Segoe UI" w:cs="Segoe UI"/>
          <w:color w:val="212529"/>
          <w:shd w:val="clear" w:color="auto" w:fill="FFFFFF"/>
          <w:rtl/>
        </w:rPr>
        <w:t>تا (</w:t>
      </w:r>
      <w:r>
        <w:rPr>
          <w:rFonts w:ascii="Segoe UI" w:hAnsi="Segoe UI" w:cs="Segoe UI"/>
          <w:color w:val="212529"/>
          <w:shd w:val="clear" w:color="auto" w:fill="FFFFFF"/>
          <w:rtl/>
          <w:lang w:bidi="fa-IR"/>
        </w:rPr>
        <w:t xml:space="preserve">۴۴) </w:t>
      </w:r>
      <w:r>
        <w:rPr>
          <w:rFonts w:ascii="Segoe UI" w:hAnsi="Segoe UI" w:cs="Segoe UI"/>
          <w:color w:val="212529"/>
          <w:shd w:val="clear" w:color="auto" w:fill="FFFFFF"/>
          <w:rtl/>
        </w:rPr>
        <w:t>قانون مذکور، نسخ می 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کلیه وظایف و اختیاراتی که در قوانین برای شورای پول و اعتبار تعیین شده به هیأت عالی منتقل می</w:t>
      </w:r>
      <w:r>
        <w:rPr>
          <w:rFonts w:ascii="Segoe UI" w:hAnsi="Segoe UI" w:cs="Segoe UI"/>
          <w:color w:val="212529"/>
          <w:shd w:val="clear" w:color="auto" w:fill="FFFFFF"/>
          <w:rtl/>
        </w:rPr>
        <w:softHyphen/>
        <w:t>شود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ب ـ این قانون شش</w:t>
      </w:r>
      <w:r>
        <w:rPr>
          <w:rFonts w:ascii="Segoe UI" w:hAnsi="Segoe UI" w:cs="Segoe UI"/>
          <w:color w:val="212529"/>
          <w:shd w:val="clear" w:color="auto" w:fill="FFFFFF"/>
          <w:rtl/>
        </w:rPr>
        <w:softHyphen/>
        <w:t>ماه پس از ابلاغ به رئیس</w:t>
      </w:r>
      <w:r>
        <w:rPr>
          <w:rFonts w:ascii="Segoe UI" w:hAnsi="Segoe UI" w:cs="Segoe UI"/>
          <w:color w:val="212529"/>
          <w:shd w:val="clear" w:color="auto" w:fill="FFFFFF"/>
          <w:rtl/>
        </w:rPr>
        <w:softHyphen/>
        <w:t>جمهور لازم</w:t>
      </w:r>
      <w:r>
        <w:rPr>
          <w:rFonts w:ascii="Segoe UI" w:hAnsi="Segoe UI" w:cs="Segoe UI"/>
          <w:color w:val="212529"/>
          <w:shd w:val="clear" w:color="auto" w:fill="FFFFFF"/>
          <w:rtl/>
        </w:rPr>
        <w:softHyphen/>
        <w:t>الاجراست. رئیس</w:t>
      </w:r>
      <w:r>
        <w:rPr>
          <w:rFonts w:ascii="Segoe UI" w:hAnsi="Segoe UI" w:cs="Segoe UI"/>
          <w:color w:val="212529"/>
          <w:shd w:val="clear" w:color="auto" w:fill="FFFFFF"/>
          <w:rtl/>
        </w:rPr>
        <w:softHyphen/>
        <w:t>کل موظف است در مهلت یادشده، دستورالعمل</w:t>
      </w:r>
      <w:r>
        <w:rPr>
          <w:rFonts w:ascii="Segoe UI" w:hAnsi="Segoe UI" w:cs="Segoe UI"/>
          <w:color w:val="212529"/>
          <w:shd w:val="clear" w:color="auto" w:fill="FFFFFF"/>
          <w:rtl/>
        </w:rPr>
        <w:softHyphen/>
        <w:t>های اجرائی مورد نیاز را به</w:t>
      </w:r>
      <w:r>
        <w:rPr>
          <w:rFonts w:ascii="Segoe UI" w:hAnsi="Segoe UI" w:cs="Segoe UI"/>
          <w:color w:val="212529"/>
          <w:shd w:val="clear" w:color="auto" w:fill="FFFFFF"/>
          <w:rtl/>
        </w:rPr>
        <w:softHyphen/>
        <w:t>تصویب هیأت</w:t>
      </w:r>
      <w:r>
        <w:rPr>
          <w:rFonts w:ascii="Segoe UI" w:hAnsi="Segoe UI" w:cs="Segoe UI"/>
          <w:color w:val="212529"/>
          <w:shd w:val="clear" w:color="auto" w:fill="FFFFFF"/>
          <w:rtl/>
        </w:rPr>
        <w:softHyphen/>
        <w:t>عالی برساند. دستورالعمل</w:t>
      </w:r>
      <w:r>
        <w:rPr>
          <w:rFonts w:ascii="Segoe UI" w:hAnsi="Segoe UI" w:cs="Segoe UI"/>
          <w:color w:val="212529"/>
          <w:shd w:val="clear" w:color="auto" w:fill="FFFFFF"/>
          <w:rtl/>
        </w:rPr>
        <w:softHyphen/>
        <w:t>هایی که قبلاً توسط بانک مرکزی ابلاغ شده، مشروط بر اینکه به تشخیص رئیس</w:t>
      </w:r>
      <w:r>
        <w:rPr>
          <w:rFonts w:ascii="Segoe UI" w:hAnsi="Segoe UI" w:cs="Segoe UI"/>
          <w:color w:val="212529"/>
          <w:shd w:val="clear" w:color="auto" w:fill="FFFFFF"/>
          <w:rtl/>
        </w:rPr>
        <w:softHyphen/>
        <w:t>کل با مفاد این قانون معارض نباشد، همچنان لازم الاجرا خواهدبود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قانون فوق مشتمل بر شصت و هفت ماده و چهل تبصره در جلسه علنی روز سه</w:t>
      </w:r>
      <w:r>
        <w:rPr>
          <w:rFonts w:ascii="Segoe UI" w:hAnsi="Segoe UI" w:cs="Segoe UI"/>
          <w:color w:val="212529"/>
          <w:shd w:val="clear" w:color="auto" w:fill="FFFFFF"/>
          <w:rtl/>
        </w:rPr>
        <w:softHyphen/>
        <w:t xml:space="preserve">شنبه مورخ </w:t>
      </w:r>
      <w:r>
        <w:rPr>
          <w:rFonts w:ascii="Segoe UI" w:hAnsi="Segoe UI" w:cs="Segoe UI"/>
          <w:color w:val="212529"/>
          <w:shd w:val="clear" w:color="auto" w:fill="FFFFFF"/>
          <w:rtl/>
          <w:lang w:bidi="fa-IR"/>
        </w:rPr>
        <w:t>۱۴۰۲/۳/۳۰</w:t>
      </w:r>
      <w:r>
        <w:rPr>
          <w:rFonts w:ascii="Segoe UI" w:hAnsi="Segoe UI" w:cs="Segoe UI"/>
          <w:color w:val="212529"/>
          <w:shd w:val="clear" w:color="auto" w:fill="FFFFFF"/>
          <w:rtl/>
        </w:rPr>
        <w:t xml:space="preserve"> مجلس شورای اسلامی، تصویب و در تاریخ </w:t>
      </w:r>
      <w:r>
        <w:rPr>
          <w:rFonts w:ascii="Segoe UI" w:hAnsi="Segoe UI" w:cs="Segoe UI"/>
          <w:color w:val="212529"/>
          <w:shd w:val="clear" w:color="auto" w:fill="FFFFFF"/>
          <w:rtl/>
          <w:lang w:bidi="fa-IR"/>
        </w:rPr>
        <w:t>۱۴۰۲/۸/۱۷</w:t>
      </w:r>
      <w:r>
        <w:rPr>
          <w:rFonts w:ascii="Segoe UI" w:hAnsi="Segoe UI" w:cs="Segoe UI"/>
          <w:color w:val="212529"/>
          <w:shd w:val="clear" w:color="auto" w:fill="FFFFFF"/>
          <w:rtl/>
        </w:rPr>
        <w:t xml:space="preserve"> از سوی مجمع تشخیص مصلحت نظام با تأیید تبصره (</w:t>
      </w:r>
      <w:r>
        <w:rPr>
          <w:rFonts w:ascii="Segoe UI" w:hAnsi="Segoe UI" w:cs="Segoe UI"/>
          <w:color w:val="212529"/>
          <w:shd w:val="clear" w:color="auto" w:fill="FFFFFF"/>
          <w:rtl/>
          <w:lang w:bidi="fa-IR"/>
        </w:rPr>
        <w:t xml:space="preserve">۲) </w:t>
      </w:r>
      <w:r>
        <w:rPr>
          <w:rFonts w:ascii="Segoe UI" w:hAnsi="Segoe UI" w:cs="Segoe UI"/>
          <w:color w:val="212529"/>
          <w:shd w:val="clear" w:color="auto" w:fill="FFFFFF"/>
          <w:rtl/>
        </w:rPr>
        <w:t>ماده (</w:t>
      </w:r>
      <w:r>
        <w:rPr>
          <w:rFonts w:ascii="Segoe UI" w:hAnsi="Segoe UI" w:cs="Segoe UI"/>
          <w:color w:val="212529"/>
          <w:shd w:val="clear" w:color="auto" w:fill="FFFFFF"/>
          <w:rtl/>
          <w:lang w:bidi="fa-IR"/>
        </w:rPr>
        <w:t xml:space="preserve">۴) </w:t>
      </w:r>
      <w:r>
        <w:rPr>
          <w:rFonts w:ascii="Segoe UI" w:hAnsi="Segoe UI" w:cs="Segoe UI"/>
          <w:color w:val="212529"/>
          <w:shd w:val="clear" w:color="auto" w:fill="FFFFFF"/>
          <w:rtl/>
        </w:rPr>
        <w:t>و اصلاح بند «الف» ماده (</w:t>
      </w:r>
      <w:r>
        <w:rPr>
          <w:rFonts w:ascii="Segoe UI" w:hAnsi="Segoe UI" w:cs="Segoe UI"/>
          <w:color w:val="212529"/>
          <w:shd w:val="clear" w:color="auto" w:fill="FFFFFF"/>
          <w:rtl/>
          <w:lang w:bidi="fa-IR"/>
        </w:rPr>
        <w:t xml:space="preserve">۷) </w:t>
      </w:r>
      <w:r>
        <w:rPr>
          <w:rFonts w:ascii="Segoe UI" w:hAnsi="Segoe UI" w:cs="Segoe UI"/>
          <w:color w:val="212529"/>
          <w:shd w:val="clear" w:color="auto" w:fill="FFFFFF"/>
          <w:rtl/>
        </w:rPr>
        <w:t>و مواد (</w:t>
      </w:r>
      <w:r>
        <w:rPr>
          <w:rFonts w:ascii="Segoe UI" w:hAnsi="Segoe UI" w:cs="Segoe UI"/>
          <w:color w:val="212529"/>
          <w:shd w:val="clear" w:color="auto" w:fill="FFFFFF"/>
          <w:rtl/>
          <w:lang w:bidi="fa-IR"/>
        </w:rPr>
        <w:t>۱۸)</w:t>
      </w:r>
      <w:r>
        <w:rPr>
          <w:rFonts w:ascii="Segoe UI" w:hAnsi="Segoe UI" w:cs="Segoe UI"/>
          <w:color w:val="212529"/>
          <w:shd w:val="clear" w:color="auto" w:fill="FFFFFF"/>
          <w:rtl/>
        </w:rPr>
        <w:t>، (</w:t>
      </w:r>
      <w:r>
        <w:rPr>
          <w:rFonts w:ascii="Segoe UI" w:hAnsi="Segoe UI" w:cs="Segoe UI"/>
          <w:color w:val="212529"/>
          <w:shd w:val="clear" w:color="auto" w:fill="FFFFFF"/>
          <w:rtl/>
          <w:lang w:bidi="fa-IR"/>
        </w:rPr>
        <w:t xml:space="preserve">۲۲) </w:t>
      </w:r>
      <w:r>
        <w:rPr>
          <w:rFonts w:ascii="Segoe UI" w:hAnsi="Segoe UI" w:cs="Segoe UI"/>
          <w:color w:val="212529"/>
          <w:shd w:val="clear" w:color="auto" w:fill="FFFFFF"/>
          <w:rtl/>
        </w:rPr>
        <w:t>و (</w:t>
      </w:r>
      <w:r>
        <w:rPr>
          <w:rFonts w:ascii="Segoe UI" w:hAnsi="Segoe UI" w:cs="Segoe UI"/>
          <w:color w:val="212529"/>
          <w:shd w:val="clear" w:color="auto" w:fill="FFFFFF"/>
          <w:rtl/>
          <w:lang w:bidi="fa-IR"/>
        </w:rPr>
        <w:t xml:space="preserve">۶۶) </w:t>
      </w:r>
      <w:r>
        <w:rPr>
          <w:rFonts w:ascii="Segoe UI" w:hAnsi="Segoe UI" w:cs="Segoe UI"/>
          <w:color w:val="212529"/>
          <w:shd w:val="clear" w:color="auto" w:fill="FFFFFF"/>
          <w:rtl/>
        </w:rPr>
        <w:t>موافق با مصلحت نظام تشخیص داده</w:t>
      </w:r>
      <w:r>
        <w:rPr>
          <w:rFonts w:ascii="Segoe UI" w:hAnsi="Segoe UI" w:cs="Segoe UI"/>
          <w:color w:val="212529"/>
          <w:shd w:val="clear" w:color="auto" w:fill="FFFFFF"/>
          <w:rtl/>
        </w:rPr>
        <w:softHyphen/>
        <w:t>شد</w:t>
      </w:r>
      <w:r>
        <w:rPr>
          <w:rFonts w:ascii="Segoe UI" w:hAnsi="Segoe UI" w:cs="Segoe UI"/>
          <w:color w:val="212529"/>
          <w:shd w:val="clear" w:color="auto" w:fill="FFFFFF"/>
        </w:rPr>
        <w:t>.</w:t>
      </w:r>
      <w:r>
        <w:rPr>
          <w:rFonts w:ascii="Segoe UI" w:hAnsi="Segoe UI" w:cs="Segoe UI"/>
          <w:color w:val="212529"/>
        </w:rPr>
        <w:br/>
      </w:r>
      <w:r>
        <w:rPr>
          <w:rFonts w:ascii="Segoe UI" w:hAnsi="Segoe UI" w:cs="Segoe UI"/>
          <w:color w:val="212529"/>
        </w:rPr>
        <w:br/>
      </w:r>
      <w:r>
        <w:rPr>
          <w:rFonts w:ascii="Segoe UI" w:hAnsi="Segoe UI" w:cs="Segoe UI"/>
          <w:color w:val="212529"/>
          <w:shd w:val="clear" w:color="auto" w:fill="FFFFFF"/>
          <w:rtl/>
        </w:rPr>
        <w:t>رئیس مجلس شورای اسلامی ـ محمدباقر قالیباف</w:t>
      </w:r>
    </w:p>
    <w:sectPr w:rsidR="0054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7E"/>
    <w:rsid w:val="001C447E"/>
    <w:rsid w:val="002031F1"/>
    <w:rsid w:val="00545E12"/>
    <w:rsid w:val="005875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836A8"/>
  <w15:chartTrackingRefBased/>
  <w15:docId w15:val="{E35E728D-2E79-4456-8B08-4A79C877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14652</Words>
  <Characters>83520</Characters>
  <Application>Microsoft Office Word</Application>
  <DocSecurity>0</DocSecurity>
  <Lines>696</Lines>
  <Paragraphs>195</Paragraphs>
  <ScaleCrop>false</ScaleCrop>
  <Company/>
  <LinksUpToDate>false</LinksUpToDate>
  <CharactersWithSpaces>97977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Zabihi</dc:creator>
  <cp:keywords/>
  <dc:description/>
  <cp:lastModifiedBy>Ali Zabihi</cp:lastModifiedBy>
  <cp:revision>1</cp:revision>
  <dcterms:created xsi:type="dcterms:W3CDTF">2026-08-19T08:35:00Z</dcterms:created>
  <dcterms:modified xsi:type="dcterms:W3CDTF">2026-08-19T08:35:00Z</dcterms:modified>
</cp:coreProperties>
</file>