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7"/>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b/>
          <w:bCs/>
          <w:color w:val="auto"/>
          <w:sz w:val="28"/>
          <w:szCs w:val="28"/>
        </w:rPr>
      </w:pPr>
      <w:bookmarkStart w:id="0" w:name="_Toc616391191"/>
      <w:bookmarkStart w:id="1" w:name="_Toc1118066444"/>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4"/>
        <w:gridCol w:w="2851"/>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1039162202"/>
      <w:bookmarkStart w:id="3" w:name="_Toc1051681538"/>
      <w:r>
        <w:rPr>
          <w:rFonts w:hint="default" w:asciiTheme="minorAscii" w:hAnsiTheme="minorAscii"/>
          <w:color w:val="auto"/>
          <w:sz w:val="28"/>
          <w:szCs w:val="28"/>
        </w:rPr>
        <w:t>Table of Contents</w:t>
      </w:r>
      <w:bookmarkEnd w:id="2"/>
      <w:bookmarkEnd w:id="3"/>
    </w:p>
    <w:p>
      <w:pPr>
        <w:pStyle w:val="18"/>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_Toc1118066444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_Toc1118066444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_Toc1051681538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_Toc1051681538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_Toc230719304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_Toc230719304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_Toc1205179530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_Toc1205179530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_Toc168531077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_Toc168531077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_Toc2014799204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2.3 </w:t>
      </w:r>
      <w:r>
        <w:rPr>
          <w:rFonts w:hint="default" w:asciiTheme="minorAscii" w:hAnsiTheme="minorAscii"/>
        </w:rPr>
        <w:t>Glossary of common terms for OKD architecture</w:t>
      </w:r>
      <w:r>
        <w:tab/>
      </w:r>
      <w:r>
        <w:fldChar w:fldCharType="begin"/>
      </w:r>
      <w:r>
        <w:instrText xml:space="preserve"> PAGEREF _Toc2014799204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_Toc858659074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_Toc858659074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_Toc723227138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_Toc723227138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_Toc983157735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_Toc983157735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_Toc1226420638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_Toc1226420638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_Toc1083638098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Maximum Tested Cluster Scale (4.x)</w:t>
      </w:r>
      <w:r>
        <w:tab/>
      </w:r>
      <w:r>
        <w:fldChar w:fldCharType="begin"/>
      </w:r>
      <w:r>
        <w:instrText xml:space="preserve"> PAGEREF _Toc1083638098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_Toc324636884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_Toc324636884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_Toc1684919262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_Toc1684919262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_Toc1202287012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_Toc1202287012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_Toc495460138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_Toc495460138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_Toc1611389740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_Toc1611389740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_Toc465460938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_Toc465460938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_Toc1949108348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4.5.1 Systems Specification:</w:t>
      </w:r>
      <w:r>
        <w:tab/>
      </w:r>
      <w:r>
        <w:fldChar w:fldCharType="begin"/>
      </w:r>
      <w:r>
        <w:instrText xml:space="preserve"> PAGEREF _Toc1949108348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_Toc715913749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4.5.2 Pre-Requistes:</w:t>
      </w:r>
      <w:r>
        <w:tab/>
      </w:r>
      <w:r>
        <w:fldChar w:fldCharType="begin"/>
      </w:r>
      <w:r>
        <w:instrText xml:space="preserve"> PAGEREF _Toc715913749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_Toc1112931360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4.5.3 Network Architecture Diagram:</w:t>
      </w:r>
      <w:r>
        <w:tab/>
      </w:r>
      <w:r>
        <w:fldChar w:fldCharType="begin"/>
      </w:r>
      <w:r>
        <w:instrText xml:space="preserve"> PAGEREF _Toc1112931360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_Toc279406415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val="0"/>
          <w:szCs w:val="20"/>
          <w:lang w:val="en-US"/>
        </w:rPr>
        <w:t>Preview more at https://mrzjordan16.github.io/OKD-BareMetal-UPI/</w:t>
      </w:r>
      <w:r>
        <w:tab/>
      </w:r>
      <w:r>
        <w:fldChar w:fldCharType="begin"/>
      </w:r>
      <w:r>
        <w:instrText xml:space="preserve"> PAGEREF _Toc279406415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_Toc1928805576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r>
        <w:tab/>
      </w:r>
      <w:r>
        <w:fldChar w:fldCharType="begin"/>
      </w:r>
      <w:r>
        <w:instrText xml:space="preserve"> PAGEREF _Toc1928805576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_Toc355426316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4.6.1 DNS Setup:</w:t>
      </w:r>
      <w:r>
        <w:tab/>
      </w:r>
      <w:r>
        <w:fldChar w:fldCharType="begin"/>
      </w:r>
      <w:r>
        <w:instrText xml:space="preserve"> PAGEREF _Toc355426316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_Toc2135885689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4.6.2 DHCP Server Setup:</w:t>
      </w:r>
      <w:r>
        <w:tab/>
      </w:r>
      <w:r>
        <w:fldChar w:fldCharType="begin"/>
      </w:r>
      <w:r>
        <w:instrText xml:space="preserve"> PAGEREF _Toc2135885689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_Toc321182930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4.6.3 HAProxy Setup:</w:t>
      </w:r>
      <w:r>
        <w:tab/>
      </w:r>
      <w:r>
        <w:fldChar w:fldCharType="begin"/>
      </w:r>
      <w:r>
        <w:instrText xml:space="preserve"> PAGEREF _Toc321182930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_Toc759451845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4.6.4 DNS Setup:</w:t>
      </w:r>
      <w:r>
        <w:tab/>
      </w:r>
      <w:r>
        <w:fldChar w:fldCharType="begin"/>
      </w:r>
      <w:r>
        <w:instrText xml:space="preserve"> PAGEREF _Toc759451845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_Toc2142753327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4.6.5 DNS Setup:</w:t>
      </w:r>
      <w:r>
        <w:tab/>
      </w:r>
      <w:r>
        <w:fldChar w:fldCharType="begin"/>
      </w:r>
      <w:r>
        <w:instrText xml:space="preserve"> PAGEREF _Toc2142753327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_Toc1713795938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4.6.6 DNS Setup:</w:t>
      </w:r>
      <w:r>
        <w:tab/>
      </w:r>
      <w:r>
        <w:fldChar w:fldCharType="begin"/>
      </w:r>
      <w:r>
        <w:instrText xml:space="preserve"> PAGEREF _Toc1713795938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_Toc1400742229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4.6.7 DNS Setup:</w:t>
      </w:r>
      <w:r>
        <w:tab/>
      </w:r>
      <w:r>
        <w:fldChar w:fldCharType="begin"/>
      </w:r>
      <w:r>
        <w:instrText xml:space="preserve"> PAGEREF _Toc1400742229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_Toc2000770768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4.6.8 DNS Setup:</w:t>
      </w:r>
      <w:r>
        <w:tab/>
      </w:r>
      <w:r>
        <w:fldChar w:fldCharType="begin"/>
      </w:r>
      <w:r>
        <w:instrText xml:space="preserve"> PAGEREF _Toc2000770768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_Toc1895186212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OKD </w:t>
      </w:r>
      <w:r>
        <w:rPr>
          <w:rFonts w:hint="default" w:asciiTheme="minorAscii" w:hAnsiTheme="minorAscii"/>
          <w:lang w:val="en-US"/>
        </w:rPr>
        <w:t>Troubleshooting</w:t>
      </w:r>
      <w:r>
        <w:tab/>
      </w:r>
      <w:r>
        <w:fldChar w:fldCharType="begin"/>
      </w:r>
      <w:r>
        <w:instrText xml:space="preserve"> PAGEREF _Toc1895186212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2"/>
        <w:numPr>
          <w:ilvl w:val="0"/>
          <w:numId w:val="1"/>
        </w:numPr>
        <w:bidi w:val="0"/>
        <w:rPr>
          <w:rStyle w:val="22"/>
          <w:rFonts w:hint="default" w:asciiTheme="minorAscii" w:hAnsiTheme="minorAscii"/>
          <w:b/>
          <w:bCs/>
          <w:sz w:val="28"/>
          <w:szCs w:val="28"/>
        </w:rPr>
      </w:pPr>
      <w:bookmarkStart w:id="5" w:name="_Toc106652845"/>
      <w:bookmarkStart w:id="6" w:name="_Toc230719304"/>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 HYPERLINK "https://docs.okd.io/latest/architecture/architecture.html" \l "architecture-platform-introduction_architecture"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end"/>
      </w:r>
      <w:r>
        <w:rPr>
          <w:rStyle w:val="22"/>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rPr>
          <w:rFonts w:hint="default" w:asciiTheme="minorAscii" w:hAnsiTheme="minorAscii"/>
        </w:rPr>
      </w:pPr>
      <w:bookmarkStart w:id="7" w:name="_Toc719409245"/>
      <w:bookmarkStart w:id="8" w:name="_Toc241278265"/>
      <w:bookmarkStart w:id="9" w:name="_Toc1205179530"/>
      <w:r>
        <w:rPr>
          <w:rFonts w:hint="default" w:asciiTheme="minorAscii" w:hAnsiTheme="minorAscii"/>
          <w:lang w:val="en-US"/>
        </w:rPr>
        <w:t>A</w:t>
      </w:r>
      <w:r>
        <w:rPr>
          <w:rFonts w:hint="default" w:asciiTheme="minorAscii" w:hAnsiTheme="minorAscii"/>
        </w:rPr>
        <w:t>rchitecture</w:t>
      </w:r>
      <w:bookmarkEnd w:id="7"/>
      <w:bookmarkEnd w:id="8"/>
      <w:bookmarkEnd w:id="9"/>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4"/>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rPr>
      </w:pPr>
      <w:bookmarkStart w:id="10" w:name="_Toc1554985308"/>
      <w:bookmarkStart w:id="11" w:name="_Toc778248105"/>
      <w:bookmarkStart w:id="12" w:name="_Toc168531077"/>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3"/>
        <w:bidi w:val="0"/>
        <w:rPr>
          <w:rFonts w:hint="default" w:asciiTheme="minorAscii" w:hAnsiTheme="minorAscii"/>
        </w:rPr>
      </w:pPr>
      <w:bookmarkStart w:id="13" w:name="_Toc1696751323"/>
      <w:bookmarkStart w:id="14" w:name="_Toc1840490505"/>
      <w:bookmarkStart w:id="15" w:name="_Toc2014799204"/>
      <w:r>
        <w:rPr>
          <w:rFonts w:hint="default" w:asciiTheme="minorAscii" w:hAnsiTheme="minorAscii"/>
          <w:lang w:val="en-US"/>
        </w:rPr>
        <w:t xml:space="preserve">2.3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2"/>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769466147"/>
      <w:bookmarkStart w:id="18" w:name="_Toc858659074"/>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35705837"/>
      <w:bookmarkStart w:id="20" w:name="_Toc271010395"/>
      <w:bookmarkStart w:id="21" w:name="_Toc723227138"/>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58893478"/>
      <w:bookmarkStart w:id="23" w:name="_Toc630599904"/>
      <w:bookmarkStart w:id="24" w:name="_Toc983157735"/>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4"/>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980207126"/>
      <w:bookmarkStart w:id="26" w:name="_Toc1637098815"/>
      <w:bookmarkStart w:id="27" w:name="_Toc1226420638"/>
      <w:r>
        <w:rPr>
          <w:rFonts w:hint="default" w:asciiTheme="minorAscii" w:hAnsiTheme="minorAscii"/>
          <w:lang w:val="en-US"/>
        </w:rPr>
        <w:t>3.1.2 On Prem:</w:t>
      </w:r>
      <w:bookmarkEnd w:id="25"/>
      <w:bookmarkEnd w:id="26"/>
      <w:bookmarkEnd w:id="27"/>
    </w:p>
    <w:p>
      <w:pPr>
        <w:pStyle w:val="5"/>
        <w:bidi w:val="0"/>
        <w:rPr>
          <w:rFonts w:hint="default" w:asciiTheme="minorAscii" w:hAnsiTheme="minorAscii"/>
        </w:rPr>
      </w:pPr>
      <w:bookmarkStart w:id="28" w:name="_Toc1083638098"/>
      <w:r>
        <w:rPr>
          <w:rFonts w:hint="default" w:asciiTheme="minorAscii" w:hAnsiTheme="minorAscii"/>
        </w:rPr>
        <w:t>Maximum Tested Cluster Scale (4.x)</w:t>
      </w:r>
      <w:bookmarkEnd w:id="28"/>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3"/>
        <w:gridCol w:w="1792"/>
        <w:gridCol w:w="30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4"/>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pStyle w:val="2"/>
        <w:numPr>
          <w:ilvl w:val="0"/>
          <w:numId w:val="1"/>
        </w:numPr>
        <w:bidi w:val="0"/>
        <w:ind w:left="0" w:leftChars="0" w:firstLine="0" w:firstLineChars="0"/>
        <w:rPr>
          <w:rFonts w:hint="default" w:asciiTheme="minorAscii" w:hAnsiTheme="minorAscii"/>
        </w:rPr>
      </w:pPr>
      <w:bookmarkStart w:id="29" w:name="_Toc1787089123"/>
      <w:bookmarkStart w:id="30" w:name="_Toc1614146316"/>
      <w:bookmarkStart w:id="31" w:name="_Toc324636884"/>
      <w:r>
        <w:rPr>
          <w:rFonts w:hint="default" w:asciiTheme="minorAscii" w:hAnsiTheme="minorAscii"/>
        </w:rPr>
        <w:t>OKD installation</w:t>
      </w:r>
      <w:bookmarkEnd w:id="29"/>
      <w:bookmarkEnd w:id="30"/>
      <w:bookmarkEnd w:id="31"/>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32" w:name="_Toc900603319"/>
      <w:bookmarkStart w:id="33" w:name="_Toc1198428889"/>
      <w:bookmarkStart w:id="34" w:name="_Toc1684919262"/>
      <w:r>
        <w:rPr>
          <w:rFonts w:hint="default" w:asciiTheme="minorAscii" w:hAnsiTheme="minorAscii"/>
          <w:lang w:val="en-US"/>
        </w:rPr>
        <w:t xml:space="preserve">4.1 </w:t>
      </w:r>
      <w:r>
        <w:rPr>
          <w:rFonts w:hint="default" w:asciiTheme="minorAscii" w:hAnsiTheme="minorAscii"/>
        </w:rPr>
        <w:t>Supported platforms for OKD clusters</w:t>
      </w:r>
      <w:bookmarkEnd w:id="32"/>
      <w:bookmarkEnd w:id="33"/>
      <w:bookmarkEnd w:id="34"/>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2084"/>
        <w:gridCol w:w="1939"/>
        <w:gridCol w:w="1262"/>
        <w:gridCol w:w="11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5"/>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4"/>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4"/>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3"/>
        <w:bidi w:val="0"/>
        <w:rPr>
          <w:rFonts w:hint="default" w:eastAsia="Cal" w:cs="Cal" w:asciiTheme="minorAscii" w:hAnsiTheme="minorAscii"/>
          <w:i w:val="0"/>
          <w:iCs w:val="0"/>
          <w:caps w:val="0"/>
          <w:color w:val="545454"/>
          <w:spacing w:val="0"/>
          <w:sz w:val="20"/>
          <w:szCs w:val="20"/>
          <w:shd w:val="clear" w:fill="FFFFFF"/>
        </w:rPr>
      </w:pPr>
      <w:bookmarkStart w:id="35" w:name="_Toc2033432254"/>
      <w:bookmarkStart w:id="36" w:name="_Toc1202287012"/>
      <w:r>
        <w:rPr>
          <w:rFonts w:hint="default" w:asciiTheme="minorAscii" w:hAnsiTheme="minorAscii"/>
          <w:lang w:val="en-US"/>
        </w:rPr>
        <w:t>4.2 I</w:t>
      </w:r>
      <w:r>
        <w:rPr>
          <w:rFonts w:hint="default" w:asciiTheme="minorAscii" w:hAnsiTheme="minorAscii"/>
        </w:rPr>
        <w:t>nstallation process details</w:t>
      </w:r>
      <w:bookmarkEnd w:id="35"/>
      <w:bookmarkEnd w:id="36"/>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lang w:val="en-US"/>
        </w:rPr>
      </w:pPr>
      <w:bookmarkStart w:id="37" w:name="_Toc1016689992"/>
      <w:bookmarkStart w:id="38" w:name="_Toc495460138"/>
      <w:r>
        <w:rPr>
          <w:rFonts w:hint="default" w:asciiTheme="minorAscii" w:hAnsiTheme="minorAscii"/>
          <w:lang w:val="en-US"/>
        </w:rPr>
        <w:t>4.3 Minimum Node for OKD Cluster</w:t>
      </w:r>
      <w:bookmarkEnd w:id="37"/>
      <w:bookmarkEnd w:id="38"/>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9"/>
        <w:gridCol w:w="653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rPr>
      </w:pPr>
      <w:bookmarkStart w:id="39" w:name="_Toc705716653"/>
      <w:bookmarkStart w:id="40" w:name="_Toc1611389740"/>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9"/>
      <w:bookmarkEnd w:id="40"/>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50"/>
        <w:gridCol w:w="2440"/>
        <w:gridCol w:w="1336"/>
        <w:gridCol w:w="683"/>
        <w:gridCol w:w="903"/>
        <w:gridCol w:w="5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bl>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4"/>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3"/>
        <w:bidi w:val="0"/>
        <w:rPr>
          <w:rFonts w:hint="default" w:asciiTheme="minorAscii" w:hAnsiTheme="minorAscii"/>
          <w:lang w:val="en-US"/>
        </w:rPr>
      </w:pPr>
      <w:bookmarkStart w:id="41" w:name="_Toc31588817"/>
      <w:bookmarkStart w:id="42" w:name="_Toc465460938"/>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41"/>
      <w:bookmarkEnd w:id="42"/>
    </w:p>
    <w:p>
      <w:pPr>
        <w:pStyle w:val="4"/>
        <w:bidi w:val="0"/>
        <w:rPr>
          <w:rFonts w:hint="default" w:asciiTheme="minorAscii" w:hAnsiTheme="minorAscii"/>
          <w:lang w:val="en-US"/>
        </w:rPr>
      </w:pPr>
      <w:bookmarkStart w:id="43" w:name="_Toc1015693619"/>
      <w:bookmarkStart w:id="44" w:name="_Toc1949108348"/>
      <w:r>
        <w:rPr>
          <w:rFonts w:hint="default" w:asciiTheme="minorAscii" w:hAnsiTheme="minorAscii"/>
          <w:lang w:val="en-US"/>
        </w:rPr>
        <w:t>4.5.1 Systems Specification:</w:t>
      </w:r>
      <w:bookmarkEnd w:id="43"/>
      <w:bookmarkEnd w:id="44"/>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4.50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rPr>
          <w:rFonts w:hint="default" w:asciiTheme="minorAscii" w:hAnsiTheme="minorAscii"/>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asciiTheme="minorAscii" w:hAnsiTheme="minorAscii"/>
          <w:lang w:val="en-US"/>
        </w:rPr>
      </w:pPr>
    </w:p>
    <w:p>
      <w:pPr>
        <w:rPr>
          <w:rFonts w:hint="default" w:asciiTheme="minorAscii" w:hAnsiTheme="minorAscii"/>
          <w:lang w:val="en-US"/>
        </w:rPr>
      </w:pPr>
    </w:p>
    <w:p>
      <w:pPr>
        <w:pStyle w:val="4"/>
        <w:bidi w:val="0"/>
        <w:rPr>
          <w:rFonts w:hint="default" w:asciiTheme="minorAscii" w:hAnsiTheme="minorAscii"/>
          <w:lang w:val="en-US"/>
        </w:rPr>
      </w:pPr>
      <w:bookmarkStart w:id="45" w:name="_Toc218569143"/>
      <w:bookmarkStart w:id="46" w:name="_Toc715913749"/>
      <w:r>
        <w:rPr>
          <w:rFonts w:hint="default" w:asciiTheme="minorAscii" w:hAnsiTheme="minorAscii"/>
          <w:lang w:val="en-US"/>
        </w:rPr>
        <w:t>4.5.2 Pre-Requistes:</w:t>
      </w:r>
      <w:bookmarkEnd w:id="45"/>
      <w:bookmarkEnd w:id="46"/>
    </w:p>
    <w:tbl>
      <w:tblPr>
        <w:tblStyle w:val="9"/>
        <w:tblW w:w="7300"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430"/>
        <w:gridCol w:w="1152"/>
        <w:gridCol w:w="1383"/>
        <w:gridCol w:w="1152"/>
        <w:gridCol w:w="1152"/>
        <w:gridCol w:w="1152"/>
        <w:gridCol w:w="11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39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5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115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0" w:type="auto"/>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192.168.8.67</w:t>
            </w:r>
          </w:p>
        </w:tc>
        <w:tc>
          <w:tcPr>
            <w:tcW w:w="0" w:type="auto"/>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192.168.8.68</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lang w:val="en-US"/>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192.168.8.150</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192.168.8.151</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192.168.8.152</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0" w:type="auto"/>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192.168.8.155</w:t>
            </w:r>
          </w:p>
        </w:tc>
        <w:tc>
          <w:tcPr>
            <w:tcW w:w="0" w:type="auto"/>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5" w:hRule="atLeast"/>
        </w:trPr>
        <w:tc>
          <w:tcPr>
            <w:tcW w:w="0" w:type="auto"/>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1152"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7"/>
                <w:rFonts w:hint="default" w:eastAsia="SimSun" w:asciiTheme="minorAscii" w:hAnsiTheme="minorAscii"/>
                <w:lang w:val="en-US" w:eastAsia="zh-CN" w:bidi="ar"/>
              </w:rPr>
              <w:t>K12 Mini</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0" w:type="auto"/>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192.168.8.160</w:t>
            </w:r>
          </w:p>
        </w:tc>
        <w:tc>
          <w:tcPr>
            <w:tcW w:w="0" w:type="auto"/>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p>
        </w:tc>
      </w:tr>
    </w:tbl>
    <w:p>
      <w:pPr>
        <w:rPr>
          <w:rFonts w:hint="default" w:asciiTheme="minorAscii" w:hAnsiTheme="minorAscii"/>
          <w:lang w:val="en-US"/>
        </w:rPr>
      </w:pPr>
    </w:p>
    <w:p>
      <w:pPr>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bookmarkStart w:id="47" w:name="_Toc1112931360"/>
      <w:r>
        <w:rPr>
          <w:rFonts w:hint="default" w:asciiTheme="minorAscii" w:hAnsiTheme="minorAscii"/>
          <w:lang w:val="en-US"/>
        </w:rPr>
        <w:t>4.5.3 Network Architecture Diagram:</w:t>
      </w:r>
      <w:bookmarkEnd w:id="47"/>
    </w:p>
    <w:p>
      <w:pPr>
        <w:rPr>
          <w:rFonts w:hint="default" w:asciiTheme="minorAscii" w:hAnsiTheme="minorAscii"/>
          <w:lang w:val="en-US"/>
        </w:rPr>
      </w:pPr>
      <w:r>
        <w:rPr>
          <w:rFonts w:hint="default" w:asciiTheme="minorAscii" w:hAnsiTheme="minorAscii"/>
          <w:lang w:val="en-US"/>
        </w:rPr>
        <w:drawing>
          <wp:inline distT="0" distB="0" distL="114300" distR="114300">
            <wp:extent cx="5057140" cy="8061325"/>
            <wp:effectExtent l="0" t="0" r="10160" b="15875"/>
            <wp:docPr id="6" name="Picture 6" descr="/home/mrzjordan/Downloads/Network_Diagram_sharpened.pngNetwork_Diagram_shar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home/mrzjordan/Downloads/Network_Diagram_sharpened.pngNetwork_Diagram_sharpened"/>
                    <pic:cNvPicPr>
                      <a:picLocks noChangeAspect="1"/>
                    </pic:cNvPicPr>
                  </pic:nvPicPr>
                  <pic:blipFill>
                    <a:blip r:embed="rId8"/>
                    <a:srcRect/>
                    <a:stretch>
                      <a:fillRect/>
                    </a:stretch>
                  </pic:blipFill>
                  <pic:spPr>
                    <a:xfrm>
                      <a:off x="0" y="0"/>
                      <a:ext cx="5057140" cy="8061325"/>
                    </a:xfrm>
                    <a:prstGeom prst="rect">
                      <a:avLst/>
                    </a:prstGeom>
                    <a:ln>
                      <a:noFill/>
                    </a:ln>
                  </pic:spPr>
                </pic:pic>
              </a:graphicData>
            </a:graphic>
          </wp:inline>
        </w:drawing>
      </w:r>
    </w:p>
    <w:p>
      <w:pPr>
        <w:bidi w:val="0"/>
        <w:rPr>
          <w:rFonts w:hint="default"/>
          <w:lang w:val="en-US"/>
        </w:rPr>
      </w:pPr>
      <w:bookmarkStart w:id="48" w:name="_Toc279406415"/>
      <w:bookmarkStart w:id="49" w:name="_Toc806698104"/>
      <w:bookmarkStart w:id="60" w:name="_GoBack"/>
      <w:r>
        <w:rPr>
          <w:rFonts w:hint="default"/>
          <w:lang w:val="en-US"/>
        </w:rPr>
        <w:t xml:space="preserve">Preview more at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4"/>
          <w:rFonts w:hint="default" w:asciiTheme="minorAscii" w:hAnsiTheme="minorAscii"/>
          <w:b w:val="0"/>
          <w:bCs w:val="0"/>
          <w:szCs w:val="20"/>
          <w:lang w:val="en-US"/>
        </w:rPr>
        <w:t>https://mrzjordan16.github.io/OKD-BareMetal-UPI/</w:t>
      </w:r>
      <w:r>
        <w:rPr>
          <w:rFonts w:hint="default"/>
          <w:lang w:val="en-US"/>
        </w:rPr>
        <w:fldChar w:fldCharType="end"/>
      </w:r>
      <w:bookmarkEnd w:id="48"/>
      <w:r>
        <w:rPr>
          <w:rFonts w:hint="default"/>
          <w:lang w:val="en-US"/>
        </w:rPr>
        <w:tab/>
      </w:r>
    </w:p>
    <w:bookmarkEnd w:id="60"/>
    <w:p>
      <w:pPr>
        <w:pStyle w:val="3"/>
        <w:bidi w:val="0"/>
        <w:rPr>
          <w:rFonts w:hint="default" w:asciiTheme="minorAscii" w:hAnsiTheme="minorAscii"/>
          <w:lang w:val="en-US"/>
        </w:rPr>
      </w:pPr>
      <w:bookmarkStart w:id="50" w:name="_Toc1928805576"/>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bookmarkEnd w:id="50"/>
    </w:p>
    <w:p>
      <w:pPr>
        <w:pStyle w:val="4"/>
        <w:bidi w:val="0"/>
        <w:rPr>
          <w:rFonts w:hint="default"/>
          <w:lang w:val="en-US"/>
        </w:rPr>
      </w:pPr>
      <w:bookmarkStart w:id="51" w:name="_Toc355426316"/>
      <w:r>
        <w:rPr>
          <w:rFonts w:hint="default" w:asciiTheme="minorAscii" w:hAnsiTheme="minorAscii"/>
          <w:lang w:val="en-US"/>
        </w:rPr>
        <w:t>4.6.1 DNS Setup:</w:t>
      </w:r>
      <w:bookmarkEnd w:id="49"/>
      <w:bookmarkEnd w:id="51"/>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6"/>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change Ip address in okd.ms1.lan.zone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scripts/arch-linux-service/okd.ms1.lan.zone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scripts/arch-linux-service/11.168.192.in-addr.arpa.zone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/var/named/11.168.192.in-addr.arpa.zone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/var/named/11.168.192.in-addr.arpa.zone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11.168.192.in-addr.arpa /var/named/11.168.192.in-addr.arpa.zone</w:t>
      </w:r>
    </w:p>
    <w:p>
      <w:pPr>
        <w:numPr>
          <w:ilvl w:val="0"/>
          <w:numId w:val="0"/>
        </w:numPr>
        <w:rPr>
          <w:rFonts w:hint="default" w:asciiTheme="minorAscii" w:hAnsiTheme="minorAscii"/>
          <w:i w:val="0"/>
          <w:iCs w:val="0"/>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192.168.8.10</w:t>
      </w:r>
    </w:p>
    <w:p>
      <w:pPr>
        <w:numPr>
          <w:ilvl w:val="0"/>
          <w:numId w:val="0"/>
        </w:numPr>
        <w:ind w:leftChars="0"/>
        <w:rPr>
          <w:rFonts w:hint="default" w:asciiTheme="minorAscii" w:hAnsiTheme="minorAscii"/>
          <w:i/>
          <w:iCs/>
          <w:color w:val="auto"/>
          <w:lang w:val="en-US" w:eastAsia="zh-CN"/>
        </w:rPr>
      </w:pPr>
    </w:p>
    <w:p>
      <w:pPr>
        <w:numPr>
          <w:ilvl w:val="0"/>
          <w:numId w:val="6"/>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firewall-cmd --permanent --add-service=dns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firewall-cmd --reload  </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firewall-cmd --list-all</w:t>
      </w:r>
    </w:p>
    <w:p>
      <w:pPr>
        <w:pStyle w:val="4"/>
        <w:bidi w:val="0"/>
        <w:rPr>
          <w:rFonts w:hint="default" w:asciiTheme="minorAscii" w:hAnsiTheme="minorAscii"/>
          <w:lang w:val="en-US"/>
        </w:rPr>
      </w:pPr>
      <w:bookmarkStart w:id="52" w:name="_Toc2135885689"/>
      <w:r>
        <w:rPr>
          <w:rFonts w:hint="default" w:asciiTheme="minorAscii" w:hAnsiTheme="minorAscii"/>
          <w:lang w:val="en-US"/>
        </w:rPr>
        <w:t>4.6.2 DHCP Server Setup:</w:t>
      </w:r>
      <w:bookmarkEnd w:id="52"/>
    </w:p>
    <w:p>
      <w:pPr>
        <w:rPr>
          <w:rFonts w:hint="default"/>
          <w:lang w:val="en-US"/>
        </w:rPr>
      </w:pPr>
      <w:r>
        <w:rPr>
          <w:rFonts w:hint="default"/>
          <w:lang w:val="en-US"/>
        </w:rPr>
        <w:t>As Diagram show, i am using my router DHCP Server but if someone is interested,</w:t>
      </w:r>
    </w:p>
    <w:p>
      <w:pPr>
        <w:rPr>
          <w:rFonts w:hint="default"/>
          <w:lang w:val="en-US"/>
        </w:rPr>
      </w:pPr>
      <w:r>
        <w:rPr>
          <w:rFonts w:hint="default"/>
          <w:lang w:val="en-US"/>
        </w:rPr>
        <w:t xml:space="preserve">read more at </w:t>
      </w:r>
      <w:r>
        <w:rPr>
          <w:rFonts w:hint="default"/>
          <w:lang w:val="en-US"/>
        </w:rPr>
        <w:fldChar w:fldCharType="begin"/>
      </w:r>
      <w:r>
        <w:rPr>
          <w:rFonts w:hint="default"/>
          <w:lang w:val="en-US"/>
        </w:rPr>
        <w:instrText xml:space="preserve"> HYPERLINK "https://www.linuxsysadmins.com/configuring-haproxy-lb-for-okd-ha-cluster/" </w:instrText>
      </w:r>
      <w:r>
        <w:rPr>
          <w:rFonts w:hint="default"/>
          <w:lang w:val="en-US"/>
        </w:rPr>
        <w:fldChar w:fldCharType="separate"/>
      </w:r>
      <w:r>
        <w:rPr>
          <w:rStyle w:val="14"/>
          <w:rFonts w:hint="default"/>
          <w:lang w:val="en-US"/>
        </w:rPr>
        <w:t>https://www.linuxsysadmins.com/configuring-haproxy-lb-for-okd-ha-cluster/</w:t>
      </w:r>
      <w:r>
        <w:rPr>
          <w:rFonts w:hint="default"/>
          <w:lang w:val="en-US"/>
        </w:rPr>
        <w:fldChar w:fldCharType="end"/>
      </w:r>
      <w:r>
        <w:rPr>
          <w:rFonts w:hint="default"/>
          <w:lang w:val="en-US"/>
        </w:rPr>
        <w:t xml:space="preserve"> </w:t>
      </w:r>
    </w:p>
    <w:p>
      <w:pPr>
        <w:rPr>
          <w:rFonts w:hint="default"/>
          <w:lang w:val="en-US"/>
        </w:rPr>
      </w:pPr>
    </w:p>
    <w:p>
      <w:pPr>
        <w:pStyle w:val="4"/>
        <w:bidi w:val="0"/>
        <w:rPr>
          <w:rFonts w:hint="default" w:asciiTheme="minorAscii" w:hAnsiTheme="minorAscii"/>
          <w:lang w:val="en-US"/>
        </w:rPr>
      </w:pPr>
      <w:bookmarkStart w:id="53" w:name="_Toc321182930"/>
      <w:r>
        <w:rPr>
          <w:rFonts w:hint="default" w:asciiTheme="minorAscii" w:hAnsiTheme="minorAscii"/>
          <w:lang w:val="en-US"/>
        </w:rPr>
        <w:t>4.6.3 HAProxy Setup:</w:t>
      </w:r>
      <w:bookmarkEnd w:id="53"/>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7"/>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rPr>
          <w:rFonts w:hint="default"/>
          <w:lang w:val="en-US"/>
        </w:rPr>
      </w:pPr>
    </w:p>
    <w:p>
      <w:pPr>
        <w:pStyle w:val="4"/>
        <w:bidi w:val="0"/>
        <w:rPr>
          <w:rFonts w:hint="default"/>
          <w:lang w:val="en-US"/>
        </w:rPr>
      </w:pPr>
      <w:bookmarkStart w:id="54" w:name="_Toc759451845"/>
      <w:r>
        <w:rPr>
          <w:rFonts w:hint="default" w:asciiTheme="minorAscii" w:hAnsiTheme="minorAscii"/>
          <w:lang w:val="en-US"/>
        </w:rPr>
        <w:t>4.6.4 DNS Setup:</w:t>
      </w:r>
      <w:bookmarkEnd w:id="54"/>
    </w:p>
    <w:p>
      <w:pPr>
        <w:pStyle w:val="4"/>
        <w:bidi w:val="0"/>
        <w:rPr>
          <w:rFonts w:hint="default"/>
          <w:lang w:val="en-US"/>
        </w:rPr>
      </w:pPr>
      <w:bookmarkStart w:id="55" w:name="_Toc2142753327"/>
      <w:r>
        <w:rPr>
          <w:rFonts w:hint="default" w:asciiTheme="minorAscii" w:hAnsiTheme="minorAscii"/>
          <w:lang w:val="en-US"/>
        </w:rPr>
        <w:t>4.6.5 DNS Setup:</w:t>
      </w:r>
      <w:bookmarkEnd w:id="55"/>
    </w:p>
    <w:p>
      <w:pPr>
        <w:pStyle w:val="4"/>
        <w:bidi w:val="0"/>
        <w:rPr>
          <w:rFonts w:hint="default"/>
          <w:lang w:val="en-US"/>
        </w:rPr>
      </w:pPr>
      <w:bookmarkStart w:id="56" w:name="_Toc1713795938"/>
      <w:r>
        <w:rPr>
          <w:rFonts w:hint="default" w:asciiTheme="minorAscii" w:hAnsiTheme="minorAscii"/>
          <w:lang w:val="en-US"/>
        </w:rPr>
        <w:t>4.6.6 DNS Setup:</w:t>
      </w:r>
      <w:bookmarkEnd w:id="56"/>
    </w:p>
    <w:p>
      <w:pPr>
        <w:pStyle w:val="4"/>
        <w:bidi w:val="0"/>
        <w:rPr>
          <w:rFonts w:hint="default"/>
          <w:lang w:val="en-US"/>
        </w:rPr>
      </w:pPr>
      <w:bookmarkStart w:id="57" w:name="_Toc1400742229"/>
      <w:r>
        <w:rPr>
          <w:rFonts w:hint="default" w:asciiTheme="minorAscii" w:hAnsiTheme="minorAscii"/>
          <w:lang w:val="en-US"/>
        </w:rPr>
        <w:t>4.6.7 DNS Setup:</w:t>
      </w:r>
      <w:bookmarkEnd w:id="57"/>
    </w:p>
    <w:p>
      <w:pPr>
        <w:pStyle w:val="4"/>
        <w:bidi w:val="0"/>
        <w:rPr>
          <w:rFonts w:hint="default"/>
          <w:lang w:val="en-US"/>
        </w:rPr>
      </w:pPr>
      <w:bookmarkStart w:id="58" w:name="_Toc2000770768"/>
      <w:r>
        <w:rPr>
          <w:rFonts w:hint="default" w:asciiTheme="minorAscii" w:hAnsiTheme="minorAscii"/>
          <w:lang w:val="en-US"/>
        </w:rPr>
        <w:t>4.6.8 DNS Setup:</w:t>
      </w:r>
      <w:bookmarkEnd w:id="58"/>
    </w:p>
    <w:p>
      <w:pPr>
        <w:rPr>
          <w:rFonts w:hint="default"/>
          <w:lang w:val="en-US"/>
        </w:rPr>
      </w:pPr>
    </w:p>
    <w:p>
      <w:pPr>
        <w:numPr>
          <w:ilvl w:val="0"/>
          <w:numId w:val="0"/>
        </w:numPr>
        <w:ind w:leftChars="0"/>
        <w:rPr>
          <w:rFonts w:hint="default" w:asciiTheme="minorAscii" w:hAnsiTheme="minorAscii"/>
          <w:i/>
          <w:iCs/>
          <w:color w:val="auto"/>
          <w:lang w:val="en-US" w:eastAsia="zh-CN"/>
        </w:rPr>
      </w:pPr>
    </w:p>
    <w:p>
      <w:pPr>
        <w:pStyle w:val="2"/>
        <w:numPr>
          <w:ilvl w:val="0"/>
          <w:numId w:val="1"/>
        </w:numPr>
        <w:bidi w:val="0"/>
        <w:ind w:left="0" w:leftChars="0" w:firstLine="0" w:firstLineChars="0"/>
        <w:rPr>
          <w:rFonts w:hint="default" w:asciiTheme="minorAscii" w:hAnsiTheme="minorAscii"/>
        </w:rPr>
      </w:pPr>
      <w:bookmarkStart w:id="59" w:name="_Toc1895186212"/>
      <w:r>
        <w:rPr>
          <w:rFonts w:hint="default" w:asciiTheme="minorAscii" w:hAnsiTheme="minorAscii"/>
        </w:rPr>
        <w:t xml:space="preserve">OKD </w:t>
      </w:r>
      <w:r>
        <w:rPr>
          <w:rFonts w:hint="default" w:asciiTheme="minorAscii" w:hAnsiTheme="minorAscii"/>
          <w:lang w:val="en-US"/>
        </w:rPr>
        <w:t>Troubleshooting</w:t>
      </w:r>
      <w:bookmarkEnd w:id="59"/>
    </w:p>
    <w:p>
      <w:pPr>
        <w:numPr>
          <w:ilvl w:val="0"/>
          <w:numId w:val="8"/>
        </w:numPr>
        <w:ind w:left="420" w:leftChars="0" w:hanging="420" w:firstLineChars="0"/>
        <w:rPr>
          <w:rFonts w:hint="default"/>
          <w:b/>
          <w:bCs/>
          <w:lang w:val="en-US"/>
        </w:rPr>
      </w:pPr>
      <w:r>
        <w:rPr>
          <w:rFonts w:hint="default"/>
          <w:b/>
          <w:bCs/>
          <w:lang w:val="en-US"/>
        </w:rPr>
        <w:t>Problem- #1 :</w:t>
      </w:r>
    </w:p>
    <w:p>
      <w:pPr>
        <w:numPr>
          <w:ilvl w:val="1"/>
          <w:numId w:val="8"/>
        </w:numPr>
        <w:ind w:left="840" w:leftChars="0" w:hanging="420" w:firstLineChars="0"/>
        <w:rPr>
          <w:rFonts w:hint="default"/>
          <w:b w:val="0"/>
          <w:bCs w:val="0"/>
          <w:lang w:val="en-US"/>
        </w:rPr>
      </w:pPr>
      <w:r>
        <w:rPr>
          <w:rFonts w:hint="default"/>
          <w:b w:val="0"/>
          <w:bCs w:val="0"/>
          <w:lang w:val="en-US"/>
        </w:rPr>
        <w:t>invalid managed-keys-directory /var/named/dynamic: file not found</w:t>
      </w: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pPr>
        <w:numPr>
          <w:ilvl w:val="1"/>
          <w:numId w:val="8"/>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8"/>
        </w:numPr>
        <w:ind w:left="420" w:leftChars="0" w:hanging="420" w:firstLineChars="0"/>
        <w:rPr>
          <w:rFonts w:hint="default"/>
          <w:b/>
          <w:bCs/>
          <w:lang w:val="en-US"/>
        </w:rPr>
      </w:pPr>
      <w:r>
        <w:rPr>
          <w:rFonts w:hint="default"/>
          <w:b/>
          <w:bCs/>
          <w:lang w:val="en-US"/>
        </w:rPr>
        <w:t>Problem- #2 :</w:t>
      </w:r>
    </w:p>
    <w:p>
      <w:pPr>
        <w:numPr>
          <w:ilvl w:val="1"/>
          <w:numId w:val="8"/>
        </w:numPr>
        <w:ind w:left="840" w:leftChars="0" w:hanging="420" w:firstLineChars="0"/>
        <w:rPr>
          <w:rFonts w:hint="default"/>
          <w:b/>
          <w:bCs/>
          <w:lang w:val="en-US"/>
        </w:rPr>
      </w:pPr>
      <w:r>
        <w:rPr>
          <w:rFonts w:hint="default"/>
          <w:b/>
          <w:bCs/>
          <w:lang w:val="en-US"/>
        </w:rPr>
        <w:t>parsing [/etc/haproxy/haproxy.cfg:25] : 'option httplog' not usable with proxy 'api-server-6443' (needs 'mode http'). Falling back to 'option tcplog'.</w:t>
      </w:r>
    </w:p>
    <w:p>
      <w:pPr>
        <w:numPr>
          <w:ilvl w:val="1"/>
          <w:numId w:val="8"/>
        </w:numPr>
        <w:ind w:left="840" w:leftChars="0" w:hanging="420" w:firstLineChars="0"/>
        <w:rPr>
          <w:rFonts w:hint="default"/>
          <w:b/>
          <w:bCs/>
          <w:lang w:val="en-US"/>
        </w:rPr>
      </w:pPr>
      <w:r>
        <w:rPr>
          <w:rFonts w:hint="default"/>
          <w:b/>
          <w:bCs/>
          <w:lang w:val="en-US"/>
        </w:rPr>
        <w:t>[/etc/haproxy/haproxy.cfg:49] : 'server api-server-6443/bootstrap' : unable to set SSL cipher list to 'PROFILE=SYSTEM'.</w:t>
      </w:r>
    </w:p>
    <w:p>
      <w:pPr>
        <w:numPr>
          <w:ilvl w:val="1"/>
          <w:numId w:val="8"/>
        </w:numPr>
        <w:ind w:left="840" w:leftChars="0" w:hanging="420" w:firstLineChars="0"/>
        <w:rPr>
          <w:rFonts w:hint="default"/>
          <w:b/>
          <w:bCs/>
          <w:lang w:val="en-US"/>
        </w:rPr>
      </w:pPr>
      <w:r>
        <w:rPr>
          <w:rFonts w:hint="default"/>
          <w:b/>
          <w:bCs/>
          <w:lang w:val="en-US"/>
        </w:rPr>
        <w:t>parsing [/etc/haproxy/haproxy.cfg:25] : 'option httplog' not usable with proxy 'machine-config-server-22623' (needs 'mode http'). Falling back to 'option tcplog'.</w:t>
      </w: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rPr>
          <w:rFonts w:hint="default" w:asciiTheme="minorAscii" w:hAnsiTheme="minorAscii"/>
          <w:lang w:val="en-US"/>
        </w:rPr>
      </w:pPr>
    </w:p>
    <w:p>
      <w:pPr>
        <w:numPr>
          <w:ilvl w:val="0"/>
          <w:numId w:val="8"/>
        </w:numPr>
        <w:ind w:left="420" w:leftChars="0" w:hanging="420" w:firstLineChars="0"/>
        <w:rPr>
          <w:rFonts w:hint="default"/>
          <w:b/>
          <w:bCs/>
          <w:lang w:val="en-US"/>
        </w:rPr>
      </w:pPr>
      <w:r>
        <w:rPr>
          <w:rFonts w:hint="default"/>
          <w:b/>
          <w:bCs/>
          <w:lang w:val="en-US"/>
        </w:rPr>
        <w:t>Problem- #3 :</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rPr>
          <w:rFonts w:hint="default" w:asciiTheme="minorAscii" w:hAnsiTheme="minorAscii"/>
          <w:lang w:val="en-US"/>
        </w:rPr>
      </w:pPr>
    </w:p>
    <w:p>
      <w:pPr>
        <w:numPr>
          <w:ilvl w:val="0"/>
          <w:numId w:val="8"/>
        </w:numPr>
        <w:ind w:left="420" w:leftChars="0" w:hanging="420" w:firstLineChars="0"/>
        <w:rPr>
          <w:rFonts w:hint="default"/>
          <w:b/>
          <w:bCs/>
          <w:lang w:val="en-US"/>
        </w:rPr>
      </w:pPr>
      <w:r>
        <w:rPr>
          <w:rFonts w:hint="default"/>
          <w:b/>
          <w:bCs/>
          <w:lang w:val="en-US"/>
        </w:rPr>
        <w:t>Problem- #4:</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Reference:</w:t>
      </w:r>
    </w:p>
    <w:p>
      <w:pPr>
        <w:numPr>
          <w:ilvl w:val="1"/>
          <w:numId w:val="8"/>
        </w:numPr>
        <w:ind w:left="840" w:leftChars="0" w:hanging="420" w:firstLineChars="0"/>
        <w:rPr>
          <w:rFonts w:hint="default"/>
          <w:b/>
          <w:bCs/>
          <w:lang w:val="en-US"/>
        </w:rPr>
      </w:pPr>
    </w:p>
    <w:p>
      <w:pPr>
        <w:numPr>
          <w:ilvl w:val="0"/>
          <w:numId w:val="8"/>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545454"/>
          <w:spacing w:val="0"/>
          <w:sz w:val="19"/>
          <w:szCs w:val="19"/>
          <w:shd w:val="clear" w:fill="FFFFFF"/>
        </w:rPr>
      </w:pPr>
    </w:p>
    <w:p>
      <w:pPr>
        <w:keepNext w:val="0"/>
        <w:keepLines w:val="0"/>
        <w:widowControl/>
        <w:numPr>
          <w:ilvl w:val="0"/>
          <w:numId w:val="0"/>
        </w:numPr>
        <w:suppressLineNumbers w:val="0"/>
        <w:spacing w:before="0" w:beforeAutospacing="1" w:after="0" w:afterAutospacing="1"/>
        <w:ind w:left="1800" w:leftChars="0"/>
        <w:rPr>
          <w:rFonts w:hint="default" w:asciiTheme="minorAscii" w:hAnsiTheme="minorAscii"/>
        </w:rPr>
      </w:pPr>
    </w:p>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pPr>
        <w:keepNext w:val="0"/>
        <w:keepLines w:val="0"/>
        <w:widowControl/>
        <w:suppressLineNumbers w:val="0"/>
        <w:jc w:val="left"/>
        <w:rPr>
          <w:rFonts w:hint="default" w:asciiTheme="minorAscii" w:hAnsiTheme="minorAscii"/>
          <w:color w:val="auto"/>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pPr>
        <w:rPr>
          <w:rFonts w:hint="default" w:asciiTheme="minorAscii" w:hAnsiTheme="minorAscii"/>
          <w:color w:val="auto"/>
          <w:lang w:val="en-US"/>
        </w:rPr>
      </w:pPr>
    </w:p>
    <w:p>
      <w:pPr>
        <w:rPr>
          <w:rFonts w:hint="default" w:asciiTheme="minorAscii" w:hAnsiTheme="minorAscii"/>
          <w:color w:val="auto"/>
        </w:rPr>
      </w:pPr>
    </w:p>
    <w:p>
      <w:pPr>
        <w:rPr>
          <w:rFonts w:hint="default" w:asciiTheme="minorAscii" w:hAnsiTheme="minorAscii"/>
          <w:color w:val="auto"/>
          <w:lang w:val="en-US"/>
        </w:rPr>
      </w:pPr>
    </w:p>
    <w:p>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Liberation Sans"/>
    <w:panose1 w:val="00000000000000000000"/>
    <w:charset w:val="00"/>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Helvetica">
    <w:altName w:val="C059"/>
    <w:panose1 w:val="00000000000000000000"/>
    <w:charset w:val="00"/>
    <w:family w:val="auto"/>
    <w:pitch w:val="default"/>
    <w:sig w:usb0="00000000" w:usb1="00000000" w:usb2="00000000" w:usb3="00000000" w:csb0="2000019F" w:csb1="4F010000"/>
  </w:font>
  <w:font w:name="C059">
    <w:panose1 w:val="00000500000000000000"/>
    <w:charset w:val="00"/>
    <w:family w:val="auto"/>
    <w:pitch w:val="default"/>
    <w:sig w:usb0="00000287" w:usb1="00000800" w:usb2="00000000" w:usb3="00000000" w:csb0="6000009F" w:csb1="00000000"/>
  </w:font>
  <w:font w:name="monospace">
    <w:altName w:val="C059"/>
    <w:panose1 w:val="00000000000000000000"/>
    <w:charset w:val="00"/>
    <w:family w:val="auto"/>
    <w:pitch w:val="default"/>
    <w:sig w:usb0="00000000" w:usb1="00000000" w:usb2="00000000" w:usb3="00000000" w:csb0="00000000" w:csb1="00000000"/>
  </w:font>
  <w:font w:name="Cal">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BFD4417"/>
    <w:multiLevelType w:val="singleLevel"/>
    <w:tmpl w:val="ABFD4417"/>
    <w:lvl w:ilvl="0" w:tentative="0">
      <w:start w:val="1"/>
      <w:numFmt w:val="decimal"/>
      <w:suff w:val="space"/>
      <w:lvlText w:val="%1."/>
      <w:lvlJc w:val="left"/>
    </w:lvl>
  </w:abstractNum>
  <w:abstractNum w:abstractNumId="3">
    <w:nsid w:val="DB78FB22"/>
    <w:multiLevelType w:val="singleLevel"/>
    <w:tmpl w:val="DB78FB22"/>
    <w:lvl w:ilvl="0" w:tentative="0">
      <w:start w:val="1"/>
      <w:numFmt w:val="decimal"/>
      <w:suff w:val="space"/>
      <w:lvlText w:val="%1."/>
      <w:lvlJc w:val="left"/>
    </w:lvl>
  </w:abstractNum>
  <w:abstractNum w:abstractNumId="4">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7F52B208"/>
    <w:multiLevelType w:val="singleLevel"/>
    <w:tmpl w:val="7F52B208"/>
    <w:lvl w:ilvl="0" w:tentative="0">
      <w:start w:val="2"/>
      <w:numFmt w:val="decimal"/>
      <w:suff w:val="space"/>
      <w:lvlText w:val="%1)"/>
      <w:lvlJc w:val="left"/>
    </w:lvl>
  </w:abstractNum>
  <w:num w:numId="1">
    <w:abstractNumId w:val="2"/>
  </w:num>
  <w:num w:numId="2">
    <w:abstractNumId w:val="6"/>
  </w:num>
  <w:num w:numId="3">
    <w:abstractNumId w:val="1"/>
  </w:num>
  <w:num w:numId="4">
    <w:abstractNumId w:val="5"/>
  </w:num>
  <w:num w:numId="5">
    <w:abstractNumId w:val="3"/>
  </w:num>
  <w:num w:numId="6">
    <w:abstractNumId w:val="7"/>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A37C4D2"/>
    <w:rsid w:val="2C7DB279"/>
    <w:rsid w:val="2E7E9BC3"/>
    <w:rsid w:val="2FCE85BC"/>
    <w:rsid w:val="2FFEFDB7"/>
    <w:rsid w:val="30DF45BB"/>
    <w:rsid w:val="33FF1C42"/>
    <w:rsid w:val="383F5BCE"/>
    <w:rsid w:val="3EF2CDCD"/>
    <w:rsid w:val="3F737F3B"/>
    <w:rsid w:val="3FDD8064"/>
    <w:rsid w:val="4F774498"/>
    <w:rsid w:val="5EECE952"/>
    <w:rsid w:val="5F9FE835"/>
    <w:rsid w:val="6BEF42B3"/>
    <w:rsid w:val="6BFD335B"/>
    <w:rsid w:val="6EA529F8"/>
    <w:rsid w:val="6F3D2C1D"/>
    <w:rsid w:val="6F7FBC1D"/>
    <w:rsid w:val="6FBE5516"/>
    <w:rsid w:val="72AEB29D"/>
    <w:rsid w:val="757D4290"/>
    <w:rsid w:val="775FBBF7"/>
    <w:rsid w:val="79EE93F4"/>
    <w:rsid w:val="7D1DCCEA"/>
    <w:rsid w:val="7E9BC40D"/>
    <w:rsid w:val="7ED79D56"/>
    <w:rsid w:val="7F79049D"/>
    <w:rsid w:val="7FF7A450"/>
    <w:rsid w:val="7FFB4E5A"/>
    <w:rsid w:val="7FFD1B79"/>
    <w:rsid w:val="B6FBAA77"/>
    <w:rsid w:val="BEFFBFD7"/>
    <w:rsid w:val="BF7AE0A0"/>
    <w:rsid w:val="BFFFB5F8"/>
    <w:rsid w:val="CB933770"/>
    <w:rsid w:val="D4BF42F5"/>
    <w:rsid w:val="DCFF0BA6"/>
    <w:rsid w:val="DEBA15BF"/>
    <w:rsid w:val="DFA927F8"/>
    <w:rsid w:val="DFF97866"/>
    <w:rsid w:val="E7A754E3"/>
    <w:rsid w:val="EBF9773A"/>
    <w:rsid w:val="EEAFA02A"/>
    <w:rsid w:val="EEFF8943"/>
    <w:rsid w:val="EF1B28DC"/>
    <w:rsid w:val="EFBFB032"/>
    <w:rsid w:val="EFDFCF30"/>
    <w:rsid w:val="F1A7696E"/>
    <w:rsid w:val="F927F6A8"/>
    <w:rsid w:val="F9FDCD57"/>
    <w:rsid w:val="FB671C5C"/>
    <w:rsid w:val="FB9E2D95"/>
    <w:rsid w:val="FEBFD602"/>
    <w:rsid w:val="FEF1EBD6"/>
    <w:rsid w:val="FF7C2302"/>
    <w:rsid w:val="FFCB84A1"/>
    <w:rsid w:val="FFDFB720"/>
    <w:rsid w:val="FFEB85CE"/>
    <w:rsid w:val="FFFF5C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2"/>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3"/>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4"/>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5"/>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6"/>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8"/>
    <w:uiPriority w:val="0"/>
    <w:rPr>
      <w:rFonts w:ascii="Courier New" w:hAnsi="Courier New" w:cs="Courier New"/>
      <w:sz w:val="20"/>
      <w:szCs w:val="20"/>
    </w:rPr>
  </w:style>
  <w:style w:type="paragraph" w:styleId="1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4">
    <w:name w:val="Hyperlink"/>
    <w:basedOn w:val="8"/>
    <w:uiPriority w:val="0"/>
    <w:rPr>
      <w:color w:val="0000FF"/>
      <w:u w:val="single"/>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toc 4"/>
    <w:basedOn w:val="1"/>
    <w:next w:val="1"/>
    <w:uiPriority w:val="0"/>
    <w:pPr>
      <w:ind w:left="1260" w:leftChars="600"/>
    </w:pPr>
  </w:style>
  <w:style w:type="character" w:customStyle="1" w:styleId="22">
    <w:name w:val="Heading 1 Char"/>
    <w:link w:val="2"/>
    <w:uiPriority w:val="0"/>
    <w:rPr>
      <w:rFonts w:hint="default" w:ascii="Calibri" w:hAnsi="Calibri" w:eastAsia="SimSun" w:cs="SimSun"/>
      <w:b/>
      <w:bCs/>
      <w:kern w:val="44"/>
      <w:sz w:val="28"/>
      <w:szCs w:val="48"/>
      <w:lang w:val="en-US" w:eastAsia="zh-CN" w:bidi="ar"/>
    </w:rPr>
  </w:style>
  <w:style w:type="character" w:customStyle="1" w:styleId="23">
    <w:name w:val="Heading 2 Char"/>
    <w:link w:val="3"/>
    <w:uiPriority w:val="0"/>
    <w:rPr>
      <w:rFonts w:hint="default" w:ascii="Calibri" w:hAnsi="Calibri" w:eastAsia="SimSun" w:cs="SimSun"/>
      <w:b/>
      <w:bCs/>
      <w:kern w:val="0"/>
      <w:sz w:val="26"/>
      <w:szCs w:val="36"/>
      <w:lang w:val="en-US" w:eastAsia="zh-CN" w:bidi="ar"/>
    </w:rPr>
  </w:style>
  <w:style w:type="character" w:customStyle="1" w:styleId="24">
    <w:name w:val="Heading 3 Char"/>
    <w:link w:val="4"/>
    <w:uiPriority w:val="0"/>
    <w:rPr>
      <w:rFonts w:hint="default" w:ascii="Calibri" w:hAnsi="Calibri" w:eastAsia="SimSun" w:cs="SimSun"/>
      <w:b/>
      <w:bCs/>
      <w:kern w:val="0"/>
      <w:sz w:val="24"/>
      <w:szCs w:val="27"/>
      <w:lang w:val="en-US" w:eastAsia="zh-CN" w:bidi="ar"/>
    </w:rPr>
  </w:style>
  <w:style w:type="character" w:customStyle="1" w:styleId="25">
    <w:name w:val="Heading 4 Char"/>
    <w:link w:val="5"/>
    <w:uiPriority w:val="0"/>
    <w:rPr>
      <w:rFonts w:hint="default" w:ascii="Calibri" w:hAnsi="Calibri" w:eastAsia="SimSun" w:cs="SimSun"/>
      <w:b/>
      <w:bCs/>
      <w:kern w:val="0"/>
      <w:sz w:val="22"/>
      <w:szCs w:val="24"/>
      <w:lang w:val="en-US" w:eastAsia="zh-CN" w:bidi="ar"/>
    </w:rPr>
  </w:style>
  <w:style w:type="character" w:customStyle="1" w:styleId="26">
    <w:name w:val="Heading 5 Char"/>
    <w:link w:val="6"/>
    <w:uiPriority w:val="0"/>
    <w:rPr>
      <w:rFonts w:ascii="Calibri" w:hAnsi="Calibri"/>
      <w:b/>
      <w:bCs/>
      <w:sz w:val="20"/>
      <w:szCs w:val="28"/>
    </w:rPr>
  </w:style>
  <w:style w:type="character" w:customStyle="1" w:styleId="27">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0</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2026-02-01T05:54:00Z</dcterms:created>
  <dc:creator>mirza nehal Baig</dc:creator>
  <cp:lastModifiedBy>mrzjordan</cp:lastModifiedBy>
  <dcterms:modified xsi:type="dcterms:W3CDTF">2026-02-19T00:38:16Z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