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A9FA6" w14:textId="2CDE5AC4" w:rsidR="00F4560B" w:rsidRPr="00F4012C" w:rsidRDefault="00F4560B" w:rsidP="00F4560B">
      <w:pPr>
        <w:spacing w:after="0"/>
        <w:jc w:val="center"/>
        <w:rPr>
          <w:b/>
          <w:sz w:val="36"/>
          <w:szCs w:val="20"/>
        </w:rPr>
      </w:pPr>
      <w:r w:rsidRPr="00F4012C">
        <w:rPr>
          <w:b/>
          <w:sz w:val="36"/>
          <w:szCs w:val="20"/>
        </w:rPr>
        <w:t xml:space="preserve">CA2 – Presentation Brief </w:t>
      </w:r>
    </w:p>
    <w:p w14:paraId="271B959E" w14:textId="77777777" w:rsidR="00B15BE9" w:rsidRPr="00F4012C" w:rsidRDefault="00F4560B" w:rsidP="00F4560B">
      <w:pPr>
        <w:spacing w:after="0"/>
        <w:jc w:val="center"/>
        <w:rPr>
          <w:b/>
          <w:sz w:val="32"/>
          <w:szCs w:val="18"/>
        </w:rPr>
      </w:pPr>
      <w:r w:rsidRPr="00F4012C">
        <w:rPr>
          <w:b/>
          <w:sz w:val="32"/>
          <w:szCs w:val="18"/>
        </w:rPr>
        <w:t>Mobile Integration</w:t>
      </w:r>
    </w:p>
    <w:p w14:paraId="61D718ED" w14:textId="267E883F" w:rsidR="00F4560B" w:rsidRPr="00F4012C" w:rsidRDefault="00F4560B" w:rsidP="00F4560B">
      <w:pPr>
        <w:spacing w:after="0"/>
        <w:jc w:val="center"/>
        <w:rPr>
          <w:b/>
          <w:sz w:val="32"/>
          <w:szCs w:val="18"/>
        </w:rPr>
      </w:pPr>
      <w:r w:rsidRPr="00F4012C">
        <w:rPr>
          <w:b/>
          <w:sz w:val="32"/>
          <w:szCs w:val="18"/>
        </w:rPr>
        <w:t>20</w:t>
      </w:r>
      <w:r w:rsidR="007007E2" w:rsidRPr="00F4012C">
        <w:rPr>
          <w:b/>
          <w:sz w:val="32"/>
          <w:szCs w:val="18"/>
        </w:rPr>
        <w:t>2</w:t>
      </w:r>
      <w:r w:rsidR="00294637">
        <w:rPr>
          <w:b/>
          <w:sz w:val="32"/>
          <w:szCs w:val="18"/>
        </w:rPr>
        <w:t>6</w:t>
      </w:r>
      <w:r w:rsidRPr="00F4012C">
        <w:rPr>
          <w:b/>
          <w:sz w:val="32"/>
          <w:szCs w:val="18"/>
        </w:rPr>
        <w:t xml:space="preserve"> Semester 1</w:t>
      </w:r>
    </w:p>
    <w:p w14:paraId="0E3B4847" w14:textId="77777777" w:rsidR="00674C16" w:rsidRDefault="00674C16" w:rsidP="00825E68">
      <w:pPr>
        <w:spacing w:after="0"/>
        <w:jc w:val="center"/>
        <w:rPr>
          <w:bCs/>
          <w:i/>
          <w:iCs/>
          <w:sz w:val="24"/>
          <w:szCs w:val="14"/>
        </w:rPr>
      </w:pPr>
      <w:r w:rsidRPr="00401A01">
        <w:rPr>
          <w:bCs/>
          <w:i/>
          <w:iCs/>
          <w:sz w:val="24"/>
          <w:szCs w:val="14"/>
        </w:rPr>
        <w:t>BSc (Hons) in Computing in Software Development</w:t>
      </w:r>
    </w:p>
    <w:p w14:paraId="19F4D25B" w14:textId="4579D070" w:rsidR="005744C7" w:rsidRPr="00F4012C" w:rsidRDefault="005744C7" w:rsidP="005744C7">
      <w:pPr>
        <w:spacing w:after="0"/>
        <w:jc w:val="center"/>
        <w:rPr>
          <w:b/>
          <w:sz w:val="28"/>
          <w:szCs w:val="16"/>
        </w:rPr>
      </w:pPr>
      <w:r w:rsidRPr="00F4012C">
        <w:rPr>
          <w:b/>
          <w:sz w:val="28"/>
          <w:szCs w:val="16"/>
        </w:rPr>
        <w:t>Weighting: 15%</w:t>
      </w:r>
    </w:p>
    <w:p w14:paraId="1C36EA10" w14:textId="77777777" w:rsidR="00B15BE9" w:rsidRDefault="00B15BE9" w:rsidP="00825E68">
      <w:pPr>
        <w:spacing w:after="0"/>
        <w:jc w:val="center"/>
        <w:rPr>
          <w:bCs/>
          <w:i/>
          <w:iCs/>
          <w:sz w:val="24"/>
          <w:szCs w:val="14"/>
        </w:rPr>
      </w:pPr>
    </w:p>
    <w:p w14:paraId="5AFF68F9" w14:textId="6E0D9651" w:rsidR="005C14A0" w:rsidRDefault="005C14A0" w:rsidP="00825E68">
      <w:pPr>
        <w:spacing w:after="0"/>
        <w:rPr>
          <w:b/>
          <w:sz w:val="24"/>
        </w:rPr>
      </w:pPr>
      <w:r>
        <w:rPr>
          <w:b/>
          <w:sz w:val="24"/>
        </w:rPr>
        <w:t xml:space="preserve">This assignment requires students to </w:t>
      </w:r>
      <w:r w:rsidR="00DD2951">
        <w:rPr>
          <w:b/>
          <w:sz w:val="24"/>
        </w:rPr>
        <w:t xml:space="preserve">work in small groups </w:t>
      </w:r>
      <w:r w:rsidR="00EB3A1C">
        <w:rPr>
          <w:b/>
          <w:sz w:val="24"/>
        </w:rPr>
        <w:t xml:space="preserve">(3 or 4 members) </w:t>
      </w:r>
      <w:r w:rsidR="00DD2951">
        <w:rPr>
          <w:b/>
          <w:sz w:val="24"/>
        </w:rPr>
        <w:t xml:space="preserve">to </w:t>
      </w:r>
      <w:r>
        <w:rPr>
          <w:b/>
          <w:sz w:val="24"/>
        </w:rPr>
        <w:t xml:space="preserve">research and engage </w:t>
      </w:r>
      <w:r w:rsidR="00DD2951">
        <w:rPr>
          <w:b/>
          <w:sz w:val="24"/>
        </w:rPr>
        <w:t xml:space="preserve">as </w:t>
      </w:r>
      <w:r>
        <w:rPr>
          <w:b/>
          <w:sz w:val="24"/>
        </w:rPr>
        <w:t xml:space="preserve">with an area of mobile technology and </w:t>
      </w:r>
      <w:r w:rsidR="00DD2951">
        <w:rPr>
          <w:b/>
          <w:sz w:val="24"/>
        </w:rPr>
        <w:t xml:space="preserve">to present their </w:t>
      </w:r>
      <w:r w:rsidR="00F4012C">
        <w:rPr>
          <w:b/>
          <w:sz w:val="24"/>
        </w:rPr>
        <w:t>findings</w:t>
      </w:r>
      <w:r w:rsidR="002C4F79">
        <w:rPr>
          <w:b/>
          <w:sz w:val="24"/>
        </w:rPr>
        <w:t xml:space="preserve"> to the class group</w:t>
      </w:r>
      <w:r w:rsidR="00EB3A1C">
        <w:rPr>
          <w:b/>
          <w:sz w:val="24"/>
        </w:rPr>
        <w:t xml:space="preserve">. </w:t>
      </w:r>
      <w:r w:rsidR="004C6D7A">
        <w:rPr>
          <w:b/>
          <w:sz w:val="24"/>
        </w:rPr>
        <w:t>Presentations will take place in scheduled class time</w:t>
      </w:r>
      <w:r w:rsidR="002C4F79">
        <w:rPr>
          <w:b/>
          <w:sz w:val="24"/>
        </w:rPr>
        <w:t xml:space="preserve"> followed by some Q</w:t>
      </w:r>
      <w:r w:rsidR="00294637">
        <w:rPr>
          <w:b/>
          <w:sz w:val="24"/>
        </w:rPr>
        <w:t>&amp;</w:t>
      </w:r>
      <w:r w:rsidR="002C4F79">
        <w:rPr>
          <w:b/>
          <w:sz w:val="24"/>
        </w:rPr>
        <w:t>A and discussion.</w:t>
      </w:r>
    </w:p>
    <w:p w14:paraId="749F6220" w14:textId="77777777" w:rsidR="000943B5" w:rsidRDefault="000943B5" w:rsidP="00825E68">
      <w:pPr>
        <w:spacing w:after="0"/>
        <w:rPr>
          <w:b/>
          <w:sz w:val="24"/>
        </w:rPr>
      </w:pPr>
    </w:p>
    <w:p w14:paraId="7E53C124" w14:textId="237ECD07" w:rsidR="00674C16" w:rsidRDefault="00674C16" w:rsidP="00674C16">
      <w:pPr>
        <w:rPr>
          <w:bCs/>
          <w:sz w:val="24"/>
        </w:rPr>
      </w:pPr>
      <w:r w:rsidRPr="00401A01">
        <w:rPr>
          <w:bCs/>
          <w:sz w:val="24"/>
        </w:rPr>
        <w:t>Group</w:t>
      </w:r>
      <w:r w:rsidR="005744B4" w:rsidRPr="00401A01">
        <w:rPr>
          <w:bCs/>
          <w:sz w:val="24"/>
        </w:rPr>
        <w:t xml:space="preserve"> </w:t>
      </w:r>
      <w:r w:rsidR="00951F47" w:rsidRPr="00401A01">
        <w:rPr>
          <w:bCs/>
          <w:sz w:val="24"/>
        </w:rPr>
        <w:t>coordinators</w:t>
      </w:r>
      <w:r w:rsidRPr="00401A01">
        <w:rPr>
          <w:bCs/>
          <w:sz w:val="24"/>
        </w:rPr>
        <w:t xml:space="preserve"> can indicate their preferences for topics but where there is </w:t>
      </w:r>
      <w:r w:rsidR="002C4F79" w:rsidRPr="00401A01">
        <w:rPr>
          <w:bCs/>
          <w:sz w:val="24"/>
        </w:rPr>
        <w:t>contention,</w:t>
      </w:r>
      <w:r w:rsidRPr="00401A01">
        <w:rPr>
          <w:bCs/>
          <w:sz w:val="24"/>
        </w:rPr>
        <w:t xml:space="preserve"> I will allocate topics to groups at random.</w:t>
      </w:r>
    </w:p>
    <w:p w14:paraId="505E017A" w14:textId="6C92218D" w:rsidR="00883081" w:rsidRPr="00883081" w:rsidRDefault="00883081" w:rsidP="00674C16">
      <w:pPr>
        <w:rPr>
          <w:b/>
          <w:sz w:val="44"/>
          <w:szCs w:val="24"/>
        </w:rPr>
      </w:pPr>
      <w:r w:rsidRPr="00883081">
        <w:rPr>
          <w:b/>
          <w:sz w:val="28"/>
          <w:szCs w:val="24"/>
        </w:rPr>
        <w:t>Main Presentation</w:t>
      </w:r>
    </w:p>
    <w:p w14:paraId="6E258AE5" w14:textId="77777777" w:rsidR="00674C16" w:rsidRPr="00825E68" w:rsidRDefault="00674C16" w:rsidP="00674C16">
      <w:pPr>
        <w:pStyle w:val="Heading1"/>
        <w:rPr>
          <w:b/>
          <w:bCs/>
          <w:sz w:val="28"/>
          <w:szCs w:val="28"/>
        </w:rPr>
      </w:pPr>
      <w:r w:rsidRPr="00825E68">
        <w:rPr>
          <w:b/>
          <w:bCs/>
          <w:sz w:val="28"/>
          <w:szCs w:val="28"/>
        </w:rPr>
        <w:t>Tasks</w:t>
      </w:r>
    </w:p>
    <w:p w14:paraId="314E671B" w14:textId="61445C55" w:rsidR="00674C16" w:rsidRPr="00201C85" w:rsidRDefault="00674C16" w:rsidP="00674C16">
      <w:pPr>
        <w:rPr>
          <w:sz w:val="24"/>
        </w:rPr>
      </w:pPr>
      <w:r w:rsidRPr="00201C85">
        <w:rPr>
          <w:sz w:val="24"/>
        </w:rPr>
        <w:t>1.</w:t>
      </w:r>
      <w:r>
        <w:rPr>
          <w:sz w:val="24"/>
        </w:rPr>
        <w:t xml:space="preserve">  </w:t>
      </w:r>
      <w:r w:rsidRPr="00201C85">
        <w:rPr>
          <w:sz w:val="24"/>
        </w:rPr>
        <w:t>Research into the topic</w:t>
      </w:r>
      <w:r>
        <w:rPr>
          <w:sz w:val="24"/>
        </w:rPr>
        <w:t xml:space="preserve"> assigned to your group.</w:t>
      </w:r>
    </w:p>
    <w:p w14:paraId="27D650A6" w14:textId="2AADA187" w:rsidR="00674C16" w:rsidRDefault="00674C16" w:rsidP="00674C16">
      <w:pPr>
        <w:ind w:left="284" w:hanging="284"/>
        <w:rPr>
          <w:sz w:val="24"/>
        </w:rPr>
      </w:pPr>
      <w:r w:rsidRPr="00201C85">
        <w:rPr>
          <w:sz w:val="24"/>
        </w:rPr>
        <w:t>2.</w:t>
      </w:r>
      <w:r>
        <w:rPr>
          <w:sz w:val="24"/>
        </w:rPr>
        <w:t xml:space="preserve">  Prepare a </w:t>
      </w:r>
      <w:r w:rsidR="00294637">
        <w:rPr>
          <w:sz w:val="24"/>
        </w:rPr>
        <w:t>20-minute</w:t>
      </w:r>
      <w:r>
        <w:rPr>
          <w:sz w:val="24"/>
        </w:rPr>
        <w:t xml:space="preserve"> </w:t>
      </w:r>
      <w:r w:rsidR="00883081">
        <w:rPr>
          <w:sz w:val="24"/>
        </w:rPr>
        <w:t xml:space="preserve">(max) </w:t>
      </w:r>
      <w:r>
        <w:rPr>
          <w:sz w:val="24"/>
        </w:rPr>
        <w:t xml:space="preserve">presentation on your topic using PowerPoint </w:t>
      </w:r>
      <w:r w:rsidR="008C2E5D">
        <w:rPr>
          <w:sz w:val="24"/>
        </w:rPr>
        <w:t>and/</w:t>
      </w:r>
      <w:r>
        <w:rPr>
          <w:sz w:val="24"/>
        </w:rPr>
        <w:t>or other suitable presentation tools.</w:t>
      </w:r>
    </w:p>
    <w:p w14:paraId="63E0C1FA" w14:textId="00CE6EE0" w:rsidR="00674C16" w:rsidRPr="00C17E95" w:rsidRDefault="00674C16" w:rsidP="00C17E95">
      <w:pPr>
        <w:tabs>
          <w:tab w:val="left" w:pos="284"/>
        </w:tabs>
        <w:ind w:left="284" w:hanging="284"/>
        <w:rPr>
          <w:b/>
          <w:bCs/>
          <w:sz w:val="24"/>
        </w:rPr>
      </w:pPr>
      <w:r>
        <w:rPr>
          <w:sz w:val="24"/>
        </w:rPr>
        <w:t xml:space="preserve">3.  Include a </w:t>
      </w:r>
      <w:r w:rsidR="00EB6EF4">
        <w:rPr>
          <w:sz w:val="24"/>
        </w:rPr>
        <w:t xml:space="preserve">live </w:t>
      </w:r>
      <w:r w:rsidRPr="00C17E95">
        <w:rPr>
          <w:b/>
          <w:bCs/>
          <w:sz w:val="24"/>
        </w:rPr>
        <w:t>demonstration</w:t>
      </w:r>
      <w:r>
        <w:rPr>
          <w:sz w:val="24"/>
        </w:rPr>
        <w:t xml:space="preserve"> of the selected technology (e.g. run a demo)</w:t>
      </w:r>
      <w:r w:rsidR="00C17E95">
        <w:rPr>
          <w:sz w:val="24"/>
        </w:rPr>
        <w:t xml:space="preserve">. This requires </w:t>
      </w:r>
      <w:r w:rsidR="00EB6EF4">
        <w:rPr>
          <w:sz w:val="24"/>
        </w:rPr>
        <w:t>some application (i.e. downloading SDK, developing or executing a demonstration application).</w:t>
      </w:r>
      <w:r w:rsidR="0003686A">
        <w:rPr>
          <w:sz w:val="24"/>
        </w:rPr>
        <w:t xml:space="preserve"> You must show that you have engaged with the technology</w:t>
      </w:r>
      <w:r w:rsidR="00151A7F">
        <w:rPr>
          <w:sz w:val="24"/>
        </w:rPr>
        <w:t xml:space="preserve"> on a practical level.</w:t>
      </w:r>
    </w:p>
    <w:p w14:paraId="407E6D36" w14:textId="4FB01306" w:rsidR="00674C16" w:rsidRPr="00201C85" w:rsidRDefault="00674C16" w:rsidP="00674C16">
      <w:pPr>
        <w:rPr>
          <w:sz w:val="24"/>
        </w:rPr>
      </w:pPr>
      <w:r>
        <w:rPr>
          <w:sz w:val="24"/>
        </w:rPr>
        <w:t xml:space="preserve">4.  Include a </w:t>
      </w:r>
      <w:r w:rsidRPr="00553921">
        <w:rPr>
          <w:i/>
          <w:sz w:val="24"/>
        </w:rPr>
        <w:t>References</w:t>
      </w:r>
      <w:r>
        <w:rPr>
          <w:sz w:val="24"/>
        </w:rPr>
        <w:t xml:space="preserve"> page at the end of your presentation.</w:t>
      </w:r>
      <w:r>
        <w:rPr>
          <w:sz w:val="24"/>
        </w:rPr>
        <w:br/>
        <w:t xml:space="preserve">     </w:t>
      </w:r>
      <w:r w:rsidRPr="00201C85">
        <w:rPr>
          <w:sz w:val="24"/>
        </w:rPr>
        <w:t>Your resea</w:t>
      </w:r>
      <w:r>
        <w:rPr>
          <w:sz w:val="24"/>
        </w:rPr>
        <w:t>rch is expected to reference at least 8</w:t>
      </w:r>
      <w:r w:rsidRPr="00201C85">
        <w:rPr>
          <w:sz w:val="24"/>
        </w:rPr>
        <w:t xml:space="preserve"> relevant</w:t>
      </w:r>
      <w:r>
        <w:rPr>
          <w:sz w:val="24"/>
        </w:rPr>
        <w:t xml:space="preserve"> sources</w:t>
      </w:r>
      <w:r w:rsidR="00EB6EF4">
        <w:rPr>
          <w:sz w:val="24"/>
        </w:rPr>
        <w:t>.</w:t>
      </w:r>
    </w:p>
    <w:p w14:paraId="587EF038" w14:textId="77777777" w:rsidR="00674C16" w:rsidRPr="00604746" w:rsidRDefault="00674C16" w:rsidP="00825E68">
      <w:pPr>
        <w:spacing w:after="0"/>
        <w:rPr>
          <w:b/>
          <w:sz w:val="24"/>
        </w:rPr>
      </w:pPr>
      <w:r>
        <w:rPr>
          <w:b/>
          <w:sz w:val="24"/>
        </w:rPr>
        <w:t xml:space="preserve">Grading   </w:t>
      </w:r>
    </w:p>
    <w:p w14:paraId="18D286B0" w14:textId="703D62F2" w:rsidR="00674C16" w:rsidRPr="00201C85" w:rsidRDefault="00674C16" w:rsidP="00674C16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Content (Relevance and</w:t>
      </w:r>
      <w:r w:rsidRPr="00201C85">
        <w:rPr>
          <w:sz w:val="24"/>
        </w:rPr>
        <w:t xml:space="preserve"> coverage</w:t>
      </w:r>
      <w:r>
        <w:rPr>
          <w:sz w:val="24"/>
        </w:rPr>
        <w:t xml:space="preserve"> of material, evidence of engagement with topics and understanding demonstrated</w:t>
      </w:r>
      <w:r w:rsidR="006F098D">
        <w:rPr>
          <w:sz w:val="24"/>
        </w:rPr>
        <w:t xml:space="preserve"> (see Rubric</w:t>
      </w:r>
      <w:proofErr w:type="gramStart"/>
      <w:r w:rsidR="006F098D">
        <w:rPr>
          <w:sz w:val="24"/>
        </w:rPr>
        <w:t xml:space="preserve">) </w:t>
      </w:r>
      <w:r>
        <w:rPr>
          <w:sz w:val="24"/>
        </w:rPr>
        <w:t>)</w:t>
      </w:r>
      <w:proofErr w:type="gramEnd"/>
      <w:r>
        <w:rPr>
          <w:sz w:val="24"/>
        </w:rPr>
        <w:t>:</w:t>
      </w:r>
      <w:r w:rsidR="00A60077">
        <w:rPr>
          <w:sz w:val="24"/>
        </w:rPr>
        <w:t>7</w:t>
      </w:r>
      <w:r w:rsidRPr="00201C85">
        <w:rPr>
          <w:sz w:val="24"/>
        </w:rPr>
        <w:t xml:space="preserve">0% </w:t>
      </w:r>
    </w:p>
    <w:p w14:paraId="5F85C874" w14:textId="14664D04" w:rsidR="00674C16" w:rsidRPr="00201C85" w:rsidRDefault="00674C16" w:rsidP="00674C16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Organization and Presentation: </w:t>
      </w:r>
      <w:r w:rsidR="00A60077">
        <w:rPr>
          <w:sz w:val="24"/>
        </w:rPr>
        <w:t>3</w:t>
      </w:r>
      <w:r w:rsidRPr="00201C85">
        <w:rPr>
          <w:sz w:val="24"/>
        </w:rPr>
        <w:t>0%</w:t>
      </w:r>
    </w:p>
    <w:p w14:paraId="2A680506" w14:textId="3C19E157" w:rsidR="00674C16" w:rsidRPr="00201C85" w:rsidRDefault="00674C16" w:rsidP="00674C16">
      <w:pPr>
        <w:rPr>
          <w:sz w:val="24"/>
        </w:rPr>
      </w:pPr>
      <w:r w:rsidRPr="00201C85">
        <w:rPr>
          <w:sz w:val="24"/>
        </w:rPr>
        <w:t>Group marking will apply, except in cases where individuals have not demons</w:t>
      </w:r>
      <w:r>
        <w:rPr>
          <w:sz w:val="24"/>
        </w:rPr>
        <w:t xml:space="preserve">trated </w:t>
      </w:r>
      <w:r w:rsidR="006F098D">
        <w:rPr>
          <w:sz w:val="24"/>
        </w:rPr>
        <w:t xml:space="preserve">contributions </w:t>
      </w:r>
      <w:r>
        <w:rPr>
          <w:sz w:val="24"/>
        </w:rPr>
        <w:t xml:space="preserve">equivalent </w:t>
      </w:r>
      <w:r w:rsidR="006F098D">
        <w:rPr>
          <w:sz w:val="24"/>
        </w:rPr>
        <w:t xml:space="preserve">to those of other </w:t>
      </w:r>
      <w:r>
        <w:rPr>
          <w:sz w:val="24"/>
        </w:rPr>
        <w:t>contributions.</w:t>
      </w:r>
    </w:p>
    <w:p w14:paraId="73958CD2" w14:textId="77777777" w:rsidR="00674C16" w:rsidRDefault="00674C16" w:rsidP="00674C16">
      <w:pPr>
        <w:rPr>
          <w:sz w:val="24"/>
        </w:rPr>
      </w:pPr>
      <w:r w:rsidRPr="00A60077">
        <w:rPr>
          <w:b/>
          <w:bCs/>
          <w:sz w:val="24"/>
        </w:rPr>
        <w:t>Criteria:</w:t>
      </w:r>
      <w:r w:rsidRPr="00201C85">
        <w:rPr>
          <w:sz w:val="24"/>
        </w:rPr>
        <w:t xml:space="preserve"> Quality of Explanations and Demonstrated Understanding, Completeness, Depth, Structure of Material and Delivery, </w:t>
      </w:r>
      <w:r>
        <w:rPr>
          <w:sz w:val="24"/>
        </w:rPr>
        <w:t>demonstrated engagement at practical level, Responses in Q&amp;A sessions.</w:t>
      </w:r>
    </w:p>
    <w:p w14:paraId="2B1A3442" w14:textId="77777777" w:rsidR="00D91741" w:rsidRDefault="00D91741" w:rsidP="00674C16">
      <w:pPr>
        <w:rPr>
          <w:sz w:val="24"/>
        </w:rPr>
      </w:pPr>
    </w:p>
    <w:p w14:paraId="051E8EA3" w14:textId="77777777" w:rsidR="0042224D" w:rsidRDefault="0042224D" w:rsidP="00674C16">
      <w:pPr>
        <w:rPr>
          <w:sz w:val="24"/>
        </w:rPr>
      </w:pPr>
    </w:p>
    <w:p w14:paraId="4A0CD34B" w14:textId="19CC5D6E" w:rsidR="00D91741" w:rsidRDefault="00D91741" w:rsidP="00674C16">
      <w:pPr>
        <w:rPr>
          <w:sz w:val="24"/>
        </w:rPr>
      </w:pPr>
    </w:p>
    <w:p w14:paraId="2EA7F113" w14:textId="3EDFCA54" w:rsidR="00674C16" w:rsidRPr="00604746" w:rsidRDefault="00D91741" w:rsidP="00825E68">
      <w:pPr>
        <w:spacing w:after="0"/>
        <w:rPr>
          <w:b/>
          <w:sz w:val="24"/>
        </w:rPr>
      </w:pPr>
      <w:r>
        <w:rPr>
          <w:b/>
          <w:sz w:val="24"/>
        </w:rPr>
        <w:br w:type="column"/>
      </w:r>
      <w:r w:rsidR="00674C16">
        <w:rPr>
          <w:b/>
          <w:sz w:val="24"/>
        </w:rPr>
        <w:lastRenderedPageBreak/>
        <w:t>Deliverables</w:t>
      </w:r>
    </w:p>
    <w:p w14:paraId="7BD82D15" w14:textId="0A377E21" w:rsidR="00674C16" w:rsidRDefault="00674C16" w:rsidP="00674C16">
      <w:pPr>
        <w:pStyle w:val="ListParagraph"/>
        <w:numPr>
          <w:ilvl w:val="0"/>
          <w:numId w:val="3"/>
        </w:numPr>
        <w:rPr>
          <w:sz w:val="24"/>
        </w:rPr>
      </w:pPr>
      <w:r w:rsidRPr="007125A0">
        <w:rPr>
          <w:sz w:val="24"/>
        </w:rPr>
        <w:t>Presentation to be delivered to class</w:t>
      </w:r>
      <w:r w:rsidR="00AF1049">
        <w:rPr>
          <w:sz w:val="24"/>
        </w:rPr>
        <w:t xml:space="preserve"> group and lecturer</w:t>
      </w:r>
      <w:r w:rsidRPr="007125A0">
        <w:rPr>
          <w:sz w:val="24"/>
        </w:rPr>
        <w:t>.</w:t>
      </w:r>
    </w:p>
    <w:p w14:paraId="2F466DE6" w14:textId="77777777" w:rsidR="00674C16" w:rsidRDefault="00674C16" w:rsidP="00674C16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Live demo of relevant practical aspects of your topic.</w:t>
      </w:r>
    </w:p>
    <w:p w14:paraId="3BF2E05B" w14:textId="77777777" w:rsidR="00674C16" w:rsidRDefault="00674C16" w:rsidP="00674C16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Respond to questions in a Q&amp;A session after your presentation.</w:t>
      </w:r>
    </w:p>
    <w:p w14:paraId="6F95C7B1" w14:textId="0D452796" w:rsidR="00674C16" w:rsidRDefault="00674C16" w:rsidP="00674C16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Pre-recorded screencast of the live demo</w:t>
      </w:r>
      <w:r w:rsidR="00513D95">
        <w:rPr>
          <w:sz w:val="24"/>
        </w:rPr>
        <w:t xml:space="preserve"> component.</w:t>
      </w:r>
      <w:r>
        <w:rPr>
          <w:sz w:val="24"/>
        </w:rPr>
        <w:t xml:space="preserve"> (Which could be used in lieu of live demo if technical problems arise.)</w:t>
      </w:r>
    </w:p>
    <w:p w14:paraId="601AB9D3" w14:textId="144FDA8B" w:rsidR="00674C16" w:rsidRDefault="00674C16" w:rsidP="00674C16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PowerPoint slides to accompany presentation</w:t>
      </w:r>
      <w:r w:rsidR="00401A01">
        <w:rPr>
          <w:sz w:val="24"/>
        </w:rPr>
        <w:t xml:space="preserve"> with reference page at end.</w:t>
      </w:r>
    </w:p>
    <w:p w14:paraId="074E522C" w14:textId="2F535100" w:rsidR="00D737F0" w:rsidRPr="00D737F0" w:rsidRDefault="00D737F0" w:rsidP="00D737F0">
      <w:pPr>
        <w:ind w:left="360"/>
        <w:rPr>
          <w:sz w:val="24"/>
        </w:rPr>
      </w:pPr>
      <w:r w:rsidRPr="00D737F0">
        <w:rPr>
          <w:sz w:val="24"/>
        </w:rPr>
        <w:t>(Upload material to Moodle)</w:t>
      </w:r>
    </w:p>
    <w:p w14:paraId="4CE67294" w14:textId="43D7098C" w:rsidR="00674C16" w:rsidRDefault="00674C16" w:rsidP="00674C16">
      <w:pPr>
        <w:rPr>
          <w:b/>
          <w:bCs/>
          <w:sz w:val="24"/>
        </w:rPr>
      </w:pPr>
      <w:r w:rsidRPr="00D737F0">
        <w:rPr>
          <w:b/>
          <w:bCs/>
          <w:sz w:val="24"/>
        </w:rPr>
        <w:t>Penalties will be applied to non-validated late submissions.</w:t>
      </w:r>
    </w:p>
    <w:sectPr w:rsidR="0067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E009D"/>
    <w:multiLevelType w:val="hybridMultilevel"/>
    <w:tmpl w:val="BA7A7762"/>
    <w:lvl w:ilvl="0" w:tplc="8D20A2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A6447"/>
    <w:multiLevelType w:val="hybridMultilevel"/>
    <w:tmpl w:val="A89A8E7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053C9"/>
    <w:multiLevelType w:val="hybridMultilevel"/>
    <w:tmpl w:val="3AFC34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75493"/>
    <w:multiLevelType w:val="hybridMultilevel"/>
    <w:tmpl w:val="A2E851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09534">
    <w:abstractNumId w:val="1"/>
  </w:num>
  <w:num w:numId="2" w16cid:durableId="1946884945">
    <w:abstractNumId w:val="3"/>
  </w:num>
  <w:num w:numId="3" w16cid:durableId="482501876">
    <w:abstractNumId w:val="0"/>
  </w:num>
  <w:num w:numId="4" w16cid:durableId="1101334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FE"/>
    <w:rsid w:val="00006A50"/>
    <w:rsid w:val="0003686A"/>
    <w:rsid w:val="0004276D"/>
    <w:rsid w:val="00072610"/>
    <w:rsid w:val="000943B5"/>
    <w:rsid w:val="000A4E87"/>
    <w:rsid w:val="0010451A"/>
    <w:rsid w:val="00131EE4"/>
    <w:rsid w:val="00135181"/>
    <w:rsid w:val="00137AAD"/>
    <w:rsid w:val="0014238F"/>
    <w:rsid w:val="001437D5"/>
    <w:rsid w:val="00151A7F"/>
    <w:rsid w:val="001A1BD8"/>
    <w:rsid w:val="001C5067"/>
    <w:rsid w:val="001D6C86"/>
    <w:rsid w:val="002261A2"/>
    <w:rsid w:val="00240870"/>
    <w:rsid w:val="00256FB6"/>
    <w:rsid w:val="00272573"/>
    <w:rsid w:val="00291AFF"/>
    <w:rsid w:val="00294637"/>
    <w:rsid w:val="002A15D4"/>
    <w:rsid w:val="002A4EBC"/>
    <w:rsid w:val="002C12F7"/>
    <w:rsid w:val="002C4F79"/>
    <w:rsid w:val="002D1ADC"/>
    <w:rsid w:val="00346243"/>
    <w:rsid w:val="003D6B08"/>
    <w:rsid w:val="00401A01"/>
    <w:rsid w:val="00407960"/>
    <w:rsid w:val="00412D86"/>
    <w:rsid w:val="00416076"/>
    <w:rsid w:val="0042224D"/>
    <w:rsid w:val="00463367"/>
    <w:rsid w:val="00491BD6"/>
    <w:rsid w:val="004B0408"/>
    <w:rsid w:val="004C6D7A"/>
    <w:rsid w:val="00513D95"/>
    <w:rsid w:val="00524C85"/>
    <w:rsid w:val="005744B4"/>
    <w:rsid w:val="005744C7"/>
    <w:rsid w:val="005C0DB1"/>
    <w:rsid w:val="005C14A0"/>
    <w:rsid w:val="005C1DFA"/>
    <w:rsid w:val="006129FF"/>
    <w:rsid w:val="00674C16"/>
    <w:rsid w:val="006C3CD9"/>
    <w:rsid w:val="006D73F6"/>
    <w:rsid w:val="006F098D"/>
    <w:rsid w:val="006F4022"/>
    <w:rsid w:val="007007E2"/>
    <w:rsid w:val="00707C74"/>
    <w:rsid w:val="00715C08"/>
    <w:rsid w:val="0077055F"/>
    <w:rsid w:val="00825E68"/>
    <w:rsid w:val="00852C24"/>
    <w:rsid w:val="00883081"/>
    <w:rsid w:val="008C2E5D"/>
    <w:rsid w:val="008D368C"/>
    <w:rsid w:val="00944F29"/>
    <w:rsid w:val="00951F47"/>
    <w:rsid w:val="009A5BBA"/>
    <w:rsid w:val="00A334A5"/>
    <w:rsid w:val="00A4757D"/>
    <w:rsid w:val="00A569E9"/>
    <w:rsid w:val="00A60077"/>
    <w:rsid w:val="00AB32AF"/>
    <w:rsid w:val="00AF1049"/>
    <w:rsid w:val="00B06ED0"/>
    <w:rsid w:val="00B15BE9"/>
    <w:rsid w:val="00B6749F"/>
    <w:rsid w:val="00B91813"/>
    <w:rsid w:val="00B923DB"/>
    <w:rsid w:val="00BD2F7D"/>
    <w:rsid w:val="00BD46FE"/>
    <w:rsid w:val="00BD53AD"/>
    <w:rsid w:val="00C105EE"/>
    <w:rsid w:val="00C17E95"/>
    <w:rsid w:val="00CB12DB"/>
    <w:rsid w:val="00CC1DF1"/>
    <w:rsid w:val="00D34D15"/>
    <w:rsid w:val="00D737F0"/>
    <w:rsid w:val="00D91741"/>
    <w:rsid w:val="00DD2951"/>
    <w:rsid w:val="00E01B49"/>
    <w:rsid w:val="00E45643"/>
    <w:rsid w:val="00EB3A1C"/>
    <w:rsid w:val="00EB6EF4"/>
    <w:rsid w:val="00EE228A"/>
    <w:rsid w:val="00EF3F69"/>
    <w:rsid w:val="00F204AC"/>
    <w:rsid w:val="00F4012C"/>
    <w:rsid w:val="00F43222"/>
    <w:rsid w:val="00F4560B"/>
    <w:rsid w:val="00F67A87"/>
    <w:rsid w:val="00F76765"/>
    <w:rsid w:val="00FB1645"/>
    <w:rsid w:val="00FC66DF"/>
    <w:rsid w:val="00FC7F27"/>
    <w:rsid w:val="00FD460F"/>
    <w:rsid w:val="00FE78C9"/>
    <w:rsid w:val="00FF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0EFD"/>
  <w15:chartTrackingRefBased/>
  <w15:docId w15:val="{26EA86E8-F69B-4479-9BBC-4686C385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4C7"/>
  </w:style>
  <w:style w:type="paragraph" w:styleId="Heading1">
    <w:name w:val="heading 1"/>
    <w:basedOn w:val="Normal"/>
    <w:next w:val="Normal"/>
    <w:link w:val="Heading1Char"/>
    <w:uiPriority w:val="9"/>
    <w:qFormat/>
    <w:rsid w:val="00674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46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4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46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4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74C1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37A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Dermot Logue</dc:creator>
  <cp:keywords/>
  <dc:description/>
  <cp:lastModifiedBy>Dermot Logue</cp:lastModifiedBy>
  <cp:revision>27</cp:revision>
  <cp:lastPrinted>2022-10-16T15:12:00Z</cp:lastPrinted>
  <dcterms:created xsi:type="dcterms:W3CDTF">2024-09-26T12:32:00Z</dcterms:created>
  <dcterms:modified xsi:type="dcterms:W3CDTF">2026-10-06T16:48:00Z</dcterms:modified>
</cp:coreProperties>
</file>