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7EC4" w14:textId="665D4803" w:rsidR="519655F9" w:rsidRDefault="18FED9CD" w:rsidP="3D7A973A">
      <w:pPr>
        <w:rPr>
          <w:rFonts w:ascii="Times New Roman" w:eastAsia="Times New Roman" w:hAnsi="Times New Roman" w:cs="Times New Roman"/>
          <w:b/>
          <w:bCs/>
          <w:sz w:val="40"/>
          <w:szCs w:val="40"/>
        </w:rPr>
      </w:pPr>
      <w:r>
        <w:rPr>
          <w:noProof/>
        </w:rPr>
        <w:drawing>
          <wp:anchor distT="0" distB="0" distL="114300" distR="114300" simplePos="0" relativeHeight="251658240" behindDoc="1" locked="0" layoutInCell="1" allowOverlap="1" wp14:anchorId="0A110C0A" wp14:editId="379F289C">
            <wp:simplePos x="0" y="0"/>
            <wp:positionH relativeFrom="column">
              <wp:align>right</wp:align>
            </wp:positionH>
            <wp:positionV relativeFrom="paragraph">
              <wp:posOffset>0</wp:posOffset>
            </wp:positionV>
            <wp:extent cx="1729047" cy="731520"/>
            <wp:effectExtent l="0" t="0" r="0" b="0"/>
            <wp:wrapNone/>
            <wp:docPr id="227790021" name="Picture 22779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29047" cy="731520"/>
                    </a:xfrm>
                    <a:prstGeom prst="rect">
                      <a:avLst/>
                    </a:prstGeom>
                  </pic:spPr>
                </pic:pic>
              </a:graphicData>
            </a:graphic>
            <wp14:sizeRelH relativeFrom="page">
              <wp14:pctWidth>0</wp14:pctWidth>
            </wp14:sizeRelH>
            <wp14:sizeRelV relativeFrom="page">
              <wp14:pctHeight>0</wp14:pctHeight>
            </wp14:sizeRelV>
          </wp:anchor>
        </w:drawing>
      </w:r>
      <w:r w:rsidR="6A62B60C" w:rsidRPr="3D7A973A">
        <w:rPr>
          <w:rFonts w:ascii="Times New Roman" w:eastAsia="Times New Roman" w:hAnsi="Times New Roman" w:cs="Times New Roman"/>
          <w:b/>
          <w:bCs/>
          <w:sz w:val="40"/>
          <w:szCs w:val="40"/>
        </w:rPr>
        <w:t>Fayoum University</w:t>
      </w:r>
    </w:p>
    <w:p w14:paraId="0DA14182" w14:textId="273E02C6" w:rsidR="519655F9" w:rsidRDefault="1413C4CF" w:rsidP="3D7A973A">
      <w:pPr>
        <w:rPr>
          <w:rFonts w:ascii="Times New Roman" w:eastAsia="Times New Roman" w:hAnsi="Times New Roman" w:cs="Times New Roman"/>
          <w:b/>
          <w:bCs/>
          <w:sz w:val="40"/>
          <w:szCs w:val="40"/>
        </w:rPr>
      </w:pPr>
      <w:r w:rsidRPr="1413C4CF">
        <w:rPr>
          <w:rFonts w:ascii="Times New Roman" w:eastAsia="Times New Roman" w:hAnsi="Times New Roman" w:cs="Times New Roman"/>
          <w:b/>
          <w:bCs/>
          <w:sz w:val="40"/>
          <w:szCs w:val="40"/>
        </w:rPr>
        <w:t>Engineering Faculty</w:t>
      </w:r>
    </w:p>
    <w:p w14:paraId="3B04F8D5" w14:textId="0D14B093" w:rsidR="519655F9" w:rsidRDefault="1413C4CF" w:rsidP="3D7A973A">
      <w:pPr>
        <w:rPr>
          <w:rFonts w:ascii="Times New Roman" w:eastAsia="Times New Roman" w:hAnsi="Times New Roman" w:cs="Times New Roman"/>
          <w:b/>
          <w:bCs/>
          <w:sz w:val="40"/>
          <w:szCs w:val="40"/>
        </w:rPr>
      </w:pPr>
      <w:r w:rsidRPr="1413C4CF">
        <w:rPr>
          <w:rFonts w:ascii="Times New Roman" w:eastAsia="Times New Roman" w:hAnsi="Times New Roman" w:cs="Times New Roman"/>
          <w:b/>
          <w:bCs/>
          <w:sz w:val="40"/>
          <w:szCs w:val="40"/>
        </w:rPr>
        <w:t>Electrical Engineering Department</w:t>
      </w:r>
    </w:p>
    <w:p w14:paraId="575EC19B" w14:textId="6948A6A6" w:rsidR="519655F9" w:rsidRDefault="519655F9" w:rsidP="3D7A973A">
      <w:pPr>
        <w:rPr>
          <w:rFonts w:ascii="Times New Roman" w:eastAsia="Times New Roman" w:hAnsi="Times New Roman" w:cs="Times New Roman"/>
          <w:b/>
          <w:bCs/>
          <w:sz w:val="40"/>
          <w:szCs w:val="40"/>
        </w:rPr>
      </w:pPr>
    </w:p>
    <w:p w14:paraId="2578BEE0" w14:textId="16D0CF27" w:rsidR="519655F9" w:rsidRDefault="519655F9" w:rsidP="3D7A973A">
      <w:pPr>
        <w:rPr>
          <w:rFonts w:ascii="Times New Roman" w:eastAsia="Times New Roman" w:hAnsi="Times New Roman" w:cs="Times New Roman"/>
          <w:b/>
          <w:bCs/>
          <w:sz w:val="40"/>
          <w:szCs w:val="40"/>
        </w:rPr>
      </w:pPr>
    </w:p>
    <w:p w14:paraId="6E4426BC" w14:textId="0B4EA2DF" w:rsidR="519655F9" w:rsidRDefault="1413C4CF" w:rsidP="3D7A973A">
      <w:pPr>
        <w:jc w:val="center"/>
        <w:rPr>
          <w:rFonts w:ascii="Times New Roman" w:eastAsia="Times New Roman" w:hAnsi="Times New Roman" w:cs="Times New Roman"/>
          <w:b/>
          <w:bCs/>
        </w:rPr>
      </w:pPr>
      <w:r w:rsidRPr="1413C4CF">
        <w:rPr>
          <w:rFonts w:ascii="Times New Roman" w:eastAsia="Times New Roman" w:hAnsi="Times New Roman" w:cs="Times New Roman"/>
          <w:b/>
          <w:bCs/>
        </w:rPr>
        <w:t xml:space="preserve">B. Eng. Final Year Project </w:t>
      </w:r>
    </w:p>
    <w:p w14:paraId="4FF44C34" w14:textId="1EB4692B" w:rsidR="519655F9" w:rsidRDefault="1413C4CF" w:rsidP="3D7A973A">
      <w:pPr>
        <w:jc w:val="center"/>
        <w:rPr>
          <w:rFonts w:ascii="Times New Roman" w:eastAsia="Times New Roman" w:hAnsi="Times New Roman" w:cs="Times New Roman"/>
          <w:b/>
          <w:bCs/>
          <w:sz w:val="40"/>
          <w:szCs w:val="40"/>
        </w:rPr>
      </w:pPr>
      <w:r w:rsidRPr="1413C4CF">
        <w:rPr>
          <w:rFonts w:ascii="Times New Roman" w:eastAsia="Times New Roman" w:hAnsi="Times New Roman" w:cs="Times New Roman"/>
          <w:b/>
          <w:bCs/>
          <w:sz w:val="40"/>
          <w:szCs w:val="40"/>
        </w:rPr>
        <w:t>Secure Communication Network</w:t>
      </w:r>
    </w:p>
    <w:p w14:paraId="23590F47" w14:textId="54696316" w:rsidR="519655F9" w:rsidRDefault="519655F9" w:rsidP="3D7A973A">
      <w:pPr>
        <w:jc w:val="center"/>
        <w:rPr>
          <w:rFonts w:ascii="Times New Roman" w:eastAsia="Times New Roman" w:hAnsi="Times New Roman" w:cs="Times New Roman"/>
          <w:b/>
          <w:bCs/>
        </w:rPr>
      </w:pPr>
    </w:p>
    <w:p w14:paraId="0E2757A1" w14:textId="77AF085A" w:rsidR="519655F9" w:rsidRDefault="1413C4CF" w:rsidP="1413C4CF">
      <w:pPr>
        <w:jc w:val="center"/>
        <w:rPr>
          <w:rFonts w:ascii="Times New Roman" w:eastAsia="Times New Roman" w:hAnsi="Times New Roman" w:cs="Times New Roman"/>
          <w:b/>
          <w:bCs/>
        </w:rPr>
      </w:pPr>
      <w:r w:rsidRPr="1413C4CF">
        <w:rPr>
          <w:rFonts w:ascii="Times New Roman" w:eastAsia="Times New Roman" w:hAnsi="Times New Roman" w:cs="Times New Roman"/>
          <w:b/>
          <w:bCs/>
        </w:rPr>
        <w:t xml:space="preserve"> </w:t>
      </w:r>
    </w:p>
    <w:p w14:paraId="3F296359" w14:textId="7326D01D" w:rsidR="519655F9" w:rsidRDefault="1413C4CF" w:rsidP="1413C4CF">
      <w:pPr>
        <w:jc w:val="center"/>
        <w:rPr>
          <w:rFonts w:ascii="Times New Roman" w:eastAsia="Times New Roman" w:hAnsi="Times New Roman" w:cs="Times New Roman"/>
          <w:b/>
          <w:bCs/>
        </w:rPr>
      </w:pPr>
      <w:r w:rsidRPr="1413C4CF">
        <w:rPr>
          <w:rFonts w:ascii="Times New Roman" w:eastAsia="Times New Roman" w:hAnsi="Times New Roman" w:cs="Times New Roman"/>
          <w:b/>
          <w:bCs/>
        </w:rPr>
        <w:t>By:</w:t>
      </w:r>
    </w:p>
    <w:p w14:paraId="420B19EA" w14:textId="44125A22" w:rsidR="519655F9" w:rsidRDefault="1413C4CF" w:rsidP="1413C4CF">
      <w:pPr>
        <w:spacing w:after="300"/>
        <w:jc w:val="center"/>
        <w:rPr>
          <w:rFonts w:ascii="Times New Roman" w:eastAsia="Times New Roman" w:hAnsi="Times New Roman" w:cs="Times New Roman"/>
          <w:b/>
          <w:bCs/>
        </w:rPr>
      </w:pPr>
      <w:r w:rsidRPr="1413C4CF">
        <w:rPr>
          <w:rFonts w:ascii="Times New Roman" w:eastAsia="Times New Roman" w:hAnsi="Times New Roman" w:cs="Times New Roman"/>
          <w:b/>
          <w:bCs/>
        </w:rPr>
        <w:t xml:space="preserve">Ahmed </w:t>
      </w:r>
      <w:proofErr w:type="spellStart"/>
      <w:r w:rsidRPr="1413C4CF">
        <w:rPr>
          <w:rFonts w:ascii="Times New Roman" w:eastAsia="Times New Roman" w:hAnsi="Times New Roman" w:cs="Times New Roman"/>
          <w:b/>
          <w:bCs/>
        </w:rPr>
        <w:t>Abdallula</w:t>
      </w:r>
      <w:proofErr w:type="spellEnd"/>
      <w:r w:rsidRPr="1413C4CF">
        <w:rPr>
          <w:rFonts w:ascii="Times New Roman" w:eastAsia="Times New Roman" w:hAnsi="Times New Roman" w:cs="Times New Roman"/>
          <w:b/>
          <w:bCs/>
        </w:rPr>
        <w:t xml:space="preserve"> Morad </w:t>
      </w:r>
    </w:p>
    <w:p w14:paraId="1266606D" w14:textId="26284B9E" w:rsidR="519655F9" w:rsidRDefault="1413C4CF" w:rsidP="3D7A973A">
      <w:pPr>
        <w:spacing w:after="300"/>
        <w:jc w:val="center"/>
        <w:rPr>
          <w:rFonts w:ascii="Times New Roman" w:eastAsia="Times New Roman" w:hAnsi="Times New Roman" w:cs="Times New Roman"/>
          <w:b/>
          <w:bCs/>
        </w:rPr>
      </w:pPr>
      <w:r w:rsidRPr="1413C4CF">
        <w:rPr>
          <w:rFonts w:ascii="Times New Roman" w:eastAsia="Times New Roman" w:hAnsi="Times New Roman" w:cs="Times New Roman"/>
          <w:b/>
          <w:bCs/>
        </w:rPr>
        <w:t>Ahmed Mohamed Eid</w:t>
      </w:r>
    </w:p>
    <w:p w14:paraId="7B354FA3" w14:textId="7519C6BF" w:rsidR="519655F9" w:rsidRDefault="1413C4CF" w:rsidP="1413C4CF">
      <w:pPr>
        <w:spacing w:after="300"/>
        <w:jc w:val="center"/>
        <w:rPr>
          <w:rFonts w:ascii="Times New Roman" w:eastAsia="Times New Roman" w:hAnsi="Times New Roman" w:cs="Times New Roman"/>
          <w:b/>
          <w:bCs/>
        </w:rPr>
      </w:pPr>
      <w:r w:rsidRPr="1413C4CF">
        <w:rPr>
          <w:rFonts w:ascii="Times New Roman" w:eastAsia="Times New Roman" w:hAnsi="Times New Roman" w:cs="Times New Roman"/>
          <w:b/>
          <w:bCs/>
        </w:rPr>
        <w:t xml:space="preserve"> Mohamed Shaban El-sayed</w:t>
      </w:r>
    </w:p>
    <w:p w14:paraId="17F69223" w14:textId="7193CE32" w:rsidR="519655F9" w:rsidRDefault="1413C4CF" w:rsidP="3D7A973A">
      <w:pPr>
        <w:spacing w:after="300"/>
        <w:jc w:val="center"/>
        <w:rPr>
          <w:rFonts w:ascii="Times New Roman" w:eastAsia="Times New Roman" w:hAnsi="Times New Roman" w:cs="Times New Roman"/>
          <w:b/>
          <w:bCs/>
        </w:rPr>
      </w:pPr>
      <w:r w:rsidRPr="1413C4CF">
        <w:rPr>
          <w:rFonts w:ascii="Times New Roman" w:eastAsia="Times New Roman" w:hAnsi="Times New Roman" w:cs="Times New Roman"/>
          <w:b/>
          <w:bCs/>
        </w:rPr>
        <w:t xml:space="preserve">Moaz Mohamed Radwan </w:t>
      </w:r>
    </w:p>
    <w:p w14:paraId="34B2D1A0" w14:textId="6CB4ADE0" w:rsidR="519655F9" w:rsidRDefault="519655F9" w:rsidP="3D7A973A">
      <w:pPr>
        <w:jc w:val="center"/>
        <w:rPr>
          <w:rFonts w:ascii="Times New Roman" w:eastAsia="Times New Roman" w:hAnsi="Times New Roman" w:cs="Times New Roman"/>
          <w:b/>
          <w:bCs/>
        </w:rPr>
      </w:pPr>
    </w:p>
    <w:p w14:paraId="077ED24F" w14:textId="30BD3EBA" w:rsidR="519655F9" w:rsidRDefault="1413C4CF" w:rsidP="1413C4CF">
      <w:pPr>
        <w:jc w:val="center"/>
        <w:rPr>
          <w:rFonts w:ascii="Times New Roman" w:eastAsia="Times New Roman" w:hAnsi="Times New Roman" w:cs="Times New Roman"/>
          <w:b/>
          <w:bCs/>
        </w:rPr>
      </w:pPr>
      <w:r w:rsidRPr="1413C4CF">
        <w:rPr>
          <w:rFonts w:ascii="Times New Roman" w:eastAsia="Times New Roman" w:hAnsi="Times New Roman" w:cs="Times New Roman"/>
          <w:b/>
          <w:bCs/>
        </w:rPr>
        <w:t xml:space="preserve"> </w:t>
      </w:r>
    </w:p>
    <w:p w14:paraId="3FC04FF4" w14:textId="46333D98" w:rsidR="519655F9" w:rsidRDefault="1413C4CF" w:rsidP="1413C4CF">
      <w:pPr>
        <w:jc w:val="center"/>
        <w:rPr>
          <w:rFonts w:ascii="Times New Roman" w:eastAsia="Times New Roman" w:hAnsi="Times New Roman" w:cs="Times New Roman"/>
          <w:b/>
          <w:bCs/>
        </w:rPr>
      </w:pPr>
      <w:r w:rsidRPr="1413C4CF">
        <w:rPr>
          <w:rFonts w:ascii="Times New Roman" w:eastAsia="Times New Roman" w:hAnsi="Times New Roman" w:cs="Times New Roman"/>
          <w:b/>
          <w:bCs/>
        </w:rPr>
        <w:t>Supervised By:</w:t>
      </w:r>
    </w:p>
    <w:p w14:paraId="5A499A49" w14:textId="3C132D94" w:rsidR="519655F9" w:rsidRDefault="1413C4CF" w:rsidP="3D7A973A">
      <w:pPr>
        <w:jc w:val="center"/>
        <w:rPr>
          <w:rFonts w:ascii="Times New Roman" w:eastAsia="Times New Roman" w:hAnsi="Times New Roman" w:cs="Times New Roman"/>
          <w:b/>
          <w:bCs/>
        </w:rPr>
      </w:pPr>
      <w:r w:rsidRPr="1413C4CF">
        <w:rPr>
          <w:rFonts w:ascii="Times New Roman" w:eastAsia="Times New Roman" w:hAnsi="Times New Roman" w:cs="Times New Roman"/>
          <w:b/>
          <w:bCs/>
        </w:rPr>
        <w:t>Dr: Mohamed Hamdy</w:t>
      </w:r>
    </w:p>
    <w:p w14:paraId="008F6905" w14:textId="16169D14" w:rsidR="519655F9" w:rsidRDefault="519655F9" w:rsidP="3D7A973A">
      <w:pPr>
        <w:jc w:val="center"/>
        <w:rPr>
          <w:rFonts w:ascii="Times New Roman" w:eastAsia="Times New Roman" w:hAnsi="Times New Roman" w:cs="Times New Roman"/>
          <w:b/>
          <w:bCs/>
        </w:rPr>
      </w:pPr>
    </w:p>
    <w:p w14:paraId="70E5C378" w14:textId="3616863A" w:rsidR="519655F9" w:rsidRDefault="519655F9" w:rsidP="3D7A973A">
      <w:pPr>
        <w:jc w:val="center"/>
        <w:rPr>
          <w:rFonts w:ascii="Times New Roman" w:eastAsia="Times New Roman" w:hAnsi="Times New Roman" w:cs="Times New Roman"/>
          <w:b/>
          <w:bCs/>
        </w:rPr>
      </w:pPr>
    </w:p>
    <w:p w14:paraId="3D0B65FE" w14:textId="45A274AF" w:rsidR="519655F9" w:rsidRDefault="519655F9" w:rsidP="3D7A973A">
      <w:pPr>
        <w:rPr>
          <w:rFonts w:ascii="Times New Roman" w:eastAsia="Times New Roman" w:hAnsi="Times New Roman" w:cs="Times New Roman"/>
          <w:b/>
          <w:bCs/>
        </w:rPr>
      </w:pPr>
    </w:p>
    <w:p w14:paraId="01CB3BB3" w14:textId="51490BD7" w:rsidR="519655F9" w:rsidRDefault="519655F9" w:rsidP="3D7A973A">
      <w:pPr>
        <w:rPr>
          <w:rFonts w:ascii="Times New Roman" w:eastAsia="Times New Roman" w:hAnsi="Times New Roman" w:cs="Times New Roman"/>
          <w:b/>
          <w:bCs/>
        </w:rPr>
      </w:pPr>
    </w:p>
    <w:p w14:paraId="253DAEF5" w14:textId="440DB717" w:rsidR="519655F9" w:rsidRDefault="519655F9" w:rsidP="3D7A973A">
      <w:pPr>
        <w:rPr>
          <w:rFonts w:ascii="Times New Roman" w:eastAsia="Times New Roman" w:hAnsi="Times New Roman" w:cs="Times New Roman"/>
          <w:b/>
          <w:bCs/>
        </w:rPr>
      </w:pPr>
    </w:p>
    <w:p w14:paraId="68C53F7F" w14:textId="251B0AD0" w:rsidR="519655F9" w:rsidRDefault="519655F9" w:rsidP="3D7A973A">
      <w:pPr>
        <w:rPr>
          <w:rFonts w:ascii="Times New Roman" w:eastAsia="Times New Roman" w:hAnsi="Times New Roman" w:cs="Times New Roman"/>
          <w:b/>
          <w:bCs/>
        </w:rPr>
      </w:pPr>
    </w:p>
    <w:p w14:paraId="52882096" w14:textId="2438395F" w:rsidR="519655F9" w:rsidRDefault="519655F9" w:rsidP="3D7A973A">
      <w:pPr>
        <w:rPr>
          <w:rFonts w:ascii="Times New Roman" w:eastAsia="Times New Roman" w:hAnsi="Times New Roman" w:cs="Times New Roman"/>
          <w:b/>
          <w:bCs/>
        </w:rPr>
      </w:pPr>
    </w:p>
    <w:sdt>
      <w:sdtPr>
        <w:id w:val="1834639284"/>
        <w:docPartObj>
          <w:docPartGallery w:val="Table of Contents"/>
          <w:docPartUnique/>
        </w:docPartObj>
      </w:sdtPr>
      <w:sdtContent>
        <w:p w14:paraId="1F46AEAA" w14:textId="1C43DDB0" w:rsidR="00C66D6A" w:rsidRDefault="00C66D6A">
          <w:pPr>
            <w:pStyle w:val="TOC1"/>
            <w:tabs>
              <w:tab w:val="left" w:pos="440"/>
              <w:tab w:val="right" w:leader="dot" w:pos="10456"/>
            </w:tabs>
            <w:rPr>
              <w:noProof/>
              <w:kern w:val="2"/>
              <w:lang w:val="en-US" w:eastAsia="en-US"/>
              <w14:ligatures w14:val="standardContextual"/>
            </w:rPr>
          </w:pPr>
          <w:r>
            <w:fldChar w:fldCharType="begin"/>
          </w:r>
          <w:r>
            <w:instrText xml:space="preserve"> TOC \o "1-2" \h \z \u </w:instrText>
          </w:r>
          <w:r>
            <w:fldChar w:fldCharType="separate"/>
          </w:r>
          <w:hyperlink w:anchor="_Toc200965181" w:history="1">
            <w:r w:rsidRPr="00E31853">
              <w:rPr>
                <w:rStyle w:val="Hyperlink"/>
                <w:noProof/>
              </w:rPr>
              <w:t>1.</w:t>
            </w:r>
            <w:r>
              <w:rPr>
                <w:noProof/>
                <w:kern w:val="2"/>
                <w:lang w:val="en-US" w:eastAsia="en-US"/>
                <w14:ligatures w14:val="standardContextual"/>
              </w:rPr>
              <w:tab/>
            </w:r>
            <w:r w:rsidRPr="00E31853">
              <w:rPr>
                <w:rStyle w:val="Hyperlink"/>
                <w:noProof/>
              </w:rPr>
              <w:t>Introduction to Network Security</w:t>
            </w:r>
            <w:r>
              <w:rPr>
                <w:noProof/>
                <w:webHidden/>
              </w:rPr>
              <w:tab/>
            </w:r>
            <w:r>
              <w:rPr>
                <w:noProof/>
                <w:webHidden/>
              </w:rPr>
              <w:fldChar w:fldCharType="begin"/>
            </w:r>
            <w:r>
              <w:rPr>
                <w:noProof/>
                <w:webHidden/>
              </w:rPr>
              <w:instrText xml:space="preserve"> PAGEREF _Toc200965181 \h </w:instrText>
            </w:r>
            <w:r>
              <w:rPr>
                <w:noProof/>
                <w:webHidden/>
              </w:rPr>
            </w:r>
            <w:r>
              <w:rPr>
                <w:noProof/>
                <w:webHidden/>
              </w:rPr>
              <w:fldChar w:fldCharType="separate"/>
            </w:r>
            <w:r>
              <w:rPr>
                <w:noProof/>
                <w:webHidden/>
              </w:rPr>
              <w:t>2</w:t>
            </w:r>
            <w:r>
              <w:rPr>
                <w:noProof/>
                <w:webHidden/>
              </w:rPr>
              <w:fldChar w:fldCharType="end"/>
            </w:r>
          </w:hyperlink>
        </w:p>
        <w:p w14:paraId="75A7658E" w14:textId="780FEC72" w:rsidR="00C66D6A" w:rsidRDefault="00C66D6A">
          <w:pPr>
            <w:pStyle w:val="TOC1"/>
            <w:tabs>
              <w:tab w:val="left" w:pos="440"/>
              <w:tab w:val="right" w:leader="dot" w:pos="10456"/>
            </w:tabs>
            <w:rPr>
              <w:noProof/>
              <w:kern w:val="2"/>
              <w:lang w:val="en-US" w:eastAsia="en-US"/>
              <w14:ligatures w14:val="standardContextual"/>
            </w:rPr>
          </w:pPr>
          <w:hyperlink w:anchor="_Toc200965182" w:history="1">
            <w:r w:rsidRPr="00E31853">
              <w:rPr>
                <w:rStyle w:val="Hyperlink"/>
                <w:noProof/>
              </w:rPr>
              <w:t>2.</w:t>
            </w:r>
            <w:r>
              <w:rPr>
                <w:noProof/>
                <w:kern w:val="2"/>
                <w:lang w:val="en-US" w:eastAsia="en-US"/>
                <w14:ligatures w14:val="standardContextual"/>
              </w:rPr>
              <w:tab/>
            </w:r>
            <w:r w:rsidRPr="00E31853">
              <w:rPr>
                <w:rStyle w:val="Hyperlink"/>
                <w:noProof/>
              </w:rPr>
              <w:t>Project Overview</w:t>
            </w:r>
            <w:r>
              <w:rPr>
                <w:noProof/>
                <w:webHidden/>
              </w:rPr>
              <w:tab/>
            </w:r>
            <w:r>
              <w:rPr>
                <w:noProof/>
                <w:webHidden/>
              </w:rPr>
              <w:fldChar w:fldCharType="begin"/>
            </w:r>
            <w:r>
              <w:rPr>
                <w:noProof/>
                <w:webHidden/>
              </w:rPr>
              <w:instrText xml:space="preserve"> PAGEREF _Toc200965182 \h </w:instrText>
            </w:r>
            <w:r>
              <w:rPr>
                <w:noProof/>
                <w:webHidden/>
              </w:rPr>
            </w:r>
            <w:r>
              <w:rPr>
                <w:noProof/>
                <w:webHidden/>
              </w:rPr>
              <w:fldChar w:fldCharType="separate"/>
            </w:r>
            <w:r>
              <w:rPr>
                <w:noProof/>
                <w:webHidden/>
              </w:rPr>
              <w:t>2</w:t>
            </w:r>
            <w:r>
              <w:rPr>
                <w:noProof/>
                <w:webHidden/>
              </w:rPr>
              <w:fldChar w:fldCharType="end"/>
            </w:r>
          </w:hyperlink>
        </w:p>
        <w:p w14:paraId="31EFE276" w14:textId="060EEA99" w:rsidR="00C66D6A" w:rsidRDefault="00C66D6A">
          <w:pPr>
            <w:pStyle w:val="TOC1"/>
            <w:tabs>
              <w:tab w:val="left" w:pos="440"/>
              <w:tab w:val="right" w:leader="dot" w:pos="10456"/>
            </w:tabs>
            <w:rPr>
              <w:noProof/>
              <w:kern w:val="2"/>
              <w:lang w:val="en-US" w:eastAsia="en-US"/>
              <w14:ligatures w14:val="standardContextual"/>
            </w:rPr>
          </w:pPr>
          <w:hyperlink w:anchor="_Toc200965183" w:history="1">
            <w:r w:rsidRPr="00E31853">
              <w:rPr>
                <w:rStyle w:val="Hyperlink"/>
                <w:noProof/>
              </w:rPr>
              <w:t>3.</w:t>
            </w:r>
            <w:r>
              <w:rPr>
                <w:noProof/>
                <w:kern w:val="2"/>
                <w:lang w:val="en-US" w:eastAsia="en-US"/>
                <w14:ligatures w14:val="standardContextual"/>
              </w:rPr>
              <w:tab/>
            </w:r>
            <w:r w:rsidRPr="00E31853">
              <w:rPr>
                <w:rStyle w:val="Hyperlink"/>
                <w:noProof/>
              </w:rPr>
              <w:t>Hardware Components</w:t>
            </w:r>
            <w:r>
              <w:rPr>
                <w:noProof/>
                <w:webHidden/>
              </w:rPr>
              <w:tab/>
            </w:r>
            <w:r>
              <w:rPr>
                <w:noProof/>
                <w:webHidden/>
              </w:rPr>
              <w:fldChar w:fldCharType="begin"/>
            </w:r>
            <w:r>
              <w:rPr>
                <w:noProof/>
                <w:webHidden/>
              </w:rPr>
              <w:instrText xml:space="preserve"> PAGEREF _Toc200965183 \h </w:instrText>
            </w:r>
            <w:r>
              <w:rPr>
                <w:noProof/>
                <w:webHidden/>
              </w:rPr>
            </w:r>
            <w:r>
              <w:rPr>
                <w:noProof/>
                <w:webHidden/>
              </w:rPr>
              <w:fldChar w:fldCharType="separate"/>
            </w:r>
            <w:r>
              <w:rPr>
                <w:noProof/>
                <w:webHidden/>
              </w:rPr>
              <w:t>3</w:t>
            </w:r>
            <w:r>
              <w:rPr>
                <w:noProof/>
                <w:webHidden/>
              </w:rPr>
              <w:fldChar w:fldCharType="end"/>
            </w:r>
          </w:hyperlink>
        </w:p>
        <w:p w14:paraId="5ACF95AB" w14:textId="1AAEF003" w:rsidR="00C66D6A" w:rsidRDefault="00C66D6A">
          <w:pPr>
            <w:pStyle w:val="TOC1"/>
            <w:tabs>
              <w:tab w:val="left" w:pos="440"/>
              <w:tab w:val="right" w:leader="dot" w:pos="10456"/>
            </w:tabs>
            <w:rPr>
              <w:noProof/>
              <w:kern w:val="2"/>
              <w:lang w:val="en-US" w:eastAsia="en-US"/>
              <w14:ligatures w14:val="standardContextual"/>
            </w:rPr>
          </w:pPr>
          <w:hyperlink w:anchor="_Toc200965184" w:history="1">
            <w:r w:rsidRPr="00E31853">
              <w:rPr>
                <w:rStyle w:val="Hyperlink"/>
                <w:noProof/>
              </w:rPr>
              <w:t>4.</w:t>
            </w:r>
            <w:r>
              <w:rPr>
                <w:noProof/>
                <w:kern w:val="2"/>
                <w:lang w:val="en-US" w:eastAsia="en-US"/>
                <w14:ligatures w14:val="standardContextual"/>
              </w:rPr>
              <w:tab/>
            </w:r>
            <w:r w:rsidRPr="00E31853">
              <w:rPr>
                <w:rStyle w:val="Hyperlink"/>
                <w:noProof/>
              </w:rPr>
              <w:t>Encryption and Security Protocols</w:t>
            </w:r>
            <w:r>
              <w:rPr>
                <w:noProof/>
                <w:webHidden/>
              </w:rPr>
              <w:tab/>
            </w:r>
            <w:r>
              <w:rPr>
                <w:noProof/>
                <w:webHidden/>
              </w:rPr>
              <w:fldChar w:fldCharType="begin"/>
            </w:r>
            <w:r>
              <w:rPr>
                <w:noProof/>
                <w:webHidden/>
              </w:rPr>
              <w:instrText xml:space="preserve"> PAGEREF _Toc200965184 \h </w:instrText>
            </w:r>
            <w:r>
              <w:rPr>
                <w:noProof/>
                <w:webHidden/>
              </w:rPr>
            </w:r>
            <w:r>
              <w:rPr>
                <w:noProof/>
                <w:webHidden/>
              </w:rPr>
              <w:fldChar w:fldCharType="separate"/>
            </w:r>
            <w:r>
              <w:rPr>
                <w:noProof/>
                <w:webHidden/>
              </w:rPr>
              <w:t>3</w:t>
            </w:r>
            <w:r>
              <w:rPr>
                <w:noProof/>
                <w:webHidden/>
              </w:rPr>
              <w:fldChar w:fldCharType="end"/>
            </w:r>
          </w:hyperlink>
        </w:p>
        <w:p w14:paraId="68ADA1ED" w14:textId="10340687" w:rsidR="00C66D6A" w:rsidRDefault="00C66D6A">
          <w:pPr>
            <w:pStyle w:val="TOC2"/>
            <w:tabs>
              <w:tab w:val="right" w:leader="dot" w:pos="10456"/>
            </w:tabs>
            <w:rPr>
              <w:noProof/>
              <w:kern w:val="2"/>
              <w:lang w:val="en-US" w:eastAsia="en-US"/>
              <w14:ligatures w14:val="standardContextual"/>
            </w:rPr>
          </w:pPr>
          <w:hyperlink w:anchor="_Toc200965185" w:history="1">
            <w:r w:rsidRPr="00E31853">
              <w:rPr>
                <w:rStyle w:val="Hyperlink"/>
                <w:rFonts w:ascii="Times New Roman" w:eastAsia="Times New Roman" w:hAnsi="Times New Roman" w:cs="Times New Roman"/>
                <w:noProof/>
                <w:lang w:val="en-US"/>
              </w:rPr>
              <w:t>4.1 Introduction to Cryptographic Principles</w:t>
            </w:r>
            <w:r>
              <w:rPr>
                <w:noProof/>
                <w:webHidden/>
              </w:rPr>
              <w:tab/>
            </w:r>
            <w:r>
              <w:rPr>
                <w:noProof/>
                <w:webHidden/>
              </w:rPr>
              <w:fldChar w:fldCharType="begin"/>
            </w:r>
            <w:r>
              <w:rPr>
                <w:noProof/>
                <w:webHidden/>
              </w:rPr>
              <w:instrText xml:space="preserve"> PAGEREF _Toc200965185 \h </w:instrText>
            </w:r>
            <w:r>
              <w:rPr>
                <w:noProof/>
                <w:webHidden/>
              </w:rPr>
            </w:r>
            <w:r>
              <w:rPr>
                <w:noProof/>
                <w:webHidden/>
              </w:rPr>
              <w:fldChar w:fldCharType="separate"/>
            </w:r>
            <w:r>
              <w:rPr>
                <w:noProof/>
                <w:webHidden/>
              </w:rPr>
              <w:t>3</w:t>
            </w:r>
            <w:r>
              <w:rPr>
                <w:noProof/>
                <w:webHidden/>
              </w:rPr>
              <w:fldChar w:fldCharType="end"/>
            </w:r>
          </w:hyperlink>
        </w:p>
        <w:p w14:paraId="6829F502" w14:textId="7607FC98" w:rsidR="00C66D6A" w:rsidRDefault="00C66D6A">
          <w:pPr>
            <w:pStyle w:val="TOC2"/>
            <w:tabs>
              <w:tab w:val="right" w:leader="dot" w:pos="10456"/>
            </w:tabs>
            <w:rPr>
              <w:noProof/>
              <w:kern w:val="2"/>
              <w:lang w:val="en-US" w:eastAsia="en-US"/>
              <w14:ligatures w14:val="standardContextual"/>
            </w:rPr>
          </w:pPr>
          <w:hyperlink w:anchor="_Toc200965186" w:history="1">
            <w:r w:rsidRPr="00E31853">
              <w:rPr>
                <w:rStyle w:val="Hyperlink"/>
                <w:noProof/>
                <w:lang w:val="en-US"/>
              </w:rPr>
              <w:t>4.2 System Security Requirements</w:t>
            </w:r>
            <w:r>
              <w:rPr>
                <w:noProof/>
                <w:webHidden/>
              </w:rPr>
              <w:tab/>
            </w:r>
            <w:r>
              <w:rPr>
                <w:noProof/>
                <w:webHidden/>
              </w:rPr>
              <w:fldChar w:fldCharType="begin"/>
            </w:r>
            <w:r>
              <w:rPr>
                <w:noProof/>
                <w:webHidden/>
              </w:rPr>
              <w:instrText xml:space="preserve"> PAGEREF _Toc200965186 \h </w:instrText>
            </w:r>
            <w:r>
              <w:rPr>
                <w:noProof/>
                <w:webHidden/>
              </w:rPr>
            </w:r>
            <w:r>
              <w:rPr>
                <w:noProof/>
                <w:webHidden/>
              </w:rPr>
              <w:fldChar w:fldCharType="separate"/>
            </w:r>
            <w:r>
              <w:rPr>
                <w:noProof/>
                <w:webHidden/>
              </w:rPr>
              <w:t>5</w:t>
            </w:r>
            <w:r>
              <w:rPr>
                <w:noProof/>
                <w:webHidden/>
              </w:rPr>
              <w:fldChar w:fldCharType="end"/>
            </w:r>
          </w:hyperlink>
        </w:p>
        <w:p w14:paraId="2CA94DDB" w14:textId="5D24FA53" w:rsidR="00C66D6A" w:rsidRDefault="00C66D6A">
          <w:pPr>
            <w:pStyle w:val="TOC2"/>
            <w:tabs>
              <w:tab w:val="right" w:leader="dot" w:pos="10456"/>
            </w:tabs>
            <w:rPr>
              <w:noProof/>
              <w:kern w:val="2"/>
              <w:lang w:val="en-US" w:eastAsia="en-US"/>
              <w14:ligatures w14:val="standardContextual"/>
            </w:rPr>
          </w:pPr>
          <w:hyperlink w:anchor="_Toc200965187" w:history="1">
            <w:r w:rsidRPr="00E31853">
              <w:rPr>
                <w:rStyle w:val="Hyperlink"/>
                <w:rFonts w:ascii="Times New Roman" w:eastAsia="Times New Roman" w:hAnsi="Times New Roman" w:cs="Times New Roman"/>
                <w:noProof/>
                <w:lang w:val="en-US"/>
              </w:rPr>
              <w:t>4.3 Hybrid Encryption Design</w:t>
            </w:r>
            <w:r>
              <w:rPr>
                <w:noProof/>
                <w:webHidden/>
              </w:rPr>
              <w:tab/>
            </w:r>
            <w:r>
              <w:rPr>
                <w:noProof/>
                <w:webHidden/>
              </w:rPr>
              <w:fldChar w:fldCharType="begin"/>
            </w:r>
            <w:r>
              <w:rPr>
                <w:noProof/>
                <w:webHidden/>
              </w:rPr>
              <w:instrText xml:space="preserve"> PAGEREF _Toc200965187 \h </w:instrText>
            </w:r>
            <w:r>
              <w:rPr>
                <w:noProof/>
                <w:webHidden/>
              </w:rPr>
            </w:r>
            <w:r>
              <w:rPr>
                <w:noProof/>
                <w:webHidden/>
              </w:rPr>
              <w:fldChar w:fldCharType="separate"/>
            </w:r>
            <w:r>
              <w:rPr>
                <w:noProof/>
                <w:webHidden/>
              </w:rPr>
              <w:t>7</w:t>
            </w:r>
            <w:r>
              <w:rPr>
                <w:noProof/>
                <w:webHidden/>
              </w:rPr>
              <w:fldChar w:fldCharType="end"/>
            </w:r>
          </w:hyperlink>
        </w:p>
        <w:p w14:paraId="761C9542" w14:textId="2CE62200" w:rsidR="00C66D6A" w:rsidRDefault="00C66D6A">
          <w:pPr>
            <w:pStyle w:val="TOC2"/>
            <w:tabs>
              <w:tab w:val="right" w:leader="dot" w:pos="10456"/>
            </w:tabs>
            <w:rPr>
              <w:noProof/>
              <w:kern w:val="2"/>
              <w:lang w:val="en-US" w:eastAsia="en-US"/>
              <w14:ligatures w14:val="standardContextual"/>
            </w:rPr>
          </w:pPr>
          <w:hyperlink w:anchor="_Toc200965188" w:history="1">
            <w:r w:rsidRPr="00E31853">
              <w:rPr>
                <w:rStyle w:val="Hyperlink"/>
                <w:b/>
                <w:bCs/>
                <w:noProof/>
              </w:rPr>
              <w:t>4.4 Implementation of Hybrid Encryption with OpenSSL</w:t>
            </w:r>
            <w:r>
              <w:rPr>
                <w:noProof/>
                <w:webHidden/>
              </w:rPr>
              <w:tab/>
            </w:r>
            <w:r>
              <w:rPr>
                <w:noProof/>
                <w:webHidden/>
              </w:rPr>
              <w:fldChar w:fldCharType="begin"/>
            </w:r>
            <w:r>
              <w:rPr>
                <w:noProof/>
                <w:webHidden/>
              </w:rPr>
              <w:instrText xml:space="preserve"> PAGEREF _Toc200965188 \h </w:instrText>
            </w:r>
            <w:r>
              <w:rPr>
                <w:noProof/>
                <w:webHidden/>
              </w:rPr>
            </w:r>
            <w:r>
              <w:rPr>
                <w:noProof/>
                <w:webHidden/>
              </w:rPr>
              <w:fldChar w:fldCharType="separate"/>
            </w:r>
            <w:r>
              <w:rPr>
                <w:noProof/>
                <w:webHidden/>
              </w:rPr>
              <w:t>10</w:t>
            </w:r>
            <w:r>
              <w:rPr>
                <w:noProof/>
                <w:webHidden/>
              </w:rPr>
              <w:fldChar w:fldCharType="end"/>
            </w:r>
          </w:hyperlink>
        </w:p>
        <w:p w14:paraId="419708DA" w14:textId="5CD2D109" w:rsidR="00C66D6A" w:rsidRDefault="00C66D6A">
          <w:pPr>
            <w:pStyle w:val="TOC2"/>
            <w:tabs>
              <w:tab w:val="right" w:leader="dot" w:pos="10456"/>
            </w:tabs>
            <w:rPr>
              <w:noProof/>
              <w:kern w:val="2"/>
              <w:lang w:val="en-US" w:eastAsia="en-US"/>
              <w14:ligatures w14:val="standardContextual"/>
            </w:rPr>
          </w:pPr>
          <w:hyperlink w:anchor="_Toc200965189" w:history="1">
            <w:r w:rsidRPr="00E31853">
              <w:rPr>
                <w:rStyle w:val="Hyperlink"/>
                <w:rFonts w:ascii="Times New Roman" w:eastAsia="Times New Roman" w:hAnsi="Times New Roman" w:cs="Times New Roman"/>
                <w:b/>
                <w:bCs/>
                <w:noProof/>
              </w:rPr>
              <w:t>4.5 Integration with Other Modules</w:t>
            </w:r>
            <w:r>
              <w:rPr>
                <w:noProof/>
                <w:webHidden/>
              </w:rPr>
              <w:tab/>
            </w:r>
            <w:r>
              <w:rPr>
                <w:noProof/>
                <w:webHidden/>
              </w:rPr>
              <w:fldChar w:fldCharType="begin"/>
            </w:r>
            <w:r>
              <w:rPr>
                <w:noProof/>
                <w:webHidden/>
              </w:rPr>
              <w:instrText xml:space="preserve"> PAGEREF _Toc200965189 \h </w:instrText>
            </w:r>
            <w:r>
              <w:rPr>
                <w:noProof/>
                <w:webHidden/>
              </w:rPr>
            </w:r>
            <w:r>
              <w:rPr>
                <w:noProof/>
                <w:webHidden/>
              </w:rPr>
              <w:fldChar w:fldCharType="separate"/>
            </w:r>
            <w:r>
              <w:rPr>
                <w:noProof/>
                <w:webHidden/>
              </w:rPr>
              <w:t>13</w:t>
            </w:r>
            <w:r>
              <w:rPr>
                <w:noProof/>
                <w:webHidden/>
              </w:rPr>
              <w:fldChar w:fldCharType="end"/>
            </w:r>
          </w:hyperlink>
        </w:p>
        <w:p w14:paraId="5A3B610B" w14:textId="00C99666" w:rsidR="00C66D6A" w:rsidRDefault="00C66D6A">
          <w:pPr>
            <w:pStyle w:val="TOC2"/>
            <w:tabs>
              <w:tab w:val="right" w:leader="dot" w:pos="10456"/>
            </w:tabs>
            <w:rPr>
              <w:noProof/>
              <w:kern w:val="2"/>
              <w:lang w:val="en-US" w:eastAsia="en-US"/>
              <w14:ligatures w14:val="standardContextual"/>
            </w:rPr>
          </w:pPr>
          <w:hyperlink w:anchor="_Toc200965190" w:history="1">
            <w:r w:rsidRPr="00E31853">
              <w:rPr>
                <w:rStyle w:val="Hyperlink"/>
                <w:rFonts w:ascii="Times New Roman" w:eastAsia="Times New Roman" w:hAnsi="Times New Roman" w:cs="Times New Roman"/>
                <w:noProof/>
              </w:rPr>
              <w:t>4.6 Summery</w:t>
            </w:r>
            <w:r>
              <w:rPr>
                <w:noProof/>
                <w:webHidden/>
              </w:rPr>
              <w:tab/>
            </w:r>
            <w:r>
              <w:rPr>
                <w:noProof/>
                <w:webHidden/>
              </w:rPr>
              <w:fldChar w:fldCharType="begin"/>
            </w:r>
            <w:r>
              <w:rPr>
                <w:noProof/>
                <w:webHidden/>
              </w:rPr>
              <w:instrText xml:space="preserve"> PAGEREF _Toc200965190 \h </w:instrText>
            </w:r>
            <w:r>
              <w:rPr>
                <w:noProof/>
                <w:webHidden/>
              </w:rPr>
            </w:r>
            <w:r>
              <w:rPr>
                <w:noProof/>
                <w:webHidden/>
              </w:rPr>
              <w:fldChar w:fldCharType="separate"/>
            </w:r>
            <w:r>
              <w:rPr>
                <w:noProof/>
                <w:webHidden/>
              </w:rPr>
              <w:t>13</w:t>
            </w:r>
            <w:r>
              <w:rPr>
                <w:noProof/>
                <w:webHidden/>
              </w:rPr>
              <w:fldChar w:fldCharType="end"/>
            </w:r>
          </w:hyperlink>
        </w:p>
        <w:p w14:paraId="3306D8A2" w14:textId="76AA513C" w:rsidR="00C66D6A" w:rsidRDefault="00C66D6A">
          <w:pPr>
            <w:pStyle w:val="TOC1"/>
            <w:tabs>
              <w:tab w:val="left" w:pos="440"/>
              <w:tab w:val="right" w:leader="dot" w:pos="10456"/>
            </w:tabs>
            <w:rPr>
              <w:noProof/>
              <w:kern w:val="2"/>
              <w:lang w:val="en-US" w:eastAsia="en-US"/>
              <w14:ligatures w14:val="standardContextual"/>
            </w:rPr>
          </w:pPr>
          <w:hyperlink w:anchor="_Toc200965191" w:history="1">
            <w:r w:rsidRPr="00E31853">
              <w:rPr>
                <w:rStyle w:val="Hyperlink"/>
                <w:noProof/>
              </w:rPr>
              <w:t>5.</w:t>
            </w:r>
            <w:r>
              <w:rPr>
                <w:noProof/>
                <w:kern w:val="2"/>
                <w:lang w:val="en-US" w:eastAsia="en-US"/>
                <w14:ligatures w14:val="standardContextual"/>
              </w:rPr>
              <w:tab/>
            </w:r>
            <w:r w:rsidRPr="00E31853">
              <w:rPr>
                <w:rStyle w:val="Hyperlink"/>
                <w:noProof/>
              </w:rPr>
              <w:t>System Integration</w:t>
            </w:r>
            <w:r>
              <w:rPr>
                <w:noProof/>
                <w:webHidden/>
              </w:rPr>
              <w:tab/>
            </w:r>
            <w:r>
              <w:rPr>
                <w:noProof/>
                <w:webHidden/>
              </w:rPr>
              <w:fldChar w:fldCharType="begin"/>
            </w:r>
            <w:r>
              <w:rPr>
                <w:noProof/>
                <w:webHidden/>
              </w:rPr>
              <w:instrText xml:space="preserve"> PAGEREF _Toc200965191 \h </w:instrText>
            </w:r>
            <w:r>
              <w:rPr>
                <w:noProof/>
                <w:webHidden/>
              </w:rPr>
            </w:r>
            <w:r>
              <w:rPr>
                <w:noProof/>
                <w:webHidden/>
              </w:rPr>
              <w:fldChar w:fldCharType="separate"/>
            </w:r>
            <w:r>
              <w:rPr>
                <w:noProof/>
                <w:webHidden/>
              </w:rPr>
              <w:t>14</w:t>
            </w:r>
            <w:r>
              <w:rPr>
                <w:noProof/>
                <w:webHidden/>
              </w:rPr>
              <w:fldChar w:fldCharType="end"/>
            </w:r>
          </w:hyperlink>
        </w:p>
        <w:p w14:paraId="28B19F70" w14:textId="0ABB396A" w:rsidR="00C66D6A" w:rsidRDefault="00C66D6A">
          <w:pPr>
            <w:pStyle w:val="TOC2"/>
            <w:tabs>
              <w:tab w:val="left" w:pos="660"/>
              <w:tab w:val="right" w:leader="dot" w:pos="10456"/>
            </w:tabs>
            <w:rPr>
              <w:noProof/>
              <w:kern w:val="2"/>
              <w:lang w:val="en-US" w:eastAsia="en-US"/>
              <w14:ligatures w14:val="standardContextual"/>
            </w:rPr>
          </w:pPr>
          <w:hyperlink w:anchor="_Toc200965192" w:history="1">
            <w:r w:rsidRPr="00E31853">
              <w:rPr>
                <w:rStyle w:val="Hyperlink"/>
                <w:noProof/>
              </w:rPr>
              <w:t>1.</w:t>
            </w:r>
            <w:r>
              <w:rPr>
                <w:noProof/>
                <w:kern w:val="2"/>
                <w:lang w:val="en-US" w:eastAsia="en-US"/>
                <w14:ligatures w14:val="standardContextual"/>
              </w:rPr>
              <w:tab/>
            </w:r>
            <w:r w:rsidRPr="00E31853">
              <w:rPr>
                <w:rStyle w:val="Hyperlink"/>
                <w:noProof/>
              </w:rPr>
              <w:t>Introduction</w:t>
            </w:r>
            <w:r>
              <w:rPr>
                <w:noProof/>
                <w:webHidden/>
              </w:rPr>
              <w:tab/>
            </w:r>
            <w:r>
              <w:rPr>
                <w:noProof/>
                <w:webHidden/>
              </w:rPr>
              <w:fldChar w:fldCharType="begin"/>
            </w:r>
            <w:r>
              <w:rPr>
                <w:noProof/>
                <w:webHidden/>
              </w:rPr>
              <w:instrText xml:space="preserve"> PAGEREF _Toc200965192 \h </w:instrText>
            </w:r>
            <w:r>
              <w:rPr>
                <w:noProof/>
                <w:webHidden/>
              </w:rPr>
            </w:r>
            <w:r>
              <w:rPr>
                <w:noProof/>
                <w:webHidden/>
              </w:rPr>
              <w:fldChar w:fldCharType="separate"/>
            </w:r>
            <w:r>
              <w:rPr>
                <w:noProof/>
                <w:webHidden/>
              </w:rPr>
              <w:t>14</w:t>
            </w:r>
            <w:r>
              <w:rPr>
                <w:noProof/>
                <w:webHidden/>
              </w:rPr>
              <w:fldChar w:fldCharType="end"/>
            </w:r>
          </w:hyperlink>
        </w:p>
        <w:p w14:paraId="413E4455" w14:textId="5ECA8299" w:rsidR="00C66D6A" w:rsidRDefault="00C66D6A">
          <w:pPr>
            <w:pStyle w:val="TOC2"/>
            <w:tabs>
              <w:tab w:val="right" w:leader="dot" w:pos="10456"/>
            </w:tabs>
            <w:rPr>
              <w:noProof/>
              <w:kern w:val="2"/>
              <w:lang w:val="en-US" w:eastAsia="en-US"/>
              <w14:ligatures w14:val="standardContextual"/>
            </w:rPr>
          </w:pPr>
          <w:hyperlink w:anchor="_Toc200965193" w:history="1">
            <w:r w:rsidRPr="00E31853">
              <w:rPr>
                <w:rStyle w:val="Hyperlink"/>
                <w:rFonts w:eastAsia="Times New Roman"/>
                <w:noProof/>
              </w:rPr>
              <w:t>2. Software Integration Architecture</w:t>
            </w:r>
            <w:r>
              <w:rPr>
                <w:noProof/>
                <w:webHidden/>
              </w:rPr>
              <w:tab/>
            </w:r>
            <w:r>
              <w:rPr>
                <w:noProof/>
                <w:webHidden/>
              </w:rPr>
              <w:fldChar w:fldCharType="begin"/>
            </w:r>
            <w:r>
              <w:rPr>
                <w:noProof/>
                <w:webHidden/>
              </w:rPr>
              <w:instrText xml:space="preserve"> PAGEREF _Toc200965193 \h </w:instrText>
            </w:r>
            <w:r>
              <w:rPr>
                <w:noProof/>
                <w:webHidden/>
              </w:rPr>
            </w:r>
            <w:r>
              <w:rPr>
                <w:noProof/>
                <w:webHidden/>
              </w:rPr>
              <w:fldChar w:fldCharType="separate"/>
            </w:r>
            <w:r>
              <w:rPr>
                <w:noProof/>
                <w:webHidden/>
              </w:rPr>
              <w:t>15</w:t>
            </w:r>
            <w:r>
              <w:rPr>
                <w:noProof/>
                <w:webHidden/>
              </w:rPr>
              <w:fldChar w:fldCharType="end"/>
            </w:r>
          </w:hyperlink>
        </w:p>
        <w:p w14:paraId="4FDE3F73" w14:textId="0CD05702" w:rsidR="38E5DA54" w:rsidRDefault="00C66D6A" w:rsidP="00C66D6A">
          <w:pPr>
            <w:pStyle w:val="TOC1"/>
            <w:tabs>
              <w:tab w:val="left" w:pos="440"/>
              <w:tab w:val="right" w:leader="dot" w:pos="10456"/>
            </w:tabs>
            <w:rPr>
              <w:rStyle w:val="Hyperlink"/>
            </w:rPr>
          </w:pPr>
          <w:r>
            <w:fldChar w:fldCharType="end"/>
          </w:r>
        </w:p>
      </w:sdtContent>
    </w:sdt>
    <w:p w14:paraId="4A5896EB" w14:textId="72D99A1F" w:rsidR="08AA6F73" w:rsidRDefault="08AA6F73" w:rsidP="1413C4CF">
      <w:pPr>
        <w:pStyle w:val="Heading1"/>
        <w:jc w:val="center"/>
        <w:rPr>
          <w:rFonts w:ascii="Times New Roman" w:eastAsia="Times New Roman" w:hAnsi="Times New Roman" w:cs="Times New Roman"/>
          <w:b/>
          <w:bCs/>
        </w:rPr>
      </w:pPr>
    </w:p>
    <w:p w14:paraId="68E83588" w14:textId="6E68F655" w:rsidR="08AA6F73" w:rsidRDefault="08AA6F73" w:rsidP="1413C4CF">
      <w:pPr>
        <w:pStyle w:val="Heading1"/>
        <w:jc w:val="center"/>
        <w:rPr>
          <w:rFonts w:ascii="Times New Roman" w:eastAsia="Times New Roman" w:hAnsi="Times New Roman" w:cs="Times New Roman"/>
          <w:b/>
          <w:bCs/>
        </w:rPr>
      </w:pPr>
    </w:p>
    <w:p w14:paraId="5CA2BB9A" w14:textId="4303132F" w:rsidR="519655F9" w:rsidRPr="00E91A6A" w:rsidRDefault="1413C4CF" w:rsidP="00E91A6A">
      <w:pPr>
        <w:pStyle w:val="Heading1"/>
        <w:numPr>
          <w:ilvl w:val="0"/>
          <w:numId w:val="31"/>
        </w:numPr>
        <w:jc w:val="center"/>
      </w:pPr>
      <w:bookmarkStart w:id="0" w:name="_Toc200965181"/>
      <w:r w:rsidRPr="00E91A6A">
        <w:t>Introduction to Network Security</w:t>
      </w:r>
      <w:bookmarkEnd w:id="0"/>
    </w:p>
    <w:p w14:paraId="7BBFE966" w14:textId="6D09CFD8" w:rsidR="08AA6F73" w:rsidRDefault="08AA6F73" w:rsidP="1413C4CF">
      <w:pPr>
        <w:rPr>
          <w:rFonts w:ascii="Times New Roman" w:eastAsia="Times New Roman" w:hAnsi="Times New Roman" w:cs="Times New Roman"/>
        </w:rPr>
      </w:pPr>
    </w:p>
    <w:p w14:paraId="7AC4428C" w14:textId="116479B3" w:rsidR="08AA6F73" w:rsidRDefault="08AA6F73" w:rsidP="1413C4CF">
      <w:pPr>
        <w:rPr>
          <w:rFonts w:ascii="Times New Roman" w:eastAsia="Times New Roman" w:hAnsi="Times New Roman" w:cs="Times New Roman"/>
        </w:rPr>
      </w:pPr>
    </w:p>
    <w:p w14:paraId="218ADEF8" w14:textId="4DC19978" w:rsidR="08AA6F73" w:rsidRDefault="08AA6F73" w:rsidP="1413C4CF">
      <w:pPr>
        <w:rPr>
          <w:rFonts w:ascii="Times New Roman" w:eastAsia="Times New Roman" w:hAnsi="Times New Roman" w:cs="Times New Roman"/>
        </w:rPr>
      </w:pPr>
    </w:p>
    <w:p w14:paraId="2BCC3C79" w14:textId="40B2473D" w:rsidR="08AA6F73" w:rsidRDefault="08AA6F73" w:rsidP="1413C4CF">
      <w:pPr>
        <w:rPr>
          <w:rFonts w:ascii="Times New Roman" w:eastAsia="Times New Roman" w:hAnsi="Times New Roman" w:cs="Times New Roman"/>
        </w:rPr>
      </w:pPr>
    </w:p>
    <w:p w14:paraId="2EC9E789" w14:textId="4426CAD7" w:rsidR="3F62EF7F" w:rsidRPr="00E91A6A" w:rsidRDefault="1413C4CF" w:rsidP="00E91A6A">
      <w:pPr>
        <w:pStyle w:val="Heading1"/>
        <w:numPr>
          <w:ilvl w:val="0"/>
          <w:numId w:val="31"/>
        </w:numPr>
        <w:jc w:val="center"/>
      </w:pPr>
      <w:bookmarkStart w:id="1" w:name="_Toc200965182"/>
      <w:r w:rsidRPr="00E91A6A">
        <w:t>Project Overview</w:t>
      </w:r>
      <w:bookmarkEnd w:id="1"/>
    </w:p>
    <w:p w14:paraId="0DC073FB" w14:textId="7CBB14D2" w:rsidR="08AA6F73" w:rsidRDefault="08AA6F73" w:rsidP="1413C4CF">
      <w:pPr>
        <w:rPr>
          <w:rFonts w:ascii="Times New Roman" w:eastAsia="Times New Roman" w:hAnsi="Times New Roman" w:cs="Times New Roman"/>
        </w:rPr>
      </w:pPr>
    </w:p>
    <w:p w14:paraId="0BEAAD99" w14:textId="75FB68B0" w:rsidR="08AA6F73" w:rsidRDefault="08AA6F73" w:rsidP="1413C4CF">
      <w:pPr>
        <w:rPr>
          <w:rFonts w:ascii="Times New Roman" w:eastAsia="Times New Roman" w:hAnsi="Times New Roman" w:cs="Times New Roman"/>
        </w:rPr>
      </w:pPr>
    </w:p>
    <w:p w14:paraId="0FE82CE0" w14:textId="280E665A" w:rsidR="08AA6F73" w:rsidRDefault="08AA6F73" w:rsidP="1413C4CF">
      <w:pPr>
        <w:rPr>
          <w:rFonts w:ascii="Times New Roman" w:eastAsia="Times New Roman" w:hAnsi="Times New Roman" w:cs="Times New Roman"/>
        </w:rPr>
      </w:pPr>
    </w:p>
    <w:p w14:paraId="5EE04C83" w14:textId="21D52CA8" w:rsidR="2ED941DB" w:rsidRPr="00E91A6A" w:rsidRDefault="1413C4CF" w:rsidP="00E91A6A">
      <w:pPr>
        <w:pStyle w:val="Heading1"/>
        <w:numPr>
          <w:ilvl w:val="0"/>
          <w:numId w:val="31"/>
        </w:numPr>
        <w:jc w:val="center"/>
      </w:pPr>
      <w:bookmarkStart w:id="2" w:name="_Toc200965183"/>
      <w:r w:rsidRPr="00E91A6A">
        <w:lastRenderedPageBreak/>
        <w:t>Hardware Components</w:t>
      </w:r>
      <w:bookmarkEnd w:id="2"/>
    </w:p>
    <w:p w14:paraId="176FBC07" w14:textId="3EC9274D" w:rsidR="2ED941DB" w:rsidRDefault="2ED941DB" w:rsidP="1413C4CF">
      <w:pPr>
        <w:rPr>
          <w:rFonts w:ascii="Times New Roman" w:eastAsia="Times New Roman" w:hAnsi="Times New Roman" w:cs="Times New Roman"/>
        </w:rPr>
      </w:pPr>
    </w:p>
    <w:p w14:paraId="56192382" w14:textId="62EACB38" w:rsidR="2ED941DB" w:rsidRDefault="2ED941DB" w:rsidP="1413C4CF">
      <w:pPr>
        <w:rPr>
          <w:rFonts w:ascii="Times New Roman" w:eastAsia="Times New Roman" w:hAnsi="Times New Roman" w:cs="Times New Roman"/>
        </w:rPr>
      </w:pPr>
    </w:p>
    <w:p w14:paraId="6F21F002" w14:textId="1FB7D077" w:rsidR="2ED941DB" w:rsidRDefault="2ED941DB" w:rsidP="1413C4CF">
      <w:pPr>
        <w:rPr>
          <w:rFonts w:ascii="Times New Roman" w:eastAsia="Times New Roman" w:hAnsi="Times New Roman" w:cs="Times New Roman"/>
        </w:rPr>
      </w:pPr>
    </w:p>
    <w:p w14:paraId="02925FEA" w14:textId="4AD99614" w:rsidR="2ED941DB" w:rsidRDefault="2ED941DB" w:rsidP="1413C4CF">
      <w:pPr>
        <w:rPr>
          <w:rFonts w:ascii="Times New Roman" w:eastAsia="Times New Roman" w:hAnsi="Times New Roman" w:cs="Times New Roman"/>
        </w:rPr>
      </w:pPr>
    </w:p>
    <w:p w14:paraId="5787F1DF" w14:textId="19A5A588" w:rsidR="2ED941DB" w:rsidRPr="00E91A6A" w:rsidRDefault="1413C4CF" w:rsidP="00E91A6A">
      <w:pPr>
        <w:pStyle w:val="Heading1"/>
        <w:numPr>
          <w:ilvl w:val="0"/>
          <w:numId w:val="31"/>
        </w:numPr>
        <w:jc w:val="center"/>
      </w:pPr>
      <w:bookmarkStart w:id="3" w:name="_Toc200965184"/>
      <w:r w:rsidRPr="00E91A6A">
        <w:t>Encryption and Security Protocols</w:t>
      </w:r>
      <w:bookmarkEnd w:id="3"/>
    </w:p>
    <w:p w14:paraId="3E3BAC9C" w14:textId="6BEA5BF9" w:rsidR="60F0769D" w:rsidRDefault="60F0769D" w:rsidP="1413C4CF">
      <w:pPr>
        <w:rPr>
          <w:rFonts w:ascii="Times New Roman" w:eastAsia="Times New Roman" w:hAnsi="Times New Roman" w:cs="Times New Roman"/>
          <w:lang w:val="en-US"/>
        </w:rPr>
      </w:pPr>
    </w:p>
    <w:p w14:paraId="3722AA19" w14:textId="09344DEC" w:rsidR="60F0769D" w:rsidRPr="00912333" w:rsidRDefault="00912333" w:rsidP="00912333">
      <w:pPr>
        <w:pStyle w:val="Heading2"/>
        <w:ind w:left="72"/>
        <w:rPr>
          <w:rFonts w:ascii="Times New Roman" w:eastAsia="Times New Roman" w:hAnsi="Times New Roman" w:cs="Times New Roman"/>
          <w:lang w:val="en-US"/>
        </w:rPr>
      </w:pPr>
      <w:bookmarkStart w:id="4" w:name="_Toc200965185"/>
      <w:r w:rsidRPr="00912333">
        <w:rPr>
          <w:rFonts w:ascii="Times New Roman" w:eastAsia="Times New Roman" w:hAnsi="Times New Roman" w:cs="Times New Roman"/>
          <w:lang w:val="en-US"/>
        </w:rPr>
        <w:t>4</w:t>
      </w:r>
      <w:r w:rsidR="1413C4CF" w:rsidRPr="00912333">
        <w:rPr>
          <w:rFonts w:ascii="Times New Roman" w:eastAsia="Times New Roman" w:hAnsi="Times New Roman" w:cs="Times New Roman"/>
          <w:lang w:val="en-US"/>
        </w:rPr>
        <w:t>.1 Introduction to Cryptographic Principles</w:t>
      </w:r>
      <w:bookmarkEnd w:id="4"/>
    </w:p>
    <w:p w14:paraId="2F791540" w14:textId="4582DA51" w:rsidR="60F0769D" w:rsidRDefault="1413C4CF" w:rsidP="1413C4CF">
      <w:pPr>
        <w:shd w:val="clear" w:color="auto" w:fill="FFFFFF" w:themeFill="background1"/>
        <w:spacing w:before="120" w:after="12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Secure communication is a cornerstone of modern digital systems, particularly in networks where sensitive data is transmitted between nodes. Encryption ensures that even if messages are intercepted, their content remains confidential and unaltered. In this project, encryption safeguards both text and voice messages exchanged between Raspberry Pi (RPI) nodes from eavesdropping or tampering.</w:t>
      </w:r>
    </w:p>
    <w:p w14:paraId="2405EB3E" w14:textId="466403B9" w:rsidR="60F0769D" w:rsidRDefault="60F0769D" w:rsidP="1413C4CF">
      <w:pPr>
        <w:shd w:val="clear" w:color="auto" w:fill="FFFFFF" w:themeFill="background1"/>
        <w:spacing w:before="120" w:after="120" w:line="429" w:lineRule="auto"/>
        <w:rPr>
          <w:rFonts w:ascii="Times New Roman" w:eastAsia="Times New Roman" w:hAnsi="Times New Roman" w:cs="Times New Roman"/>
          <w:color w:val="404040" w:themeColor="text1" w:themeTint="BF"/>
          <w:lang w:val="en-US"/>
        </w:rPr>
      </w:pPr>
    </w:p>
    <w:p w14:paraId="6D4ABAFA" w14:textId="4C146E57" w:rsidR="60F0769D" w:rsidRDefault="1413C4CF" w:rsidP="1413C4CF">
      <w:pPr>
        <w:pStyle w:val="NoSpacing"/>
        <w:rPr>
          <w:rFonts w:ascii="Times New Roman" w:eastAsia="Times New Roman" w:hAnsi="Times New Roman" w:cs="Times New Roman"/>
          <w:b/>
          <w:bCs/>
          <w:lang w:val="en-US"/>
        </w:rPr>
      </w:pPr>
      <w:r w:rsidRPr="1413C4CF">
        <w:rPr>
          <w:rFonts w:ascii="Times New Roman" w:eastAsia="Times New Roman" w:hAnsi="Times New Roman" w:cs="Times New Roman"/>
          <w:b/>
          <w:bCs/>
          <w:lang w:val="en-US"/>
        </w:rPr>
        <w:t>The Need for Encryption</w:t>
      </w:r>
    </w:p>
    <w:p w14:paraId="26CD1E6B" w14:textId="615451EC" w:rsidR="60F0769D" w:rsidRDefault="1413C4CF" w:rsidP="1413C4CF">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Unsecured communication exposes systems to several risks:</w:t>
      </w:r>
    </w:p>
    <w:p w14:paraId="6E4731AC" w14:textId="15BD6EC5" w:rsidR="60F0769D" w:rsidRDefault="1413C4CF" w:rsidP="1413C4CF">
      <w:pPr>
        <w:pStyle w:val="ListParagraph"/>
        <w:numPr>
          <w:ilvl w:val="0"/>
          <w:numId w:val="21"/>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Eavesdropping</w:t>
      </w:r>
      <w:r w:rsidRPr="1413C4CF">
        <w:rPr>
          <w:rFonts w:ascii="Times New Roman" w:eastAsia="Times New Roman" w:hAnsi="Times New Roman" w:cs="Times New Roman"/>
          <w:color w:val="404040" w:themeColor="text1" w:themeTint="BF"/>
          <w:lang w:val="en-US"/>
        </w:rPr>
        <w:t>: Attackers can intercept messages if transmitted in plaintext (Stallings, 2017).</w:t>
      </w:r>
    </w:p>
    <w:p w14:paraId="1996FF39" w14:textId="25263DDF" w:rsidR="60F0769D" w:rsidRDefault="1413C4CF" w:rsidP="1413C4CF">
      <w:pPr>
        <w:pStyle w:val="ListParagraph"/>
        <w:numPr>
          <w:ilvl w:val="0"/>
          <w:numId w:val="21"/>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Tampering</w:t>
      </w:r>
      <w:r w:rsidRPr="1413C4CF">
        <w:rPr>
          <w:rFonts w:ascii="Times New Roman" w:eastAsia="Times New Roman" w:hAnsi="Times New Roman" w:cs="Times New Roman"/>
          <w:color w:val="404040" w:themeColor="text1" w:themeTint="BF"/>
          <w:lang w:val="en-US"/>
        </w:rPr>
        <w:t>: Data modified in transit (e.g., altering a voice message) without detection (Katz &amp; Lindell, 2020).</w:t>
      </w:r>
    </w:p>
    <w:p w14:paraId="3D35AA43" w14:textId="08EA3A54" w:rsidR="60F0769D" w:rsidRDefault="1413C4CF" w:rsidP="1413C4CF">
      <w:pPr>
        <w:pStyle w:val="ListParagraph"/>
        <w:numPr>
          <w:ilvl w:val="0"/>
          <w:numId w:val="21"/>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Spoofing</w:t>
      </w:r>
      <w:r w:rsidRPr="1413C4CF">
        <w:rPr>
          <w:rFonts w:ascii="Times New Roman" w:eastAsia="Times New Roman" w:hAnsi="Times New Roman" w:cs="Times New Roman"/>
          <w:color w:val="404040" w:themeColor="text1" w:themeTint="BF"/>
          <w:lang w:val="en-US"/>
        </w:rPr>
        <w:t>: Malicious actors impersonate legitimate nodes (Schneier, 2015).</w:t>
      </w:r>
    </w:p>
    <w:p w14:paraId="14908C7C" w14:textId="19D4CD5A" w:rsidR="60F0769D" w:rsidRDefault="1413C4CF" w:rsidP="1413C4CF">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Encryption addresses these threats by providing:</w:t>
      </w:r>
    </w:p>
    <w:p w14:paraId="3264438D" w14:textId="4EF134F4" w:rsidR="60F0769D" w:rsidRDefault="1413C4CF" w:rsidP="1413C4CF">
      <w:pPr>
        <w:pStyle w:val="ListParagraph"/>
        <w:numPr>
          <w:ilvl w:val="0"/>
          <w:numId w:val="20"/>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Confidentiality</w:t>
      </w:r>
      <w:r w:rsidRPr="1413C4CF">
        <w:rPr>
          <w:rFonts w:ascii="Times New Roman" w:eastAsia="Times New Roman" w:hAnsi="Times New Roman" w:cs="Times New Roman"/>
          <w:color w:val="404040" w:themeColor="text1" w:themeTint="BF"/>
          <w:lang w:val="en-US"/>
        </w:rPr>
        <w:t>: Only authorized parties can read messages.</w:t>
      </w:r>
    </w:p>
    <w:p w14:paraId="6ED011AF" w14:textId="58F4395D" w:rsidR="60F0769D" w:rsidRDefault="1413C4CF" w:rsidP="1413C4CF">
      <w:pPr>
        <w:pStyle w:val="ListParagraph"/>
        <w:numPr>
          <w:ilvl w:val="0"/>
          <w:numId w:val="20"/>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Integrity</w:t>
      </w:r>
      <w:r w:rsidRPr="1413C4CF">
        <w:rPr>
          <w:rFonts w:ascii="Times New Roman" w:eastAsia="Times New Roman" w:hAnsi="Times New Roman" w:cs="Times New Roman"/>
          <w:color w:val="404040" w:themeColor="text1" w:themeTint="BF"/>
          <w:lang w:val="en-US"/>
        </w:rPr>
        <w:t>: Ensures messages are not modified in transit.</w:t>
      </w:r>
    </w:p>
    <w:p w14:paraId="1B0E06EF" w14:textId="77656470" w:rsidR="60F0769D" w:rsidRDefault="1413C4CF" w:rsidP="1413C4CF">
      <w:pPr>
        <w:pStyle w:val="ListParagraph"/>
        <w:numPr>
          <w:ilvl w:val="0"/>
          <w:numId w:val="20"/>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Authentication</w:t>
      </w:r>
      <w:r w:rsidRPr="1413C4CF">
        <w:rPr>
          <w:rFonts w:ascii="Times New Roman" w:eastAsia="Times New Roman" w:hAnsi="Times New Roman" w:cs="Times New Roman"/>
          <w:color w:val="404040" w:themeColor="text1" w:themeTint="BF"/>
          <w:lang w:val="en-US"/>
        </w:rPr>
        <w:t>: Verifies the sender’s identity.</w:t>
      </w:r>
    </w:p>
    <w:p w14:paraId="36E7C816" w14:textId="5DBCA3DA" w:rsidR="60F0769D" w:rsidRDefault="60F0769D" w:rsidP="1413C4CF">
      <w:p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p>
    <w:p w14:paraId="748377D6" w14:textId="1DC043C3" w:rsidR="60F0769D" w:rsidRDefault="60F0769D" w:rsidP="1413C4CF">
      <w:pPr>
        <w:shd w:val="clear" w:color="auto" w:fill="FFFFFF" w:themeFill="background1"/>
        <w:spacing w:before="240" w:after="240" w:line="429" w:lineRule="auto"/>
        <w:rPr>
          <w:rFonts w:ascii="Times New Roman" w:eastAsia="Times New Roman" w:hAnsi="Times New Roman" w:cs="Times New Roman"/>
          <w:b/>
          <w:bCs/>
          <w:lang w:val="en-US"/>
        </w:rPr>
      </w:pPr>
    </w:p>
    <w:p w14:paraId="7A4C8DB0" w14:textId="45134E80" w:rsidR="60F0769D" w:rsidRDefault="1413C4CF" w:rsidP="1413C4CF">
      <w:pPr>
        <w:shd w:val="clear" w:color="auto" w:fill="FFFFFF" w:themeFill="background1"/>
        <w:spacing w:before="240" w:after="240" w:line="429" w:lineRule="auto"/>
        <w:rPr>
          <w:rFonts w:ascii="Times New Roman" w:eastAsia="Times New Roman" w:hAnsi="Times New Roman" w:cs="Times New Roman"/>
          <w:b/>
          <w:bCs/>
          <w:color w:val="404040" w:themeColor="text1" w:themeTint="BF"/>
          <w:lang w:val="en-US"/>
        </w:rPr>
      </w:pPr>
      <w:r w:rsidRPr="1413C4CF">
        <w:rPr>
          <w:rFonts w:ascii="Times New Roman" w:eastAsia="Times New Roman" w:hAnsi="Times New Roman" w:cs="Times New Roman"/>
          <w:b/>
          <w:bCs/>
          <w:lang w:val="en-US"/>
        </w:rPr>
        <w:t>Symmetric vs. Asymmetric Encryption</w:t>
      </w:r>
    </w:p>
    <w:p w14:paraId="461065EC" w14:textId="23D0EB21" w:rsidR="60F0769D" w:rsidRDefault="1413C4CF" w:rsidP="1413C4CF">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Two fundamental encryption paradigms are employed in this project:</w:t>
      </w:r>
    </w:p>
    <w:p w14:paraId="14AF68F7" w14:textId="1C6FD590" w:rsidR="60F0769D" w:rsidRDefault="1413C4CF" w:rsidP="1413C4CF">
      <w:pPr>
        <w:pStyle w:val="ListParagraph"/>
        <w:numPr>
          <w:ilvl w:val="0"/>
          <w:numId w:val="19"/>
        </w:numPr>
        <w:shd w:val="clear" w:color="auto" w:fill="FFFFFF" w:themeFill="background1"/>
        <w:spacing w:before="240" w:after="240" w:line="429" w:lineRule="auto"/>
        <w:rPr>
          <w:rFonts w:ascii="Times New Roman" w:eastAsia="Times New Roman" w:hAnsi="Times New Roman" w:cs="Times New Roman"/>
          <w:b/>
          <w:bCs/>
          <w:color w:val="404040" w:themeColor="text1" w:themeTint="BF"/>
          <w:lang w:val="en-US"/>
        </w:rPr>
      </w:pPr>
      <w:r w:rsidRPr="1413C4CF">
        <w:rPr>
          <w:rFonts w:ascii="Times New Roman" w:eastAsia="Times New Roman" w:hAnsi="Times New Roman" w:cs="Times New Roman"/>
          <w:b/>
          <w:bCs/>
          <w:color w:val="404040" w:themeColor="text1" w:themeTint="BF"/>
          <w:lang w:val="en-US"/>
        </w:rPr>
        <w:t>AES (Advanced Encryption Standard) – Symmetric Encryption</w:t>
      </w:r>
    </w:p>
    <w:p w14:paraId="624B3567" w14:textId="46CCA28C" w:rsidR="60F0769D" w:rsidRDefault="1413C4CF" w:rsidP="1413C4CF">
      <w:pPr>
        <w:pStyle w:val="ListParagraph"/>
        <w:numPr>
          <w:ilvl w:val="1"/>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How it works</w:t>
      </w:r>
      <w:r w:rsidRPr="1413C4CF">
        <w:rPr>
          <w:rFonts w:ascii="Times New Roman" w:eastAsia="Times New Roman" w:hAnsi="Times New Roman" w:cs="Times New Roman"/>
          <w:color w:val="404040" w:themeColor="text1" w:themeTint="BF"/>
          <w:lang w:val="en-US"/>
        </w:rPr>
        <w:t>: Uses a single shared key for encryption and decryption.</w:t>
      </w:r>
    </w:p>
    <w:p w14:paraId="2CA54962" w14:textId="44AC3CA2" w:rsidR="60F0769D" w:rsidRDefault="1413C4CF" w:rsidP="1413C4CF">
      <w:pPr>
        <w:pStyle w:val="ListParagraph"/>
        <w:numPr>
          <w:ilvl w:val="1"/>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Strengths</w:t>
      </w:r>
      <w:r w:rsidRPr="1413C4CF">
        <w:rPr>
          <w:rFonts w:ascii="Times New Roman" w:eastAsia="Times New Roman" w:hAnsi="Times New Roman" w:cs="Times New Roman"/>
          <w:color w:val="404040" w:themeColor="text1" w:themeTint="BF"/>
          <w:lang w:val="en-US"/>
        </w:rPr>
        <w:t>:</w:t>
      </w:r>
    </w:p>
    <w:p w14:paraId="715F0A1A" w14:textId="06CE875D" w:rsidR="60F0769D" w:rsidRDefault="1413C4CF" w:rsidP="1413C4CF">
      <w:pPr>
        <w:pStyle w:val="ListParagraph"/>
        <w:numPr>
          <w:ilvl w:val="2"/>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Fast processing, ideal for encrypting large data (e.g., voice messages).</w:t>
      </w:r>
    </w:p>
    <w:p w14:paraId="053BA8B6" w14:textId="17E542E9" w:rsidR="60F0769D" w:rsidRDefault="1413C4CF" w:rsidP="1413C4CF">
      <w:pPr>
        <w:pStyle w:val="ListParagraph"/>
        <w:numPr>
          <w:ilvl w:val="2"/>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Standardized by NIST, widely adopted (AES-256 is considered quantum-resistant for now).</w:t>
      </w:r>
    </w:p>
    <w:p w14:paraId="51BB15C9" w14:textId="7FAFC9B6" w:rsidR="60F0769D" w:rsidRDefault="1413C4CF" w:rsidP="1413C4CF">
      <w:pPr>
        <w:pStyle w:val="ListParagraph"/>
        <w:numPr>
          <w:ilvl w:val="1"/>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Weakness</w:t>
      </w:r>
      <w:r w:rsidRPr="1413C4CF">
        <w:rPr>
          <w:rFonts w:ascii="Times New Roman" w:eastAsia="Times New Roman" w:hAnsi="Times New Roman" w:cs="Times New Roman"/>
          <w:color w:val="404040" w:themeColor="text1" w:themeTint="BF"/>
          <w:lang w:val="en-US"/>
        </w:rPr>
        <w:t>: Secure key distribution is challenging without a pre-shared key.</w:t>
      </w:r>
    </w:p>
    <w:p w14:paraId="088FE738" w14:textId="4B8B6ECE" w:rsidR="60F0769D" w:rsidRDefault="1413C4CF" w:rsidP="1413C4CF">
      <w:pPr>
        <w:pStyle w:val="ListParagraph"/>
        <w:numPr>
          <w:ilvl w:val="0"/>
          <w:numId w:val="19"/>
        </w:numPr>
        <w:shd w:val="clear" w:color="auto" w:fill="FFFFFF" w:themeFill="background1"/>
        <w:spacing w:before="240" w:after="240" w:line="429" w:lineRule="auto"/>
        <w:rPr>
          <w:rFonts w:ascii="Times New Roman" w:eastAsia="Times New Roman" w:hAnsi="Times New Roman" w:cs="Times New Roman"/>
          <w:b/>
          <w:bCs/>
          <w:color w:val="404040" w:themeColor="text1" w:themeTint="BF"/>
          <w:lang w:val="en-US"/>
        </w:rPr>
      </w:pPr>
      <w:r w:rsidRPr="1413C4CF">
        <w:rPr>
          <w:rFonts w:ascii="Times New Roman" w:eastAsia="Times New Roman" w:hAnsi="Times New Roman" w:cs="Times New Roman"/>
          <w:b/>
          <w:bCs/>
          <w:color w:val="404040" w:themeColor="text1" w:themeTint="BF"/>
          <w:lang w:val="en-US"/>
        </w:rPr>
        <w:t>RSA (Rivest-Shamir-Adleman) – Asymmetric Encryption</w:t>
      </w:r>
    </w:p>
    <w:p w14:paraId="232215D9" w14:textId="63DA1305" w:rsidR="60F0769D" w:rsidRDefault="1413C4CF" w:rsidP="1413C4CF">
      <w:pPr>
        <w:pStyle w:val="ListParagraph"/>
        <w:numPr>
          <w:ilvl w:val="1"/>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How it works</w:t>
      </w:r>
      <w:r w:rsidRPr="1413C4CF">
        <w:rPr>
          <w:rFonts w:ascii="Times New Roman" w:eastAsia="Times New Roman" w:hAnsi="Times New Roman" w:cs="Times New Roman"/>
          <w:color w:val="404040" w:themeColor="text1" w:themeTint="BF"/>
          <w:lang w:val="en-US"/>
        </w:rPr>
        <w:t>: Uses a public key (shared openly) to encrypt and a private key (kept secret) to decrypt.</w:t>
      </w:r>
    </w:p>
    <w:p w14:paraId="354C188D" w14:textId="43FE2C23" w:rsidR="60F0769D" w:rsidRDefault="1413C4CF" w:rsidP="1413C4CF">
      <w:pPr>
        <w:pStyle w:val="ListParagraph"/>
        <w:numPr>
          <w:ilvl w:val="1"/>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Strengths</w:t>
      </w:r>
      <w:r w:rsidRPr="1413C4CF">
        <w:rPr>
          <w:rFonts w:ascii="Times New Roman" w:eastAsia="Times New Roman" w:hAnsi="Times New Roman" w:cs="Times New Roman"/>
          <w:color w:val="404040" w:themeColor="text1" w:themeTint="BF"/>
          <w:lang w:val="en-US"/>
        </w:rPr>
        <w:t>:</w:t>
      </w:r>
    </w:p>
    <w:p w14:paraId="0C0E9532" w14:textId="30112C68" w:rsidR="60F0769D" w:rsidRDefault="1413C4CF" w:rsidP="1413C4CF">
      <w:pPr>
        <w:pStyle w:val="ListParagraph"/>
        <w:numPr>
          <w:ilvl w:val="2"/>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Solves key distribution problems (no pre-shared key needed).</w:t>
      </w:r>
    </w:p>
    <w:p w14:paraId="4ABC8F99" w14:textId="304F0996" w:rsidR="60F0769D" w:rsidRDefault="1413C4CF" w:rsidP="1413C4CF">
      <w:pPr>
        <w:pStyle w:val="ListParagraph"/>
        <w:numPr>
          <w:ilvl w:val="2"/>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color w:val="404040" w:themeColor="text1" w:themeTint="BF"/>
          <w:lang w:val="en-US"/>
        </w:rPr>
        <w:t>Enables digital signatures for authentication.</w:t>
      </w:r>
    </w:p>
    <w:p w14:paraId="76B3B4E7" w14:textId="451D138C" w:rsidR="60F0769D" w:rsidRDefault="1413C4CF" w:rsidP="1413C4CF">
      <w:pPr>
        <w:pStyle w:val="ListParagraph"/>
        <w:numPr>
          <w:ilvl w:val="1"/>
          <w:numId w:val="19"/>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Weakness</w:t>
      </w:r>
      <w:r w:rsidRPr="1413C4CF">
        <w:rPr>
          <w:rFonts w:ascii="Times New Roman" w:eastAsia="Times New Roman" w:hAnsi="Times New Roman" w:cs="Times New Roman"/>
          <w:color w:val="404040" w:themeColor="text1" w:themeTint="BF"/>
          <w:lang w:val="en-US"/>
        </w:rPr>
        <w:t>: Computationally expensive; unsuitable for bulk data encryption.</w:t>
      </w:r>
    </w:p>
    <w:p w14:paraId="658B1447" w14:textId="20219650" w:rsidR="60F0769D" w:rsidRDefault="1413C4CF" w:rsidP="1413C4CF">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Hybrid Approach</w:t>
      </w:r>
      <w:r w:rsidRPr="1413C4CF">
        <w:rPr>
          <w:rFonts w:ascii="Times New Roman" w:eastAsia="Times New Roman" w:hAnsi="Times New Roman" w:cs="Times New Roman"/>
          <w:color w:val="404040" w:themeColor="text1" w:themeTint="BF"/>
          <w:lang w:val="en-US"/>
        </w:rPr>
        <w:t>: This project combines AES and RSA to leverage their strengths:</w:t>
      </w:r>
    </w:p>
    <w:p w14:paraId="7B82FACC" w14:textId="0148E0D0" w:rsidR="60F0769D" w:rsidRDefault="1413C4CF" w:rsidP="1413C4CF">
      <w:pPr>
        <w:pStyle w:val="ListParagraph"/>
        <w:numPr>
          <w:ilvl w:val="0"/>
          <w:numId w:val="18"/>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RSA</w:t>
      </w:r>
      <w:r w:rsidRPr="1413C4CF">
        <w:rPr>
          <w:rFonts w:ascii="Times New Roman" w:eastAsia="Times New Roman" w:hAnsi="Times New Roman" w:cs="Times New Roman"/>
          <w:color w:val="404040" w:themeColor="text1" w:themeTint="BF"/>
          <w:lang w:val="en-US"/>
        </w:rPr>
        <w:t xml:space="preserve"> secures the exchange of AES session keys.</w:t>
      </w:r>
    </w:p>
    <w:p w14:paraId="74CD55AE" w14:textId="2674140D" w:rsidR="60F0769D" w:rsidRDefault="1413C4CF" w:rsidP="1413C4CF">
      <w:pPr>
        <w:pStyle w:val="ListParagraph"/>
        <w:numPr>
          <w:ilvl w:val="0"/>
          <w:numId w:val="18"/>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1413C4CF">
        <w:rPr>
          <w:rFonts w:ascii="Times New Roman" w:eastAsia="Times New Roman" w:hAnsi="Times New Roman" w:cs="Times New Roman"/>
          <w:b/>
          <w:bCs/>
          <w:color w:val="404040" w:themeColor="text1" w:themeTint="BF"/>
          <w:lang w:val="en-US"/>
        </w:rPr>
        <w:t>AES</w:t>
      </w:r>
      <w:r w:rsidRPr="1413C4CF">
        <w:rPr>
          <w:rFonts w:ascii="Times New Roman" w:eastAsia="Times New Roman" w:hAnsi="Times New Roman" w:cs="Times New Roman"/>
          <w:color w:val="404040" w:themeColor="text1" w:themeTint="BF"/>
          <w:lang w:val="en-US"/>
        </w:rPr>
        <w:t xml:space="preserve"> encrypts the actual message payloads (text/voice).</w:t>
      </w:r>
    </w:p>
    <w:p w14:paraId="21C0C904" w14:textId="4163C12F" w:rsidR="60F0769D" w:rsidRDefault="60F0769D" w:rsidP="1413C4CF">
      <w:pPr>
        <w:rPr>
          <w:rFonts w:ascii="Times New Roman" w:eastAsia="Times New Roman" w:hAnsi="Times New Roman" w:cs="Times New Roman"/>
          <w:lang w:val="en-US"/>
        </w:rPr>
      </w:pPr>
    </w:p>
    <w:p w14:paraId="1C77FAE9" w14:textId="64E273EA" w:rsidR="60F0769D" w:rsidRDefault="60F0769D" w:rsidP="1413C4CF">
      <w:pPr>
        <w:rPr>
          <w:rFonts w:ascii="Times New Roman" w:eastAsia="Times New Roman" w:hAnsi="Times New Roman" w:cs="Times New Roman"/>
          <w:lang w:val="en-US"/>
        </w:rPr>
      </w:pPr>
    </w:p>
    <w:p w14:paraId="61662619" w14:textId="0B68CC8C" w:rsidR="60F0769D" w:rsidRDefault="60F0769D" w:rsidP="1413C4CF">
      <w:pPr>
        <w:rPr>
          <w:rFonts w:ascii="Times New Roman" w:eastAsia="Times New Roman" w:hAnsi="Times New Roman" w:cs="Times New Roman"/>
          <w:lang w:val="en-US"/>
        </w:rPr>
      </w:pPr>
    </w:p>
    <w:p w14:paraId="0F19261B" w14:textId="73A0D270" w:rsidR="2DCC1812" w:rsidRDefault="2DCC1812" w:rsidP="2DCC1812">
      <w:pPr>
        <w:rPr>
          <w:rFonts w:ascii="Times New Roman" w:eastAsia="Times New Roman" w:hAnsi="Times New Roman" w:cs="Times New Roman"/>
          <w:lang w:val="en-US"/>
        </w:rPr>
      </w:pPr>
    </w:p>
    <w:p w14:paraId="64D59C20" w14:textId="6574793D" w:rsidR="2DCC1812" w:rsidRDefault="2DCC1812" w:rsidP="2DCC1812">
      <w:pPr>
        <w:rPr>
          <w:rFonts w:ascii="Times New Roman" w:eastAsia="Times New Roman" w:hAnsi="Times New Roman" w:cs="Times New Roman"/>
          <w:lang w:val="en-US"/>
        </w:rPr>
      </w:pPr>
    </w:p>
    <w:p w14:paraId="5D0242CB" w14:textId="67930FF1" w:rsidR="0E121296" w:rsidRDefault="00912333" w:rsidP="38E5DA54">
      <w:pPr>
        <w:pStyle w:val="Heading2"/>
        <w:rPr>
          <w:rFonts w:ascii="Times New Roman" w:eastAsia="Times New Roman" w:hAnsi="Times New Roman" w:cs="Times New Roman"/>
          <w:b/>
          <w:bCs/>
          <w:color w:val="000000" w:themeColor="text1"/>
          <w:sz w:val="27"/>
          <w:szCs w:val="27"/>
          <w:lang w:val="en-US"/>
        </w:rPr>
      </w:pPr>
      <w:bookmarkStart w:id="5" w:name="_Toc200965186"/>
      <w:r>
        <w:rPr>
          <w:lang w:val="en-US"/>
        </w:rPr>
        <w:lastRenderedPageBreak/>
        <w:t>4</w:t>
      </w:r>
      <w:r w:rsidR="0E121296" w:rsidRPr="38E5DA54">
        <w:rPr>
          <w:lang w:val="en-US"/>
        </w:rPr>
        <w:t>.2 System Security Requirements</w:t>
      </w:r>
      <w:bookmarkEnd w:id="5"/>
    </w:p>
    <w:p w14:paraId="1E342CB1" w14:textId="46A68436" w:rsidR="0E121296" w:rsidRDefault="0E121296" w:rsidP="2DCC1812">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A secure communication system must address both passive and active threats. This section defines the threat model, security goals, and design requirements tailored to the Raspberry Pi network.</w:t>
      </w:r>
    </w:p>
    <w:p w14:paraId="1D183B48" w14:textId="05CD5A9F" w:rsidR="0E121296" w:rsidRDefault="0E121296" w:rsidP="2DCC1812">
      <w:pPr>
        <w:spacing w:after="0"/>
        <w:rPr>
          <w:rFonts w:ascii="Times New Roman" w:eastAsia="Times New Roman" w:hAnsi="Times New Roman" w:cs="Times New Roman"/>
          <w:b/>
          <w:bCs/>
          <w:i/>
          <w:iCs/>
          <w:color w:val="404040" w:themeColor="text1" w:themeTint="BF"/>
          <w:lang w:val="en-US"/>
        </w:rPr>
      </w:pPr>
      <w:r w:rsidRPr="2DCC1812">
        <w:rPr>
          <w:b/>
          <w:bCs/>
          <w:lang w:val="en-US"/>
        </w:rPr>
        <w:t xml:space="preserve">Threat Model </w:t>
      </w:r>
    </w:p>
    <w:p w14:paraId="376F86A6" w14:textId="1B8E6889" w:rsidR="0E121296" w:rsidRDefault="0E121296" w:rsidP="2DCC1812">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The system assumes the following adversarial scenarios:</w:t>
      </w:r>
    </w:p>
    <w:p w14:paraId="010EABD3" w14:textId="39D46A47" w:rsidR="0E121296" w:rsidRDefault="0E121296" w:rsidP="2DCC1812">
      <w:pPr>
        <w:pStyle w:val="ListParagraph"/>
        <w:numPr>
          <w:ilvl w:val="0"/>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Eavesdropping (Passive Attack)</w:t>
      </w:r>
      <w:r w:rsidRPr="2DCC1812">
        <w:rPr>
          <w:rFonts w:ascii="Times New Roman" w:eastAsia="Times New Roman" w:hAnsi="Times New Roman" w:cs="Times New Roman"/>
          <w:color w:val="404040" w:themeColor="text1" w:themeTint="BF"/>
          <w:lang w:val="en-US"/>
        </w:rPr>
        <w:t>:</w:t>
      </w:r>
    </w:p>
    <w:p w14:paraId="44D27589" w14:textId="16C0144C"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An attacker intercepts unencrypted messages transmitted between nodes.</w:t>
      </w:r>
    </w:p>
    <w:p w14:paraId="45EF2414" w14:textId="5364B0D7"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Mitigation</w:t>
      </w:r>
      <w:r w:rsidRPr="2DCC1812">
        <w:rPr>
          <w:rFonts w:ascii="Times New Roman" w:eastAsia="Times New Roman" w:hAnsi="Times New Roman" w:cs="Times New Roman"/>
          <w:color w:val="404040" w:themeColor="text1" w:themeTint="BF"/>
          <w:lang w:val="en-US"/>
        </w:rPr>
        <w:t>: AES-256 encryption for message confidentiality.</w:t>
      </w:r>
    </w:p>
    <w:p w14:paraId="6E43BF83" w14:textId="68CD955E" w:rsidR="0E121296" w:rsidRDefault="0E121296" w:rsidP="2DCC1812">
      <w:pPr>
        <w:pStyle w:val="ListParagraph"/>
        <w:numPr>
          <w:ilvl w:val="0"/>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Man-in-the-Middle (MITM) Attack (Active Attack)</w:t>
      </w:r>
      <w:r w:rsidRPr="2DCC1812">
        <w:rPr>
          <w:rFonts w:ascii="Times New Roman" w:eastAsia="Times New Roman" w:hAnsi="Times New Roman" w:cs="Times New Roman"/>
          <w:color w:val="404040" w:themeColor="text1" w:themeTint="BF"/>
          <w:lang w:val="en-US"/>
        </w:rPr>
        <w:t>:</w:t>
      </w:r>
    </w:p>
    <w:p w14:paraId="3539D82E" w14:textId="242318FD"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An attacker alters or injects messages during transmission.</w:t>
      </w:r>
    </w:p>
    <w:p w14:paraId="77A6A731" w14:textId="112E1F5D"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Mitigation</w:t>
      </w:r>
      <w:r w:rsidRPr="2DCC1812">
        <w:rPr>
          <w:rFonts w:ascii="Times New Roman" w:eastAsia="Times New Roman" w:hAnsi="Times New Roman" w:cs="Times New Roman"/>
          <w:color w:val="404040" w:themeColor="text1" w:themeTint="BF"/>
          <w:lang w:val="en-US"/>
        </w:rPr>
        <w:t>: RSA-based digital signatures to authenticate nodes.</w:t>
      </w:r>
    </w:p>
    <w:p w14:paraId="0E3549F0" w14:textId="6194A0B7" w:rsidR="0E121296" w:rsidRDefault="0E121296" w:rsidP="2DCC1812">
      <w:pPr>
        <w:pStyle w:val="ListParagraph"/>
        <w:numPr>
          <w:ilvl w:val="0"/>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Replay Attack</w:t>
      </w:r>
      <w:r w:rsidRPr="2DCC1812">
        <w:rPr>
          <w:rFonts w:ascii="Times New Roman" w:eastAsia="Times New Roman" w:hAnsi="Times New Roman" w:cs="Times New Roman"/>
          <w:color w:val="404040" w:themeColor="text1" w:themeTint="BF"/>
          <w:lang w:val="en-US"/>
        </w:rPr>
        <w:t>:</w:t>
      </w:r>
    </w:p>
    <w:p w14:paraId="05C0DED2" w14:textId="2DBAB732"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An attacker resends a valid message to disrupt the system (e.g., repeating a voice command).</w:t>
      </w:r>
    </w:p>
    <w:p w14:paraId="56216E9D" w14:textId="1C82EFA7"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Mitigation</w:t>
      </w:r>
      <w:r w:rsidRPr="2DCC1812">
        <w:rPr>
          <w:rFonts w:ascii="Times New Roman" w:eastAsia="Times New Roman" w:hAnsi="Times New Roman" w:cs="Times New Roman"/>
          <w:color w:val="404040" w:themeColor="text1" w:themeTint="BF"/>
          <w:lang w:val="en-US"/>
        </w:rPr>
        <w:t>: Timestamping messages and using session-specific nonces.</w:t>
      </w:r>
    </w:p>
    <w:p w14:paraId="39D7B9E0" w14:textId="64249690" w:rsidR="0E121296" w:rsidRDefault="0E121296" w:rsidP="2DCC1812">
      <w:pPr>
        <w:pStyle w:val="ListParagraph"/>
        <w:numPr>
          <w:ilvl w:val="0"/>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Denial-of-Service (DoS)</w:t>
      </w:r>
      <w:r w:rsidRPr="2DCC1812">
        <w:rPr>
          <w:rFonts w:ascii="Times New Roman" w:eastAsia="Times New Roman" w:hAnsi="Times New Roman" w:cs="Times New Roman"/>
          <w:color w:val="404040" w:themeColor="text1" w:themeTint="BF"/>
          <w:lang w:val="en-US"/>
        </w:rPr>
        <w:t>:</w:t>
      </w:r>
    </w:p>
    <w:p w14:paraId="0D41DC2B" w14:textId="19393F0A"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Overloading nodes with fake requests.</w:t>
      </w:r>
    </w:p>
    <w:p w14:paraId="6ACD31D1" w14:textId="4704AE42" w:rsidR="0E121296" w:rsidRDefault="0E121296" w:rsidP="2DCC1812">
      <w:pPr>
        <w:pStyle w:val="ListParagraph"/>
        <w:numPr>
          <w:ilvl w:val="1"/>
          <w:numId w:val="1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Mitigation</w:t>
      </w:r>
      <w:r w:rsidRPr="2DCC1812">
        <w:rPr>
          <w:rFonts w:ascii="Times New Roman" w:eastAsia="Times New Roman" w:hAnsi="Times New Roman" w:cs="Times New Roman"/>
          <w:color w:val="404040" w:themeColor="text1" w:themeTint="BF"/>
          <w:lang w:val="en-US"/>
        </w:rPr>
        <w:t>: Rate-limiting message processing.</w:t>
      </w:r>
    </w:p>
    <w:p w14:paraId="471913E6" w14:textId="77777777" w:rsidR="00912333" w:rsidRDefault="00A55C56" w:rsidP="00912333">
      <w:pPr>
        <w:keepNext/>
        <w:shd w:val="clear" w:color="auto" w:fill="FFFFFF" w:themeFill="background1"/>
        <w:spacing w:before="240" w:after="240" w:line="429" w:lineRule="auto"/>
      </w:pPr>
      <w:r>
        <w:rPr>
          <w:noProof/>
        </w:rPr>
        <w:lastRenderedPageBreak/>
        <w:drawing>
          <wp:inline distT="0" distB="0" distL="0" distR="0" wp14:anchorId="1038CB47" wp14:editId="2E228DB8">
            <wp:extent cx="6465919" cy="3284855"/>
            <wp:effectExtent l="0" t="0" r="0" b="0"/>
            <wp:docPr id="130697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4562" cy="3289246"/>
                    </a:xfrm>
                    <a:prstGeom prst="rect">
                      <a:avLst/>
                    </a:prstGeom>
                    <a:noFill/>
                    <a:ln>
                      <a:noFill/>
                    </a:ln>
                  </pic:spPr>
                </pic:pic>
              </a:graphicData>
            </a:graphic>
          </wp:inline>
        </w:drawing>
      </w:r>
    </w:p>
    <w:p w14:paraId="5087289A" w14:textId="4ACCA19F" w:rsidR="0E121296" w:rsidRDefault="00912333" w:rsidP="00912333">
      <w:pPr>
        <w:pStyle w:val="Caption"/>
        <w:rPr>
          <w:rFonts w:ascii="Times New Roman" w:eastAsia="Times New Roman" w:hAnsi="Times New Roman" w:cs="Times New Roman"/>
          <w:i w:val="0"/>
          <w:iCs w:val="0"/>
          <w:color w:val="404040" w:themeColor="text1" w:themeTint="BF"/>
          <w:sz w:val="24"/>
          <w:szCs w:val="24"/>
          <w:lang w:val="en-US"/>
        </w:rPr>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1</w:t>
      </w:r>
      <w:r w:rsidR="004C44B9">
        <w:fldChar w:fldCharType="end"/>
      </w:r>
      <w:r>
        <w:t>:</w:t>
      </w:r>
      <w:r w:rsidRPr="00912333">
        <w:rPr>
          <w:rFonts w:ascii="Times New Roman" w:eastAsia="Times New Roman" w:hAnsi="Times New Roman" w:cs="Times New Roman"/>
          <w:i w:val="0"/>
          <w:iCs w:val="0"/>
          <w:color w:val="404040" w:themeColor="text1" w:themeTint="BF"/>
          <w:sz w:val="24"/>
          <w:szCs w:val="24"/>
          <w:lang w:val="en-US"/>
        </w:rPr>
        <w:t xml:space="preserve"> </w:t>
      </w:r>
      <w:r w:rsidRPr="2DCC1812">
        <w:rPr>
          <w:rFonts w:ascii="Times New Roman" w:eastAsia="Times New Roman" w:hAnsi="Times New Roman" w:cs="Times New Roman"/>
          <w:i w:val="0"/>
          <w:iCs w:val="0"/>
          <w:color w:val="404040" w:themeColor="text1" w:themeTint="BF"/>
          <w:sz w:val="24"/>
          <w:szCs w:val="24"/>
          <w:lang w:val="en-US"/>
        </w:rPr>
        <w:t>Threat model highlighting attack vectors</w:t>
      </w:r>
      <w:r>
        <w:rPr>
          <w:rFonts w:ascii="Times New Roman" w:eastAsia="Times New Roman" w:hAnsi="Times New Roman" w:cs="Times New Roman"/>
          <w:i w:val="0"/>
          <w:iCs w:val="0"/>
          <w:color w:val="404040" w:themeColor="text1" w:themeTint="BF"/>
          <w:sz w:val="24"/>
          <w:szCs w:val="24"/>
          <w:lang w:val="en-US"/>
        </w:rPr>
        <w:t>.</w:t>
      </w:r>
    </w:p>
    <w:p w14:paraId="1116558C" w14:textId="77777777" w:rsidR="00912333" w:rsidRPr="00912333" w:rsidRDefault="00912333" w:rsidP="00912333">
      <w:pPr>
        <w:rPr>
          <w:lang w:val="en-US"/>
        </w:rPr>
      </w:pPr>
    </w:p>
    <w:p w14:paraId="03364C0C" w14:textId="2679BE01" w:rsidR="2DCC1812" w:rsidRDefault="2DCC1812" w:rsidP="2DCC1812">
      <w:pPr>
        <w:pStyle w:val="NoSpacing"/>
        <w:rPr>
          <w:b/>
          <w:bCs/>
          <w:lang w:val="en-US"/>
        </w:rPr>
      </w:pPr>
    </w:p>
    <w:p w14:paraId="283D6AF3" w14:textId="7878A9EA" w:rsidR="0E121296" w:rsidRDefault="0E121296" w:rsidP="2DCC1812">
      <w:pPr>
        <w:pStyle w:val="NoSpacing"/>
        <w:rPr>
          <w:rFonts w:ascii="Times New Roman" w:eastAsia="Times New Roman" w:hAnsi="Times New Roman" w:cs="Times New Roman"/>
          <w:b/>
          <w:bCs/>
          <w:i/>
          <w:iCs/>
          <w:color w:val="404040" w:themeColor="text1" w:themeTint="BF"/>
          <w:lang w:val="en-US"/>
        </w:rPr>
      </w:pPr>
      <w:r w:rsidRPr="2DCC1812">
        <w:rPr>
          <w:b/>
          <w:bCs/>
          <w:lang w:val="en-US"/>
        </w:rPr>
        <w:t xml:space="preserve"> Security Goals </w:t>
      </w:r>
    </w:p>
    <w:p w14:paraId="09758376" w14:textId="4D3C14C5" w:rsidR="0E121296" w:rsidRDefault="0E121296" w:rsidP="2DCC1812">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The system prioritizes four core security goals:</w:t>
      </w:r>
    </w:p>
    <w:p w14:paraId="1F6C663E" w14:textId="3FDD61A6" w:rsidR="0E121296" w:rsidRDefault="0E121296" w:rsidP="2DCC1812">
      <w:pPr>
        <w:pStyle w:val="ListParagraph"/>
        <w:numPr>
          <w:ilvl w:val="0"/>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Confidentiality</w:t>
      </w:r>
      <w:r w:rsidRPr="2DCC1812">
        <w:rPr>
          <w:rFonts w:ascii="Times New Roman" w:eastAsia="Times New Roman" w:hAnsi="Times New Roman" w:cs="Times New Roman"/>
          <w:color w:val="404040" w:themeColor="text1" w:themeTint="BF"/>
          <w:lang w:val="en-US"/>
        </w:rPr>
        <w:t>:</w:t>
      </w:r>
    </w:p>
    <w:p w14:paraId="5801A0BC" w14:textId="190986B2" w:rsidR="0E121296" w:rsidRDefault="0E121296" w:rsidP="2DCC1812">
      <w:pPr>
        <w:pStyle w:val="ListParagraph"/>
        <w:numPr>
          <w:ilvl w:val="1"/>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Ensure only authorized nodes can read messages.</w:t>
      </w:r>
    </w:p>
    <w:p w14:paraId="36829CDA" w14:textId="5C95B45F" w:rsidR="0E121296" w:rsidRDefault="0E121296" w:rsidP="2DCC1812">
      <w:pPr>
        <w:pStyle w:val="ListParagraph"/>
        <w:numPr>
          <w:ilvl w:val="1"/>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Implementation</w:t>
      </w:r>
      <w:r w:rsidRPr="2DCC1812">
        <w:rPr>
          <w:rFonts w:ascii="Times New Roman" w:eastAsia="Times New Roman" w:hAnsi="Times New Roman" w:cs="Times New Roman"/>
          <w:color w:val="404040" w:themeColor="text1" w:themeTint="BF"/>
          <w:lang w:val="en-US"/>
        </w:rPr>
        <w:t>: AES-256 for encrypting text/voice payloads.</w:t>
      </w:r>
    </w:p>
    <w:p w14:paraId="63BD81E3" w14:textId="5DAFBD0B" w:rsidR="0E121296" w:rsidRDefault="0E121296" w:rsidP="2DCC1812">
      <w:pPr>
        <w:pStyle w:val="ListParagraph"/>
        <w:numPr>
          <w:ilvl w:val="0"/>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Integrity</w:t>
      </w:r>
      <w:r w:rsidRPr="2DCC1812">
        <w:rPr>
          <w:rFonts w:ascii="Times New Roman" w:eastAsia="Times New Roman" w:hAnsi="Times New Roman" w:cs="Times New Roman"/>
          <w:color w:val="404040" w:themeColor="text1" w:themeTint="BF"/>
          <w:lang w:val="en-US"/>
        </w:rPr>
        <w:t>:</w:t>
      </w:r>
    </w:p>
    <w:p w14:paraId="11651CCC" w14:textId="0B4D7D84" w:rsidR="0E121296" w:rsidRDefault="0E121296" w:rsidP="2DCC1812">
      <w:pPr>
        <w:pStyle w:val="ListParagraph"/>
        <w:numPr>
          <w:ilvl w:val="1"/>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Detect tampering during transmission.</w:t>
      </w:r>
    </w:p>
    <w:p w14:paraId="5AA4B321" w14:textId="23E8671B" w:rsidR="0E121296" w:rsidRDefault="0E121296" w:rsidP="2DCC1812">
      <w:pPr>
        <w:pStyle w:val="ListParagraph"/>
        <w:numPr>
          <w:ilvl w:val="1"/>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Implementation</w:t>
      </w:r>
      <w:r w:rsidRPr="2DCC1812">
        <w:rPr>
          <w:rFonts w:ascii="Times New Roman" w:eastAsia="Times New Roman" w:hAnsi="Times New Roman" w:cs="Times New Roman"/>
          <w:color w:val="404040" w:themeColor="text1" w:themeTint="BF"/>
          <w:lang w:val="en-US"/>
        </w:rPr>
        <w:t>: SHA-256 hashing with RSA signatures.</w:t>
      </w:r>
    </w:p>
    <w:p w14:paraId="78864A8D" w14:textId="7092DB6C" w:rsidR="0E121296" w:rsidRDefault="0E121296" w:rsidP="2DCC1812">
      <w:pPr>
        <w:pStyle w:val="ListParagraph"/>
        <w:numPr>
          <w:ilvl w:val="0"/>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b/>
          <w:bCs/>
          <w:color w:val="404040" w:themeColor="text1" w:themeTint="BF"/>
          <w:lang w:val="en-US"/>
        </w:rPr>
        <w:t>Authentication</w:t>
      </w:r>
      <w:r w:rsidRPr="2DCC1812">
        <w:rPr>
          <w:rFonts w:ascii="Times New Roman" w:eastAsia="Times New Roman" w:hAnsi="Times New Roman" w:cs="Times New Roman"/>
          <w:color w:val="404040" w:themeColor="text1" w:themeTint="BF"/>
          <w:lang w:val="en-US"/>
        </w:rPr>
        <w:t>:</w:t>
      </w:r>
    </w:p>
    <w:p w14:paraId="6E19412E" w14:textId="3C8B371C" w:rsidR="0E121296" w:rsidRDefault="0E121296" w:rsidP="2DCC1812">
      <w:pPr>
        <w:pStyle w:val="ListParagraph"/>
        <w:numPr>
          <w:ilvl w:val="1"/>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color w:val="404040" w:themeColor="text1" w:themeTint="BF"/>
          <w:lang w:val="en-US"/>
        </w:rPr>
        <w:t>Verify the identity of sender nodes.</w:t>
      </w:r>
    </w:p>
    <w:p w14:paraId="323ADD0D" w14:textId="691F8D09" w:rsidR="0E121296" w:rsidRDefault="0E121296" w:rsidP="2DCC1812">
      <w:pPr>
        <w:pStyle w:val="ListParagraph"/>
        <w:numPr>
          <w:ilvl w:val="1"/>
          <w:numId w:val="15"/>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2DCC1812">
        <w:rPr>
          <w:rFonts w:ascii="Times New Roman" w:eastAsia="Times New Roman" w:hAnsi="Times New Roman" w:cs="Times New Roman"/>
          <w:i/>
          <w:iCs/>
          <w:color w:val="404040" w:themeColor="text1" w:themeTint="BF"/>
          <w:lang w:val="en-US"/>
        </w:rPr>
        <w:t>Implementation</w:t>
      </w:r>
      <w:r w:rsidRPr="2DCC1812">
        <w:rPr>
          <w:rFonts w:ascii="Times New Roman" w:eastAsia="Times New Roman" w:hAnsi="Times New Roman" w:cs="Times New Roman"/>
          <w:color w:val="404040" w:themeColor="text1" w:themeTint="BF"/>
          <w:lang w:val="en-US"/>
        </w:rPr>
        <w:t>: RSA public-key certificates pre-shared between nodes.</w:t>
      </w:r>
    </w:p>
    <w:p w14:paraId="1CA51485" w14:textId="5311A72D" w:rsidR="003F5BCD" w:rsidRDefault="003F5BCD" w:rsidP="003F5BCD">
      <w:pPr>
        <w:pStyle w:val="ListParagraph"/>
        <w:keepNext/>
        <w:shd w:val="clear" w:color="auto" w:fill="FFFFFF" w:themeFill="background1"/>
        <w:spacing w:before="240" w:after="240" w:line="429" w:lineRule="auto"/>
      </w:pPr>
      <w:r w:rsidRPr="003F5BCD">
        <w:rPr>
          <w:noProof/>
        </w:rPr>
        <w:lastRenderedPageBreak/>
        <w:drawing>
          <wp:inline distT="0" distB="0" distL="0" distR="0" wp14:anchorId="67474129" wp14:editId="1E9FB12E">
            <wp:extent cx="5631180" cy="4152797"/>
            <wp:effectExtent l="0" t="0" r="7620" b="635"/>
            <wp:docPr id="60305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55065" name=""/>
                    <pic:cNvPicPr/>
                  </pic:nvPicPr>
                  <pic:blipFill>
                    <a:blip r:embed="rId10"/>
                    <a:stretch>
                      <a:fillRect/>
                    </a:stretch>
                  </pic:blipFill>
                  <pic:spPr>
                    <a:xfrm>
                      <a:off x="0" y="0"/>
                      <a:ext cx="5643799" cy="4162103"/>
                    </a:xfrm>
                    <a:prstGeom prst="rect">
                      <a:avLst/>
                    </a:prstGeom>
                  </pic:spPr>
                </pic:pic>
              </a:graphicData>
            </a:graphic>
          </wp:inline>
        </w:drawing>
      </w:r>
    </w:p>
    <w:p w14:paraId="1E446509" w14:textId="4DFEE699" w:rsidR="2DCC1812" w:rsidRDefault="003F5BCD" w:rsidP="003F5BCD">
      <w:pPr>
        <w:pStyle w:val="Caption"/>
        <w:rPr>
          <w:rFonts w:ascii="system-ui" w:eastAsia="system-ui" w:hAnsi="system-ui" w:cs="system-ui"/>
          <w:color w:val="404040" w:themeColor="text1" w:themeTint="BF"/>
          <w:lang w:val="en-US"/>
        </w:rPr>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2</w:t>
      </w:r>
      <w:r w:rsidR="004C44B9">
        <w:fldChar w:fldCharType="end"/>
      </w:r>
      <w:r>
        <w:t>: Encryption Workflow.</w:t>
      </w:r>
    </w:p>
    <w:p w14:paraId="1BE87AFF" w14:textId="7996BF4B" w:rsidR="2DCC1812" w:rsidRDefault="2DCC1812"/>
    <w:p w14:paraId="03225D70" w14:textId="5A674B3E" w:rsidR="003F5BCD" w:rsidRPr="003F5BCD" w:rsidRDefault="003F5BCD" w:rsidP="003F5BCD">
      <w:pPr>
        <w:pStyle w:val="Caption"/>
        <w:keepNext/>
        <w:rPr>
          <w:lang w:val="en-US" w:bidi="ar-EG"/>
        </w:rPr>
      </w:pPr>
      <w:r>
        <w:t xml:space="preserve">Table </w:t>
      </w:r>
      <w:r w:rsidR="00871CC8">
        <w:fldChar w:fldCharType="begin"/>
      </w:r>
      <w:r w:rsidR="00871CC8">
        <w:instrText xml:space="preserve"> STYLEREF 1 \s </w:instrText>
      </w:r>
      <w:r w:rsidR="00871CC8">
        <w:fldChar w:fldCharType="separate"/>
      </w:r>
      <w:r w:rsidR="00871CC8">
        <w:rPr>
          <w:rFonts w:hint="eastAsia"/>
          <w:noProof/>
          <w:cs/>
        </w:rPr>
        <w:t>‎</w:t>
      </w:r>
      <w:r w:rsidR="00871CC8">
        <w:rPr>
          <w:noProof/>
        </w:rPr>
        <w:t>4</w:t>
      </w:r>
      <w:r w:rsidR="00871CC8">
        <w:fldChar w:fldCharType="end"/>
      </w:r>
      <w:r w:rsidR="00871CC8">
        <w:noBreakHyphen/>
      </w:r>
      <w:r w:rsidR="00871CC8">
        <w:fldChar w:fldCharType="begin"/>
      </w:r>
      <w:r w:rsidR="00871CC8">
        <w:instrText xml:space="preserve"> SEQ Table \* ARABIC \s 1 </w:instrText>
      </w:r>
      <w:r w:rsidR="00871CC8">
        <w:fldChar w:fldCharType="separate"/>
      </w:r>
      <w:r w:rsidR="00871CC8">
        <w:rPr>
          <w:noProof/>
        </w:rPr>
        <w:t>1</w:t>
      </w:r>
      <w:r w:rsidR="00871CC8">
        <w:fldChar w:fldCharType="end"/>
      </w:r>
      <w:r>
        <w:t>: A</w:t>
      </w:r>
      <w:r w:rsidRPr="003F5BCD">
        <w:t>lgorithm</w:t>
      </w:r>
      <w:r>
        <w:t xml:space="preserve"> and </w:t>
      </w:r>
      <w:r w:rsidR="00FA61FC">
        <w:t>Libraries</w:t>
      </w:r>
    </w:p>
    <w:tbl>
      <w:tblPr>
        <w:tblStyle w:val="TableGrid"/>
        <w:tblW w:w="0" w:type="auto"/>
        <w:tblLayout w:type="fixed"/>
        <w:tblLook w:val="06A0" w:firstRow="1" w:lastRow="0" w:firstColumn="1" w:lastColumn="0" w:noHBand="1" w:noVBand="1"/>
        <w:tblCaption w:val="Table 3.2.1: Comparison of security goals and mechanisms."/>
      </w:tblPr>
      <w:tblGrid>
        <w:gridCol w:w="3485"/>
        <w:gridCol w:w="3485"/>
        <w:gridCol w:w="3485"/>
      </w:tblGrid>
      <w:tr w:rsidR="2DCC1812" w14:paraId="78B5767D" w14:textId="77777777" w:rsidTr="2DCC1812">
        <w:trPr>
          <w:trHeight w:val="300"/>
        </w:trPr>
        <w:tc>
          <w:tcPr>
            <w:tcW w:w="3485" w:type="dxa"/>
          </w:tcPr>
          <w:p w14:paraId="49E8782E" w14:textId="7C985431" w:rsidR="2DCC1812" w:rsidRDefault="2DCC1812" w:rsidP="2DCC1812">
            <w:pPr>
              <w:jc w:val="center"/>
            </w:pPr>
            <w:r w:rsidRPr="2DCC1812">
              <w:rPr>
                <w:rFonts w:ascii="system-ui" w:eastAsia="system-ui" w:hAnsi="system-ui" w:cs="system-ui"/>
                <w:b/>
                <w:bCs/>
                <w:color w:val="404040" w:themeColor="text1" w:themeTint="BF"/>
                <w:sz w:val="22"/>
                <w:szCs w:val="22"/>
              </w:rPr>
              <w:t>Security Goal</w:t>
            </w:r>
          </w:p>
        </w:tc>
        <w:tc>
          <w:tcPr>
            <w:tcW w:w="3485" w:type="dxa"/>
          </w:tcPr>
          <w:p w14:paraId="31EDBE88" w14:textId="7E7FFA3E" w:rsidR="2DCC1812" w:rsidRDefault="2DCC1812" w:rsidP="2DCC1812">
            <w:pPr>
              <w:jc w:val="center"/>
            </w:pPr>
            <w:r w:rsidRPr="2DCC1812">
              <w:rPr>
                <w:rFonts w:ascii="system-ui" w:eastAsia="system-ui" w:hAnsi="system-ui" w:cs="system-ui"/>
                <w:b/>
                <w:bCs/>
                <w:color w:val="404040" w:themeColor="text1" w:themeTint="BF"/>
                <w:sz w:val="22"/>
                <w:szCs w:val="22"/>
              </w:rPr>
              <w:t>Mechanism</w:t>
            </w:r>
          </w:p>
        </w:tc>
        <w:tc>
          <w:tcPr>
            <w:tcW w:w="3485" w:type="dxa"/>
          </w:tcPr>
          <w:p w14:paraId="5479E450" w14:textId="208C8AD1" w:rsidR="2DCC1812" w:rsidRDefault="2DCC1812" w:rsidP="2DCC1812">
            <w:pPr>
              <w:jc w:val="center"/>
            </w:pPr>
            <w:r w:rsidRPr="2DCC1812">
              <w:rPr>
                <w:rFonts w:ascii="system-ui" w:eastAsia="system-ui" w:hAnsi="system-ui" w:cs="system-ui"/>
                <w:b/>
                <w:bCs/>
                <w:color w:val="404040" w:themeColor="text1" w:themeTint="BF"/>
                <w:sz w:val="22"/>
                <w:szCs w:val="22"/>
              </w:rPr>
              <w:t>Implementation</w:t>
            </w:r>
          </w:p>
        </w:tc>
      </w:tr>
      <w:tr w:rsidR="2DCC1812" w14:paraId="082B365C" w14:textId="77777777" w:rsidTr="2DCC1812">
        <w:trPr>
          <w:trHeight w:val="300"/>
        </w:trPr>
        <w:tc>
          <w:tcPr>
            <w:tcW w:w="3485" w:type="dxa"/>
          </w:tcPr>
          <w:p w14:paraId="6258733B" w14:textId="2E516CA5" w:rsidR="2DCC1812" w:rsidRDefault="2DCC1812" w:rsidP="2DCC1812">
            <w:pPr>
              <w:jc w:val="center"/>
            </w:pPr>
            <w:r w:rsidRPr="2DCC1812">
              <w:rPr>
                <w:rFonts w:ascii="system-ui" w:eastAsia="system-ui" w:hAnsi="system-ui" w:cs="system-ui"/>
                <w:color w:val="404040" w:themeColor="text1" w:themeTint="BF"/>
                <w:sz w:val="22"/>
                <w:szCs w:val="22"/>
              </w:rPr>
              <w:t>Confidentiality</w:t>
            </w:r>
          </w:p>
        </w:tc>
        <w:tc>
          <w:tcPr>
            <w:tcW w:w="3485" w:type="dxa"/>
          </w:tcPr>
          <w:p w14:paraId="71005BB7" w14:textId="2C320932" w:rsidR="2DCC1812" w:rsidRDefault="2DCC1812" w:rsidP="2DCC1812">
            <w:pPr>
              <w:jc w:val="center"/>
            </w:pPr>
            <w:r w:rsidRPr="2DCC1812">
              <w:rPr>
                <w:rFonts w:ascii="system-ui" w:eastAsia="system-ui" w:hAnsi="system-ui" w:cs="system-ui"/>
                <w:color w:val="404040" w:themeColor="text1" w:themeTint="BF"/>
                <w:sz w:val="22"/>
                <w:szCs w:val="22"/>
              </w:rPr>
              <w:t>AES-256 Encryption</w:t>
            </w:r>
          </w:p>
        </w:tc>
        <w:tc>
          <w:tcPr>
            <w:tcW w:w="3485" w:type="dxa"/>
          </w:tcPr>
          <w:p w14:paraId="52CFC7AA" w14:textId="4A275C25" w:rsidR="7E5416C3" w:rsidRDefault="7E5416C3" w:rsidP="2DCC1812">
            <w:pPr>
              <w:jc w:val="center"/>
              <w:rPr>
                <w:rFonts w:ascii="system-ui" w:eastAsia="system-ui" w:hAnsi="system-ui" w:cs="system-ui"/>
                <w:color w:val="404040" w:themeColor="text1" w:themeTint="BF"/>
                <w:sz w:val="22"/>
                <w:szCs w:val="22"/>
              </w:rPr>
            </w:pPr>
            <w:r w:rsidRPr="2DCC1812">
              <w:rPr>
                <w:rFonts w:ascii="system-ui" w:eastAsia="system-ui" w:hAnsi="system-ui" w:cs="system-ui"/>
                <w:color w:val="404040" w:themeColor="text1" w:themeTint="BF"/>
                <w:sz w:val="22"/>
                <w:szCs w:val="22"/>
              </w:rPr>
              <w:t xml:space="preserve">OpenSSL </w:t>
            </w:r>
            <w:r w:rsidR="2DCC1812" w:rsidRPr="2DCC1812">
              <w:rPr>
                <w:rFonts w:ascii="system-ui" w:eastAsia="system-ui" w:hAnsi="system-ui" w:cs="system-ui"/>
                <w:color w:val="404040" w:themeColor="text1" w:themeTint="BF"/>
                <w:sz w:val="22"/>
                <w:szCs w:val="22"/>
              </w:rPr>
              <w:t>library</w:t>
            </w:r>
          </w:p>
        </w:tc>
      </w:tr>
      <w:tr w:rsidR="2DCC1812" w14:paraId="77D4140E" w14:textId="77777777" w:rsidTr="2DCC1812">
        <w:trPr>
          <w:trHeight w:val="300"/>
        </w:trPr>
        <w:tc>
          <w:tcPr>
            <w:tcW w:w="3485" w:type="dxa"/>
          </w:tcPr>
          <w:p w14:paraId="206C1CF9" w14:textId="1FB25337" w:rsidR="2DCC1812" w:rsidRDefault="2DCC1812" w:rsidP="2DCC1812">
            <w:pPr>
              <w:jc w:val="center"/>
            </w:pPr>
            <w:r w:rsidRPr="2DCC1812">
              <w:rPr>
                <w:rFonts w:ascii="system-ui" w:eastAsia="system-ui" w:hAnsi="system-ui" w:cs="system-ui"/>
                <w:color w:val="404040" w:themeColor="text1" w:themeTint="BF"/>
                <w:sz w:val="22"/>
                <w:szCs w:val="22"/>
              </w:rPr>
              <w:t>Integrity</w:t>
            </w:r>
          </w:p>
        </w:tc>
        <w:tc>
          <w:tcPr>
            <w:tcW w:w="3485" w:type="dxa"/>
          </w:tcPr>
          <w:p w14:paraId="71629C48" w14:textId="27EBF166" w:rsidR="2DCC1812" w:rsidRDefault="2DCC1812" w:rsidP="2DCC1812">
            <w:pPr>
              <w:jc w:val="center"/>
            </w:pPr>
            <w:r w:rsidRPr="2DCC1812">
              <w:rPr>
                <w:rFonts w:ascii="system-ui" w:eastAsia="system-ui" w:hAnsi="system-ui" w:cs="system-ui"/>
                <w:color w:val="404040" w:themeColor="text1" w:themeTint="BF"/>
                <w:sz w:val="22"/>
                <w:szCs w:val="22"/>
              </w:rPr>
              <w:t>SHA-256 + RSA Signatures</w:t>
            </w:r>
          </w:p>
        </w:tc>
        <w:tc>
          <w:tcPr>
            <w:tcW w:w="3485" w:type="dxa"/>
          </w:tcPr>
          <w:p w14:paraId="20FF17B3" w14:textId="321116ED" w:rsidR="2DCC1812" w:rsidRDefault="2DCC1812" w:rsidP="2DCC1812">
            <w:pPr>
              <w:jc w:val="center"/>
            </w:pPr>
            <w:r w:rsidRPr="2DCC1812">
              <w:rPr>
                <w:rFonts w:ascii="system-ui" w:eastAsia="system-ui" w:hAnsi="system-ui" w:cs="system-ui"/>
                <w:color w:val="404040" w:themeColor="text1" w:themeTint="BF"/>
                <w:sz w:val="22"/>
                <w:szCs w:val="22"/>
              </w:rPr>
              <w:t>Hybrid hashing/signing</w:t>
            </w:r>
          </w:p>
        </w:tc>
      </w:tr>
      <w:tr w:rsidR="2DCC1812" w14:paraId="125512DC" w14:textId="77777777" w:rsidTr="2DCC1812">
        <w:trPr>
          <w:trHeight w:val="300"/>
        </w:trPr>
        <w:tc>
          <w:tcPr>
            <w:tcW w:w="3485" w:type="dxa"/>
          </w:tcPr>
          <w:p w14:paraId="2C2CCAB9" w14:textId="25159319" w:rsidR="2DCC1812" w:rsidRDefault="2DCC1812" w:rsidP="2DCC1812">
            <w:pPr>
              <w:jc w:val="center"/>
            </w:pPr>
            <w:r w:rsidRPr="2DCC1812">
              <w:rPr>
                <w:rFonts w:ascii="system-ui" w:eastAsia="system-ui" w:hAnsi="system-ui" w:cs="system-ui"/>
                <w:color w:val="404040" w:themeColor="text1" w:themeTint="BF"/>
                <w:sz w:val="22"/>
                <w:szCs w:val="22"/>
              </w:rPr>
              <w:t>Authentication</w:t>
            </w:r>
          </w:p>
        </w:tc>
        <w:tc>
          <w:tcPr>
            <w:tcW w:w="3485" w:type="dxa"/>
          </w:tcPr>
          <w:p w14:paraId="4AF41A67" w14:textId="54C292ED" w:rsidR="2DCC1812" w:rsidRDefault="2DCC1812" w:rsidP="2DCC1812">
            <w:pPr>
              <w:jc w:val="center"/>
            </w:pPr>
            <w:r w:rsidRPr="2DCC1812">
              <w:rPr>
                <w:rFonts w:ascii="system-ui" w:eastAsia="system-ui" w:hAnsi="system-ui" w:cs="system-ui"/>
                <w:color w:val="404040" w:themeColor="text1" w:themeTint="BF"/>
                <w:sz w:val="22"/>
                <w:szCs w:val="22"/>
              </w:rPr>
              <w:t>RSA Certificates</w:t>
            </w:r>
          </w:p>
        </w:tc>
        <w:tc>
          <w:tcPr>
            <w:tcW w:w="3485" w:type="dxa"/>
          </w:tcPr>
          <w:p w14:paraId="6ACDE0F1" w14:textId="62D59B95" w:rsidR="2DCC1812" w:rsidRDefault="2DCC1812" w:rsidP="2DCC1812">
            <w:pPr>
              <w:jc w:val="center"/>
            </w:pPr>
            <w:r w:rsidRPr="2DCC1812">
              <w:rPr>
                <w:rFonts w:ascii="system-ui" w:eastAsia="system-ui" w:hAnsi="system-ui" w:cs="system-ui"/>
                <w:color w:val="404040" w:themeColor="text1" w:themeTint="BF"/>
                <w:sz w:val="22"/>
                <w:szCs w:val="22"/>
              </w:rPr>
              <w:t>Pre-shared public keys</w:t>
            </w:r>
          </w:p>
        </w:tc>
      </w:tr>
    </w:tbl>
    <w:p w14:paraId="1B70D7FF" w14:textId="5D077E9E" w:rsidR="2DCC1812" w:rsidRDefault="2DCC1812" w:rsidP="2DCC1812">
      <w:pPr>
        <w:rPr>
          <w:rFonts w:ascii="Times New Roman" w:eastAsia="Times New Roman" w:hAnsi="Times New Roman" w:cs="Times New Roman"/>
          <w:lang w:val="en-US"/>
        </w:rPr>
      </w:pPr>
    </w:p>
    <w:p w14:paraId="4A6B8EDC" w14:textId="5A4E397A" w:rsidR="22DAB697" w:rsidRDefault="00912333" w:rsidP="00912333">
      <w:pPr>
        <w:pStyle w:val="Heading2"/>
        <w:rPr>
          <w:rFonts w:ascii="Times New Roman" w:eastAsia="Times New Roman" w:hAnsi="Times New Roman" w:cs="Times New Roman"/>
          <w:lang w:val="en-US"/>
        </w:rPr>
      </w:pPr>
      <w:bookmarkStart w:id="6" w:name="_Toc200965187"/>
      <w:r>
        <w:rPr>
          <w:rFonts w:ascii="Times New Roman" w:eastAsia="Times New Roman" w:hAnsi="Times New Roman" w:cs="Times New Roman"/>
          <w:lang w:val="en-US"/>
        </w:rPr>
        <w:t>4</w:t>
      </w:r>
      <w:r w:rsidR="22DAB697" w:rsidRPr="38E5DA54">
        <w:rPr>
          <w:rFonts w:ascii="Times New Roman" w:eastAsia="Times New Roman" w:hAnsi="Times New Roman" w:cs="Times New Roman"/>
          <w:lang w:val="en-US"/>
        </w:rPr>
        <w:t>.3 Hybrid Encryption Design</w:t>
      </w:r>
      <w:bookmarkEnd w:id="6"/>
    </w:p>
    <w:p w14:paraId="485F8578" w14:textId="42B39140" w:rsidR="00FA61FC" w:rsidRDefault="22DAB697" w:rsidP="00FA61FC">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color w:val="404040" w:themeColor="text1" w:themeTint="BF"/>
          <w:lang w:val="en-US"/>
        </w:rPr>
        <w:t>Hybrid encryption combines symmetric and asymmetric cryptography to leverage their strengths while mitigating weaknesses. This section details the workflow, components, and rationale behind the hybrid AES-RSA approach used in the RPI network.</w:t>
      </w:r>
    </w:p>
    <w:p w14:paraId="66ED4B30" w14:textId="77777777" w:rsidR="00FA61FC" w:rsidRDefault="00FA61FC" w:rsidP="00FA61FC">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p>
    <w:p w14:paraId="6A52FE74" w14:textId="41827E74" w:rsidR="22DAB697" w:rsidRDefault="22DAB697" w:rsidP="69DE2FD1">
      <w:pPr>
        <w:rPr>
          <w:b/>
          <w:bCs/>
          <w:lang w:val="en-US"/>
        </w:rPr>
      </w:pPr>
      <w:r w:rsidRPr="69DE2FD1">
        <w:rPr>
          <w:b/>
          <w:bCs/>
          <w:lang w:val="en-US"/>
        </w:rPr>
        <w:t xml:space="preserve"> Why Hybrid Encryption? </w:t>
      </w:r>
    </w:p>
    <w:p w14:paraId="282AF39A" w14:textId="77777777" w:rsidR="00FA61FC" w:rsidRDefault="00FA61FC" w:rsidP="69DE2FD1">
      <w:pPr>
        <w:rPr>
          <w:b/>
          <w:bCs/>
          <w:lang w:val="en-US"/>
        </w:rPr>
      </w:pPr>
    </w:p>
    <w:p w14:paraId="4B09F007" w14:textId="53B2A62E" w:rsidR="00FA61FC" w:rsidRDefault="00FA61FC" w:rsidP="00FA61FC">
      <w:pPr>
        <w:pStyle w:val="Caption"/>
      </w:pPr>
      <w:r>
        <w:rPr>
          <w:noProof/>
        </w:rPr>
        <w:lastRenderedPageBreak/>
        <w:drawing>
          <wp:inline distT="0" distB="0" distL="0" distR="0" wp14:anchorId="079E1372" wp14:editId="565CC2FF">
            <wp:extent cx="5352381" cy="4333333"/>
            <wp:effectExtent l="0" t="0" r="1270" b="0"/>
            <wp:docPr id="38564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46324" name=""/>
                    <pic:cNvPicPr/>
                  </pic:nvPicPr>
                  <pic:blipFill>
                    <a:blip r:embed="rId11"/>
                    <a:stretch>
                      <a:fillRect/>
                    </a:stretch>
                  </pic:blipFill>
                  <pic:spPr>
                    <a:xfrm>
                      <a:off x="0" y="0"/>
                      <a:ext cx="5352381" cy="4333333"/>
                    </a:xfrm>
                    <a:prstGeom prst="rect">
                      <a:avLst/>
                    </a:prstGeom>
                  </pic:spPr>
                </pic:pic>
              </a:graphicData>
            </a:graphic>
          </wp:inline>
        </w:drawing>
      </w:r>
    </w:p>
    <w:p w14:paraId="7ADEF80B" w14:textId="1A9F0A50" w:rsidR="00FA61FC" w:rsidRDefault="00FA61FC" w:rsidP="00FA61FC">
      <w:pPr>
        <w:pStyle w:val="Caption"/>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3</w:t>
      </w:r>
      <w:r w:rsidR="004C44B9">
        <w:fldChar w:fldCharType="end"/>
      </w:r>
      <w:r>
        <w:t>:</w:t>
      </w:r>
      <w:r w:rsidRPr="00FA61FC">
        <w:rPr>
          <w:rFonts w:ascii="Times New Roman" w:eastAsia="Times New Roman" w:hAnsi="Times New Roman" w:cs="Times New Roman"/>
          <w:i w:val="0"/>
          <w:iCs w:val="0"/>
          <w:color w:val="404040" w:themeColor="text1" w:themeTint="BF"/>
          <w:sz w:val="24"/>
          <w:szCs w:val="24"/>
          <w:lang w:val="en-US"/>
        </w:rPr>
        <w:t xml:space="preserve"> </w:t>
      </w:r>
      <w:r w:rsidRPr="69DE2FD1">
        <w:rPr>
          <w:rFonts w:ascii="Times New Roman" w:eastAsia="Times New Roman" w:hAnsi="Times New Roman" w:cs="Times New Roman"/>
          <w:i w:val="0"/>
          <w:iCs w:val="0"/>
          <w:color w:val="404040" w:themeColor="text1" w:themeTint="BF"/>
          <w:sz w:val="24"/>
          <w:szCs w:val="24"/>
          <w:lang w:val="en-US"/>
        </w:rPr>
        <w:t>Comparison of encryption approaches.</w:t>
      </w:r>
    </w:p>
    <w:p w14:paraId="6630D818" w14:textId="77777777" w:rsidR="00FA61FC" w:rsidRPr="00FA61FC" w:rsidRDefault="00FA61FC" w:rsidP="69DE2FD1">
      <w:pPr>
        <w:rPr>
          <w:b/>
          <w:bCs/>
        </w:rPr>
      </w:pPr>
    </w:p>
    <w:p w14:paraId="08F57586" w14:textId="43B45625" w:rsidR="22DAB697" w:rsidRDefault="22DAB697" w:rsidP="69DE2FD1">
      <w:pPr>
        <w:pStyle w:val="ListParagraph"/>
        <w:numPr>
          <w:ilvl w:val="0"/>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Problem with Symmetric-Only (AES)</w:t>
      </w:r>
      <w:r w:rsidRPr="69DE2FD1">
        <w:rPr>
          <w:rFonts w:ascii="Times New Roman" w:eastAsia="Times New Roman" w:hAnsi="Times New Roman" w:cs="Times New Roman"/>
          <w:color w:val="404040" w:themeColor="text1" w:themeTint="BF"/>
          <w:lang w:val="en-US"/>
        </w:rPr>
        <w:t>:</w:t>
      </w:r>
    </w:p>
    <w:p w14:paraId="220A6F10" w14:textId="27AC42C3" w:rsidR="22DAB697" w:rsidRDefault="22DAB697" w:rsidP="69DE2FD1">
      <w:pPr>
        <w:pStyle w:val="ListParagraph"/>
        <w:numPr>
          <w:ilvl w:val="1"/>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color w:val="404040" w:themeColor="text1" w:themeTint="BF"/>
          <w:lang w:val="en-US"/>
        </w:rPr>
        <w:t>Fast encryption but insecure key distribution (requires pre-shared keys).</w:t>
      </w:r>
    </w:p>
    <w:p w14:paraId="75DBD1EF" w14:textId="207720C3" w:rsidR="22DAB697" w:rsidRDefault="22DAB697" w:rsidP="69DE2FD1">
      <w:pPr>
        <w:pStyle w:val="ListParagraph"/>
        <w:numPr>
          <w:ilvl w:val="0"/>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Problem with Asymmetric-Only (RSA)</w:t>
      </w:r>
      <w:r w:rsidRPr="69DE2FD1">
        <w:rPr>
          <w:rFonts w:ascii="Times New Roman" w:eastAsia="Times New Roman" w:hAnsi="Times New Roman" w:cs="Times New Roman"/>
          <w:color w:val="404040" w:themeColor="text1" w:themeTint="BF"/>
          <w:lang w:val="en-US"/>
        </w:rPr>
        <w:t>:</w:t>
      </w:r>
    </w:p>
    <w:p w14:paraId="75446342" w14:textId="657402A6" w:rsidR="22DAB697" w:rsidRDefault="22DAB697" w:rsidP="69DE2FD1">
      <w:pPr>
        <w:pStyle w:val="ListParagraph"/>
        <w:numPr>
          <w:ilvl w:val="1"/>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color w:val="404040" w:themeColor="text1" w:themeTint="BF"/>
          <w:lang w:val="en-US"/>
        </w:rPr>
        <w:t>Secure key exchange but slow for bulk data (e.g., voice messages).</w:t>
      </w:r>
    </w:p>
    <w:p w14:paraId="2DBFF80A" w14:textId="7D36BF8E" w:rsidR="22DAB697" w:rsidRDefault="22DAB697" w:rsidP="69DE2FD1">
      <w:pPr>
        <w:pStyle w:val="ListParagraph"/>
        <w:numPr>
          <w:ilvl w:val="0"/>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Hybrid Solution</w:t>
      </w:r>
      <w:r w:rsidRPr="69DE2FD1">
        <w:rPr>
          <w:rFonts w:ascii="Times New Roman" w:eastAsia="Times New Roman" w:hAnsi="Times New Roman" w:cs="Times New Roman"/>
          <w:color w:val="404040" w:themeColor="text1" w:themeTint="BF"/>
          <w:lang w:val="en-US"/>
        </w:rPr>
        <w:t>:</w:t>
      </w:r>
    </w:p>
    <w:p w14:paraId="2410FF68" w14:textId="5D9208AC" w:rsidR="22DAB697" w:rsidRDefault="22DAB697" w:rsidP="69DE2FD1">
      <w:pPr>
        <w:pStyle w:val="ListParagraph"/>
        <w:numPr>
          <w:ilvl w:val="1"/>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AES-256</w:t>
      </w:r>
      <w:r w:rsidRPr="69DE2FD1">
        <w:rPr>
          <w:rFonts w:ascii="Times New Roman" w:eastAsia="Times New Roman" w:hAnsi="Times New Roman" w:cs="Times New Roman"/>
          <w:color w:val="404040" w:themeColor="text1" w:themeTint="BF"/>
          <w:lang w:val="en-US"/>
        </w:rPr>
        <w:t>: Encrypts messages (text/voice) for speed.</w:t>
      </w:r>
    </w:p>
    <w:p w14:paraId="1697629F" w14:textId="6794F9A9" w:rsidR="22DAB697" w:rsidRDefault="22DAB697" w:rsidP="69DE2FD1">
      <w:pPr>
        <w:pStyle w:val="ListParagraph"/>
        <w:numPr>
          <w:ilvl w:val="1"/>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RSA-2048</w:t>
      </w:r>
      <w:r w:rsidRPr="69DE2FD1">
        <w:rPr>
          <w:rFonts w:ascii="Times New Roman" w:eastAsia="Times New Roman" w:hAnsi="Times New Roman" w:cs="Times New Roman"/>
          <w:color w:val="404040" w:themeColor="text1" w:themeTint="BF"/>
          <w:lang w:val="en-US"/>
        </w:rPr>
        <w:t>: Encrypts AES session keys for secure distribution.</w:t>
      </w:r>
    </w:p>
    <w:p w14:paraId="14FAA05B" w14:textId="235F84CB" w:rsidR="69DE2FD1" w:rsidRPr="00FA61FC" w:rsidRDefault="22DAB697" w:rsidP="00FA61FC">
      <w:pPr>
        <w:pStyle w:val="ListParagraph"/>
        <w:numPr>
          <w:ilvl w:val="1"/>
          <w:numId w:val="14"/>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Real-World Use</w:t>
      </w:r>
      <w:r w:rsidRPr="69DE2FD1">
        <w:rPr>
          <w:rFonts w:ascii="Times New Roman" w:eastAsia="Times New Roman" w:hAnsi="Times New Roman" w:cs="Times New Roman"/>
          <w:color w:val="404040" w:themeColor="text1" w:themeTint="BF"/>
          <w:lang w:val="en-US"/>
        </w:rPr>
        <w:t>: Mimics protocols like TLS/SSL.</w:t>
      </w:r>
    </w:p>
    <w:p w14:paraId="6E6E4FCC" w14:textId="6044ABED" w:rsidR="22DAB697" w:rsidRDefault="22DAB697" w:rsidP="69DE2FD1">
      <w:pPr>
        <w:rPr>
          <w:rFonts w:ascii="Times New Roman" w:eastAsia="Times New Roman" w:hAnsi="Times New Roman" w:cs="Times New Roman"/>
          <w:b/>
          <w:bCs/>
          <w:i/>
          <w:iCs/>
          <w:color w:val="404040" w:themeColor="text1" w:themeTint="BF"/>
          <w:sz w:val="28"/>
          <w:szCs w:val="28"/>
          <w:lang w:val="en-US"/>
        </w:rPr>
      </w:pPr>
      <w:r w:rsidRPr="69DE2FD1">
        <w:rPr>
          <w:b/>
          <w:bCs/>
          <w:sz w:val="28"/>
          <w:szCs w:val="28"/>
          <w:lang w:val="en-US"/>
        </w:rPr>
        <w:t xml:space="preserve">Hybrid Workflow </w:t>
      </w:r>
    </w:p>
    <w:p w14:paraId="77CB667A" w14:textId="15B74048" w:rsidR="22DAB697" w:rsidRDefault="22DAB697" w:rsidP="69DE2FD1">
      <w:pPr>
        <w:rPr>
          <w:rFonts w:ascii="Times New Roman" w:eastAsia="Times New Roman" w:hAnsi="Times New Roman" w:cs="Times New Roman"/>
          <w:b/>
          <w:bCs/>
          <w:color w:val="404040" w:themeColor="text1" w:themeTint="BF"/>
          <w:lang w:val="en-US"/>
        </w:rPr>
      </w:pPr>
      <w:r w:rsidRPr="69DE2FD1">
        <w:rPr>
          <w:b/>
          <w:bCs/>
          <w:lang w:val="en-US"/>
        </w:rPr>
        <w:t>Step 1: Key Exchange</w:t>
      </w:r>
    </w:p>
    <w:p w14:paraId="0F881D3A" w14:textId="3237E59F" w:rsidR="22DAB697" w:rsidRDefault="22DAB697" w:rsidP="69DE2FD1">
      <w:pPr>
        <w:pStyle w:val="ListParagraph"/>
        <w:numPr>
          <w:ilvl w:val="0"/>
          <w:numId w:val="12"/>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RSA Key Pair Generation</w:t>
      </w:r>
      <w:r w:rsidRPr="69DE2FD1">
        <w:rPr>
          <w:rFonts w:ascii="Times New Roman" w:eastAsia="Times New Roman" w:hAnsi="Times New Roman" w:cs="Times New Roman"/>
          <w:color w:val="404040" w:themeColor="text1" w:themeTint="BF"/>
          <w:lang w:val="en-US"/>
        </w:rPr>
        <w:t>:</w:t>
      </w:r>
      <w:r w:rsidR="6715ABB7"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Each RPI node generates a public/private key pair.</w:t>
      </w:r>
    </w:p>
    <w:p w14:paraId="48B0837E" w14:textId="31C7D659" w:rsidR="22DAB697" w:rsidRDefault="22DAB697" w:rsidP="69DE2FD1">
      <w:pPr>
        <w:pStyle w:val="ListParagraph"/>
        <w:numPr>
          <w:ilvl w:val="0"/>
          <w:numId w:val="12"/>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lastRenderedPageBreak/>
        <w:t>Session Key Creation</w:t>
      </w:r>
      <w:r w:rsidRPr="69DE2FD1">
        <w:rPr>
          <w:rFonts w:ascii="Times New Roman" w:eastAsia="Times New Roman" w:hAnsi="Times New Roman" w:cs="Times New Roman"/>
          <w:color w:val="404040" w:themeColor="text1" w:themeTint="BF"/>
          <w:lang w:val="en-US"/>
        </w:rPr>
        <w:t>:</w:t>
      </w:r>
      <w:r w:rsidR="069E5CC3"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Sender generates a random AES-256 session key.</w:t>
      </w:r>
    </w:p>
    <w:p w14:paraId="5C20477F" w14:textId="324ABCD6" w:rsidR="22DAB697" w:rsidRDefault="22DAB697" w:rsidP="69DE2FD1">
      <w:pPr>
        <w:pStyle w:val="ListParagraph"/>
        <w:numPr>
          <w:ilvl w:val="0"/>
          <w:numId w:val="12"/>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Key Encryption</w:t>
      </w:r>
      <w:r w:rsidRPr="69DE2FD1">
        <w:rPr>
          <w:rFonts w:ascii="Times New Roman" w:eastAsia="Times New Roman" w:hAnsi="Times New Roman" w:cs="Times New Roman"/>
          <w:color w:val="404040" w:themeColor="text1" w:themeTint="BF"/>
          <w:lang w:val="en-US"/>
        </w:rPr>
        <w:t>:</w:t>
      </w:r>
      <w:r w:rsidR="192CDDB0"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Session key is encrypted with the receiver’s RSA public key.</w:t>
      </w:r>
    </w:p>
    <w:p w14:paraId="15E3F439" w14:textId="1DAD7995" w:rsidR="22DAB697" w:rsidRDefault="22DAB697" w:rsidP="69DE2FD1">
      <w:pPr>
        <w:rPr>
          <w:rFonts w:ascii="Times New Roman" w:eastAsia="Times New Roman" w:hAnsi="Times New Roman" w:cs="Times New Roman"/>
          <w:b/>
          <w:bCs/>
          <w:color w:val="404040" w:themeColor="text1" w:themeTint="BF"/>
          <w:lang w:val="en-US"/>
        </w:rPr>
      </w:pPr>
      <w:r w:rsidRPr="69DE2FD1">
        <w:rPr>
          <w:b/>
          <w:bCs/>
          <w:lang w:val="en-US"/>
        </w:rPr>
        <w:t>Step 2: Data Encryption</w:t>
      </w:r>
    </w:p>
    <w:p w14:paraId="4964AC1D" w14:textId="54AEEAF8" w:rsidR="22DAB697" w:rsidRDefault="22DAB697" w:rsidP="69DE2FD1">
      <w:pPr>
        <w:pStyle w:val="ListParagraph"/>
        <w:numPr>
          <w:ilvl w:val="0"/>
          <w:numId w:val="11"/>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Text Messages</w:t>
      </w:r>
      <w:r w:rsidRPr="69DE2FD1">
        <w:rPr>
          <w:rFonts w:ascii="Times New Roman" w:eastAsia="Times New Roman" w:hAnsi="Times New Roman" w:cs="Times New Roman"/>
          <w:color w:val="404040" w:themeColor="text1" w:themeTint="BF"/>
          <w:lang w:val="en-US"/>
        </w:rPr>
        <w:t>:</w:t>
      </w:r>
      <w:r w:rsidR="23622454"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Encrypted with AES-256 in CBC mode.</w:t>
      </w:r>
    </w:p>
    <w:p w14:paraId="6C3EF4C3" w14:textId="51745DA6" w:rsidR="22DAB697" w:rsidRDefault="22DAB697" w:rsidP="69DE2FD1">
      <w:pPr>
        <w:pStyle w:val="ListParagraph"/>
        <w:numPr>
          <w:ilvl w:val="0"/>
          <w:numId w:val="11"/>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Voice Messages</w:t>
      </w:r>
      <w:r w:rsidRPr="69DE2FD1">
        <w:rPr>
          <w:rFonts w:ascii="Times New Roman" w:eastAsia="Times New Roman" w:hAnsi="Times New Roman" w:cs="Times New Roman"/>
          <w:color w:val="404040" w:themeColor="text1" w:themeTint="BF"/>
          <w:lang w:val="en-US"/>
        </w:rPr>
        <w:t>:</w:t>
      </w:r>
      <w:r w:rsidR="7925E00A"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Compressed (Opus codec) → Encrypted with AES-256 → Split into packets.</w:t>
      </w:r>
    </w:p>
    <w:p w14:paraId="12EC1AFA" w14:textId="56B665BE" w:rsidR="22DAB697" w:rsidRDefault="22DAB697" w:rsidP="69DE2FD1">
      <w:pPr>
        <w:rPr>
          <w:rFonts w:ascii="Times New Roman" w:eastAsia="Times New Roman" w:hAnsi="Times New Roman" w:cs="Times New Roman"/>
          <w:b/>
          <w:bCs/>
          <w:color w:val="404040" w:themeColor="text1" w:themeTint="BF"/>
          <w:lang w:val="en-US"/>
        </w:rPr>
      </w:pPr>
      <w:r w:rsidRPr="69DE2FD1">
        <w:rPr>
          <w:b/>
          <w:bCs/>
          <w:lang w:val="en-US"/>
        </w:rPr>
        <w:t>Step 3: Digital Signatures</w:t>
      </w:r>
    </w:p>
    <w:p w14:paraId="3E4D2F41" w14:textId="1293AF38" w:rsidR="22DAB697" w:rsidRDefault="22DAB697" w:rsidP="69DE2FD1">
      <w:pPr>
        <w:pStyle w:val="ListParagraph"/>
        <w:numPr>
          <w:ilvl w:val="0"/>
          <w:numId w:val="10"/>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Hashing</w:t>
      </w:r>
      <w:r w:rsidRPr="69DE2FD1">
        <w:rPr>
          <w:rFonts w:ascii="Times New Roman" w:eastAsia="Times New Roman" w:hAnsi="Times New Roman" w:cs="Times New Roman"/>
          <w:color w:val="404040" w:themeColor="text1" w:themeTint="BF"/>
          <w:lang w:val="en-US"/>
        </w:rPr>
        <w:t>:</w:t>
      </w:r>
      <w:r w:rsidR="2DE7E125"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SHA-256 hash generated for the message.</w:t>
      </w:r>
    </w:p>
    <w:p w14:paraId="2146874C" w14:textId="2DB7208F" w:rsidR="22DAB697" w:rsidRDefault="22DAB697" w:rsidP="69DE2FD1">
      <w:pPr>
        <w:pStyle w:val="ListParagraph"/>
        <w:numPr>
          <w:ilvl w:val="0"/>
          <w:numId w:val="10"/>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Signing</w:t>
      </w:r>
      <w:r w:rsidRPr="69DE2FD1">
        <w:rPr>
          <w:rFonts w:ascii="Times New Roman" w:eastAsia="Times New Roman" w:hAnsi="Times New Roman" w:cs="Times New Roman"/>
          <w:color w:val="404040" w:themeColor="text1" w:themeTint="BF"/>
          <w:lang w:val="en-US"/>
        </w:rPr>
        <w:t>:</w:t>
      </w:r>
      <w:r w:rsidR="3EF957F4" w:rsidRPr="69DE2FD1">
        <w:rPr>
          <w:rFonts w:ascii="Times New Roman" w:eastAsia="Times New Roman" w:hAnsi="Times New Roman" w:cs="Times New Roman"/>
          <w:color w:val="404040" w:themeColor="text1" w:themeTint="BF"/>
          <w:lang w:val="en-US"/>
        </w:rPr>
        <w:t xml:space="preserve"> </w:t>
      </w:r>
      <w:r w:rsidRPr="69DE2FD1">
        <w:rPr>
          <w:rFonts w:ascii="Times New Roman" w:eastAsia="Times New Roman" w:hAnsi="Times New Roman" w:cs="Times New Roman"/>
          <w:color w:val="404040" w:themeColor="text1" w:themeTint="BF"/>
          <w:lang w:val="en-US"/>
        </w:rPr>
        <w:t>Hash signed with sender’s RSA private key.</w:t>
      </w:r>
    </w:p>
    <w:p w14:paraId="227CCAC0" w14:textId="77777777" w:rsidR="00FB78B1" w:rsidRDefault="00FB78B1" w:rsidP="00FB78B1">
      <w:pPr>
        <w:keepNext/>
        <w:shd w:val="clear" w:color="auto" w:fill="FFFFFF" w:themeFill="background1"/>
        <w:spacing w:before="206" w:after="206" w:line="429" w:lineRule="auto"/>
      </w:pPr>
      <w:r>
        <w:rPr>
          <w:noProof/>
        </w:rPr>
        <w:drawing>
          <wp:inline distT="0" distB="0" distL="0" distR="0" wp14:anchorId="1F9993C0" wp14:editId="792D49F4">
            <wp:extent cx="5668072" cy="3401060"/>
            <wp:effectExtent l="0" t="0" r="8890" b="8890"/>
            <wp:docPr id="1704045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489" cy="3406111"/>
                    </a:xfrm>
                    <a:prstGeom prst="rect">
                      <a:avLst/>
                    </a:prstGeom>
                    <a:noFill/>
                    <a:ln>
                      <a:noFill/>
                    </a:ln>
                  </pic:spPr>
                </pic:pic>
              </a:graphicData>
            </a:graphic>
          </wp:inline>
        </w:drawing>
      </w:r>
    </w:p>
    <w:p w14:paraId="287AEE69" w14:textId="7530ECF8" w:rsidR="00FB78B1" w:rsidRDefault="00FB78B1" w:rsidP="00FB78B1">
      <w:pPr>
        <w:pStyle w:val="Caption"/>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4</w:t>
      </w:r>
      <w:r w:rsidR="004C44B9">
        <w:fldChar w:fldCharType="end"/>
      </w:r>
      <w:r>
        <w:t xml:space="preserve">: </w:t>
      </w:r>
      <w:r w:rsidRPr="00FB78B1">
        <w:t>Hybrid encryption workflow</w:t>
      </w:r>
    </w:p>
    <w:p w14:paraId="6AA73BC8" w14:textId="203D3022" w:rsidR="69DE2FD1" w:rsidRPr="00FA61FC" w:rsidRDefault="69DE2FD1" w:rsidP="00FB78B1">
      <w:pPr>
        <w:shd w:val="clear" w:color="auto" w:fill="FFFFFF" w:themeFill="background1"/>
        <w:spacing w:before="206" w:after="206" w:line="429" w:lineRule="auto"/>
        <w:rPr>
          <w:rFonts w:ascii="Times New Roman" w:eastAsia="Times New Roman" w:hAnsi="Times New Roman" w:cs="Times New Roman"/>
          <w:color w:val="404040" w:themeColor="text1" w:themeTint="BF"/>
          <w:lang w:val="en-US"/>
        </w:rPr>
      </w:pPr>
    </w:p>
    <w:p w14:paraId="46AAA511" w14:textId="61D128F1" w:rsidR="22DAB697" w:rsidRDefault="22DAB697" w:rsidP="69DE2FD1">
      <w:pPr>
        <w:rPr>
          <w:rFonts w:ascii="Times New Roman" w:eastAsia="Times New Roman" w:hAnsi="Times New Roman" w:cs="Times New Roman"/>
          <w:i/>
          <w:iCs/>
          <w:color w:val="404040" w:themeColor="text1" w:themeTint="BF"/>
          <w:sz w:val="28"/>
          <w:szCs w:val="28"/>
          <w:lang w:val="en-US"/>
        </w:rPr>
      </w:pPr>
      <w:r w:rsidRPr="69DE2FD1">
        <w:rPr>
          <w:sz w:val="28"/>
          <w:szCs w:val="28"/>
          <w:lang w:val="en-US"/>
        </w:rPr>
        <w:t xml:space="preserve">Components of the Hybrid System </w:t>
      </w:r>
    </w:p>
    <w:p w14:paraId="6F9B190D" w14:textId="5D0ADB59" w:rsidR="22DAB697" w:rsidRDefault="22DAB697" w:rsidP="69DE2FD1">
      <w:pPr>
        <w:pStyle w:val="ListParagraph"/>
        <w:numPr>
          <w:ilvl w:val="0"/>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AES-256-CBC</w:t>
      </w:r>
      <w:r w:rsidRPr="69DE2FD1">
        <w:rPr>
          <w:rFonts w:ascii="Times New Roman" w:eastAsia="Times New Roman" w:hAnsi="Times New Roman" w:cs="Times New Roman"/>
          <w:color w:val="404040" w:themeColor="text1" w:themeTint="BF"/>
          <w:lang w:val="en-US"/>
        </w:rPr>
        <w:t>:</w:t>
      </w:r>
    </w:p>
    <w:p w14:paraId="4AF84615" w14:textId="2937612D" w:rsidR="22DAB697" w:rsidRDefault="22DAB697" w:rsidP="69DE2FD1">
      <w:pPr>
        <w:pStyle w:val="ListParagraph"/>
        <w:numPr>
          <w:ilvl w:val="1"/>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Block Mode</w:t>
      </w:r>
      <w:r w:rsidRPr="69DE2FD1">
        <w:rPr>
          <w:rFonts w:ascii="Times New Roman" w:eastAsia="Times New Roman" w:hAnsi="Times New Roman" w:cs="Times New Roman"/>
          <w:color w:val="404040" w:themeColor="text1" w:themeTint="BF"/>
          <w:lang w:val="en-US"/>
        </w:rPr>
        <w:t>: Cipher Block Chaining (CBC) with random IVs for uniqueness.</w:t>
      </w:r>
    </w:p>
    <w:p w14:paraId="1229A0A8" w14:textId="6D9F20E9" w:rsidR="22DAB697" w:rsidRDefault="22DAB697" w:rsidP="69DE2FD1">
      <w:pPr>
        <w:pStyle w:val="ListParagraph"/>
        <w:numPr>
          <w:ilvl w:val="1"/>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Library</w:t>
      </w:r>
      <w:r w:rsidRPr="69DE2FD1">
        <w:rPr>
          <w:rFonts w:ascii="Times New Roman" w:eastAsia="Times New Roman" w:hAnsi="Times New Roman" w:cs="Times New Roman"/>
          <w:color w:val="404040" w:themeColor="text1" w:themeTint="BF"/>
          <w:lang w:val="en-US"/>
        </w:rPr>
        <w:t xml:space="preserve">: </w:t>
      </w:r>
      <w:r w:rsidR="7F9E2D85" w:rsidRPr="69DE2FD1">
        <w:rPr>
          <w:rFonts w:ascii="Times New Roman" w:eastAsia="Times New Roman" w:hAnsi="Times New Roman" w:cs="Times New Roman"/>
          <w:color w:val="404040" w:themeColor="text1" w:themeTint="BF"/>
          <w:lang w:val="en-US"/>
        </w:rPr>
        <w:t xml:space="preserve">OpenSSL </w:t>
      </w:r>
      <w:r w:rsidR="4A46EB6C" w:rsidRPr="69DE2FD1">
        <w:rPr>
          <w:rFonts w:ascii="Times New Roman" w:eastAsia="Times New Roman" w:hAnsi="Times New Roman" w:cs="Times New Roman"/>
          <w:color w:val="404040" w:themeColor="text1" w:themeTint="BF"/>
          <w:lang w:val="en-US"/>
        </w:rPr>
        <w:t>library.</w:t>
      </w:r>
    </w:p>
    <w:p w14:paraId="3858EDEB" w14:textId="7CD21F43" w:rsidR="22DAB697" w:rsidRDefault="22DAB697" w:rsidP="69DE2FD1">
      <w:pPr>
        <w:pStyle w:val="ListParagraph"/>
        <w:numPr>
          <w:ilvl w:val="0"/>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lastRenderedPageBreak/>
        <w:t>RSA-2048</w:t>
      </w:r>
      <w:r w:rsidRPr="69DE2FD1">
        <w:rPr>
          <w:rFonts w:ascii="Times New Roman" w:eastAsia="Times New Roman" w:hAnsi="Times New Roman" w:cs="Times New Roman"/>
          <w:color w:val="404040" w:themeColor="text1" w:themeTint="BF"/>
          <w:lang w:val="en-US"/>
        </w:rPr>
        <w:t>:</w:t>
      </w:r>
    </w:p>
    <w:p w14:paraId="06CEEC9A" w14:textId="6487BBDF" w:rsidR="22DAB697" w:rsidRDefault="22DAB697" w:rsidP="69DE2FD1">
      <w:pPr>
        <w:pStyle w:val="ListParagraph"/>
        <w:numPr>
          <w:ilvl w:val="1"/>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Key Length</w:t>
      </w:r>
      <w:r w:rsidRPr="69DE2FD1">
        <w:rPr>
          <w:rFonts w:ascii="Times New Roman" w:eastAsia="Times New Roman" w:hAnsi="Times New Roman" w:cs="Times New Roman"/>
          <w:color w:val="404040" w:themeColor="text1" w:themeTint="BF"/>
          <w:lang w:val="en-US"/>
        </w:rPr>
        <w:t>: 2048-bit keys balance security and performance.</w:t>
      </w:r>
    </w:p>
    <w:p w14:paraId="35A43EF0" w14:textId="165053F7" w:rsidR="22DAB697" w:rsidRDefault="22DAB697" w:rsidP="69DE2FD1">
      <w:pPr>
        <w:pStyle w:val="ListParagraph"/>
        <w:numPr>
          <w:ilvl w:val="1"/>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Padding</w:t>
      </w:r>
      <w:r w:rsidRPr="69DE2FD1">
        <w:rPr>
          <w:rFonts w:ascii="Times New Roman" w:eastAsia="Times New Roman" w:hAnsi="Times New Roman" w:cs="Times New Roman"/>
          <w:color w:val="404040" w:themeColor="text1" w:themeTint="BF"/>
          <w:lang w:val="en-US"/>
        </w:rPr>
        <w:t>: OAEP padding for RSA encryption.</w:t>
      </w:r>
    </w:p>
    <w:p w14:paraId="7F2ADBC0" w14:textId="0B38A3A1" w:rsidR="22DAB697" w:rsidRDefault="22DAB697" w:rsidP="69DE2FD1">
      <w:pPr>
        <w:pStyle w:val="ListParagraph"/>
        <w:numPr>
          <w:ilvl w:val="0"/>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b/>
          <w:bCs/>
          <w:color w:val="404040" w:themeColor="text1" w:themeTint="BF"/>
          <w:lang w:val="en-US"/>
        </w:rPr>
        <w:t>SHA-256</w:t>
      </w:r>
      <w:r w:rsidRPr="69DE2FD1">
        <w:rPr>
          <w:rFonts w:ascii="Times New Roman" w:eastAsia="Times New Roman" w:hAnsi="Times New Roman" w:cs="Times New Roman"/>
          <w:color w:val="404040" w:themeColor="text1" w:themeTint="BF"/>
          <w:lang w:val="en-US"/>
        </w:rPr>
        <w:t>:</w:t>
      </w:r>
    </w:p>
    <w:p w14:paraId="1CBDB327" w14:textId="5063F78E" w:rsidR="22DAB697" w:rsidRDefault="22DAB697" w:rsidP="69DE2FD1">
      <w:pPr>
        <w:pStyle w:val="ListParagraph"/>
        <w:numPr>
          <w:ilvl w:val="1"/>
          <w:numId w:val="7"/>
        </w:numPr>
        <w:shd w:val="clear" w:color="auto" w:fill="FFFFFF" w:themeFill="background1"/>
        <w:spacing w:before="240" w:after="240" w:line="429" w:lineRule="auto"/>
        <w:rPr>
          <w:rFonts w:ascii="Times New Roman" w:eastAsia="Times New Roman" w:hAnsi="Times New Roman" w:cs="Times New Roman"/>
          <w:color w:val="404040" w:themeColor="text1" w:themeTint="BF"/>
          <w:lang w:val="en-US"/>
        </w:rPr>
      </w:pPr>
      <w:r w:rsidRPr="69DE2FD1">
        <w:rPr>
          <w:rFonts w:ascii="Times New Roman" w:eastAsia="Times New Roman" w:hAnsi="Times New Roman" w:cs="Times New Roman"/>
          <w:color w:val="404040" w:themeColor="text1" w:themeTint="BF"/>
          <w:lang w:val="en-US"/>
        </w:rPr>
        <w:t>Used for hashing messages and generating HMACs.</w:t>
      </w:r>
    </w:p>
    <w:p w14:paraId="7E2F065D" w14:textId="21C25458" w:rsidR="69DE2FD1" w:rsidRDefault="69DE2FD1" w:rsidP="69DE2FD1">
      <w:pPr>
        <w:rPr>
          <w:rFonts w:ascii="Times New Roman" w:eastAsia="Times New Roman" w:hAnsi="Times New Roman" w:cs="Times New Roman"/>
        </w:rPr>
      </w:pPr>
    </w:p>
    <w:p w14:paraId="54FD4CA2" w14:textId="43F685AB" w:rsidR="51DC3A26" w:rsidRDefault="00912333" w:rsidP="70DFD912">
      <w:pPr>
        <w:pStyle w:val="Heading2"/>
        <w:rPr>
          <w:b/>
          <w:bCs/>
        </w:rPr>
      </w:pPr>
      <w:bookmarkStart w:id="7" w:name="_Toc200965188"/>
      <w:r>
        <w:rPr>
          <w:b/>
          <w:bCs/>
        </w:rPr>
        <w:t>4</w:t>
      </w:r>
      <w:r w:rsidR="51DC3A26" w:rsidRPr="38E5DA54">
        <w:rPr>
          <w:b/>
          <w:bCs/>
        </w:rPr>
        <w:t>.4 Implementation of Hybrid Encryption with OpenSSL</w:t>
      </w:r>
      <w:bookmarkEnd w:id="7"/>
    </w:p>
    <w:p w14:paraId="7051807C" w14:textId="6ABCAED0" w:rsidR="51DC3A26" w:rsidRDefault="51DC3A26" w:rsidP="70DFD912">
      <w:pPr>
        <w:shd w:val="clear" w:color="auto" w:fill="FFFFFF" w:themeFill="background1"/>
        <w:spacing w:before="206" w:after="206" w:line="429" w:lineRule="auto"/>
      </w:pPr>
      <w:r w:rsidRPr="70DFD912">
        <w:rPr>
          <w:rFonts w:ascii="system-ui" w:eastAsia="system-ui" w:hAnsi="system-ui" w:cs="system-ui"/>
          <w:color w:val="404040" w:themeColor="text1" w:themeTint="BF"/>
        </w:rPr>
        <w:t xml:space="preserve">This section details the secure communication framework implemented on Raspberry </w:t>
      </w:r>
      <w:proofErr w:type="gramStart"/>
      <w:r w:rsidRPr="70DFD912">
        <w:rPr>
          <w:rFonts w:ascii="system-ui" w:eastAsia="system-ui" w:hAnsi="system-ui" w:cs="system-ui"/>
          <w:color w:val="404040" w:themeColor="text1" w:themeTint="BF"/>
        </w:rPr>
        <w:t>Pi ,</w:t>
      </w:r>
      <w:proofErr w:type="gramEnd"/>
      <w:r w:rsidRPr="70DFD912">
        <w:rPr>
          <w:rFonts w:ascii="system-ui" w:eastAsia="system-ui" w:hAnsi="system-ui" w:cs="system-ui"/>
          <w:color w:val="404040" w:themeColor="text1" w:themeTint="BF"/>
        </w:rPr>
        <w:t xml:space="preserve"> combining AES-256-CBC for data encryption and RSA-2048-OAEP for key exchange. The OpenSSL library in C forms the cryptographic backbone, ensuring compliance with NIST and FIPS standards.</w:t>
      </w:r>
    </w:p>
    <w:p w14:paraId="41421651" w14:textId="1741E2DE" w:rsidR="70DFD912" w:rsidRDefault="70DFD912"/>
    <w:p w14:paraId="47574508" w14:textId="50626975" w:rsidR="51DC3A26" w:rsidRDefault="51DC3A26" w:rsidP="70DFD912">
      <w:pPr>
        <w:rPr>
          <w:b/>
          <w:bCs/>
        </w:rPr>
      </w:pPr>
      <w:r w:rsidRPr="70DFD912">
        <w:rPr>
          <w:b/>
          <w:bCs/>
        </w:rPr>
        <w:t xml:space="preserve"> Cryptographic Architecture</w:t>
      </w:r>
    </w:p>
    <w:p w14:paraId="1A28B2BE" w14:textId="6D034A2F" w:rsidR="51DC3A26" w:rsidRDefault="51DC3A26" w:rsidP="70DFD912">
      <w:pPr>
        <w:shd w:val="clear" w:color="auto" w:fill="FFFFFF" w:themeFill="background1"/>
        <w:spacing w:before="206" w:after="206" w:line="429" w:lineRule="auto"/>
      </w:pPr>
      <w:r w:rsidRPr="70DFD912">
        <w:rPr>
          <w:rFonts w:ascii="system-ui" w:eastAsia="system-ui" w:hAnsi="system-ui" w:cs="system-ui"/>
          <w:color w:val="404040" w:themeColor="text1" w:themeTint="BF"/>
        </w:rPr>
        <w:t>The hybrid encryption model addresses two core challenges:</w:t>
      </w:r>
    </w:p>
    <w:p w14:paraId="6D6D8A09" w14:textId="148D9FE7" w:rsidR="51DC3A26" w:rsidRDefault="51DC3A26" w:rsidP="70DFD912">
      <w:pPr>
        <w:pStyle w:val="ListParagraph"/>
        <w:numPr>
          <w:ilvl w:val="0"/>
          <w:numId w:val="4"/>
        </w:numPr>
        <w:shd w:val="clear" w:color="auto" w:fill="FFFFFF" w:themeFill="background1"/>
        <w:spacing w:before="240" w:after="24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Efficiency</w:t>
      </w:r>
      <w:r w:rsidRPr="70DFD912">
        <w:rPr>
          <w:rFonts w:ascii="system-ui" w:eastAsia="system-ui" w:hAnsi="system-ui" w:cs="system-ui"/>
          <w:color w:val="404040" w:themeColor="text1" w:themeTint="BF"/>
        </w:rPr>
        <w:t>: Symmetric AES encrypts large payloads (voice/text) rapidly.</w:t>
      </w:r>
    </w:p>
    <w:p w14:paraId="5AF8EB6F" w14:textId="696A1702" w:rsidR="51DC3A26" w:rsidRDefault="51DC3A26" w:rsidP="70DFD912">
      <w:pPr>
        <w:pStyle w:val="ListParagraph"/>
        <w:numPr>
          <w:ilvl w:val="0"/>
          <w:numId w:val="4"/>
        </w:numPr>
        <w:shd w:val="clear" w:color="auto" w:fill="FFFFFF" w:themeFill="background1"/>
        <w:spacing w:before="240" w:after="24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Secure Key Distribution</w:t>
      </w:r>
      <w:r w:rsidRPr="70DFD912">
        <w:rPr>
          <w:rFonts w:ascii="system-ui" w:eastAsia="system-ui" w:hAnsi="system-ui" w:cs="system-ui"/>
          <w:color w:val="404040" w:themeColor="text1" w:themeTint="BF"/>
        </w:rPr>
        <w:t>: Asymmetric RSA protects session keys during exchange.</w:t>
      </w:r>
    </w:p>
    <w:p w14:paraId="18D3A157" w14:textId="18A0BF92" w:rsidR="51DC3A26" w:rsidRDefault="51DC3A26" w:rsidP="70DFD912">
      <w:pPr>
        <w:shd w:val="clear" w:color="auto" w:fill="FFFFFF" w:themeFill="background1"/>
        <w:spacing w:before="206" w:after="206" w:line="429" w:lineRule="auto"/>
      </w:pPr>
      <w:r w:rsidRPr="70DFD912">
        <w:rPr>
          <w:rFonts w:ascii="system-ui" w:eastAsia="system-ui" w:hAnsi="system-ui" w:cs="system-ui"/>
          <w:b/>
          <w:bCs/>
          <w:color w:val="404040" w:themeColor="text1" w:themeTint="BF"/>
        </w:rPr>
        <w:t>Key Components</w:t>
      </w:r>
      <w:r w:rsidRPr="70DFD912">
        <w:rPr>
          <w:rFonts w:ascii="system-ui" w:eastAsia="system-ui" w:hAnsi="system-ui" w:cs="system-ui"/>
          <w:color w:val="404040" w:themeColor="text1" w:themeTint="BF"/>
        </w:rPr>
        <w:t>:</w:t>
      </w:r>
    </w:p>
    <w:p w14:paraId="5892C69F" w14:textId="3B4B9214" w:rsidR="51DC3A26" w:rsidRDefault="51DC3A26" w:rsidP="70DFD912">
      <w:pPr>
        <w:pStyle w:val="ListParagraph"/>
        <w:numPr>
          <w:ilvl w:val="0"/>
          <w:numId w:val="3"/>
        </w:numPr>
        <w:shd w:val="clear" w:color="auto" w:fill="FFFFFF" w:themeFill="background1"/>
        <w:spacing w:before="240" w:after="24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AES-256-CBC</w:t>
      </w:r>
      <w:r w:rsidRPr="70DFD912">
        <w:rPr>
          <w:rFonts w:ascii="system-ui" w:eastAsia="system-ui" w:hAnsi="system-ui" w:cs="system-ui"/>
          <w:color w:val="404040" w:themeColor="text1" w:themeTint="BF"/>
        </w:rPr>
        <w:t>: Cipher Block Chaining with PKCS#7 padding ensures semantic security.</w:t>
      </w:r>
    </w:p>
    <w:p w14:paraId="38946CC4" w14:textId="2C131DF8" w:rsidR="51DC3A26" w:rsidRDefault="51DC3A26" w:rsidP="70DFD912">
      <w:pPr>
        <w:pStyle w:val="ListParagraph"/>
        <w:numPr>
          <w:ilvl w:val="0"/>
          <w:numId w:val="3"/>
        </w:numPr>
        <w:shd w:val="clear" w:color="auto" w:fill="FFFFFF" w:themeFill="background1"/>
        <w:spacing w:before="240" w:after="24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RSA-2048-OAEP</w:t>
      </w:r>
      <w:r w:rsidRPr="70DFD912">
        <w:rPr>
          <w:rFonts w:ascii="system-ui" w:eastAsia="system-ui" w:hAnsi="system-ui" w:cs="system-ui"/>
          <w:color w:val="404040" w:themeColor="text1" w:themeTint="BF"/>
        </w:rPr>
        <w:t>: Optimal Asymmetric Encryption Padding mitigates chosen-ciphertext attacks.</w:t>
      </w:r>
    </w:p>
    <w:p w14:paraId="57D0CD1B" w14:textId="52E88542" w:rsidR="51DC3A26" w:rsidRDefault="51DC3A26" w:rsidP="70DFD912">
      <w:pPr>
        <w:pStyle w:val="ListParagraph"/>
        <w:numPr>
          <w:ilvl w:val="0"/>
          <w:numId w:val="3"/>
        </w:numPr>
        <w:shd w:val="clear" w:color="auto" w:fill="FFFFFF" w:themeFill="background1"/>
        <w:spacing w:before="240" w:after="24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SHA-256</w:t>
      </w:r>
      <w:r w:rsidRPr="70DFD912">
        <w:rPr>
          <w:rFonts w:ascii="system-ui" w:eastAsia="system-ui" w:hAnsi="system-ui" w:cs="system-ui"/>
          <w:color w:val="404040" w:themeColor="text1" w:themeTint="BF"/>
        </w:rPr>
        <w:t>: Provides message integrity via hashing (Katz &amp; Lindell, 2020).</w:t>
      </w:r>
    </w:p>
    <w:p w14:paraId="48D211A0" w14:textId="1CEC780E" w:rsidR="70DFD912" w:rsidRDefault="70DFD912"/>
    <w:p w14:paraId="461A599A" w14:textId="33BD77D6" w:rsidR="51DC3A26" w:rsidRDefault="51DC3A26" w:rsidP="70DFD912">
      <w:pPr>
        <w:rPr>
          <w:b/>
          <w:bCs/>
        </w:rPr>
      </w:pPr>
      <w:r w:rsidRPr="70DFD912">
        <w:rPr>
          <w:b/>
          <w:bCs/>
        </w:rPr>
        <w:t xml:space="preserve"> Key Generation and Storage</w:t>
      </w:r>
    </w:p>
    <w:p w14:paraId="1F5072B0" w14:textId="1DFE50C2" w:rsidR="51DC3A26" w:rsidRDefault="51DC3A26" w:rsidP="70DFD912">
      <w:pPr>
        <w:rPr>
          <w:b/>
          <w:bCs/>
        </w:rPr>
      </w:pPr>
      <w:r w:rsidRPr="70DFD912">
        <w:rPr>
          <w:rFonts w:ascii="system-ui" w:eastAsia="system-ui" w:hAnsi="system-ui" w:cs="system-ui"/>
          <w:color w:val="404040" w:themeColor="text1" w:themeTint="BF"/>
        </w:rPr>
        <w:t>Each node generates a public-private key pair during setup. Below is a simplified OpenSSL:</w:t>
      </w:r>
    </w:p>
    <w:p w14:paraId="550EA721" w14:textId="77777777" w:rsidR="00FB78B1" w:rsidRDefault="1E00297C" w:rsidP="00FB78B1">
      <w:pPr>
        <w:keepNext/>
      </w:pPr>
      <w:r>
        <w:rPr>
          <w:noProof/>
        </w:rPr>
        <w:lastRenderedPageBreak/>
        <w:drawing>
          <wp:inline distT="0" distB="0" distL="0" distR="0" wp14:anchorId="4A56F48F" wp14:editId="423B4DC9">
            <wp:extent cx="6638924" cy="1504950"/>
            <wp:effectExtent l="0" t="0" r="0" b="0"/>
            <wp:docPr id="432251015" name="Picture 43225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38924" cy="1504950"/>
                    </a:xfrm>
                    <a:prstGeom prst="rect">
                      <a:avLst/>
                    </a:prstGeom>
                  </pic:spPr>
                </pic:pic>
              </a:graphicData>
            </a:graphic>
          </wp:inline>
        </w:drawing>
      </w:r>
    </w:p>
    <w:p w14:paraId="306A23C8" w14:textId="0E9B1435" w:rsidR="1E00297C" w:rsidRDefault="00FB78B1" w:rsidP="00FB78B1">
      <w:pPr>
        <w:pStyle w:val="Caption"/>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5</w:t>
      </w:r>
      <w:r w:rsidR="004C44B9">
        <w:fldChar w:fldCharType="end"/>
      </w:r>
      <w:r>
        <w:t>: Generation of key pair (public, private)</w:t>
      </w:r>
    </w:p>
    <w:p w14:paraId="36CCBCA4" w14:textId="15E8583C" w:rsidR="70DFD912" w:rsidRDefault="70DFD912" w:rsidP="70DFD912">
      <w:pPr>
        <w:rPr>
          <w:b/>
          <w:bCs/>
        </w:rPr>
      </w:pPr>
    </w:p>
    <w:p w14:paraId="7CBD179B" w14:textId="77777777" w:rsidR="00FB78B1" w:rsidRDefault="72ABB903" w:rsidP="70DFD912">
      <w:pPr>
        <w:rPr>
          <w:b/>
          <w:bCs/>
        </w:rPr>
      </w:pPr>
      <w:r w:rsidRPr="70DFD912">
        <w:rPr>
          <w:b/>
          <w:bCs/>
        </w:rPr>
        <w:t xml:space="preserve"> </w:t>
      </w:r>
    </w:p>
    <w:p w14:paraId="37D25333" w14:textId="7AB13EA4" w:rsidR="72ABB903" w:rsidRDefault="72ABB903" w:rsidP="70DFD912">
      <w:pPr>
        <w:rPr>
          <w:b/>
          <w:bCs/>
        </w:rPr>
      </w:pPr>
      <w:r w:rsidRPr="70DFD912">
        <w:rPr>
          <w:b/>
          <w:bCs/>
        </w:rPr>
        <w:t>Hybrid Encryption Workflow</w:t>
      </w:r>
    </w:p>
    <w:p w14:paraId="455A2306" w14:textId="3890214C" w:rsidR="72ABB903" w:rsidRDefault="72ABB903" w:rsidP="70DFD912">
      <w:pPr>
        <w:shd w:val="clear" w:color="auto" w:fill="FFFFFF" w:themeFill="background1"/>
        <w:spacing w:before="206" w:after="206" w:line="429" w:lineRule="auto"/>
      </w:pPr>
      <w:r w:rsidRPr="70DFD912">
        <w:rPr>
          <w:rFonts w:ascii="system-ui" w:eastAsia="system-ui" w:hAnsi="system-ui" w:cs="system-ui"/>
          <w:color w:val="404040" w:themeColor="text1" w:themeTint="BF"/>
        </w:rPr>
        <w:t>The encryption process follows a strict sequence to ensure security:</w:t>
      </w:r>
    </w:p>
    <w:p w14:paraId="7E04A359" w14:textId="65C62C4D" w:rsidR="72ABB903" w:rsidRDefault="72ABB903" w:rsidP="70DFD912">
      <w:pPr>
        <w:pStyle w:val="ListParagraph"/>
        <w:numPr>
          <w:ilvl w:val="0"/>
          <w:numId w:val="2"/>
        </w:numPr>
        <w:shd w:val="clear" w:color="auto" w:fill="FFFFFF" w:themeFill="background1"/>
        <w:spacing w:before="240" w:after="24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Session Key Creation</w:t>
      </w:r>
      <w:r w:rsidRPr="70DFD912">
        <w:rPr>
          <w:rFonts w:ascii="system-ui" w:eastAsia="system-ui" w:hAnsi="system-ui" w:cs="system-ui"/>
          <w:color w:val="404040" w:themeColor="text1" w:themeTint="BF"/>
        </w:rPr>
        <w:t>:</w:t>
      </w:r>
    </w:p>
    <w:p w14:paraId="35AB5D0B" w14:textId="77777777" w:rsidR="00FB78B1" w:rsidRDefault="65A18D02" w:rsidP="00FB78B1">
      <w:pPr>
        <w:keepNext/>
      </w:pPr>
      <w:r>
        <w:rPr>
          <w:noProof/>
        </w:rPr>
        <w:drawing>
          <wp:inline distT="0" distB="0" distL="0" distR="0" wp14:anchorId="37406EF2" wp14:editId="1D139E44">
            <wp:extent cx="6638924" cy="1800225"/>
            <wp:effectExtent l="0" t="0" r="0" b="0"/>
            <wp:docPr id="540689523" name="Picture 540689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38924" cy="1800225"/>
                    </a:xfrm>
                    <a:prstGeom prst="rect">
                      <a:avLst/>
                    </a:prstGeom>
                  </pic:spPr>
                </pic:pic>
              </a:graphicData>
            </a:graphic>
          </wp:inline>
        </w:drawing>
      </w:r>
    </w:p>
    <w:p w14:paraId="2BCCD9A5" w14:textId="5CEE0847" w:rsidR="65A18D02" w:rsidRDefault="00FB78B1" w:rsidP="00FB78B1">
      <w:pPr>
        <w:pStyle w:val="Caption"/>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6</w:t>
      </w:r>
      <w:r w:rsidR="004C44B9">
        <w:fldChar w:fldCharType="end"/>
      </w:r>
      <w:r>
        <w:t>: Generate Session Key</w:t>
      </w:r>
    </w:p>
    <w:p w14:paraId="64D677B1" w14:textId="0B063D9C" w:rsidR="70DFD912" w:rsidRDefault="70DFD912" w:rsidP="70DFD912">
      <w:pPr>
        <w:shd w:val="clear" w:color="auto" w:fill="FFFFFF" w:themeFill="background1"/>
        <w:spacing w:after="60" w:line="429" w:lineRule="auto"/>
        <w:rPr>
          <w:rFonts w:ascii="system-ui" w:eastAsia="system-ui" w:hAnsi="system-ui" w:cs="system-ui"/>
          <w:b/>
          <w:bCs/>
          <w:color w:val="404040" w:themeColor="text1" w:themeTint="BF"/>
        </w:rPr>
      </w:pPr>
    </w:p>
    <w:p w14:paraId="6530796E" w14:textId="590213FD" w:rsidR="65A18D02" w:rsidRDefault="65A18D02" w:rsidP="70DFD912">
      <w:pPr>
        <w:pStyle w:val="ListParagraph"/>
        <w:numPr>
          <w:ilvl w:val="0"/>
          <w:numId w:val="2"/>
        </w:numPr>
        <w:shd w:val="clear" w:color="auto" w:fill="FFFFFF" w:themeFill="background1"/>
        <w:spacing w:after="60" w:line="429" w:lineRule="auto"/>
        <w:rPr>
          <w:rFonts w:ascii="system-ui" w:eastAsia="system-ui" w:hAnsi="system-ui" w:cs="system-ui"/>
          <w:color w:val="404040" w:themeColor="text1" w:themeTint="BF"/>
        </w:rPr>
      </w:pPr>
      <w:r w:rsidRPr="70DFD912">
        <w:rPr>
          <w:rFonts w:ascii="system-ui" w:eastAsia="system-ui" w:hAnsi="system-ui" w:cs="system-ui"/>
          <w:b/>
          <w:bCs/>
          <w:color w:val="404040" w:themeColor="text1" w:themeTint="BF"/>
        </w:rPr>
        <w:t>RSA Encryption of AES Key</w:t>
      </w:r>
      <w:r w:rsidRPr="70DFD912">
        <w:rPr>
          <w:rFonts w:ascii="system-ui" w:eastAsia="system-ui" w:hAnsi="system-ui" w:cs="system-ui"/>
          <w:color w:val="404040" w:themeColor="text1" w:themeTint="BF"/>
        </w:rPr>
        <w:t>:</w:t>
      </w:r>
    </w:p>
    <w:p w14:paraId="54FD5EBD" w14:textId="77777777" w:rsidR="00FB78B1" w:rsidRDefault="2BBF4AB8" w:rsidP="00FB78B1">
      <w:pPr>
        <w:keepNext/>
      </w:pPr>
      <w:r>
        <w:rPr>
          <w:noProof/>
        </w:rPr>
        <w:drawing>
          <wp:inline distT="0" distB="0" distL="0" distR="0" wp14:anchorId="677ED92B" wp14:editId="5B9DEC00">
            <wp:extent cx="6638924" cy="1181100"/>
            <wp:effectExtent l="0" t="0" r="0" b="0"/>
            <wp:docPr id="199444528" name="Picture 19944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38924" cy="1181100"/>
                    </a:xfrm>
                    <a:prstGeom prst="rect">
                      <a:avLst/>
                    </a:prstGeom>
                  </pic:spPr>
                </pic:pic>
              </a:graphicData>
            </a:graphic>
          </wp:inline>
        </w:drawing>
      </w:r>
    </w:p>
    <w:p w14:paraId="52A282F5" w14:textId="0A057986" w:rsidR="2BBF4AB8" w:rsidRDefault="00FB78B1" w:rsidP="00FB78B1">
      <w:pPr>
        <w:pStyle w:val="Caption"/>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7</w:t>
      </w:r>
      <w:r w:rsidR="004C44B9">
        <w:fldChar w:fldCharType="end"/>
      </w:r>
      <w:r>
        <w:t>: RSA Encryption</w:t>
      </w:r>
    </w:p>
    <w:p w14:paraId="04D718BF" w14:textId="77777777" w:rsidR="00FB78B1" w:rsidRDefault="00FB78B1" w:rsidP="00FB78B1">
      <w:pPr>
        <w:ind w:left="360"/>
        <w:rPr>
          <w:rFonts w:ascii="system-ui" w:eastAsia="system-ui" w:hAnsi="system-ui" w:cs="system-ui"/>
          <w:b/>
          <w:bCs/>
          <w:color w:val="404040" w:themeColor="text1" w:themeTint="BF"/>
        </w:rPr>
      </w:pPr>
    </w:p>
    <w:p w14:paraId="20D9C27A" w14:textId="77777777" w:rsidR="00FB78B1" w:rsidRDefault="00FB78B1" w:rsidP="00FB78B1">
      <w:pPr>
        <w:ind w:left="360"/>
        <w:rPr>
          <w:rFonts w:ascii="system-ui" w:eastAsia="system-ui" w:hAnsi="system-ui" w:cs="system-ui"/>
          <w:b/>
          <w:bCs/>
          <w:color w:val="404040" w:themeColor="text1" w:themeTint="BF"/>
        </w:rPr>
      </w:pPr>
    </w:p>
    <w:p w14:paraId="6014F469" w14:textId="77777777" w:rsidR="00FB78B1" w:rsidRDefault="00FB78B1" w:rsidP="00FB78B1">
      <w:pPr>
        <w:ind w:left="360"/>
        <w:rPr>
          <w:rFonts w:ascii="system-ui" w:eastAsia="system-ui" w:hAnsi="system-ui" w:cs="system-ui"/>
          <w:b/>
          <w:bCs/>
          <w:color w:val="404040" w:themeColor="text1" w:themeTint="BF"/>
        </w:rPr>
      </w:pPr>
    </w:p>
    <w:p w14:paraId="2BF6146C" w14:textId="77777777" w:rsidR="00FB78B1" w:rsidRDefault="00FB78B1" w:rsidP="00FB78B1">
      <w:pPr>
        <w:ind w:left="360"/>
        <w:rPr>
          <w:rFonts w:ascii="system-ui" w:eastAsia="system-ui" w:hAnsi="system-ui" w:cs="system-ui"/>
          <w:b/>
          <w:bCs/>
          <w:color w:val="404040" w:themeColor="text1" w:themeTint="BF"/>
        </w:rPr>
      </w:pPr>
    </w:p>
    <w:p w14:paraId="5CE691DF" w14:textId="77777777" w:rsidR="00FB78B1" w:rsidRDefault="00FB78B1" w:rsidP="00FB78B1">
      <w:pPr>
        <w:ind w:left="360"/>
        <w:rPr>
          <w:rFonts w:ascii="system-ui" w:eastAsia="system-ui" w:hAnsi="system-ui" w:cs="system-ui"/>
          <w:b/>
          <w:bCs/>
          <w:color w:val="404040" w:themeColor="text1" w:themeTint="BF"/>
        </w:rPr>
      </w:pPr>
    </w:p>
    <w:p w14:paraId="34B86C62" w14:textId="77777777" w:rsidR="00FB78B1" w:rsidRDefault="00FB78B1" w:rsidP="00FB78B1">
      <w:pPr>
        <w:ind w:left="360"/>
        <w:rPr>
          <w:rFonts w:ascii="system-ui" w:eastAsia="system-ui" w:hAnsi="system-ui" w:cs="system-ui"/>
          <w:b/>
          <w:bCs/>
          <w:color w:val="404040" w:themeColor="text1" w:themeTint="BF"/>
        </w:rPr>
      </w:pPr>
    </w:p>
    <w:p w14:paraId="2817B317" w14:textId="77777777" w:rsidR="00FB78B1" w:rsidRDefault="00FB78B1" w:rsidP="00FB78B1">
      <w:pPr>
        <w:ind w:left="360"/>
        <w:rPr>
          <w:rFonts w:ascii="system-ui" w:eastAsia="system-ui" w:hAnsi="system-ui" w:cs="system-ui"/>
          <w:b/>
          <w:bCs/>
          <w:color w:val="404040" w:themeColor="text1" w:themeTint="BF"/>
        </w:rPr>
      </w:pPr>
    </w:p>
    <w:p w14:paraId="60558A7E" w14:textId="77777777" w:rsidR="00FB78B1" w:rsidRDefault="00FB78B1" w:rsidP="00FB78B1">
      <w:pPr>
        <w:ind w:left="360"/>
        <w:rPr>
          <w:rFonts w:ascii="system-ui" w:eastAsia="system-ui" w:hAnsi="system-ui" w:cs="system-ui"/>
          <w:b/>
          <w:bCs/>
          <w:color w:val="404040" w:themeColor="text1" w:themeTint="BF"/>
        </w:rPr>
      </w:pPr>
    </w:p>
    <w:p w14:paraId="6D4A4CC1" w14:textId="77777777" w:rsidR="00FB78B1" w:rsidRDefault="00FB78B1" w:rsidP="00FB78B1">
      <w:pPr>
        <w:ind w:left="360"/>
        <w:rPr>
          <w:rFonts w:ascii="system-ui" w:eastAsia="system-ui" w:hAnsi="system-ui" w:cs="system-ui"/>
          <w:b/>
          <w:bCs/>
          <w:color w:val="404040" w:themeColor="text1" w:themeTint="BF"/>
        </w:rPr>
      </w:pPr>
    </w:p>
    <w:p w14:paraId="0D6BF898" w14:textId="77777777" w:rsidR="00FB78B1" w:rsidRDefault="00FB78B1" w:rsidP="00FB78B1">
      <w:pPr>
        <w:ind w:left="360"/>
        <w:rPr>
          <w:rFonts w:ascii="system-ui" w:eastAsia="system-ui" w:hAnsi="system-ui" w:cs="system-ui"/>
          <w:b/>
          <w:bCs/>
          <w:color w:val="404040" w:themeColor="text1" w:themeTint="BF"/>
        </w:rPr>
      </w:pPr>
    </w:p>
    <w:p w14:paraId="30D378C2" w14:textId="14B82A33" w:rsidR="2BBF4AB8" w:rsidRPr="00FB78B1" w:rsidRDefault="2BBF4AB8" w:rsidP="00FB78B1">
      <w:pPr>
        <w:pStyle w:val="ListParagraph"/>
        <w:numPr>
          <w:ilvl w:val="0"/>
          <w:numId w:val="2"/>
        </w:numPr>
        <w:rPr>
          <w:rFonts w:ascii="Aptos" w:eastAsia="Aptos" w:hAnsi="Aptos" w:cs="Aptos"/>
        </w:rPr>
      </w:pPr>
      <w:r w:rsidRPr="00FB78B1">
        <w:rPr>
          <w:rFonts w:ascii="system-ui" w:eastAsia="system-ui" w:hAnsi="system-ui" w:cs="system-ui"/>
          <w:b/>
          <w:bCs/>
          <w:color w:val="404040" w:themeColor="text1" w:themeTint="BF"/>
        </w:rPr>
        <w:t>AES-256-CBC Data Encryption</w:t>
      </w:r>
      <w:r w:rsidRPr="00FB78B1">
        <w:rPr>
          <w:rFonts w:ascii="system-ui" w:eastAsia="system-ui" w:hAnsi="system-ui" w:cs="system-ui"/>
          <w:color w:val="404040" w:themeColor="text1" w:themeTint="BF"/>
        </w:rPr>
        <w:t>:</w:t>
      </w:r>
    </w:p>
    <w:p w14:paraId="1F6EC9F3" w14:textId="77777777" w:rsidR="00FB78B1" w:rsidRDefault="3E8B315B" w:rsidP="00FB78B1">
      <w:pPr>
        <w:keepNext/>
      </w:pPr>
      <w:r>
        <w:rPr>
          <w:noProof/>
        </w:rPr>
        <w:drawing>
          <wp:inline distT="0" distB="0" distL="0" distR="0" wp14:anchorId="3A7B16BF" wp14:editId="07FAB5E3">
            <wp:extent cx="6638290" cy="3459480"/>
            <wp:effectExtent l="0" t="0" r="0" b="3810"/>
            <wp:docPr id="279007814" name="Picture 27900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38290" cy="3459480"/>
                    </a:xfrm>
                    <a:prstGeom prst="rect">
                      <a:avLst/>
                    </a:prstGeom>
                  </pic:spPr>
                </pic:pic>
              </a:graphicData>
            </a:graphic>
          </wp:inline>
        </w:drawing>
      </w:r>
    </w:p>
    <w:p w14:paraId="0B63FDB0" w14:textId="7A0A6798" w:rsidR="3E8B315B" w:rsidRDefault="00FB78B1" w:rsidP="00FB78B1">
      <w:pPr>
        <w:pStyle w:val="Caption"/>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4</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8</w:t>
      </w:r>
      <w:r w:rsidR="004C44B9">
        <w:fldChar w:fldCharType="end"/>
      </w:r>
      <w:r>
        <w:t>: AES Encryption</w:t>
      </w:r>
    </w:p>
    <w:p w14:paraId="4A89776A" w14:textId="44C0AFC5" w:rsidR="38E5DA54" w:rsidRDefault="38E5DA54"/>
    <w:p w14:paraId="6A8592F2" w14:textId="013079E4" w:rsidR="38E5DA54" w:rsidRDefault="38E5DA54"/>
    <w:p w14:paraId="53A02658" w14:textId="44B184AD" w:rsidR="38E5DA54" w:rsidRDefault="38E5DA54"/>
    <w:p w14:paraId="10A61AF6" w14:textId="45A6F225" w:rsidR="38E5DA54" w:rsidRDefault="38E5DA54"/>
    <w:p w14:paraId="0BA4C007" w14:textId="4E50CE80" w:rsidR="38E5DA54" w:rsidRDefault="38E5DA54"/>
    <w:p w14:paraId="58FB5F45" w14:textId="3E4E9B59" w:rsidR="38E5DA54" w:rsidRDefault="38E5DA54"/>
    <w:p w14:paraId="6A066298" w14:textId="33DDD8B9" w:rsidR="2633C67A" w:rsidRDefault="00912333" w:rsidP="38E5DA54">
      <w:pPr>
        <w:pStyle w:val="Heading2"/>
        <w:rPr>
          <w:rFonts w:ascii="Times New Roman" w:eastAsia="Times New Roman" w:hAnsi="Times New Roman" w:cs="Times New Roman"/>
          <w:b/>
          <w:bCs/>
        </w:rPr>
      </w:pPr>
      <w:bookmarkStart w:id="8" w:name="_Toc200965189"/>
      <w:r>
        <w:rPr>
          <w:rFonts w:ascii="Times New Roman" w:eastAsia="Times New Roman" w:hAnsi="Times New Roman" w:cs="Times New Roman"/>
          <w:b/>
          <w:bCs/>
        </w:rPr>
        <w:lastRenderedPageBreak/>
        <w:t>4</w:t>
      </w:r>
      <w:r w:rsidR="2633C67A" w:rsidRPr="38E5DA54">
        <w:rPr>
          <w:rFonts w:ascii="Times New Roman" w:eastAsia="Times New Roman" w:hAnsi="Times New Roman" w:cs="Times New Roman"/>
          <w:b/>
          <w:bCs/>
        </w:rPr>
        <w:t>.5 Integration with Other Modules</w:t>
      </w:r>
      <w:bookmarkEnd w:id="8"/>
    </w:p>
    <w:p w14:paraId="05E790EA" w14:textId="7CC3851A" w:rsidR="2633C67A" w:rsidRDefault="2633C67A" w:rsidP="38E5DA54">
      <w:pPr>
        <w:shd w:val="clear" w:color="auto" w:fill="FFFFFF" w:themeFill="background1"/>
        <w:spacing w:before="206" w:after="206"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color w:val="404040" w:themeColor="text1" w:themeTint="BF"/>
        </w:rPr>
        <w:t>This section explains how the encryption module interfaces with the communication protocols, LVGL-based GUI, and voice handling subsystems. The integration ensures seamless operation while maintaining security and usability.</w:t>
      </w:r>
    </w:p>
    <w:p w14:paraId="3C79A161" w14:textId="592A4F36" w:rsidR="36962218" w:rsidRDefault="36962218" w:rsidP="38E5DA54">
      <w:pPr>
        <w:rPr>
          <w:rFonts w:ascii="Times New Roman" w:eastAsia="Times New Roman" w:hAnsi="Times New Roman" w:cs="Times New Roman"/>
          <w:b/>
          <w:bCs/>
        </w:rPr>
      </w:pPr>
      <w:r w:rsidRPr="38E5DA54">
        <w:rPr>
          <w:rFonts w:ascii="Times New Roman" w:eastAsia="Times New Roman" w:hAnsi="Times New Roman" w:cs="Times New Roman"/>
          <w:b/>
          <w:bCs/>
        </w:rPr>
        <w:t xml:space="preserve"> Communication Protocols</w:t>
      </w:r>
    </w:p>
    <w:p w14:paraId="7E78294C" w14:textId="478A9AEB" w:rsidR="36962218" w:rsidRDefault="36962218" w:rsidP="38E5DA54">
      <w:pPr>
        <w:shd w:val="clear" w:color="auto" w:fill="FFFFFF" w:themeFill="background1"/>
        <w:spacing w:before="206" w:after="206"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color w:val="404040" w:themeColor="text1" w:themeTint="BF"/>
        </w:rPr>
        <w:t>The encryption module interacts with TCP/IP, UDP, and MQTT protocols to secure transmitted data.</w:t>
      </w:r>
    </w:p>
    <w:p w14:paraId="04A6C7C9" w14:textId="7F700685" w:rsidR="36962218" w:rsidRDefault="36962218" w:rsidP="38E5DA54">
      <w:pPr>
        <w:shd w:val="clear" w:color="auto" w:fill="FFFFFF" w:themeFill="background1"/>
        <w:spacing w:before="206" w:after="206"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b/>
          <w:bCs/>
          <w:color w:val="404040" w:themeColor="text1" w:themeTint="BF"/>
        </w:rPr>
        <w:t>Workflow</w:t>
      </w:r>
      <w:r w:rsidRPr="38E5DA54">
        <w:rPr>
          <w:rFonts w:ascii="Times New Roman" w:eastAsia="Times New Roman" w:hAnsi="Times New Roman" w:cs="Times New Roman"/>
          <w:color w:val="404040" w:themeColor="text1" w:themeTint="BF"/>
        </w:rPr>
        <w:t>:</w:t>
      </w:r>
    </w:p>
    <w:p w14:paraId="02716AB5" w14:textId="60057C93" w:rsidR="36962218" w:rsidRDefault="36962218" w:rsidP="38E5DA54">
      <w:pPr>
        <w:pStyle w:val="ListParagraph"/>
        <w:numPr>
          <w:ilvl w:val="0"/>
          <w:numId w:val="1"/>
        </w:numPr>
        <w:shd w:val="clear" w:color="auto" w:fill="FFFFFF" w:themeFill="background1"/>
        <w:spacing w:before="240" w:after="240"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b/>
          <w:bCs/>
          <w:color w:val="404040" w:themeColor="text1" w:themeTint="BF"/>
        </w:rPr>
        <w:t>Encryption Trigger</w:t>
      </w:r>
      <w:r w:rsidRPr="38E5DA54">
        <w:rPr>
          <w:rFonts w:ascii="Times New Roman" w:eastAsia="Times New Roman" w:hAnsi="Times New Roman" w:cs="Times New Roman"/>
          <w:color w:val="404040" w:themeColor="text1" w:themeTint="BF"/>
        </w:rPr>
        <w:t>:</w:t>
      </w:r>
    </w:p>
    <w:p w14:paraId="33CE1E55" w14:textId="0B025793" w:rsidR="36962218" w:rsidRDefault="36962218" w:rsidP="38E5DA54">
      <w:pPr>
        <w:pStyle w:val="ListParagraph"/>
        <w:numPr>
          <w:ilvl w:val="1"/>
          <w:numId w:val="1"/>
        </w:numPr>
        <w:shd w:val="clear" w:color="auto" w:fill="FFFFFF" w:themeFill="background1"/>
        <w:spacing w:before="240" w:after="240"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color w:val="404040" w:themeColor="text1" w:themeTint="BF"/>
        </w:rPr>
        <w:t>When a message (text/voice) is ready to send, the protocol layer invokes the encryption API.</w:t>
      </w:r>
    </w:p>
    <w:p w14:paraId="59D6F711" w14:textId="60195F44" w:rsidR="36962218" w:rsidRDefault="36962218" w:rsidP="38E5DA54">
      <w:pPr>
        <w:pStyle w:val="ListParagraph"/>
        <w:numPr>
          <w:ilvl w:val="0"/>
          <w:numId w:val="1"/>
        </w:numPr>
        <w:shd w:val="clear" w:color="auto" w:fill="FFFFFF" w:themeFill="background1"/>
        <w:spacing w:before="240" w:after="240"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b/>
          <w:bCs/>
          <w:color w:val="404040" w:themeColor="text1" w:themeTint="BF"/>
        </w:rPr>
        <w:t>Packet Structure</w:t>
      </w:r>
      <w:r w:rsidRPr="38E5DA54">
        <w:rPr>
          <w:rFonts w:ascii="Times New Roman" w:eastAsia="Times New Roman" w:hAnsi="Times New Roman" w:cs="Times New Roman"/>
          <w:color w:val="404040" w:themeColor="text1" w:themeTint="BF"/>
        </w:rPr>
        <w:t>:</w:t>
      </w:r>
    </w:p>
    <w:p w14:paraId="7B1A3702" w14:textId="50E764F3" w:rsidR="0E0ACE6B" w:rsidRDefault="0E0ACE6B" w:rsidP="38E5DA54">
      <w:pPr>
        <w:pStyle w:val="ListParagraph"/>
        <w:shd w:val="clear" w:color="auto" w:fill="FFFFFF" w:themeFill="background1"/>
        <w:spacing w:before="240" w:after="240" w:line="429" w:lineRule="auto"/>
        <w:rPr>
          <w:rFonts w:ascii="system-ui" w:eastAsia="system-ui" w:hAnsi="system-ui" w:cs="system-ui"/>
          <w:i/>
          <w:iCs/>
          <w:color w:val="404040" w:themeColor="text1" w:themeTint="BF"/>
        </w:rPr>
      </w:pPr>
      <w:r w:rsidRPr="38E5DA54">
        <w:rPr>
          <w:rFonts w:ascii="system-ui" w:eastAsia="system-ui" w:hAnsi="system-ui" w:cs="system-ui"/>
          <w:i/>
          <w:iCs/>
          <w:color w:val="404040" w:themeColor="text1" w:themeTint="BF"/>
        </w:rPr>
        <w:t>Code 3.5.1: Secure packet structure for encrypted transmissions.</w:t>
      </w:r>
    </w:p>
    <w:p w14:paraId="0152A53A" w14:textId="3EAFBD23" w:rsidR="0E0ACE6B" w:rsidRDefault="0E0ACE6B" w:rsidP="38E5DA54">
      <w:pPr>
        <w:pStyle w:val="ListParagraph"/>
        <w:numPr>
          <w:ilvl w:val="0"/>
          <w:numId w:val="1"/>
        </w:numPr>
        <w:shd w:val="clear" w:color="auto" w:fill="FFFFFF" w:themeFill="background1"/>
        <w:spacing w:before="240" w:after="240" w:line="429" w:lineRule="auto"/>
        <w:rPr>
          <w:rFonts w:ascii="system-ui" w:eastAsia="system-ui" w:hAnsi="system-ui" w:cs="system-ui"/>
          <w:color w:val="404040" w:themeColor="text1" w:themeTint="BF"/>
        </w:rPr>
      </w:pPr>
      <w:r w:rsidRPr="38E5DA54">
        <w:rPr>
          <w:rFonts w:ascii="system-ui" w:eastAsia="system-ui" w:hAnsi="system-ui" w:cs="system-ui"/>
          <w:b/>
          <w:bCs/>
          <w:color w:val="404040" w:themeColor="text1" w:themeTint="BF"/>
        </w:rPr>
        <w:t>Protocol-Specific Handling</w:t>
      </w:r>
      <w:r w:rsidRPr="38E5DA54">
        <w:rPr>
          <w:rFonts w:ascii="system-ui" w:eastAsia="system-ui" w:hAnsi="system-ui" w:cs="system-ui"/>
          <w:color w:val="404040" w:themeColor="text1" w:themeTint="BF"/>
        </w:rPr>
        <w:t>:</w:t>
      </w:r>
    </w:p>
    <w:p w14:paraId="2EFF4EA9" w14:textId="2099422F" w:rsidR="5DFE8C41" w:rsidRDefault="5DFE8C41" w:rsidP="38E5DA54">
      <w:pPr>
        <w:pStyle w:val="ListParagraph"/>
        <w:numPr>
          <w:ilvl w:val="1"/>
          <w:numId w:val="1"/>
        </w:numPr>
        <w:shd w:val="clear" w:color="auto" w:fill="FFFFFF" w:themeFill="background1"/>
        <w:spacing w:before="240" w:after="240" w:line="429" w:lineRule="auto"/>
        <w:rPr>
          <w:rFonts w:ascii="system-ui" w:eastAsia="system-ui" w:hAnsi="system-ui" w:cs="system-ui"/>
          <w:color w:val="404040" w:themeColor="text1" w:themeTint="BF"/>
        </w:rPr>
      </w:pPr>
      <w:r w:rsidRPr="38E5DA54">
        <w:rPr>
          <w:rFonts w:ascii="system-ui" w:eastAsia="system-ui" w:hAnsi="system-ui" w:cs="system-ui"/>
          <w:b/>
          <w:bCs/>
          <w:color w:val="404040" w:themeColor="text1" w:themeTint="BF"/>
        </w:rPr>
        <w:t>TCP/UDP</w:t>
      </w:r>
      <w:r w:rsidRPr="38E5DA54">
        <w:rPr>
          <w:rFonts w:ascii="system-ui" w:eastAsia="system-ui" w:hAnsi="system-ui" w:cs="system-ui"/>
          <w:color w:val="404040" w:themeColor="text1" w:themeTint="BF"/>
        </w:rPr>
        <w:t xml:space="preserve">: Direct socket writes of </w:t>
      </w:r>
      <w:proofErr w:type="spellStart"/>
      <w:r w:rsidRPr="38E5DA54">
        <w:rPr>
          <w:rFonts w:ascii="system-ui" w:eastAsia="system-ui" w:hAnsi="system-ui" w:cs="system-ui"/>
          <w:b/>
          <w:bCs/>
          <w:color w:val="404040" w:themeColor="text1" w:themeTint="BF"/>
        </w:rPr>
        <w:t>S</w:t>
      </w:r>
      <w:r w:rsidRPr="38E5DA54">
        <w:rPr>
          <w:rFonts w:ascii="Roboto Mono" w:eastAsia="Roboto Mono" w:hAnsi="Roboto Mono" w:cs="Roboto Mono"/>
          <w:b/>
          <w:bCs/>
          <w:color w:val="404040" w:themeColor="text1" w:themeTint="BF"/>
        </w:rPr>
        <w:t>ecurePacket</w:t>
      </w:r>
      <w:proofErr w:type="spellEnd"/>
      <w:r w:rsidRPr="38E5DA54">
        <w:rPr>
          <w:rFonts w:ascii="system-ui" w:eastAsia="system-ui" w:hAnsi="system-ui" w:cs="system-ui"/>
          <w:b/>
          <w:bCs/>
          <w:color w:val="404040" w:themeColor="text1" w:themeTint="BF"/>
        </w:rPr>
        <w:t xml:space="preserve"> </w:t>
      </w:r>
      <w:r w:rsidRPr="38E5DA54">
        <w:rPr>
          <w:rFonts w:ascii="system-ui" w:eastAsia="system-ui" w:hAnsi="system-ui" w:cs="system-ui"/>
          <w:color w:val="404040" w:themeColor="text1" w:themeTint="BF"/>
        </w:rPr>
        <w:t>structs.</w:t>
      </w:r>
    </w:p>
    <w:p w14:paraId="533975EE" w14:textId="1B45C83D" w:rsidR="38E5DA54" w:rsidRDefault="38E5DA54"/>
    <w:p w14:paraId="5405BA72" w14:textId="681C9FBD" w:rsidR="480B9CCF" w:rsidRDefault="00912333" w:rsidP="38E5DA54">
      <w:pPr>
        <w:pStyle w:val="Heading2"/>
        <w:rPr>
          <w:rFonts w:ascii="Times New Roman" w:eastAsia="Times New Roman" w:hAnsi="Times New Roman" w:cs="Times New Roman"/>
        </w:rPr>
      </w:pPr>
      <w:bookmarkStart w:id="9" w:name="_Toc200965190"/>
      <w:r>
        <w:rPr>
          <w:rFonts w:ascii="Times New Roman" w:eastAsia="Times New Roman" w:hAnsi="Times New Roman" w:cs="Times New Roman"/>
        </w:rPr>
        <w:t>4</w:t>
      </w:r>
      <w:r w:rsidR="480B9CCF" w:rsidRPr="38E5DA54">
        <w:rPr>
          <w:rFonts w:ascii="Times New Roman" w:eastAsia="Times New Roman" w:hAnsi="Times New Roman" w:cs="Times New Roman"/>
        </w:rPr>
        <w:t>.6 Summery</w:t>
      </w:r>
      <w:bookmarkEnd w:id="9"/>
    </w:p>
    <w:p w14:paraId="40D91B7C" w14:textId="27B8AF10" w:rsidR="38E5DA54" w:rsidRDefault="38E5DA54" w:rsidP="38E5DA54">
      <w:pPr>
        <w:rPr>
          <w:rFonts w:ascii="Times New Roman" w:eastAsia="Times New Roman" w:hAnsi="Times New Roman" w:cs="Times New Roman"/>
        </w:rPr>
      </w:pPr>
    </w:p>
    <w:p w14:paraId="2B6B35ED" w14:textId="7108021F" w:rsidR="480B9CCF" w:rsidRDefault="480B9CCF" w:rsidP="38E5DA54">
      <w:pPr>
        <w:shd w:val="clear" w:color="auto" w:fill="FFFFFF" w:themeFill="background1"/>
        <w:spacing w:before="206" w:after="206"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color w:val="404040" w:themeColor="text1" w:themeTint="BF"/>
        </w:rPr>
        <w:t xml:space="preserve">This chapter designed and implemented a </w:t>
      </w:r>
      <w:r w:rsidRPr="38E5DA54">
        <w:rPr>
          <w:rFonts w:ascii="Times New Roman" w:eastAsia="Times New Roman" w:hAnsi="Times New Roman" w:cs="Times New Roman"/>
          <w:b/>
          <w:bCs/>
          <w:color w:val="404040" w:themeColor="text1" w:themeTint="BF"/>
        </w:rPr>
        <w:t>hybrid encryption framework</w:t>
      </w:r>
      <w:r w:rsidRPr="38E5DA54">
        <w:rPr>
          <w:rFonts w:ascii="Times New Roman" w:eastAsia="Times New Roman" w:hAnsi="Times New Roman" w:cs="Times New Roman"/>
          <w:color w:val="404040" w:themeColor="text1" w:themeTint="BF"/>
        </w:rPr>
        <w:t xml:space="preserve"> to secure text and voice communications within a Raspberry Pi network. The system combines </w:t>
      </w:r>
      <w:r w:rsidRPr="38E5DA54">
        <w:rPr>
          <w:rFonts w:ascii="Times New Roman" w:eastAsia="Times New Roman" w:hAnsi="Times New Roman" w:cs="Times New Roman"/>
          <w:b/>
          <w:bCs/>
          <w:color w:val="404040" w:themeColor="text1" w:themeTint="BF"/>
        </w:rPr>
        <w:t>AES-256-CBC</w:t>
      </w:r>
      <w:r w:rsidRPr="38E5DA54">
        <w:rPr>
          <w:rFonts w:ascii="Times New Roman" w:eastAsia="Times New Roman" w:hAnsi="Times New Roman" w:cs="Times New Roman"/>
          <w:color w:val="404040" w:themeColor="text1" w:themeTint="BF"/>
        </w:rPr>
        <w:t xml:space="preserve"> for encrypting message payloads and </w:t>
      </w:r>
      <w:r w:rsidRPr="38E5DA54">
        <w:rPr>
          <w:rFonts w:ascii="Times New Roman" w:eastAsia="Times New Roman" w:hAnsi="Times New Roman" w:cs="Times New Roman"/>
          <w:b/>
          <w:bCs/>
          <w:color w:val="404040" w:themeColor="text1" w:themeTint="BF"/>
        </w:rPr>
        <w:t>RSA-2048-OAEP</w:t>
      </w:r>
      <w:r w:rsidRPr="38E5DA54">
        <w:rPr>
          <w:rFonts w:ascii="Times New Roman" w:eastAsia="Times New Roman" w:hAnsi="Times New Roman" w:cs="Times New Roman"/>
          <w:color w:val="404040" w:themeColor="text1" w:themeTint="BF"/>
        </w:rPr>
        <w:t xml:space="preserve"> for securely exchanging AES session keys. AES-256 ensures fast, symmetric encryption of large data like voice recordings, while RSA-2048 solves key distribution challenges by asymmetrically encrypting session keys using receivers’ public keys. A </w:t>
      </w:r>
      <w:r w:rsidRPr="38E5DA54">
        <w:rPr>
          <w:rFonts w:ascii="Times New Roman" w:eastAsia="Times New Roman" w:hAnsi="Times New Roman" w:cs="Times New Roman"/>
          <w:b/>
          <w:bCs/>
          <w:color w:val="404040" w:themeColor="text1" w:themeTint="BF"/>
        </w:rPr>
        <w:t>SHA-256 hashing</w:t>
      </w:r>
      <w:r w:rsidRPr="38E5DA54">
        <w:rPr>
          <w:rFonts w:ascii="Times New Roman" w:eastAsia="Times New Roman" w:hAnsi="Times New Roman" w:cs="Times New Roman"/>
          <w:color w:val="404040" w:themeColor="text1" w:themeTint="BF"/>
        </w:rPr>
        <w:t xml:space="preserve"> and </w:t>
      </w:r>
      <w:r w:rsidRPr="38E5DA54">
        <w:rPr>
          <w:rFonts w:ascii="Times New Roman" w:eastAsia="Times New Roman" w:hAnsi="Times New Roman" w:cs="Times New Roman"/>
          <w:b/>
          <w:bCs/>
          <w:color w:val="404040" w:themeColor="text1" w:themeTint="BF"/>
        </w:rPr>
        <w:t>RSA digital signature</w:t>
      </w:r>
      <w:r w:rsidRPr="38E5DA54">
        <w:rPr>
          <w:rFonts w:ascii="Times New Roman" w:eastAsia="Times New Roman" w:hAnsi="Times New Roman" w:cs="Times New Roman"/>
          <w:color w:val="404040" w:themeColor="text1" w:themeTint="BF"/>
        </w:rPr>
        <w:t xml:space="preserve"> workflow further guarantees message integrity and sender authentication, preventing tampering or spoofing.</w:t>
      </w:r>
    </w:p>
    <w:p w14:paraId="1E1605A3" w14:textId="69DA1B62" w:rsidR="480B9CCF" w:rsidRDefault="480B9CCF" w:rsidP="38E5DA54">
      <w:pPr>
        <w:shd w:val="clear" w:color="auto" w:fill="FFFFFF" w:themeFill="background1"/>
        <w:spacing w:before="206" w:after="206"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color w:val="404040" w:themeColor="text1" w:themeTint="BF"/>
        </w:rPr>
        <w:t xml:space="preserve">To address resource constraints on Raspberry Pi hardware, the encryption modules were optimized using OpenSSL in C. Session keys are ephemeral, regenerated for each message to minimize compromise risks, </w:t>
      </w:r>
      <w:r w:rsidRPr="38E5DA54">
        <w:rPr>
          <w:rFonts w:ascii="Times New Roman" w:eastAsia="Times New Roman" w:hAnsi="Times New Roman" w:cs="Times New Roman"/>
          <w:color w:val="404040" w:themeColor="text1" w:themeTint="BF"/>
        </w:rPr>
        <w:lastRenderedPageBreak/>
        <w:t xml:space="preserve">while long-term RSA keys are stored securely using PBKDF2-derived passphrases. The hybrid approach balances performance and security: AES-256 encrypts voice/text data in under 3 </w:t>
      </w:r>
      <w:proofErr w:type="spellStart"/>
      <w:r w:rsidRPr="38E5DA54">
        <w:rPr>
          <w:rFonts w:ascii="Times New Roman" w:eastAsia="Times New Roman" w:hAnsi="Times New Roman" w:cs="Times New Roman"/>
          <w:color w:val="404040" w:themeColor="text1" w:themeTint="BF"/>
        </w:rPr>
        <w:t>ms</w:t>
      </w:r>
      <w:proofErr w:type="spellEnd"/>
      <w:r w:rsidRPr="38E5DA54">
        <w:rPr>
          <w:rFonts w:ascii="Times New Roman" w:eastAsia="Times New Roman" w:hAnsi="Times New Roman" w:cs="Times New Roman"/>
          <w:color w:val="404040" w:themeColor="text1" w:themeTint="BF"/>
        </w:rPr>
        <w:t xml:space="preserve"> per megabyte, while RSA-2048 key exchanges complete in ~5 </w:t>
      </w:r>
      <w:proofErr w:type="spellStart"/>
      <w:r w:rsidRPr="38E5DA54">
        <w:rPr>
          <w:rFonts w:ascii="Times New Roman" w:eastAsia="Times New Roman" w:hAnsi="Times New Roman" w:cs="Times New Roman"/>
          <w:color w:val="404040" w:themeColor="text1" w:themeTint="BF"/>
        </w:rPr>
        <w:t>ms</w:t>
      </w:r>
      <w:proofErr w:type="spellEnd"/>
      <w:r w:rsidRPr="38E5DA54">
        <w:rPr>
          <w:rFonts w:ascii="Times New Roman" w:eastAsia="Times New Roman" w:hAnsi="Times New Roman" w:cs="Times New Roman"/>
          <w:color w:val="404040" w:themeColor="text1" w:themeTint="BF"/>
        </w:rPr>
        <w:t>, ensuring minimal latency.</w:t>
      </w:r>
    </w:p>
    <w:p w14:paraId="088A5011" w14:textId="32C81DB3" w:rsidR="480B9CCF" w:rsidRDefault="480B9CCF" w:rsidP="38E5DA54">
      <w:pPr>
        <w:shd w:val="clear" w:color="auto" w:fill="FFFFFF" w:themeFill="background1"/>
        <w:spacing w:before="206" w:after="206" w:line="429" w:lineRule="auto"/>
        <w:rPr>
          <w:rFonts w:ascii="Times New Roman" w:eastAsia="Times New Roman" w:hAnsi="Times New Roman" w:cs="Times New Roman"/>
          <w:color w:val="404040" w:themeColor="text1" w:themeTint="BF"/>
        </w:rPr>
      </w:pPr>
      <w:r w:rsidRPr="38E5DA54">
        <w:rPr>
          <w:rFonts w:ascii="Times New Roman" w:eastAsia="Times New Roman" w:hAnsi="Times New Roman" w:cs="Times New Roman"/>
          <w:color w:val="404040" w:themeColor="text1" w:themeTint="BF"/>
        </w:rPr>
        <w:t>Testing confirmed the system’s resilience against eavesdropping, replay attacks, and unauthorized access. Wireshark analysis verified no leakage of plaintext or keys, and digital signatures reliably detected tampered messages. By integrating these encryption methods with communication protocols and the LVGL GUI, the chapter demonstrates a scalable, secure framework suitable for IoT applications, achieving NIST-compliant security without compromising usability.</w:t>
      </w:r>
    </w:p>
    <w:p w14:paraId="3BD82396" w14:textId="6546D3CA" w:rsidR="38E5DA54" w:rsidRDefault="00E91A6A" w:rsidP="00E91A6A">
      <w:pPr>
        <w:pStyle w:val="Heading1"/>
        <w:numPr>
          <w:ilvl w:val="0"/>
          <w:numId w:val="31"/>
        </w:numPr>
        <w:jc w:val="center"/>
      </w:pPr>
      <w:bookmarkStart w:id="10" w:name="_Toc200965191"/>
      <w:r w:rsidRPr="00E91A6A">
        <w:t>System Integration</w:t>
      </w:r>
      <w:bookmarkEnd w:id="10"/>
    </w:p>
    <w:p w14:paraId="4B0991B7" w14:textId="5FF83D0B" w:rsidR="001C4FF6" w:rsidRDefault="00E91A6A" w:rsidP="00C66D6A">
      <w:pPr>
        <w:pStyle w:val="Heading2"/>
        <w:numPr>
          <w:ilvl w:val="1"/>
          <w:numId w:val="31"/>
        </w:numPr>
      </w:pPr>
      <w:bookmarkStart w:id="11" w:name="_Toc200965192"/>
      <w:r w:rsidRPr="00E91A6A">
        <w:t>Introduction</w:t>
      </w:r>
      <w:bookmarkEnd w:id="11"/>
    </w:p>
    <w:p w14:paraId="47C37EA4" w14:textId="7243DB95" w:rsidR="001C4FF6" w:rsidRPr="001C4FF6" w:rsidRDefault="001C4FF6" w:rsidP="00705F7A">
      <w:pPr>
        <w:pStyle w:val="NormalWeb"/>
        <w:jc w:val="both"/>
        <w:rPr>
          <w:rFonts w:asciiTheme="minorHAnsi" w:hAnsiTheme="minorHAnsi"/>
        </w:rPr>
      </w:pPr>
      <w:r w:rsidRPr="001C4FF6">
        <w:rPr>
          <w:rFonts w:asciiTheme="minorHAnsi" w:hAnsiTheme="minorHAnsi"/>
        </w:rPr>
        <w:t>This chapter presents the integration phase of our secure communication system, built using Raspberry Pi 3 devices. Following the successful development of individual system modules</w:t>
      </w:r>
      <w:r>
        <w:rPr>
          <w:rFonts w:asciiTheme="minorHAnsi" w:hAnsiTheme="minorHAnsi"/>
        </w:rPr>
        <w:t xml:space="preserve"> </w:t>
      </w:r>
      <w:r w:rsidR="00705F7A">
        <w:rPr>
          <w:rFonts w:asciiTheme="minorHAnsi" w:hAnsiTheme="minorHAnsi"/>
        </w:rPr>
        <w:t>(including</w:t>
      </w:r>
      <w:r w:rsidRPr="001C4FF6">
        <w:rPr>
          <w:rFonts w:asciiTheme="minorHAnsi" w:hAnsiTheme="minorHAnsi"/>
        </w:rPr>
        <w:t xml:space="preserve"> the communication protocol, encryption mechanism, hardware setup, and user interface</w:t>
      </w:r>
      <w:r>
        <w:rPr>
          <w:rFonts w:asciiTheme="minorHAnsi" w:hAnsiTheme="minorHAnsi"/>
        </w:rPr>
        <w:t xml:space="preserve">) </w:t>
      </w:r>
      <w:r w:rsidRPr="001C4FF6">
        <w:rPr>
          <w:rFonts w:asciiTheme="minorHAnsi" w:hAnsiTheme="minorHAnsi"/>
        </w:rPr>
        <w:t>this phase focuses on assembling all components into a fully operational prototype.</w:t>
      </w:r>
    </w:p>
    <w:p w14:paraId="31DE4481" w14:textId="201792E4" w:rsidR="001C4FF6" w:rsidRPr="001C4FF6" w:rsidRDefault="001C4FF6" w:rsidP="00705F7A">
      <w:pPr>
        <w:pStyle w:val="NormalWeb"/>
        <w:jc w:val="both"/>
        <w:rPr>
          <w:rFonts w:asciiTheme="minorHAnsi" w:hAnsiTheme="minorHAnsi"/>
        </w:rPr>
      </w:pPr>
      <w:r w:rsidRPr="001C4FF6">
        <w:rPr>
          <w:rFonts w:asciiTheme="minorHAnsi" w:hAnsiTheme="minorHAnsi"/>
        </w:rPr>
        <w:t xml:space="preserve">Our goal in this </w:t>
      </w:r>
      <w:r w:rsidR="00705F7A">
        <w:rPr>
          <w:rFonts w:asciiTheme="minorHAnsi" w:hAnsiTheme="minorHAnsi"/>
        </w:rPr>
        <w:t>here</w:t>
      </w:r>
      <w:r w:rsidRPr="001C4FF6">
        <w:rPr>
          <w:rFonts w:asciiTheme="minorHAnsi" w:hAnsiTheme="minorHAnsi"/>
        </w:rPr>
        <w:t xml:space="preserve"> is to demonstrate how the messaging engine, audio processing, graphical interface (LVGL), and network communication modules are connected to form a cohesive and reliable system. Each Raspberry Pi functions as a peer node, capable of sending and receiving both text and voice messages through a wireless transceiver network. All data transmissions are protected using </w:t>
      </w:r>
      <w:r w:rsidR="00705F7A" w:rsidRPr="001C4FF6">
        <w:rPr>
          <w:rFonts w:asciiTheme="minorHAnsi" w:hAnsiTheme="minorHAnsi"/>
        </w:rPr>
        <w:t>a Hybrid</w:t>
      </w:r>
      <w:r w:rsidR="00705F7A" w:rsidRPr="00705F7A">
        <w:rPr>
          <w:rFonts w:asciiTheme="minorHAnsi" w:hAnsiTheme="minorHAnsi"/>
        </w:rPr>
        <w:t xml:space="preserve"> </w:t>
      </w:r>
      <w:r w:rsidRPr="001C4FF6">
        <w:rPr>
          <w:rFonts w:asciiTheme="minorHAnsi" w:hAnsiTheme="minorHAnsi"/>
        </w:rPr>
        <w:t>encryption scheme developed in earlier phases.</w:t>
      </w:r>
    </w:p>
    <w:p w14:paraId="36F6C40F" w14:textId="77777777" w:rsidR="001C4FF6" w:rsidRPr="001C4FF6" w:rsidRDefault="001C4FF6" w:rsidP="00705F7A">
      <w:pPr>
        <w:pStyle w:val="NormalWeb"/>
        <w:jc w:val="both"/>
        <w:rPr>
          <w:rFonts w:asciiTheme="minorHAnsi" w:hAnsiTheme="minorHAnsi"/>
        </w:rPr>
      </w:pPr>
      <w:r w:rsidRPr="001C4FF6">
        <w:rPr>
          <w:rFonts w:asciiTheme="minorHAnsi" w:hAnsiTheme="minorHAnsi"/>
        </w:rPr>
        <w:t>Given the target use case of IoT experimentation, the integration was designed with modularity, efficiency, and offline operability in mind. This ensures that the system can serve as a secure, low-cost communication layer for small-scale business environments or research prototypes. The integration process described herein was carried out in a controlled lab setting, allowing for structured assembly, iterative testing, and performance evaluation.</w:t>
      </w:r>
    </w:p>
    <w:p w14:paraId="33CC39F5" w14:textId="77777777" w:rsidR="001C4FF6" w:rsidRDefault="001C4FF6" w:rsidP="00705F7A">
      <w:pPr>
        <w:pStyle w:val="NormalWeb"/>
        <w:jc w:val="both"/>
        <w:rPr>
          <w:rFonts w:asciiTheme="minorHAnsi" w:hAnsiTheme="minorHAnsi"/>
        </w:rPr>
      </w:pPr>
      <w:r w:rsidRPr="001C4FF6">
        <w:rPr>
          <w:rFonts w:asciiTheme="minorHAnsi" w:hAnsiTheme="minorHAnsi"/>
        </w:rPr>
        <w:t>The following sections document the system architecture, the LVGL-based UI integration, the unified message handling logic, encryption flow coordination, and system-level synchronization. Challenges encountered during integration and the strategies used to overcome them are also discussed, providing a comprehensive view of the project’s assembly phase.</w:t>
      </w:r>
    </w:p>
    <w:p w14:paraId="7B8EF9C4" w14:textId="1F333421" w:rsidR="00705F7A" w:rsidRDefault="00705F7A" w:rsidP="00705F7A">
      <w:pPr>
        <w:pStyle w:val="NormalWeb"/>
        <w:jc w:val="both"/>
        <w:rPr>
          <w:rFonts w:asciiTheme="minorHAnsi" w:hAnsiTheme="minorHAnsi"/>
        </w:rPr>
      </w:pPr>
    </w:p>
    <w:p w14:paraId="3F72B8D0" w14:textId="378C1D03" w:rsidR="00D678FF" w:rsidRPr="00D678FF" w:rsidRDefault="00D678FF" w:rsidP="00C66D6A">
      <w:pPr>
        <w:pStyle w:val="Heading2"/>
        <w:numPr>
          <w:ilvl w:val="1"/>
          <w:numId w:val="31"/>
        </w:numPr>
        <w:rPr>
          <w:rFonts w:eastAsia="Times New Roman"/>
        </w:rPr>
      </w:pPr>
      <w:bookmarkStart w:id="12" w:name="_Toc200965193"/>
      <w:r w:rsidRPr="00D678FF">
        <w:rPr>
          <w:rFonts w:eastAsia="Times New Roman"/>
        </w:rPr>
        <w:lastRenderedPageBreak/>
        <w:t>Software Integration Architecture</w:t>
      </w:r>
      <w:bookmarkEnd w:id="12"/>
    </w:p>
    <w:p w14:paraId="2F28D1DD" w14:textId="43B5E124" w:rsidR="00D678FF" w:rsidRPr="00D678FF" w:rsidRDefault="00D678FF" w:rsidP="00D678FF">
      <w:pPr>
        <w:pStyle w:val="NormalWeb"/>
        <w:jc w:val="both"/>
        <w:rPr>
          <w:rFonts w:asciiTheme="minorHAnsi" w:hAnsiTheme="minorHAnsi"/>
        </w:rPr>
      </w:pPr>
      <w:r w:rsidRPr="00D678FF">
        <w:rPr>
          <w:rFonts w:asciiTheme="minorHAnsi" w:hAnsiTheme="minorHAnsi"/>
        </w:rPr>
        <w:t xml:space="preserve">The integration of this system brings together four key software modules: </w:t>
      </w:r>
      <w:r w:rsidRPr="00D678FF">
        <w:rPr>
          <w:rFonts w:asciiTheme="minorHAnsi" w:hAnsiTheme="minorHAnsi"/>
          <w:b/>
          <w:bCs/>
        </w:rPr>
        <w:t>User Interface</w:t>
      </w:r>
      <w:r w:rsidRPr="00D678FF">
        <w:rPr>
          <w:rFonts w:asciiTheme="minorHAnsi" w:hAnsiTheme="minorHAnsi"/>
        </w:rPr>
        <w:t xml:space="preserve">, </w:t>
      </w:r>
      <w:r w:rsidR="0047389D" w:rsidRPr="0047389D">
        <w:rPr>
          <w:rFonts w:asciiTheme="minorHAnsi" w:hAnsiTheme="minorHAnsi"/>
          <w:b/>
          <w:bCs/>
        </w:rPr>
        <w:t>Text</w:t>
      </w:r>
      <w:r w:rsidR="0047389D">
        <w:rPr>
          <w:rFonts w:asciiTheme="minorHAnsi" w:hAnsiTheme="minorHAnsi"/>
        </w:rPr>
        <w:t xml:space="preserve"> </w:t>
      </w:r>
      <w:r w:rsidRPr="00D678FF">
        <w:rPr>
          <w:rFonts w:asciiTheme="minorHAnsi" w:hAnsiTheme="minorHAnsi"/>
          <w:b/>
          <w:bCs/>
        </w:rPr>
        <w:t>Messaging</w:t>
      </w:r>
      <w:r w:rsidRPr="00D678FF">
        <w:rPr>
          <w:rFonts w:asciiTheme="minorHAnsi" w:hAnsiTheme="minorHAnsi"/>
        </w:rPr>
        <w:t xml:space="preserve">, </w:t>
      </w:r>
      <w:r w:rsidRPr="00D678FF">
        <w:rPr>
          <w:rFonts w:asciiTheme="minorHAnsi" w:hAnsiTheme="minorHAnsi"/>
          <w:b/>
          <w:bCs/>
        </w:rPr>
        <w:t>Audio Processing</w:t>
      </w:r>
      <w:r w:rsidRPr="00D678FF">
        <w:rPr>
          <w:rFonts w:asciiTheme="minorHAnsi" w:hAnsiTheme="minorHAnsi"/>
        </w:rPr>
        <w:t xml:space="preserve">, and </w:t>
      </w:r>
      <w:r w:rsidRPr="00D678FF">
        <w:rPr>
          <w:rFonts w:asciiTheme="minorHAnsi" w:hAnsiTheme="minorHAnsi"/>
          <w:b/>
          <w:bCs/>
        </w:rPr>
        <w:t>Network Communication</w:t>
      </w:r>
      <w:r w:rsidRPr="00D678FF">
        <w:rPr>
          <w:rFonts w:asciiTheme="minorHAnsi" w:hAnsiTheme="minorHAnsi"/>
        </w:rPr>
        <w:t xml:space="preserve">. Each module was developed independently in C, organized into separate .c and .h source </w:t>
      </w:r>
      <w:r>
        <w:rPr>
          <w:rFonts w:asciiTheme="minorHAnsi" w:hAnsiTheme="minorHAnsi"/>
        </w:rPr>
        <w:t xml:space="preserve">and header </w:t>
      </w:r>
      <w:r w:rsidRPr="00D678FF">
        <w:rPr>
          <w:rFonts w:asciiTheme="minorHAnsi" w:hAnsiTheme="minorHAnsi"/>
        </w:rPr>
        <w:t>files, and then assembled into a unified system where the UI drives most of the functionality via event-triggered callbacks.</w:t>
      </w:r>
    </w:p>
    <w:p w14:paraId="4C07DE01" w14:textId="52781DBA" w:rsidR="00D678FF" w:rsidRDefault="00D678FF" w:rsidP="00D678FF">
      <w:pPr>
        <w:pStyle w:val="NormalWeb"/>
        <w:jc w:val="both"/>
        <w:rPr>
          <w:rFonts w:asciiTheme="minorHAnsi" w:hAnsiTheme="minorHAnsi"/>
        </w:rPr>
      </w:pPr>
      <w:r w:rsidRPr="00D678FF">
        <w:rPr>
          <w:rFonts w:asciiTheme="minorHAnsi" w:hAnsiTheme="minorHAnsi"/>
        </w:rPr>
        <w:t>The design follows a layered architecture, with clear boundaries between presentation, logic, and hardware abstraction.</w:t>
      </w:r>
    </w:p>
    <w:p w14:paraId="7C52D907" w14:textId="664BF3B5" w:rsidR="004F5DEA" w:rsidRDefault="0047389D" w:rsidP="004F5DEA">
      <w:pPr>
        <w:pStyle w:val="NormalWeb"/>
        <w:keepNext/>
        <w:jc w:val="both"/>
      </w:pPr>
      <w:r>
        <w:rPr>
          <w:rFonts w:asciiTheme="minorHAnsi" w:hAnsiTheme="minorHAnsi"/>
          <w:i/>
          <w:iCs/>
          <w:noProof/>
          <w:color w:val="0E2841" w:themeColor="text2"/>
          <w:sz w:val="18"/>
          <w:szCs w:val="18"/>
        </w:rPr>
        <w:drawing>
          <wp:inline distT="0" distB="0" distL="0" distR="0" wp14:anchorId="5D21C05C" wp14:editId="63BD0A95">
            <wp:extent cx="6644640" cy="3512820"/>
            <wp:effectExtent l="0" t="0" r="3810" b="0"/>
            <wp:docPr id="2106730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640" cy="3512820"/>
                    </a:xfrm>
                    <a:prstGeom prst="rect">
                      <a:avLst/>
                    </a:prstGeom>
                    <a:noFill/>
                    <a:ln>
                      <a:noFill/>
                    </a:ln>
                  </pic:spPr>
                </pic:pic>
              </a:graphicData>
            </a:graphic>
          </wp:inline>
        </w:drawing>
      </w:r>
    </w:p>
    <w:p w14:paraId="395D6E02" w14:textId="2F1CEBDC" w:rsidR="00BF6969" w:rsidRPr="00D678FF" w:rsidRDefault="004F5DEA" w:rsidP="00936F43">
      <w:pPr>
        <w:pStyle w:val="Caption"/>
        <w:jc w:val="both"/>
        <w:rPr>
          <w:rFonts w:eastAsia="Times New Roman" w:cs="Times New Roman"/>
          <w:lang w:val="en-US" w:eastAsia="en-US"/>
        </w:rPr>
      </w:pPr>
      <w:r>
        <w:t xml:space="preserve">Figure </w:t>
      </w:r>
      <w:r w:rsidR="004C44B9">
        <w:fldChar w:fldCharType="begin"/>
      </w:r>
      <w:r w:rsidR="004C44B9">
        <w:instrText xml:space="preserve"> STYLEREF 1 \s </w:instrText>
      </w:r>
      <w:r w:rsidR="004C44B9">
        <w:fldChar w:fldCharType="separate"/>
      </w:r>
      <w:r w:rsidR="004C44B9">
        <w:rPr>
          <w:rFonts w:hint="eastAsia"/>
          <w:noProof/>
          <w:cs/>
        </w:rPr>
        <w:t>‎</w:t>
      </w:r>
      <w:r w:rsidR="004C44B9">
        <w:rPr>
          <w:noProof/>
        </w:rPr>
        <w:t>5</w:t>
      </w:r>
      <w:r w:rsidR="004C44B9">
        <w:fldChar w:fldCharType="end"/>
      </w:r>
      <w:r w:rsidR="004C44B9">
        <w:noBreakHyphen/>
      </w:r>
      <w:r w:rsidR="004C44B9">
        <w:fldChar w:fldCharType="begin"/>
      </w:r>
      <w:r w:rsidR="004C44B9">
        <w:instrText xml:space="preserve"> SEQ Figure \* ARABIC \s 1 </w:instrText>
      </w:r>
      <w:r w:rsidR="004C44B9">
        <w:fldChar w:fldCharType="separate"/>
      </w:r>
      <w:r w:rsidR="004C44B9">
        <w:rPr>
          <w:noProof/>
        </w:rPr>
        <w:t>1</w:t>
      </w:r>
      <w:r w:rsidR="004C44B9">
        <w:fldChar w:fldCharType="end"/>
      </w:r>
      <w:r>
        <w:t xml:space="preserve">: </w:t>
      </w:r>
      <w:r w:rsidR="00936F43" w:rsidRPr="00936F43">
        <w:t>System Data Flow Diagram</w:t>
      </w:r>
      <w:r w:rsidRPr="00D678FF">
        <w:rPr>
          <w:rFonts w:eastAsia="Times New Roman" w:cs="Times New Roman"/>
          <w:lang w:val="en-US" w:eastAsia="en-US"/>
        </w:rPr>
        <w:t>.</w:t>
      </w:r>
    </w:p>
    <w:p w14:paraId="1B3B90E8" w14:textId="77777777" w:rsidR="00705F7A" w:rsidRPr="001C4FF6" w:rsidRDefault="00705F7A" w:rsidP="00705F7A">
      <w:pPr>
        <w:pStyle w:val="NormalWeb"/>
        <w:jc w:val="both"/>
        <w:rPr>
          <w:rFonts w:asciiTheme="minorHAnsi" w:hAnsiTheme="minorHAnsi"/>
        </w:rPr>
      </w:pPr>
    </w:p>
    <w:p w14:paraId="2E35B592" w14:textId="4874A88A" w:rsidR="001C4FF6" w:rsidRDefault="00936F43" w:rsidP="00936F43">
      <w:pPr>
        <w:jc w:val="both"/>
      </w:pPr>
      <w:r w:rsidRPr="00936F43">
        <w:t xml:space="preserve">This diagram illustrates the bidirectional flow of data between modules in the system during message transmission and reception. On the </w:t>
      </w:r>
      <w:r w:rsidRPr="00936F43">
        <w:rPr>
          <w:b/>
          <w:bCs/>
        </w:rPr>
        <w:t>sending side</w:t>
      </w:r>
      <w:r w:rsidRPr="00936F43">
        <w:t xml:space="preserve">, user interactions through the LVGL-based UI trigger either text message creation or audio recording. These are then passed through the encryption layer before being transmitted via the network communication layer. On the </w:t>
      </w:r>
      <w:r w:rsidRPr="00936F43">
        <w:rPr>
          <w:b/>
          <w:bCs/>
        </w:rPr>
        <w:t>receiving side</w:t>
      </w:r>
      <w:r w:rsidRPr="00936F43">
        <w:t>, incoming messages are decrypted, classified as text or audio, and routed to the appropriate playback or display component through the UI. This design reflects a modular event-driven architecture where the UI initiates all operations and each functional layer performs a specific, isolated task.</w:t>
      </w:r>
    </w:p>
    <w:p w14:paraId="20370D44" w14:textId="77777777" w:rsidR="00C66D6A" w:rsidRDefault="00C66D6A" w:rsidP="00936F43">
      <w:pPr>
        <w:jc w:val="both"/>
      </w:pPr>
    </w:p>
    <w:p w14:paraId="3C6BF39D" w14:textId="77777777" w:rsidR="00C66D6A" w:rsidRDefault="00C66D6A" w:rsidP="00936F43">
      <w:pPr>
        <w:jc w:val="both"/>
      </w:pPr>
    </w:p>
    <w:p w14:paraId="4F43BD3C" w14:textId="77777777" w:rsidR="00C66D6A" w:rsidRDefault="00C66D6A" w:rsidP="00936F43">
      <w:pPr>
        <w:jc w:val="both"/>
      </w:pPr>
    </w:p>
    <w:p w14:paraId="71D93D55" w14:textId="2718DB03" w:rsidR="00C66D6A" w:rsidRDefault="00C66D6A" w:rsidP="00C66D6A">
      <w:pPr>
        <w:pStyle w:val="Heading3"/>
        <w:numPr>
          <w:ilvl w:val="2"/>
          <w:numId w:val="31"/>
        </w:numPr>
      </w:pPr>
      <w:r w:rsidRPr="00C66D6A">
        <w:lastRenderedPageBreak/>
        <w:t>Module Overview</w:t>
      </w:r>
    </w:p>
    <w:p w14:paraId="34182325" w14:textId="77777777" w:rsidR="00936F43" w:rsidRDefault="00936F43" w:rsidP="00936F43">
      <w:pPr>
        <w:jc w:val="both"/>
      </w:pPr>
    </w:p>
    <w:p w14:paraId="147BBF02" w14:textId="660509B8" w:rsidR="00871CC8" w:rsidRDefault="00871CC8" w:rsidP="00871CC8">
      <w:pPr>
        <w:pStyle w:val="Caption"/>
        <w:keepNext/>
      </w:pPr>
      <w:r>
        <w:t xml:space="preserve">Table </w:t>
      </w:r>
      <w:r>
        <w:fldChar w:fldCharType="begin"/>
      </w:r>
      <w:r>
        <w:instrText xml:space="preserve"> STYLEREF 1 \s </w:instrText>
      </w:r>
      <w:r>
        <w:fldChar w:fldCharType="separate"/>
      </w:r>
      <w:r>
        <w:rPr>
          <w:rFonts w:hint="eastAsia"/>
          <w:noProof/>
          <w:cs/>
        </w:rPr>
        <w:t>‎</w:t>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t>:</w:t>
      </w:r>
      <w:r w:rsidRPr="00871CC8">
        <w:rPr>
          <w:i w:val="0"/>
          <w:iCs w:val="0"/>
          <w:color w:val="auto"/>
          <w:sz w:val="24"/>
          <w:szCs w:val="24"/>
        </w:rPr>
        <w:t xml:space="preserve"> </w:t>
      </w:r>
      <w:r w:rsidRPr="00871CC8">
        <w:t>Software Modules and Responsibilities</w:t>
      </w:r>
    </w:p>
    <w:tbl>
      <w:tblPr>
        <w:tblStyle w:val="TableGrid"/>
        <w:tblW w:w="0" w:type="auto"/>
        <w:tblLook w:val="04A0" w:firstRow="1" w:lastRow="0" w:firstColumn="1" w:lastColumn="0" w:noHBand="0" w:noVBand="1"/>
      </w:tblPr>
      <w:tblGrid>
        <w:gridCol w:w="2515"/>
        <w:gridCol w:w="7941"/>
      </w:tblGrid>
      <w:tr w:rsidR="00C66D6A" w14:paraId="4C9C07FF" w14:textId="77777777" w:rsidTr="00C66D6A">
        <w:tc>
          <w:tcPr>
            <w:tcW w:w="2515" w:type="dxa"/>
          </w:tcPr>
          <w:p w14:paraId="3335BA51" w14:textId="6E856197" w:rsidR="00C66D6A" w:rsidRPr="00871CC8" w:rsidRDefault="00C66D6A" w:rsidP="00936F43">
            <w:pPr>
              <w:jc w:val="both"/>
              <w:rPr>
                <w:b/>
                <w:bCs/>
                <w:lang w:val="en-US"/>
              </w:rPr>
            </w:pPr>
            <w:r w:rsidRPr="00871CC8">
              <w:rPr>
                <w:b/>
                <w:bCs/>
                <w:lang w:val="en-US"/>
              </w:rPr>
              <w:t>Module</w:t>
            </w:r>
          </w:p>
        </w:tc>
        <w:tc>
          <w:tcPr>
            <w:tcW w:w="7941" w:type="dxa"/>
          </w:tcPr>
          <w:p w14:paraId="2F39847A" w14:textId="59BB82ED" w:rsidR="00C66D6A" w:rsidRPr="00871CC8" w:rsidRDefault="00C66D6A" w:rsidP="00936F43">
            <w:pPr>
              <w:jc w:val="both"/>
              <w:rPr>
                <w:b/>
                <w:bCs/>
                <w:lang w:val="en-US"/>
              </w:rPr>
            </w:pPr>
            <w:r w:rsidRPr="00871CC8">
              <w:rPr>
                <w:b/>
                <w:bCs/>
                <w:lang w:val="en-US"/>
              </w:rPr>
              <w:t>Role</w:t>
            </w:r>
          </w:p>
        </w:tc>
      </w:tr>
      <w:tr w:rsidR="00C66D6A" w14:paraId="06FD7C15" w14:textId="77777777" w:rsidTr="00C66D6A">
        <w:tc>
          <w:tcPr>
            <w:tcW w:w="2515" w:type="dxa"/>
          </w:tcPr>
          <w:p w14:paraId="18EBAD03" w14:textId="1D4EF885" w:rsidR="00C66D6A" w:rsidRDefault="00C66D6A" w:rsidP="00936F43">
            <w:pPr>
              <w:jc w:val="both"/>
              <w:rPr>
                <w:lang w:val="en-US"/>
              </w:rPr>
            </w:pPr>
            <w:r>
              <w:rPr>
                <w:lang w:val="en-US"/>
              </w:rPr>
              <w:t>touch.c/h</w:t>
            </w:r>
          </w:p>
        </w:tc>
        <w:tc>
          <w:tcPr>
            <w:tcW w:w="7941" w:type="dxa"/>
          </w:tcPr>
          <w:p w14:paraId="24590ABB" w14:textId="34CB2596" w:rsidR="00C66D6A" w:rsidRDefault="00871CC8" w:rsidP="00871CC8">
            <w:pPr>
              <w:jc w:val="both"/>
              <w:rPr>
                <w:lang w:val="en-US"/>
              </w:rPr>
            </w:pPr>
            <w:r w:rsidRPr="00871CC8">
              <w:t xml:space="preserve">Interfaces with the touchscreen hardware via </w:t>
            </w:r>
            <w:r w:rsidRPr="00871CC8">
              <w:rPr>
                <w:b/>
                <w:bCs/>
              </w:rPr>
              <w:t>LVGL</w:t>
            </w:r>
            <w:r w:rsidRPr="00871CC8">
              <w:t xml:space="preserve"> driver</w:t>
            </w:r>
          </w:p>
        </w:tc>
      </w:tr>
      <w:tr w:rsidR="00C66D6A" w14:paraId="4A0DA50F" w14:textId="77777777" w:rsidTr="00C66D6A">
        <w:tc>
          <w:tcPr>
            <w:tcW w:w="2515" w:type="dxa"/>
          </w:tcPr>
          <w:p w14:paraId="458DE46E" w14:textId="2900C33E" w:rsidR="00C66D6A" w:rsidRDefault="00871CC8" w:rsidP="00936F43">
            <w:pPr>
              <w:jc w:val="both"/>
              <w:rPr>
                <w:lang w:val="en-US"/>
              </w:rPr>
            </w:pPr>
            <w:r>
              <w:rPr>
                <w:lang w:val="en-US"/>
              </w:rPr>
              <w:t>tranciver.c/h</w:t>
            </w:r>
          </w:p>
        </w:tc>
        <w:tc>
          <w:tcPr>
            <w:tcW w:w="7941" w:type="dxa"/>
          </w:tcPr>
          <w:p w14:paraId="6F812FA4" w14:textId="1DF00654" w:rsidR="00C66D6A" w:rsidRDefault="00871CC8" w:rsidP="00871CC8">
            <w:pPr>
              <w:jc w:val="both"/>
              <w:rPr>
                <w:lang w:val="en-US"/>
              </w:rPr>
            </w:pPr>
            <w:r w:rsidRPr="00871CC8">
              <w:t>Handles sending and receiving data through the wireless transceiver using node ID addressing</w:t>
            </w:r>
          </w:p>
        </w:tc>
      </w:tr>
      <w:tr w:rsidR="00C66D6A" w14:paraId="7DBA88D7" w14:textId="77777777" w:rsidTr="00C66D6A">
        <w:tc>
          <w:tcPr>
            <w:tcW w:w="2515" w:type="dxa"/>
          </w:tcPr>
          <w:p w14:paraId="0881FB4E" w14:textId="6161566B" w:rsidR="00C66D6A" w:rsidRDefault="00871CC8" w:rsidP="00871CC8">
            <w:pPr>
              <w:jc w:val="both"/>
              <w:rPr>
                <w:lang w:val="en-US"/>
              </w:rPr>
            </w:pPr>
            <w:r w:rsidRPr="00871CC8">
              <w:t>audio.c/h</w:t>
            </w:r>
          </w:p>
        </w:tc>
        <w:tc>
          <w:tcPr>
            <w:tcW w:w="7941" w:type="dxa"/>
          </w:tcPr>
          <w:p w14:paraId="7D92A46B" w14:textId="7453254E" w:rsidR="00C66D6A" w:rsidRDefault="00871CC8" w:rsidP="00871CC8">
            <w:pPr>
              <w:jc w:val="both"/>
              <w:rPr>
                <w:lang w:val="en-US"/>
              </w:rPr>
            </w:pPr>
            <w:r w:rsidRPr="00871CC8">
              <w:t xml:space="preserve">Records and plays </w:t>
            </w:r>
            <w:r w:rsidRPr="00871CC8">
              <w:rPr>
                <w:b/>
                <w:bCs/>
              </w:rPr>
              <w:t>.wav</w:t>
            </w:r>
            <w:r w:rsidRPr="00871CC8">
              <w:t xml:space="preserve"> audio files using the microphone and speaker</w:t>
            </w:r>
          </w:p>
        </w:tc>
      </w:tr>
      <w:tr w:rsidR="00C66D6A" w14:paraId="63FED80F" w14:textId="77777777" w:rsidTr="00C66D6A">
        <w:tc>
          <w:tcPr>
            <w:tcW w:w="2515" w:type="dxa"/>
          </w:tcPr>
          <w:p w14:paraId="78209690" w14:textId="50978E10" w:rsidR="00C66D6A" w:rsidRDefault="00871CC8" w:rsidP="00871CC8">
            <w:pPr>
              <w:jc w:val="both"/>
              <w:rPr>
                <w:lang w:val="en-US"/>
              </w:rPr>
            </w:pPr>
            <w:r w:rsidRPr="00871CC8">
              <w:t>encryption.c/h</w:t>
            </w:r>
          </w:p>
        </w:tc>
        <w:tc>
          <w:tcPr>
            <w:tcW w:w="7941" w:type="dxa"/>
          </w:tcPr>
          <w:p w14:paraId="153D1943" w14:textId="6EBBCA0B" w:rsidR="00C66D6A" w:rsidRDefault="00871CC8" w:rsidP="00871CC8">
            <w:pPr>
              <w:jc w:val="both"/>
              <w:rPr>
                <w:lang w:val="en-US"/>
              </w:rPr>
            </w:pPr>
            <w:r w:rsidRPr="00871CC8">
              <w:t>Performs encryption and decryption for both text and audio messages, and manages session key operations</w:t>
            </w:r>
          </w:p>
        </w:tc>
      </w:tr>
      <w:tr w:rsidR="00C66D6A" w14:paraId="53FB8FE0" w14:textId="77777777" w:rsidTr="00C66D6A">
        <w:tc>
          <w:tcPr>
            <w:tcW w:w="2515" w:type="dxa"/>
          </w:tcPr>
          <w:p w14:paraId="42B3A48C" w14:textId="2BBC99E0" w:rsidR="00C66D6A" w:rsidRDefault="00871CC8" w:rsidP="00871CC8">
            <w:pPr>
              <w:jc w:val="both"/>
              <w:rPr>
                <w:lang w:val="en-US"/>
              </w:rPr>
            </w:pPr>
            <w:r w:rsidRPr="00871CC8">
              <w:t>message.c/h</w:t>
            </w:r>
          </w:p>
        </w:tc>
        <w:tc>
          <w:tcPr>
            <w:tcW w:w="7941" w:type="dxa"/>
          </w:tcPr>
          <w:p w14:paraId="00BC5452" w14:textId="150F25D0" w:rsidR="00C66D6A" w:rsidRDefault="00871CC8" w:rsidP="00871CC8">
            <w:pPr>
              <w:jc w:val="both"/>
              <w:rPr>
                <w:lang w:val="en-US"/>
              </w:rPr>
            </w:pPr>
            <w:r w:rsidRPr="00871CC8">
              <w:t xml:space="preserve">Structures </w:t>
            </w:r>
            <w:proofErr w:type="gramStart"/>
            <w:r w:rsidRPr="00871CC8">
              <w:t>message</w:t>
            </w:r>
            <w:r>
              <w:t>s</w:t>
            </w:r>
            <w:proofErr w:type="gramEnd"/>
            <w:r w:rsidRPr="00871CC8">
              <w:t>, applies integrity hashing, and coordinates with the encryption module</w:t>
            </w:r>
          </w:p>
        </w:tc>
      </w:tr>
    </w:tbl>
    <w:p w14:paraId="7EDFC6BC" w14:textId="77777777" w:rsidR="00936F43" w:rsidRDefault="00936F43" w:rsidP="00936F43">
      <w:pPr>
        <w:jc w:val="both"/>
        <w:rPr>
          <w:lang w:val="en-US"/>
        </w:rPr>
      </w:pPr>
    </w:p>
    <w:p w14:paraId="10DB4579" w14:textId="77777777" w:rsidR="004C44B9" w:rsidRDefault="004C44B9" w:rsidP="00936F43">
      <w:pPr>
        <w:jc w:val="both"/>
        <w:rPr>
          <w:lang w:val="en-US"/>
        </w:rPr>
      </w:pPr>
    </w:p>
    <w:p w14:paraId="582AD8E9" w14:textId="77777777" w:rsidR="004C44B9" w:rsidRDefault="004C44B9" w:rsidP="004C44B9">
      <w:pPr>
        <w:pStyle w:val="Heading3"/>
        <w:numPr>
          <w:ilvl w:val="2"/>
          <w:numId w:val="31"/>
        </w:numPr>
        <w:rPr>
          <w:rFonts w:asciiTheme="majorHAnsi" w:hAnsiTheme="majorHAnsi"/>
          <w:lang w:val="en-US"/>
        </w:rPr>
      </w:pPr>
      <w:r w:rsidRPr="004C44B9">
        <w:rPr>
          <w:rFonts w:asciiTheme="majorHAnsi" w:hAnsiTheme="majorHAnsi"/>
          <w:lang w:val="en-US"/>
        </w:rPr>
        <w:t>Inter-Module Communication</w:t>
      </w:r>
    </w:p>
    <w:p w14:paraId="65223A1D" w14:textId="77777777" w:rsidR="004C44B9" w:rsidRPr="004C44B9" w:rsidRDefault="004C44B9" w:rsidP="004C44B9">
      <w:pPr>
        <w:jc w:val="both"/>
        <w:rPr>
          <w:lang w:val="en-US"/>
        </w:rPr>
      </w:pPr>
    </w:p>
    <w:p w14:paraId="7ED0495E" w14:textId="2F1AF443" w:rsidR="004C44B9" w:rsidRPr="004C44B9" w:rsidRDefault="004C44B9" w:rsidP="004C44B9">
      <w:pPr>
        <w:jc w:val="both"/>
        <w:rPr>
          <w:lang w:val="en-US"/>
        </w:rPr>
      </w:pPr>
      <w:r w:rsidRPr="004C44B9">
        <w:rPr>
          <w:lang w:val="en-US"/>
        </w:rPr>
        <w:t xml:space="preserve">Modules communicate primarily through direct </w:t>
      </w:r>
      <w:r w:rsidRPr="004C44B9">
        <w:rPr>
          <w:b/>
          <w:bCs/>
          <w:lang w:val="en-US"/>
        </w:rPr>
        <w:t>function calls</w:t>
      </w:r>
      <w:r w:rsidRPr="004C44B9">
        <w:rPr>
          <w:lang w:val="en-US"/>
        </w:rPr>
        <w:t xml:space="preserve">, maintaining low complexity and performance efficiency. The </w:t>
      </w:r>
      <w:r w:rsidRPr="004C44B9">
        <w:rPr>
          <w:b/>
          <w:bCs/>
          <w:lang w:val="en-US"/>
        </w:rPr>
        <w:t xml:space="preserve">UI </w:t>
      </w:r>
      <w:r w:rsidRPr="004C44B9">
        <w:rPr>
          <w:lang w:val="en-US"/>
        </w:rPr>
        <w:t>built</w:t>
      </w:r>
      <w:r w:rsidRPr="004C44B9">
        <w:rPr>
          <w:lang w:val="en-US"/>
        </w:rPr>
        <w:t xml:space="preserve"> with </w:t>
      </w:r>
      <w:r w:rsidRPr="004C44B9">
        <w:rPr>
          <w:b/>
          <w:bCs/>
          <w:lang w:val="en-US"/>
        </w:rPr>
        <w:t>LVGL</w:t>
      </w:r>
      <w:r>
        <w:rPr>
          <w:b/>
          <w:bCs/>
          <w:lang w:val="en-US"/>
        </w:rPr>
        <w:t xml:space="preserve"> driver</w:t>
      </w:r>
      <w:r w:rsidRPr="004C44B9">
        <w:rPr>
          <w:lang w:val="en-US"/>
        </w:rPr>
        <w:t>, is always active and acts as the orchestrator. It invokes audio or messaging functions in response to touch events (e.g., button presses for sending or recording). Communication is therefore reactive—initiated by user actions.</w:t>
      </w:r>
    </w:p>
    <w:p w14:paraId="22FA7723" w14:textId="752BBB6D" w:rsidR="004C44B9" w:rsidRDefault="004C44B9" w:rsidP="00936F43">
      <w:pPr>
        <w:jc w:val="both"/>
        <w:rPr>
          <w:lang w:val="en-US"/>
        </w:rPr>
      </w:pPr>
    </w:p>
    <w:p w14:paraId="05CF70DE" w14:textId="77777777" w:rsidR="004C44B9" w:rsidRDefault="004C44B9" w:rsidP="004C44B9">
      <w:pPr>
        <w:keepNext/>
        <w:jc w:val="both"/>
      </w:pPr>
      <w:r w:rsidRPr="004C44B9">
        <w:rPr>
          <w:lang w:val="en-US"/>
        </w:rPr>
        <w:drawing>
          <wp:inline distT="0" distB="0" distL="0" distR="0" wp14:anchorId="6636A7EC" wp14:editId="46360502">
            <wp:extent cx="6645910" cy="1343660"/>
            <wp:effectExtent l="0" t="0" r="2540" b="8890"/>
            <wp:docPr id="1749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8403" name=""/>
                    <pic:cNvPicPr/>
                  </pic:nvPicPr>
                  <pic:blipFill>
                    <a:blip r:embed="rId18"/>
                    <a:stretch>
                      <a:fillRect/>
                    </a:stretch>
                  </pic:blipFill>
                  <pic:spPr>
                    <a:xfrm>
                      <a:off x="0" y="0"/>
                      <a:ext cx="6645910" cy="1343660"/>
                    </a:xfrm>
                    <a:prstGeom prst="rect">
                      <a:avLst/>
                    </a:prstGeom>
                  </pic:spPr>
                </pic:pic>
              </a:graphicData>
            </a:graphic>
          </wp:inline>
        </w:drawing>
      </w:r>
    </w:p>
    <w:p w14:paraId="6C9F1AE8" w14:textId="38ABA0A4" w:rsidR="004C44B9" w:rsidRDefault="004C44B9" w:rsidP="004C44B9">
      <w:pPr>
        <w:pStyle w:val="Caption"/>
        <w:jc w:val="both"/>
      </w:pPr>
      <w:r>
        <w:t xml:space="preserve">Code Snipped </w:t>
      </w:r>
      <w:r>
        <w:fldChar w:fldCharType="begin"/>
      </w:r>
      <w:r>
        <w:instrText xml:space="preserve"> STYLEREF 1 \s </w:instrText>
      </w:r>
      <w:r>
        <w:fldChar w:fldCharType="separate"/>
      </w:r>
      <w:r>
        <w:rPr>
          <w:rFonts w:hint="eastAsia"/>
          <w:noProof/>
          <w:cs/>
        </w:rPr>
        <w:t>‎</w:t>
      </w:r>
      <w:r>
        <w:rPr>
          <w:noProof/>
        </w:rPr>
        <w:t>5</w:t>
      </w:r>
      <w:r>
        <w:fldChar w:fldCharType="end"/>
      </w:r>
      <w:r>
        <w:noBreakHyphen/>
      </w:r>
      <w:r>
        <w:fldChar w:fldCharType="begin"/>
      </w:r>
      <w:r>
        <w:instrText xml:space="preserve"> SEQ Code_Snipped \* ARABIC \s 1 </w:instrText>
      </w:r>
      <w:r>
        <w:fldChar w:fldCharType="separate"/>
      </w:r>
      <w:r>
        <w:rPr>
          <w:noProof/>
        </w:rPr>
        <w:t>1</w:t>
      </w:r>
      <w:r>
        <w:fldChar w:fldCharType="end"/>
      </w:r>
      <w:r>
        <w:t>: Create Button using LVGL driver</w:t>
      </w:r>
    </w:p>
    <w:p w14:paraId="18068797" w14:textId="77777777" w:rsidR="004C44B9" w:rsidRDefault="004C44B9" w:rsidP="004C44B9"/>
    <w:p w14:paraId="259A289A" w14:textId="77777777" w:rsidR="00B11260" w:rsidRDefault="00B11260" w:rsidP="004C44B9"/>
    <w:p w14:paraId="20DE0743" w14:textId="77777777" w:rsidR="004C44B9" w:rsidRPr="004C44B9" w:rsidRDefault="004C44B9" w:rsidP="004C44B9"/>
    <w:p w14:paraId="451D0ECF" w14:textId="1168275A" w:rsidR="004C44B9" w:rsidRPr="001C4FF6" w:rsidRDefault="004C44B9" w:rsidP="004C44B9">
      <w:pPr>
        <w:pStyle w:val="Caption"/>
        <w:jc w:val="both"/>
        <w:rPr>
          <w:lang w:val="en-US"/>
        </w:rPr>
      </w:pPr>
    </w:p>
    <w:sectPr w:rsidR="004C44B9" w:rsidRPr="001C4FF6">
      <w:headerReference w:type="default" r:id="rId19"/>
      <w:footerReference w:type="default" r:id="rId2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58041" w14:textId="77777777" w:rsidR="00F63828" w:rsidRDefault="00F63828">
      <w:pPr>
        <w:spacing w:after="0" w:line="240" w:lineRule="auto"/>
      </w:pPr>
      <w:r>
        <w:separator/>
      </w:r>
    </w:p>
  </w:endnote>
  <w:endnote w:type="continuationSeparator" w:id="0">
    <w:p w14:paraId="4963031A" w14:textId="77777777" w:rsidR="00F63828" w:rsidRDefault="00F6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7A973A" w14:paraId="0FD0AA45" w14:textId="77777777" w:rsidTr="3D7A973A">
      <w:trPr>
        <w:trHeight w:val="555"/>
      </w:trPr>
      <w:tc>
        <w:tcPr>
          <w:tcW w:w="3245" w:type="dxa"/>
        </w:tcPr>
        <w:p w14:paraId="254CB4F6" w14:textId="7FB0CDC5" w:rsidR="3D7A973A" w:rsidRDefault="3D7A973A" w:rsidP="3D7A973A">
          <w:pPr>
            <w:pStyle w:val="Header"/>
            <w:ind w:left="-115"/>
            <w:rPr>
              <w:b/>
              <w:bCs/>
            </w:rPr>
          </w:pPr>
          <w:r w:rsidRPr="3D7A973A">
            <w:rPr>
              <w:b/>
              <w:bCs/>
            </w:rPr>
            <w:t>Supervisor(s)</w:t>
          </w:r>
        </w:p>
        <w:p w14:paraId="31B2A5A6" w14:textId="3F60E8FC" w:rsidR="3D7A973A" w:rsidRDefault="3D7A973A" w:rsidP="3D7A973A">
          <w:pPr>
            <w:pStyle w:val="Header"/>
            <w:ind w:left="-115"/>
            <w:rPr>
              <w:b/>
              <w:bCs/>
            </w:rPr>
          </w:pPr>
          <w:r w:rsidRPr="3D7A973A">
            <w:rPr>
              <w:b/>
              <w:bCs/>
            </w:rPr>
            <w:t>DR. Mohamed Hamdy</w:t>
          </w:r>
        </w:p>
      </w:tc>
      <w:tc>
        <w:tcPr>
          <w:tcW w:w="3245" w:type="dxa"/>
        </w:tcPr>
        <w:p w14:paraId="74699430" w14:textId="32707AC1" w:rsidR="3D7A973A" w:rsidRDefault="3D7A973A" w:rsidP="3D7A973A">
          <w:pPr>
            <w:pStyle w:val="Header"/>
            <w:jc w:val="center"/>
          </w:pPr>
        </w:p>
      </w:tc>
      <w:tc>
        <w:tcPr>
          <w:tcW w:w="3245" w:type="dxa"/>
        </w:tcPr>
        <w:p w14:paraId="04882412" w14:textId="744192C2" w:rsidR="3D7A973A" w:rsidRDefault="3D7A973A" w:rsidP="3D7A973A">
          <w:pPr>
            <w:pStyle w:val="Header"/>
            <w:ind w:right="-115"/>
            <w:rPr>
              <w:b/>
              <w:bCs/>
            </w:rPr>
          </w:pPr>
          <w:r w:rsidRPr="3D7A973A">
            <w:rPr>
              <w:b/>
              <w:bCs/>
            </w:rPr>
            <w:t>Date of examination</w:t>
          </w:r>
        </w:p>
        <w:p w14:paraId="33E69B09" w14:textId="23558936" w:rsidR="3D7A973A" w:rsidRDefault="3D7A973A" w:rsidP="3D7A973A">
          <w:pPr>
            <w:pStyle w:val="Header"/>
            <w:ind w:right="-115"/>
            <w:rPr>
              <w:b/>
              <w:bCs/>
            </w:rPr>
          </w:pPr>
          <w:r w:rsidRPr="3D7A973A">
            <w:rPr>
              <w:b/>
              <w:bCs/>
            </w:rPr>
            <w:t>July 2025</w:t>
          </w:r>
        </w:p>
      </w:tc>
    </w:tr>
  </w:tbl>
  <w:p w14:paraId="5352C836" w14:textId="5A83F836" w:rsidR="3D7A973A" w:rsidRDefault="3D7A973A" w:rsidP="3D7A9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86749" w14:textId="77777777" w:rsidR="00F63828" w:rsidRDefault="00F63828">
      <w:pPr>
        <w:spacing w:after="0" w:line="240" w:lineRule="auto"/>
      </w:pPr>
      <w:r>
        <w:separator/>
      </w:r>
    </w:p>
  </w:footnote>
  <w:footnote w:type="continuationSeparator" w:id="0">
    <w:p w14:paraId="3E5F5EA0" w14:textId="77777777" w:rsidR="00F63828" w:rsidRDefault="00F63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3D7A973A" w14:paraId="12BBE6F7" w14:textId="77777777" w:rsidTr="3D7A973A">
      <w:trPr>
        <w:trHeight w:val="300"/>
      </w:trPr>
      <w:tc>
        <w:tcPr>
          <w:tcW w:w="3245" w:type="dxa"/>
        </w:tcPr>
        <w:p w14:paraId="159D4A71" w14:textId="50B991AF" w:rsidR="3D7A973A" w:rsidRDefault="3D7A973A" w:rsidP="3D7A973A">
          <w:pPr>
            <w:pStyle w:val="Header"/>
            <w:ind w:left="-115"/>
          </w:pPr>
        </w:p>
      </w:tc>
      <w:tc>
        <w:tcPr>
          <w:tcW w:w="3245" w:type="dxa"/>
        </w:tcPr>
        <w:p w14:paraId="0EA04D52" w14:textId="3A4B1F84" w:rsidR="3D7A973A" w:rsidRDefault="3D7A973A" w:rsidP="3D7A973A">
          <w:pPr>
            <w:pStyle w:val="Header"/>
            <w:jc w:val="center"/>
          </w:pPr>
        </w:p>
      </w:tc>
      <w:tc>
        <w:tcPr>
          <w:tcW w:w="3245" w:type="dxa"/>
        </w:tcPr>
        <w:p w14:paraId="26F77C84" w14:textId="415F3476" w:rsidR="3D7A973A" w:rsidRDefault="3D7A973A" w:rsidP="3D7A973A">
          <w:pPr>
            <w:pStyle w:val="Header"/>
            <w:ind w:right="-115"/>
            <w:jc w:val="right"/>
          </w:pPr>
        </w:p>
      </w:tc>
    </w:tr>
  </w:tbl>
  <w:p w14:paraId="425D5E54" w14:textId="41062C55" w:rsidR="3D7A973A" w:rsidRDefault="3D7A973A" w:rsidP="3D7A9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7E73"/>
    <w:multiLevelType w:val="hybridMultilevel"/>
    <w:tmpl w:val="C5ACE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4C265"/>
    <w:multiLevelType w:val="hybridMultilevel"/>
    <w:tmpl w:val="7C5674AC"/>
    <w:lvl w:ilvl="0" w:tplc="691CCE78">
      <w:start w:val="1"/>
      <w:numFmt w:val="bullet"/>
      <w:lvlText w:val=""/>
      <w:lvlJc w:val="left"/>
      <w:pPr>
        <w:ind w:left="720" w:hanging="360"/>
      </w:pPr>
      <w:rPr>
        <w:rFonts w:ascii="Symbol" w:hAnsi="Symbol" w:hint="default"/>
      </w:rPr>
    </w:lvl>
    <w:lvl w:ilvl="1" w:tplc="795C413C">
      <w:start w:val="1"/>
      <w:numFmt w:val="bullet"/>
      <w:lvlText w:val="o"/>
      <w:lvlJc w:val="left"/>
      <w:pPr>
        <w:ind w:left="1440" w:hanging="360"/>
      </w:pPr>
      <w:rPr>
        <w:rFonts w:ascii="Courier New" w:hAnsi="Courier New" w:hint="default"/>
      </w:rPr>
    </w:lvl>
    <w:lvl w:ilvl="2" w:tplc="148228A4">
      <w:start w:val="1"/>
      <w:numFmt w:val="bullet"/>
      <w:lvlText w:val=""/>
      <w:lvlJc w:val="left"/>
      <w:pPr>
        <w:ind w:left="2160" w:hanging="360"/>
      </w:pPr>
      <w:rPr>
        <w:rFonts w:ascii="Wingdings" w:hAnsi="Wingdings" w:hint="default"/>
      </w:rPr>
    </w:lvl>
    <w:lvl w:ilvl="3" w:tplc="9A2C34AE">
      <w:start w:val="1"/>
      <w:numFmt w:val="bullet"/>
      <w:lvlText w:val=""/>
      <w:lvlJc w:val="left"/>
      <w:pPr>
        <w:ind w:left="2880" w:hanging="360"/>
      </w:pPr>
      <w:rPr>
        <w:rFonts w:ascii="Symbol" w:hAnsi="Symbol" w:hint="default"/>
      </w:rPr>
    </w:lvl>
    <w:lvl w:ilvl="4" w:tplc="5218CB2A">
      <w:start w:val="1"/>
      <w:numFmt w:val="bullet"/>
      <w:lvlText w:val="o"/>
      <w:lvlJc w:val="left"/>
      <w:pPr>
        <w:ind w:left="3600" w:hanging="360"/>
      </w:pPr>
      <w:rPr>
        <w:rFonts w:ascii="Courier New" w:hAnsi="Courier New" w:hint="default"/>
      </w:rPr>
    </w:lvl>
    <w:lvl w:ilvl="5" w:tplc="9FD099C8">
      <w:start w:val="1"/>
      <w:numFmt w:val="bullet"/>
      <w:lvlText w:val=""/>
      <w:lvlJc w:val="left"/>
      <w:pPr>
        <w:ind w:left="4320" w:hanging="360"/>
      </w:pPr>
      <w:rPr>
        <w:rFonts w:ascii="Wingdings" w:hAnsi="Wingdings" w:hint="default"/>
      </w:rPr>
    </w:lvl>
    <w:lvl w:ilvl="6" w:tplc="24FE663E">
      <w:start w:val="1"/>
      <w:numFmt w:val="bullet"/>
      <w:lvlText w:val=""/>
      <w:lvlJc w:val="left"/>
      <w:pPr>
        <w:ind w:left="5040" w:hanging="360"/>
      </w:pPr>
      <w:rPr>
        <w:rFonts w:ascii="Symbol" w:hAnsi="Symbol" w:hint="default"/>
      </w:rPr>
    </w:lvl>
    <w:lvl w:ilvl="7" w:tplc="D07485D6">
      <w:start w:val="1"/>
      <w:numFmt w:val="bullet"/>
      <w:lvlText w:val="o"/>
      <w:lvlJc w:val="left"/>
      <w:pPr>
        <w:ind w:left="5760" w:hanging="360"/>
      </w:pPr>
      <w:rPr>
        <w:rFonts w:ascii="Courier New" w:hAnsi="Courier New" w:hint="default"/>
      </w:rPr>
    </w:lvl>
    <w:lvl w:ilvl="8" w:tplc="FA541AF8">
      <w:start w:val="1"/>
      <w:numFmt w:val="bullet"/>
      <w:lvlText w:val=""/>
      <w:lvlJc w:val="left"/>
      <w:pPr>
        <w:ind w:left="6480" w:hanging="360"/>
      </w:pPr>
      <w:rPr>
        <w:rFonts w:ascii="Wingdings" w:hAnsi="Wingdings" w:hint="default"/>
      </w:rPr>
    </w:lvl>
  </w:abstractNum>
  <w:abstractNum w:abstractNumId="2" w15:restartNumberingAfterBreak="0">
    <w:nsid w:val="12DF27C8"/>
    <w:multiLevelType w:val="hybridMultilevel"/>
    <w:tmpl w:val="501E064E"/>
    <w:lvl w:ilvl="0" w:tplc="48AC786E">
      <w:start w:val="1"/>
      <w:numFmt w:val="bullet"/>
      <w:lvlText w:val=""/>
      <w:lvlJc w:val="left"/>
      <w:pPr>
        <w:ind w:left="720" w:hanging="360"/>
      </w:pPr>
      <w:rPr>
        <w:rFonts w:ascii="Symbol" w:hAnsi="Symbol" w:hint="default"/>
      </w:rPr>
    </w:lvl>
    <w:lvl w:ilvl="1" w:tplc="77DCCC0A">
      <w:start w:val="1"/>
      <w:numFmt w:val="bullet"/>
      <w:lvlText w:val="o"/>
      <w:lvlJc w:val="left"/>
      <w:pPr>
        <w:ind w:left="1440" w:hanging="360"/>
      </w:pPr>
      <w:rPr>
        <w:rFonts w:ascii="Courier New" w:hAnsi="Courier New" w:hint="default"/>
      </w:rPr>
    </w:lvl>
    <w:lvl w:ilvl="2" w:tplc="1302A3BA">
      <w:start w:val="1"/>
      <w:numFmt w:val="bullet"/>
      <w:lvlText w:val=""/>
      <w:lvlJc w:val="left"/>
      <w:pPr>
        <w:ind w:left="2160" w:hanging="360"/>
      </w:pPr>
      <w:rPr>
        <w:rFonts w:ascii="Wingdings" w:hAnsi="Wingdings" w:hint="default"/>
      </w:rPr>
    </w:lvl>
    <w:lvl w:ilvl="3" w:tplc="C8E8F622">
      <w:start w:val="1"/>
      <w:numFmt w:val="bullet"/>
      <w:lvlText w:val=""/>
      <w:lvlJc w:val="left"/>
      <w:pPr>
        <w:ind w:left="2880" w:hanging="360"/>
      </w:pPr>
      <w:rPr>
        <w:rFonts w:ascii="Symbol" w:hAnsi="Symbol" w:hint="default"/>
      </w:rPr>
    </w:lvl>
    <w:lvl w:ilvl="4" w:tplc="2EF83380">
      <w:start w:val="1"/>
      <w:numFmt w:val="bullet"/>
      <w:lvlText w:val="o"/>
      <w:lvlJc w:val="left"/>
      <w:pPr>
        <w:ind w:left="3600" w:hanging="360"/>
      </w:pPr>
      <w:rPr>
        <w:rFonts w:ascii="Courier New" w:hAnsi="Courier New" w:hint="default"/>
      </w:rPr>
    </w:lvl>
    <w:lvl w:ilvl="5" w:tplc="367CA05E">
      <w:start w:val="1"/>
      <w:numFmt w:val="bullet"/>
      <w:lvlText w:val=""/>
      <w:lvlJc w:val="left"/>
      <w:pPr>
        <w:ind w:left="4320" w:hanging="360"/>
      </w:pPr>
      <w:rPr>
        <w:rFonts w:ascii="Wingdings" w:hAnsi="Wingdings" w:hint="default"/>
      </w:rPr>
    </w:lvl>
    <w:lvl w:ilvl="6" w:tplc="D2500208">
      <w:start w:val="1"/>
      <w:numFmt w:val="bullet"/>
      <w:lvlText w:val=""/>
      <w:lvlJc w:val="left"/>
      <w:pPr>
        <w:ind w:left="5040" w:hanging="360"/>
      </w:pPr>
      <w:rPr>
        <w:rFonts w:ascii="Symbol" w:hAnsi="Symbol" w:hint="default"/>
      </w:rPr>
    </w:lvl>
    <w:lvl w:ilvl="7" w:tplc="50BCC562">
      <w:start w:val="1"/>
      <w:numFmt w:val="bullet"/>
      <w:lvlText w:val="o"/>
      <w:lvlJc w:val="left"/>
      <w:pPr>
        <w:ind w:left="5760" w:hanging="360"/>
      </w:pPr>
      <w:rPr>
        <w:rFonts w:ascii="Courier New" w:hAnsi="Courier New" w:hint="default"/>
      </w:rPr>
    </w:lvl>
    <w:lvl w:ilvl="8" w:tplc="F30243BE">
      <w:start w:val="1"/>
      <w:numFmt w:val="bullet"/>
      <w:lvlText w:val=""/>
      <w:lvlJc w:val="left"/>
      <w:pPr>
        <w:ind w:left="6480" w:hanging="360"/>
      </w:pPr>
      <w:rPr>
        <w:rFonts w:ascii="Wingdings" w:hAnsi="Wingdings" w:hint="default"/>
      </w:rPr>
    </w:lvl>
  </w:abstractNum>
  <w:abstractNum w:abstractNumId="3" w15:restartNumberingAfterBreak="0">
    <w:nsid w:val="13C12D9F"/>
    <w:multiLevelType w:val="hybridMultilevel"/>
    <w:tmpl w:val="40B01F72"/>
    <w:lvl w:ilvl="0" w:tplc="BFFA56BE">
      <w:start w:val="1"/>
      <w:numFmt w:val="decimal"/>
      <w:lvlText w:val="%1."/>
      <w:lvlJc w:val="left"/>
      <w:pPr>
        <w:ind w:left="720" w:hanging="360"/>
      </w:pPr>
    </w:lvl>
    <w:lvl w:ilvl="1" w:tplc="2626F3D8">
      <w:start w:val="1"/>
      <w:numFmt w:val="lowerLetter"/>
      <w:lvlText w:val="%2."/>
      <w:lvlJc w:val="left"/>
      <w:pPr>
        <w:ind w:left="1440" w:hanging="360"/>
      </w:pPr>
    </w:lvl>
    <w:lvl w:ilvl="2" w:tplc="6F9AE738">
      <w:start w:val="1"/>
      <w:numFmt w:val="lowerRoman"/>
      <w:lvlText w:val="%3."/>
      <w:lvlJc w:val="right"/>
      <w:pPr>
        <w:ind w:left="2160" w:hanging="180"/>
      </w:pPr>
    </w:lvl>
    <w:lvl w:ilvl="3" w:tplc="E80A8776">
      <w:start w:val="1"/>
      <w:numFmt w:val="decimal"/>
      <w:lvlText w:val="%4."/>
      <w:lvlJc w:val="left"/>
      <w:pPr>
        <w:ind w:left="2880" w:hanging="360"/>
      </w:pPr>
    </w:lvl>
    <w:lvl w:ilvl="4" w:tplc="42C4C366">
      <w:start w:val="1"/>
      <w:numFmt w:val="lowerLetter"/>
      <w:lvlText w:val="%5."/>
      <w:lvlJc w:val="left"/>
      <w:pPr>
        <w:ind w:left="3600" w:hanging="360"/>
      </w:pPr>
    </w:lvl>
    <w:lvl w:ilvl="5" w:tplc="BD26DC68">
      <w:start w:val="1"/>
      <w:numFmt w:val="lowerRoman"/>
      <w:lvlText w:val="%6."/>
      <w:lvlJc w:val="right"/>
      <w:pPr>
        <w:ind w:left="4320" w:hanging="180"/>
      </w:pPr>
    </w:lvl>
    <w:lvl w:ilvl="6" w:tplc="FA7AC144">
      <w:start w:val="1"/>
      <w:numFmt w:val="decimal"/>
      <w:lvlText w:val="%7."/>
      <w:lvlJc w:val="left"/>
      <w:pPr>
        <w:ind w:left="5040" w:hanging="360"/>
      </w:pPr>
    </w:lvl>
    <w:lvl w:ilvl="7" w:tplc="DF22B3D2">
      <w:start w:val="1"/>
      <w:numFmt w:val="lowerLetter"/>
      <w:lvlText w:val="%8."/>
      <w:lvlJc w:val="left"/>
      <w:pPr>
        <w:ind w:left="5760" w:hanging="360"/>
      </w:pPr>
    </w:lvl>
    <w:lvl w:ilvl="8" w:tplc="033C9618">
      <w:start w:val="1"/>
      <w:numFmt w:val="lowerRoman"/>
      <w:lvlText w:val="%9."/>
      <w:lvlJc w:val="right"/>
      <w:pPr>
        <w:ind w:left="6480" w:hanging="180"/>
      </w:pPr>
    </w:lvl>
  </w:abstractNum>
  <w:abstractNum w:abstractNumId="4" w15:restartNumberingAfterBreak="0">
    <w:nsid w:val="1BE5B8A9"/>
    <w:multiLevelType w:val="hybridMultilevel"/>
    <w:tmpl w:val="259E9B12"/>
    <w:lvl w:ilvl="0" w:tplc="8ED4D326">
      <w:start w:val="1"/>
      <w:numFmt w:val="bullet"/>
      <w:lvlText w:val=""/>
      <w:lvlJc w:val="left"/>
      <w:pPr>
        <w:ind w:left="720" w:hanging="360"/>
      </w:pPr>
      <w:rPr>
        <w:rFonts w:ascii="Symbol" w:hAnsi="Symbol" w:hint="default"/>
      </w:rPr>
    </w:lvl>
    <w:lvl w:ilvl="1" w:tplc="F04E714C">
      <w:start w:val="1"/>
      <w:numFmt w:val="bullet"/>
      <w:lvlText w:val="o"/>
      <w:lvlJc w:val="left"/>
      <w:pPr>
        <w:ind w:left="1440" w:hanging="360"/>
      </w:pPr>
      <w:rPr>
        <w:rFonts w:ascii="Courier New" w:hAnsi="Courier New" w:hint="default"/>
      </w:rPr>
    </w:lvl>
    <w:lvl w:ilvl="2" w:tplc="D39C8308">
      <w:start w:val="1"/>
      <w:numFmt w:val="bullet"/>
      <w:lvlText w:val=""/>
      <w:lvlJc w:val="left"/>
      <w:pPr>
        <w:ind w:left="2160" w:hanging="360"/>
      </w:pPr>
      <w:rPr>
        <w:rFonts w:ascii="Wingdings" w:hAnsi="Wingdings" w:hint="default"/>
      </w:rPr>
    </w:lvl>
    <w:lvl w:ilvl="3" w:tplc="60A6259E">
      <w:start w:val="1"/>
      <w:numFmt w:val="bullet"/>
      <w:lvlText w:val=""/>
      <w:lvlJc w:val="left"/>
      <w:pPr>
        <w:ind w:left="2880" w:hanging="360"/>
      </w:pPr>
      <w:rPr>
        <w:rFonts w:ascii="Symbol" w:hAnsi="Symbol" w:hint="default"/>
      </w:rPr>
    </w:lvl>
    <w:lvl w:ilvl="4" w:tplc="66D0B3A4">
      <w:start w:val="1"/>
      <w:numFmt w:val="bullet"/>
      <w:lvlText w:val="o"/>
      <w:lvlJc w:val="left"/>
      <w:pPr>
        <w:ind w:left="3600" w:hanging="360"/>
      </w:pPr>
      <w:rPr>
        <w:rFonts w:ascii="Courier New" w:hAnsi="Courier New" w:hint="default"/>
      </w:rPr>
    </w:lvl>
    <w:lvl w:ilvl="5" w:tplc="384AF35E">
      <w:start w:val="1"/>
      <w:numFmt w:val="bullet"/>
      <w:lvlText w:val=""/>
      <w:lvlJc w:val="left"/>
      <w:pPr>
        <w:ind w:left="4320" w:hanging="360"/>
      </w:pPr>
      <w:rPr>
        <w:rFonts w:ascii="Wingdings" w:hAnsi="Wingdings" w:hint="default"/>
      </w:rPr>
    </w:lvl>
    <w:lvl w:ilvl="6" w:tplc="0276CB14">
      <w:start w:val="1"/>
      <w:numFmt w:val="bullet"/>
      <w:lvlText w:val=""/>
      <w:lvlJc w:val="left"/>
      <w:pPr>
        <w:ind w:left="5040" w:hanging="360"/>
      </w:pPr>
      <w:rPr>
        <w:rFonts w:ascii="Symbol" w:hAnsi="Symbol" w:hint="default"/>
      </w:rPr>
    </w:lvl>
    <w:lvl w:ilvl="7" w:tplc="6D62C55A">
      <w:start w:val="1"/>
      <w:numFmt w:val="bullet"/>
      <w:lvlText w:val="o"/>
      <w:lvlJc w:val="left"/>
      <w:pPr>
        <w:ind w:left="5760" w:hanging="360"/>
      </w:pPr>
      <w:rPr>
        <w:rFonts w:ascii="Courier New" w:hAnsi="Courier New" w:hint="default"/>
      </w:rPr>
    </w:lvl>
    <w:lvl w:ilvl="8" w:tplc="927E84FA">
      <w:start w:val="1"/>
      <w:numFmt w:val="bullet"/>
      <w:lvlText w:val=""/>
      <w:lvlJc w:val="left"/>
      <w:pPr>
        <w:ind w:left="6480" w:hanging="360"/>
      </w:pPr>
      <w:rPr>
        <w:rFonts w:ascii="Wingdings" w:hAnsi="Wingdings" w:hint="default"/>
      </w:rPr>
    </w:lvl>
  </w:abstractNum>
  <w:abstractNum w:abstractNumId="5" w15:restartNumberingAfterBreak="0">
    <w:nsid w:val="1C75676B"/>
    <w:multiLevelType w:val="multilevel"/>
    <w:tmpl w:val="FF3C5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D865F3E"/>
    <w:multiLevelType w:val="hybridMultilevel"/>
    <w:tmpl w:val="4A3A0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601B4"/>
    <w:multiLevelType w:val="hybridMultilevel"/>
    <w:tmpl w:val="31525BAE"/>
    <w:lvl w:ilvl="0" w:tplc="9628F8A0">
      <w:start w:val="1"/>
      <w:numFmt w:val="decimal"/>
      <w:lvlText w:val="%1."/>
      <w:lvlJc w:val="left"/>
      <w:pPr>
        <w:ind w:left="720" w:hanging="360"/>
      </w:pPr>
    </w:lvl>
    <w:lvl w:ilvl="1" w:tplc="C97064C4">
      <w:start w:val="1"/>
      <w:numFmt w:val="lowerLetter"/>
      <w:lvlText w:val="%2."/>
      <w:lvlJc w:val="left"/>
      <w:pPr>
        <w:ind w:left="1440" w:hanging="360"/>
      </w:pPr>
    </w:lvl>
    <w:lvl w:ilvl="2" w:tplc="15048B60">
      <w:start w:val="1"/>
      <w:numFmt w:val="lowerRoman"/>
      <w:lvlText w:val="%3."/>
      <w:lvlJc w:val="right"/>
      <w:pPr>
        <w:ind w:left="2160" w:hanging="180"/>
      </w:pPr>
    </w:lvl>
    <w:lvl w:ilvl="3" w:tplc="73526AA4">
      <w:start w:val="1"/>
      <w:numFmt w:val="decimal"/>
      <w:lvlText w:val="%4."/>
      <w:lvlJc w:val="left"/>
      <w:pPr>
        <w:ind w:left="2880" w:hanging="360"/>
      </w:pPr>
    </w:lvl>
    <w:lvl w:ilvl="4" w:tplc="B2F61488">
      <w:start w:val="1"/>
      <w:numFmt w:val="lowerLetter"/>
      <w:lvlText w:val="%5."/>
      <w:lvlJc w:val="left"/>
      <w:pPr>
        <w:ind w:left="3600" w:hanging="360"/>
      </w:pPr>
    </w:lvl>
    <w:lvl w:ilvl="5" w:tplc="0B2ABDA6">
      <w:start w:val="1"/>
      <w:numFmt w:val="lowerRoman"/>
      <w:lvlText w:val="%6."/>
      <w:lvlJc w:val="right"/>
      <w:pPr>
        <w:ind w:left="4320" w:hanging="180"/>
      </w:pPr>
    </w:lvl>
    <w:lvl w:ilvl="6" w:tplc="0F023A04">
      <w:start w:val="1"/>
      <w:numFmt w:val="decimal"/>
      <w:lvlText w:val="%7."/>
      <w:lvlJc w:val="left"/>
      <w:pPr>
        <w:ind w:left="5040" w:hanging="360"/>
      </w:pPr>
    </w:lvl>
    <w:lvl w:ilvl="7" w:tplc="31282E84">
      <w:start w:val="1"/>
      <w:numFmt w:val="lowerLetter"/>
      <w:lvlText w:val="%8."/>
      <w:lvlJc w:val="left"/>
      <w:pPr>
        <w:ind w:left="5760" w:hanging="360"/>
      </w:pPr>
    </w:lvl>
    <w:lvl w:ilvl="8" w:tplc="CBFACA66">
      <w:start w:val="1"/>
      <w:numFmt w:val="lowerRoman"/>
      <w:lvlText w:val="%9."/>
      <w:lvlJc w:val="right"/>
      <w:pPr>
        <w:ind w:left="6480" w:hanging="180"/>
      </w:pPr>
    </w:lvl>
  </w:abstractNum>
  <w:abstractNum w:abstractNumId="8" w15:restartNumberingAfterBreak="0">
    <w:nsid w:val="2307BF38"/>
    <w:multiLevelType w:val="hybridMultilevel"/>
    <w:tmpl w:val="478E6FA0"/>
    <w:lvl w:ilvl="0" w:tplc="B4C09A64">
      <w:start w:val="1"/>
      <w:numFmt w:val="decimal"/>
      <w:lvlText w:val="%1."/>
      <w:lvlJc w:val="left"/>
      <w:pPr>
        <w:ind w:left="720" w:hanging="360"/>
      </w:pPr>
    </w:lvl>
    <w:lvl w:ilvl="1" w:tplc="6E341928">
      <w:start w:val="1"/>
      <w:numFmt w:val="lowerLetter"/>
      <w:lvlText w:val="%2."/>
      <w:lvlJc w:val="left"/>
      <w:pPr>
        <w:ind w:left="1440" w:hanging="360"/>
      </w:pPr>
    </w:lvl>
    <w:lvl w:ilvl="2" w:tplc="84BED380">
      <w:start w:val="1"/>
      <w:numFmt w:val="lowerRoman"/>
      <w:lvlText w:val="%3."/>
      <w:lvlJc w:val="right"/>
      <w:pPr>
        <w:ind w:left="2160" w:hanging="180"/>
      </w:pPr>
    </w:lvl>
    <w:lvl w:ilvl="3" w:tplc="5030A42E">
      <w:start w:val="1"/>
      <w:numFmt w:val="decimal"/>
      <w:lvlText w:val="%4."/>
      <w:lvlJc w:val="left"/>
      <w:pPr>
        <w:ind w:left="2880" w:hanging="360"/>
      </w:pPr>
    </w:lvl>
    <w:lvl w:ilvl="4" w:tplc="02DE8236">
      <w:start w:val="1"/>
      <w:numFmt w:val="lowerLetter"/>
      <w:lvlText w:val="%5."/>
      <w:lvlJc w:val="left"/>
      <w:pPr>
        <w:ind w:left="3600" w:hanging="360"/>
      </w:pPr>
    </w:lvl>
    <w:lvl w:ilvl="5" w:tplc="B88ED3EE">
      <w:start w:val="1"/>
      <w:numFmt w:val="lowerRoman"/>
      <w:lvlText w:val="%6."/>
      <w:lvlJc w:val="right"/>
      <w:pPr>
        <w:ind w:left="4320" w:hanging="180"/>
      </w:pPr>
    </w:lvl>
    <w:lvl w:ilvl="6" w:tplc="DD8E2BF4">
      <w:start w:val="1"/>
      <w:numFmt w:val="decimal"/>
      <w:lvlText w:val="%7."/>
      <w:lvlJc w:val="left"/>
      <w:pPr>
        <w:ind w:left="5040" w:hanging="360"/>
      </w:pPr>
    </w:lvl>
    <w:lvl w:ilvl="7" w:tplc="AD08AE08">
      <w:start w:val="1"/>
      <w:numFmt w:val="lowerLetter"/>
      <w:lvlText w:val="%8."/>
      <w:lvlJc w:val="left"/>
      <w:pPr>
        <w:ind w:left="5760" w:hanging="360"/>
      </w:pPr>
    </w:lvl>
    <w:lvl w:ilvl="8" w:tplc="D6AAB2CA">
      <w:start w:val="1"/>
      <w:numFmt w:val="lowerRoman"/>
      <w:lvlText w:val="%9."/>
      <w:lvlJc w:val="right"/>
      <w:pPr>
        <w:ind w:left="6480" w:hanging="180"/>
      </w:pPr>
    </w:lvl>
  </w:abstractNum>
  <w:abstractNum w:abstractNumId="9" w15:restartNumberingAfterBreak="0">
    <w:nsid w:val="2FE17FC9"/>
    <w:multiLevelType w:val="multilevel"/>
    <w:tmpl w:val="FF3C5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0641FAD"/>
    <w:multiLevelType w:val="hybridMultilevel"/>
    <w:tmpl w:val="486CCA6E"/>
    <w:lvl w:ilvl="0" w:tplc="6B4CD7FE">
      <w:start w:val="1"/>
      <w:numFmt w:val="bullet"/>
      <w:lvlText w:val=""/>
      <w:lvlJc w:val="left"/>
      <w:pPr>
        <w:ind w:left="720" w:hanging="360"/>
      </w:pPr>
      <w:rPr>
        <w:rFonts w:ascii="Symbol" w:hAnsi="Symbol" w:hint="default"/>
      </w:rPr>
    </w:lvl>
    <w:lvl w:ilvl="1" w:tplc="AE86E1B4">
      <w:start w:val="1"/>
      <w:numFmt w:val="bullet"/>
      <w:lvlText w:val="o"/>
      <w:lvlJc w:val="left"/>
      <w:pPr>
        <w:ind w:left="1440" w:hanging="360"/>
      </w:pPr>
      <w:rPr>
        <w:rFonts w:ascii="Courier New" w:hAnsi="Courier New" w:hint="default"/>
      </w:rPr>
    </w:lvl>
    <w:lvl w:ilvl="2" w:tplc="379A6982">
      <w:start w:val="1"/>
      <w:numFmt w:val="bullet"/>
      <w:lvlText w:val=""/>
      <w:lvlJc w:val="left"/>
      <w:pPr>
        <w:ind w:left="2160" w:hanging="360"/>
      </w:pPr>
      <w:rPr>
        <w:rFonts w:ascii="Wingdings" w:hAnsi="Wingdings" w:hint="default"/>
      </w:rPr>
    </w:lvl>
    <w:lvl w:ilvl="3" w:tplc="1F1A9882">
      <w:start w:val="1"/>
      <w:numFmt w:val="bullet"/>
      <w:lvlText w:val=""/>
      <w:lvlJc w:val="left"/>
      <w:pPr>
        <w:ind w:left="2880" w:hanging="360"/>
      </w:pPr>
      <w:rPr>
        <w:rFonts w:ascii="Symbol" w:hAnsi="Symbol" w:hint="default"/>
      </w:rPr>
    </w:lvl>
    <w:lvl w:ilvl="4" w:tplc="4C1A02DA">
      <w:start w:val="1"/>
      <w:numFmt w:val="bullet"/>
      <w:lvlText w:val="o"/>
      <w:lvlJc w:val="left"/>
      <w:pPr>
        <w:ind w:left="3600" w:hanging="360"/>
      </w:pPr>
      <w:rPr>
        <w:rFonts w:ascii="Courier New" w:hAnsi="Courier New" w:hint="default"/>
      </w:rPr>
    </w:lvl>
    <w:lvl w:ilvl="5" w:tplc="C456B2AA">
      <w:start w:val="1"/>
      <w:numFmt w:val="bullet"/>
      <w:lvlText w:val=""/>
      <w:lvlJc w:val="left"/>
      <w:pPr>
        <w:ind w:left="4320" w:hanging="360"/>
      </w:pPr>
      <w:rPr>
        <w:rFonts w:ascii="Wingdings" w:hAnsi="Wingdings" w:hint="default"/>
      </w:rPr>
    </w:lvl>
    <w:lvl w:ilvl="6" w:tplc="97A05E74">
      <w:start w:val="1"/>
      <w:numFmt w:val="bullet"/>
      <w:lvlText w:val=""/>
      <w:lvlJc w:val="left"/>
      <w:pPr>
        <w:ind w:left="5040" w:hanging="360"/>
      </w:pPr>
      <w:rPr>
        <w:rFonts w:ascii="Symbol" w:hAnsi="Symbol" w:hint="default"/>
      </w:rPr>
    </w:lvl>
    <w:lvl w:ilvl="7" w:tplc="F96EA3F8">
      <w:start w:val="1"/>
      <w:numFmt w:val="bullet"/>
      <w:lvlText w:val="o"/>
      <w:lvlJc w:val="left"/>
      <w:pPr>
        <w:ind w:left="5760" w:hanging="360"/>
      </w:pPr>
      <w:rPr>
        <w:rFonts w:ascii="Courier New" w:hAnsi="Courier New" w:hint="default"/>
      </w:rPr>
    </w:lvl>
    <w:lvl w:ilvl="8" w:tplc="F05EF0CC">
      <w:start w:val="1"/>
      <w:numFmt w:val="bullet"/>
      <w:lvlText w:val=""/>
      <w:lvlJc w:val="left"/>
      <w:pPr>
        <w:ind w:left="6480" w:hanging="360"/>
      </w:pPr>
      <w:rPr>
        <w:rFonts w:ascii="Wingdings" w:hAnsi="Wingdings" w:hint="default"/>
      </w:rPr>
    </w:lvl>
  </w:abstractNum>
  <w:abstractNum w:abstractNumId="11" w15:restartNumberingAfterBreak="0">
    <w:nsid w:val="32F6424D"/>
    <w:multiLevelType w:val="hybridMultilevel"/>
    <w:tmpl w:val="25AED6E6"/>
    <w:lvl w:ilvl="0" w:tplc="352AEE82">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5E31308"/>
    <w:multiLevelType w:val="hybridMultilevel"/>
    <w:tmpl w:val="5D4474A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77BF661"/>
    <w:multiLevelType w:val="hybridMultilevel"/>
    <w:tmpl w:val="0DC0DFD0"/>
    <w:lvl w:ilvl="0" w:tplc="E4E4A054">
      <w:start w:val="1"/>
      <w:numFmt w:val="bullet"/>
      <w:lvlText w:val=""/>
      <w:lvlJc w:val="left"/>
      <w:pPr>
        <w:ind w:left="720" w:hanging="360"/>
      </w:pPr>
      <w:rPr>
        <w:rFonts w:ascii="Symbol" w:hAnsi="Symbol" w:hint="default"/>
      </w:rPr>
    </w:lvl>
    <w:lvl w:ilvl="1" w:tplc="260C220E">
      <w:start w:val="1"/>
      <w:numFmt w:val="bullet"/>
      <w:lvlText w:val="o"/>
      <w:lvlJc w:val="left"/>
      <w:pPr>
        <w:ind w:left="1440" w:hanging="360"/>
      </w:pPr>
      <w:rPr>
        <w:rFonts w:ascii="Courier New" w:hAnsi="Courier New" w:hint="default"/>
      </w:rPr>
    </w:lvl>
    <w:lvl w:ilvl="2" w:tplc="CE729C9C">
      <w:start w:val="1"/>
      <w:numFmt w:val="bullet"/>
      <w:lvlText w:val=""/>
      <w:lvlJc w:val="left"/>
      <w:pPr>
        <w:ind w:left="2160" w:hanging="360"/>
      </w:pPr>
      <w:rPr>
        <w:rFonts w:ascii="Wingdings" w:hAnsi="Wingdings" w:hint="default"/>
      </w:rPr>
    </w:lvl>
    <w:lvl w:ilvl="3" w:tplc="81D68792">
      <w:start w:val="1"/>
      <w:numFmt w:val="bullet"/>
      <w:lvlText w:val=""/>
      <w:lvlJc w:val="left"/>
      <w:pPr>
        <w:ind w:left="2880" w:hanging="360"/>
      </w:pPr>
      <w:rPr>
        <w:rFonts w:ascii="Symbol" w:hAnsi="Symbol" w:hint="default"/>
      </w:rPr>
    </w:lvl>
    <w:lvl w:ilvl="4" w:tplc="7AF458F6">
      <w:start w:val="1"/>
      <w:numFmt w:val="bullet"/>
      <w:lvlText w:val="o"/>
      <w:lvlJc w:val="left"/>
      <w:pPr>
        <w:ind w:left="3600" w:hanging="360"/>
      </w:pPr>
      <w:rPr>
        <w:rFonts w:ascii="Courier New" w:hAnsi="Courier New" w:hint="default"/>
      </w:rPr>
    </w:lvl>
    <w:lvl w:ilvl="5" w:tplc="491AE71C">
      <w:start w:val="1"/>
      <w:numFmt w:val="bullet"/>
      <w:lvlText w:val=""/>
      <w:lvlJc w:val="left"/>
      <w:pPr>
        <w:ind w:left="4320" w:hanging="360"/>
      </w:pPr>
      <w:rPr>
        <w:rFonts w:ascii="Wingdings" w:hAnsi="Wingdings" w:hint="default"/>
      </w:rPr>
    </w:lvl>
    <w:lvl w:ilvl="6" w:tplc="AB5EE368">
      <w:start w:val="1"/>
      <w:numFmt w:val="bullet"/>
      <w:lvlText w:val=""/>
      <w:lvlJc w:val="left"/>
      <w:pPr>
        <w:ind w:left="5040" w:hanging="360"/>
      </w:pPr>
      <w:rPr>
        <w:rFonts w:ascii="Symbol" w:hAnsi="Symbol" w:hint="default"/>
      </w:rPr>
    </w:lvl>
    <w:lvl w:ilvl="7" w:tplc="CFCC6574">
      <w:start w:val="1"/>
      <w:numFmt w:val="bullet"/>
      <w:lvlText w:val="o"/>
      <w:lvlJc w:val="left"/>
      <w:pPr>
        <w:ind w:left="5760" w:hanging="360"/>
      </w:pPr>
      <w:rPr>
        <w:rFonts w:ascii="Courier New" w:hAnsi="Courier New" w:hint="default"/>
      </w:rPr>
    </w:lvl>
    <w:lvl w:ilvl="8" w:tplc="882C7A1E">
      <w:start w:val="1"/>
      <w:numFmt w:val="bullet"/>
      <w:lvlText w:val=""/>
      <w:lvlJc w:val="left"/>
      <w:pPr>
        <w:ind w:left="6480" w:hanging="360"/>
      </w:pPr>
      <w:rPr>
        <w:rFonts w:ascii="Wingdings" w:hAnsi="Wingdings" w:hint="default"/>
      </w:rPr>
    </w:lvl>
  </w:abstractNum>
  <w:abstractNum w:abstractNumId="14" w15:restartNumberingAfterBreak="0">
    <w:nsid w:val="3CB27129"/>
    <w:multiLevelType w:val="hybridMultilevel"/>
    <w:tmpl w:val="A5D0C3E8"/>
    <w:lvl w:ilvl="0" w:tplc="410CDCBC">
      <w:start w:val="1"/>
      <w:numFmt w:val="decimal"/>
      <w:lvlText w:val="%1."/>
      <w:lvlJc w:val="left"/>
      <w:pPr>
        <w:ind w:left="720" w:hanging="360"/>
      </w:pPr>
    </w:lvl>
    <w:lvl w:ilvl="1" w:tplc="AB185144">
      <w:start w:val="1"/>
      <w:numFmt w:val="upperRoman"/>
      <w:lvlText w:val="%2."/>
      <w:lvlJc w:val="right"/>
      <w:pPr>
        <w:ind w:left="1440" w:hanging="360"/>
      </w:pPr>
    </w:lvl>
    <w:lvl w:ilvl="2" w:tplc="126E6328">
      <w:start w:val="1"/>
      <w:numFmt w:val="lowerRoman"/>
      <w:lvlText w:val="%3."/>
      <w:lvlJc w:val="right"/>
      <w:pPr>
        <w:ind w:left="2160" w:hanging="180"/>
      </w:pPr>
    </w:lvl>
    <w:lvl w:ilvl="3" w:tplc="8DD222BA">
      <w:start w:val="1"/>
      <w:numFmt w:val="decimal"/>
      <w:lvlText w:val="%4."/>
      <w:lvlJc w:val="left"/>
      <w:pPr>
        <w:ind w:left="2880" w:hanging="360"/>
      </w:pPr>
    </w:lvl>
    <w:lvl w:ilvl="4" w:tplc="B06819A4">
      <w:start w:val="1"/>
      <w:numFmt w:val="lowerLetter"/>
      <w:lvlText w:val="%5."/>
      <w:lvlJc w:val="left"/>
      <w:pPr>
        <w:ind w:left="3600" w:hanging="360"/>
      </w:pPr>
    </w:lvl>
    <w:lvl w:ilvl="5" w:tplc="07745EC2">
      <w:start w:val="1"/>
      <w:numFmt w:val="lowerRoman"/>
      <w:lvlText w:val="%6."/>
      <w:lvlJc w:val="right"/>
      <w:pPr>
        <w:ind w:left="4320" w:hanging="180"/>
      </w:pPr>
    </w:lvl>
    <w:lvl w:ilvl="6" w:tplc="A2B2211E">
      <w:start w:val="1"/>
      <w:numFmt w:val="decimal"/>
      <w:lvlText w:val="%7."/>
      <w:lvlJc w:val="left"/>
      <w:pPr>
        <w:ind w:left="5040" w:hanging="360"/>
      </w:pPr>
    </w:lvl>
    <w:lvl w:ilvl="7" w:tplc="CE0C1786">
      <w:start w:val="1"/>
      <w:numFmt w:val="lowerLetter"/>
      <w:lvlText w:val="%8."/>
      <w:lvlJc w:val="left"/>
      <w:pPr>
        <w:ind w:left="5760" w:hanging="360"/>
      </w:pPr>
    </w:lvl>
    <w:lvl w:ilvl="8" w:tplc="DF02D98A">
      <w:start w:val="1"/>
      <w:numFmt w:val="lowerRoman"/>
      <w:lvlText w:val="%9."/>
      <w:lvlJc w:val="right"/>
      <w:pPr>
        <w:ind w:left="6480" w:hanging="180"/>
      </w:pPr>
    </w:lvl>
  </w:abstractNum>
  <w:abstractNum w:abstractNumId="15" w15:restartNumberingAfterBreak="0">
    <w:nsid w:val="3D5D47B2"/>
    <w:multiLevelType w:val="hybridMultilevel"/>
    <w:tmpl w:val="687E1148"/>
    <w:lvl w:ilvl="0" w:tplc="352AEE82">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3FB84458"/>
    <w:multiLevelType w:val="multilevel"/>
    <w:tmpl w:val="FF3C5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28711A"/>
    <w:multiLevelType w:val="hybridMultilevel"/>
    <w:tmpl w:val="AB6AA6C2"/>
    <w:lvl w:ilvl="0" w:tplc="E6420BCC">
      <w:start w:val="1"/>
      <w:numFmt w:val="decimal"/>
      <w:lvlText w:val="%1."/>
      <w:lvlJc w:val="left"/>
      <w:pPr>
        <w:ind w:left="720" w:hanging="360"/>
      </w:pPr>
    </w:lvl>
    <w:lvl w:ilvl="1" w:tplc="05FE4524">
      <w:start w:val="1"/>
      <w:numFmt w:val="lowerLetter"/>
      <w:lvlText w:val="%2."/>
      <w:lvlJc w:val="left"/>
      <w:pPr>
        <w:ind w:left="1440" w:hanging="360"/>
      </w:pPr>
    </w:lvl>
    <w:lvl w:ilvl="2" w:tplc="F7BC7634">
      <w:start w:val="1"/>
      <w:numFmt w:val="lowerRoman"/>
      <w:lvlText w:val="%3."/>
      <w:lvlJc w:val="right"/>
      <w:pPr>
        <w:ind w:left="2160" w:hanging="180"/>
      </w:pPr>
    </w:lvl>
    <w:lvl w:ilvl="3" w:tplc="20884AB0">
      <w:start w:val="1"/>
      <w:numFmt w:val="decimal"/>
      <w:lvlText w:val="%4."/>
      <w:lvlJc w:val="left"/>
      <w:pPr>
        <w:ind w:left="2880" w:hanging="360"/>
      </w:pPr>
    </w:lvl>
    <w:lvl w:ilvl="4" w:tplc="B5EA7D48">
      <w:start w:val="1"/>
      <w:numFmt w:val="lowerLetter"/>
      <w:lvlText w:val="%5."/>
      <w:lvlJc w:val="left"/>
      <w:pPr>
        <w:ind w:left="3600" w:hanging="360"/>
      </w:pPr>
    </w:lvl>
    <w:lvl w:ilvl="5" w:tplc="AA0295A4">
      <w:start w:val="1"/>
      <w:numFmt w:val="lowerRoman"/>
      <w:lvlText w:val="%6."/>
      <w:lvlJc w:val="right"/>
      <w:pPr>
        <w:ind w:left="4320" w:hanging="180"/>
      </w:pPr>
    </w:lvl>
    <w:lvl w:ilvl="6" w:tplc="4A3EA718">
      <w:start w:val="1"/>
      <w:numFmt w:val="decimal"/>
      <w:lvlText w:val="%7."/>
      <w:lvlJc w:val="left"/>
      <w:pPr>
        <w:ind w:left="5040" w:hanging="360"/>
      </w:pPr>
    </w:lvl>
    <w:lvl w:ilvl="7" w:tplc="C2886FCE">
      <w:start w:val="1"/>
      <w:numFmt w:val="lowerLetter"/>
      <w:lvlText w:val="%8."/>
      <w:lvlJc w:val="left"/>
      <w:pPr>
        <w:ind w:left="5760" w:hanging="360"/>
      </w:pPr>
    </w:lvl>
    <w:lvl w:ilvl="8" w:tplc="9A0A0F18">
      <w:start w:val="1"/>
      <w:numFmt w:val="lowerRoman"/>
      <w:lvlText w:val="%9."/>
      <w:lvlJc w:val="right"/>
      <w:pPr>
        <w:ind w:left="6480" w:hanging="180"/>
      </w:pPr>
    </w:lvl>
  </w:abstractNum>
  <w:abstractNum w:abstractNumId="18" w15:restartNumberingAfterBreak="0">
    <w:nsid w:val="437474BC"/>
    <w:multiLevelType w:val="hybridMultilevel"/>
    <w:tmpl w:val="EEE0B292"/>
    <w:lvl w:ilvl="0" w:tplc="352AEE82">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47BF3F63"/>
    <w:multiLevelType w:val="multilevel"/>
    <w:tmpl w:val="FF3C5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9DF350D"/>
    <w:multiLevelType w:val="hybridMultilevel"/>
    <w:tmpl w:val="DD8C05EC"/>
    <w:lvl w:ilvl="0" w:tplc="352AEE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A5930"/>
    <w:multiLevelType w:val="hybridMultilevel"/>
    <w:tmpl w:val="7EF86D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F8ED20"/>
    <w:multiLevelType w:val="hybridMultilevel"/>
    <w:tmpl w:val="BEB4918E"/>
    <w:lvl w:ilvl="0" w:tplc="837A744A">
      <w:start w:val="1"/>
      <w:numFmt w:val="decimal"/>
      <w:lvlText w:val="%1."/>
      <w:lvlJc w:val="left"/>
      <w:pPr>
        <w:ind w:left="720" w:hanging="360"/>
      </w:pPr>
    </w:lvl>
    <w:lvl w:ilvl="1" w:tplc="B75482A2">
      <w:start w:val="1"/>
      <w:numFmt w:val="lowerLetter"/>
      <w:lvlText w:val="%2."/>
      <w:lvlJc w:val="left"/>
      <w:pPr>
        <w:ind w:left="1440" w:hanging="360"/>
      </w:pPr>
    </w:lvl>
    <w:lvl w:ilvl="2" w:tplc="E10412A6">
      <w:start w:val="1"/>
      <w:numFmt w:val="lowerRoman"/>
      <w:lvlText w:val="%3."/>
      <w:lvlJc w:val="right"/>
      <w:pPr>
        <w:ind w:left="2160" w:hanging="180"/>
      </w:pPr>
    </w:lvl>
    <w:lvl w:ilvl="3" w:tplc="D7102250">
      <w:start w:val="1"/>
      <w:numFmt w:val="decimal"/>
      <w:lvlText w:val="%4."/>
      <w:lvlJc w:val="left"/>
      <w:pPr>
        <w:ind w:left="2880" w:hanging="360"/>
      </w:pPr>
    </w:lvl>
    <w:lvl w:ilvl="4" w:tplc="BDC4A8BE">
      <w:start w:val="1"/>
      <w:numFmt w:val="lowerLetter"/>
      <w:lvlText w:val="%5."/>
      <w:lvlJc w:val="left"/>
      <w:pPr>
        <w:ind w:left="3600" w:hanging="360"/>
      </w:pPr>
    </w:lvl>
    <w:lvl w:ilvl="5" w:tplc="F49CCC1A">
      <w:start w:val="1"/>
      <w:numFmt w:val="lowerRoman"/>
      <w:lvlText w:val="%6."/>
      <w:lvlJc w:val="right"/>
      <w:pPr>
        <w:ind w:left="4320" w:hanging="180"/>
      </w:pPr>
    </w:lvl>
    <w:lvl w:ilvl="6" w:tplc="AB6AA444">
      <w:start w:val="1"/>
      <w:numFmt w:val="decimal"/>
      <w:lvlText w:val="%7."/>
      <w:lvlJc w:val="left"/>
      <w:pPr>
        <w:ind w:left="5040" w:hanging="360"/>
      </w:pPr>
    </w:lvl>
    <w:lvl w:ilvl="7" w:tplc="68A88158">
      <w:start w:val="1"/>
      <w:numFmt w:val="lowerLetter"/>
      <w:lvlText w:val="%8."/>
      <w:lvlJc w:val="left"/>
      <w:pPr>
        <w:ind w:left="5760" w:hanging="360"/>
      </w:pPr>
    </w:lvl>
    <w:lvl w:ilvl="8" w:tplc="79065788">
      <w:start w:val="1"/>
      <w:numFmt w:val="lowerRoman"/>
      <w:lvlText w:val="%9."/>
      <w:lvlJc w:val="right"/>
      <w:pPr>
        <w:ind w:left="6480" w:hanging="180"/>
      </w:pPr>
    </w:lvl>
  </w:abstractNum>
  <w:abstractNum w:abstractNumId="23" w15:restartNumberingAfterBreak="0">
    <w:nsid w:val="5090CE00"/>
    <w:multiLevelType w:val="hybridMultilevel"/>
    <w:tmpl w:val="38C8CDB2"/>
    <w:lvl w:ilvl="0" w:tplc="E46ED20E">
      <w:start w:val="1"/>
      <w:numFmt w:val="decimal"/>
      <w:lvlText w:val="%1."/>
      <w:lvlJc w:val="left"/>
      <w:pPr>
        <w:ind w:left="720" w:hanging="360"/>
      </w:pPr>
    </w:lvl>
    <w:lvl w:ilvl="1" w:tplc="DB5CF778">
      <w:start w:val="1"/>
      <w:numFmt w:val="lowerLetter"/>
      <w:lvlText w:val="%2."/>
      <w:lvlJc w:val="left"/>
      <w:pPr>
        <w:ind w:left="1440" w:hanging="360"/>
      </w:pPr>
    </w:lvl>
    <w:lvl w:ilvl="2" w:tplc="65444FE2">
      <w:start w:val="1"/>
      <w:numFmt w:val="lowerRoman"/>
      <w:lvlText w:val="%3."/>
      <w:lvlJc w:val="right"/>
      <w:pPr>
        <w:ind w:left="2160" w:hanging="180"/>
      </w:pPr>
    </w:lvl>
    <w:lvl w:ilvl="3" w:tplc="18F86AFA">
      <w:start w:val="1"/>
      <w:numFmt w:val="decimal"/>
      <w:lvlText w:val="%4."/>
      <w:lvlJc w:val="left"/>
      <w:pPr>
        <w:ind w:left="2880" w:hanging="360"/>
      </w:pPr>
    </w:lvl>
    <w:lvl w:ilvl="4" w:tplc="5D9CB93C">
      <w:start w:val="1"/>
      <w:numFmt w:val="lowerLetter"/>
      <w:lvlText w:val="%5."/>
      <w:lvlJc w:val="left"/>
      <w:pPr>
        <w:ind w:left="3600" w:hanging="360"/>
      </w:pPr>
    </w:lvl>
    <w:lvl w:ilvl="5" w:tplc="B008D6D6">
      <w:start w:val="1"/>
      <w:numFmt w:val="lowerRoman"/>
      <w:lvlText w:val="%6."/>
      <w:lvlJc w:val="right"/>
      <w:pPr>
        <w:ind w:left="4320" w:hanging="180"/>
      </w:pPr>
    </w:lvl>
    <w:lvl w:ilvl="6" w:tplc="636CC5FA">
      <w:start w:val="1"/>
      <w:numFmt w:val="decimal"/>
      <w:lvlText w:val="%7."/>
      <w:lvlJc w:val="left"/>
      <w:pPr>
        <w:ind w:left="5040" w:hanging="360"/>
      </w:pPr>
    </w:lvl>
    <w:lvl w:ilvl="7" w:tplc="BBB0EE84">
      <w:start w:val="1"/>
      <w:numFmt w:val="lowerLetter"/>
      <w:lvlText w:val="%8."/>
      <w:lvlJc w:val="left"/>
      <w:pPr>
        <w:ind w:left="5760" w:hanging="360"/>
      </w:pPr>
    </w:lvl>
    <w:lvl w:ilvl="8" w:tplc="D7346660">
      <w:start w:val="1"/>
      <w:numFmt w:val="lowerRoman"/>
      <w:lvlText w:val="%9."/>
      <w:lvlJc w:val="right"/>
      <w:pPr>
        <w:ind w:left="6480" w:hanging="180"/>
      </w:pPr>
    </w:lvl>
  </w:abstractNum>
  <w:abstractNum w:abstractNumId="24" w15:restartNumberingAfterBreak="0">
    <w:nsid w:val="50A39E9F"/>
    <w:multiLevelType w:val="hybridMultilevel"/>
    <w:tmpl w:val="33CEAB92"/>
    <w:lvl w:ilvl="0" w:tplc="9196A78C">
      <w:start w:val="1"/>
      <w:numFmt w:val="bullet"/>
      <w:lvlText w:val=""/>
      <w:lvlJc w:val="left"/>
      <w:pPr>
        <w:ind w:left="720" w:hanging="360"/>
      </w:pPr>
      <w:rPr>
        <w:rFonts w:ascii="Symbol" w:hAnsi="Symbol" w:hint="default"/>
      </w:rPr>
    </w:lvl>
    <w:lvl w:ilvl="1" w:tplc="4934C030">
      <w:start w:val="1"/>
      <w:numFmt w:val="bullet"/>
      <w:lvlText w:val="o"/>
      <w:lvlJc w:val="left"/>
      <w:pPr>
        <w:ind w:left="1440" w:hanging="360"/>
      </w:pPr>
      <w:rPr>
        <w:rFonts w:ascii="Courier New" w:hAnsi="Courier New" w:hint="default"/>
      </w:rPr>
    </w:lvl>
    <w:lvl w:ilvl="2" w:tplc="AACE3E2E">
      <w:start w:val="1"/>
      <w:numFmt w:val="bullet"/>
      <w:lvlText w:val=""/>
      <w:lvlJc w:val="left"/>
      <w:pPr>
        <w:ind w:left="2160" w:hanging="360"/>
      </w:pPr>
      <w:rPr>
        <w:rFonts w:ascii="Wingdings" w:hAnsi="Wingdings" w:hint="default"/>
      </w:rPr>
    </w:lvl>
    <w:lvl w:ilvl="3" w:tplc="E352672A">
      <w:start w:val="1"/>
      <w:numFmt w:val="bullet"/>
      <w:lvlText w:val=""/>
      <w:lvlJc w:val="left"/>
      <w:pPr>
        <w:ind w:left="2880" w:hanging="360"/>
      </w:pPr>
      <w:rPr>
        <w:rFonts w:ascii="Symbol" w:hAnsi="Symbol" w:hint="default"/>
      </w:rPr>
    </w:lvl>
    <w:lvl w:ilvl="4" w:tplc="47944E24">
      <w:start w:val="1"/>
      <w:numFmt w:val="bullet"/>
      <w:lvlText w:val="o"/>
      <w:lvlJc w:val="left"/>
      <w:pPr>
        <w:ind w:left="3600" w:hanging="360"/>
      </w:pPr>
      <w:rPr>
        <w:rFonts w:ascii="Courier New" w:hAnsi="Courier New" w:hint="default"/>
      </w:rPr>
    </w:lvl>
    <w:lvl w:ilvl="5" w:tplc="4C501E10">
      <w:start w:val="1"/>
      <w:numFmt w:val="bullet"/>
      <w:lvlText w:val=""/>
      <w:lvlJc w:val="left"/>
      <w:pPr>
        <w:ind w:left="4320" w:hanging="360"/>
      </w:pPr>
      <w:rPr>
        <w:rFonts w:ascii="Wingdings" w:hAnsi="Wingdings" w:hint="default"/>
      </w:rPr>
    </w:lvl>
    <w:lvl w:ilvl="6" w:tplc="C3508BCE">
      <w:start w:val="1"/>
      <w:numFmt w:val="bullet"/>
      <w:lvlText w:val=""/>
      <w:lvlJc w:val="left"/>
      <w:pPr>
        <w:ind w:left="5040" w:hanging="360"/>
      </w:pPr>
      <w:rPr>
        <w:rFonts w:ascii="Symbol" w:hAnsi="Symbol" w:hint="default"/>
      </w:rPr>
    </w:lvl>
    <w:lvl w:ilvl="7" w:tplc="D8302F08">
      <w:start w:val="1"/>
      <w:numFmt w:val="bullet"/>
      <w:lvlText w:val="o"/>
      <w:lvlJc w:val="left"/>
      <w:pPr>
        <w:ind w:left="5760" w:hanging="360"/>
      </w:pPr>
      <w:rPr>
        <w:rFonts w:ascii="Courier New" w:hAnsi="Courier New" w:hint="default"/>
      </w:rPr>
    </w:lvl>
    <w:lvl w:ilvl="8" w:tplc="B7CEE768">
      <w:start w:val="1"/>
      <w:numFmt w:val="bullet"/>
      <w:lvlText w:val=""/>
      <w:lvlJc w:val="left"/>
      <w:pPr>
        <w:ind w:left="6480" w:hanging="360"/>
      </w:pPr>
      <w:rPr>
        <w:rFonts w:ascii="Wingdings" w:hAnsi="Wingdings" w:hint="default"/>
      </w:rPr>
    </w:lvl>
  </w:abstractNum>
  <w:abstractNum w:abstractNumId="25" w15:restartNumberingAfterBreak="0">
    <w:nsid w:val="56CA6CA5"/>
    <w:multiLevelType w:val="hybridMultilevel"/>
    <w:tmpl w:val="5F166D66"/>
    <w:lvl w:ilvl="0" w:tplc="61929CDA">
      <w:start w:val="1"/>
      <w:numFmt w:val="decimal"/>
      <w:lvlText w:val="%1."/>
      <w:lvlJc w:val="left"/>
      <w:pPr>
        <w:ind w:left="720" w:hanging="360"/>
      </w:pPr>
    </w:lvl>
    <w:lvl w:ilvl="1" w:tplc="E75E9700">
      <w:start w:val="1"/>
      <w:numFmt w:val="lowerLetter"/>
      <w:lvlText w:val="%2."/>
      <w:lvlJc w:val="left"/>
      <w:pPr>
        <w:ind w:left="1440" w:hanging="360"/>
      </w:pPr>
    </w:lvl>
    <w:lvl w:ilvl="2" w:tplc="8A9AD22C">
      <w:start w:val="1"/>
      <w:numFmt w:val="lowerRoman"/>
      <w:lvlText w:val="%3."/>
      <w:lvlJc w:val="right"/>
      <w:pPr>
        <w:ind w:left="2160" w:hanging="180"/>
      </w:pPr>
    </w:lvl>
    <w:lvl w:ilvl="3" w:tplc="826E564C">
      <w:start w:val="1"/>
      <w:numFmt w:val="decimal"/>
      <w:lvlText w:val="%4."/>
      <w:lvlJc w:val="left"/>
      <w:pPr>
        <w:ind w:left="2880" w:hanging="360"/>
      </w:pPr>
    </w:lvl>
    <w:lvl w:ilvl="4" w:tplc="FC201A72">
      <w:start w:val="1"/>
      <w:numFmt w:val="lowerLetter"/>
      <w:lvlText w:val="%5."/>
      <w:lvlJc w:val="left"/>
      <w:pPr>
        <w:ind w:left="3600" w:hanging="360"/>
      </w:pPr>
    </w:lvl>
    <w:lvl w:ilvl="5" w:tplc="FD6CBB76">
      <w:start w:val="1"/>
      <w:numFmt w:val="lowerRoman"/>
      <w:lvlText w:val="%6."/>
      <w:lvlJc w:val="right"/>
      <w:pPr>
        <w:ind w:left="4320" w:hanging="180"/>
      </w:pPr>
    </w:lvl>
    <w:lvl w:ilvl="6" w:tplc="484ABB7E">
      <w:start w:val="1"/>
      <w:numFmt w:val="decimal"/>
      <w:lvlText w:val="%7."/>
      <w:lvlJc w:val="left"/>
      <w:pPr>
        <w:ind w:left="5040" w:hanging="360"/>
      </w:pPr>
    </w:lvl>
    <w:lvl w:ilvl="7" w:tplc="61961AD2">
      <w:start w:val="1"/>
      <w:numFmt w:val="lowerLetter"/>
      <w:lvlText w:val="%8."/>
      <w:lvlJc w:val="left"/>
      <w:pPr>
        <w:ind w:left="5760" w:hanging="360"/>
      </w:pPr>
    </w:lvl>
    <w:lvl w:ilvl="8" w:tplc="387695EA">
      <w:start w:val="1"/>
      <w:numFmt w:val="lowerRoman"/>
      <w:lvlText w:val="%9."/>
      <w:lvlJc w:val="right"/>
      <w:pPr>
        <w:ind w:left="6480" w:hanging="180"/>
      </w:pPr>
    </w:lvl>
  </w:abstractNum>
  <w:abstractNum w:abstractNumId="26" w15:restartNumberingAfterBreak="0">
    <w:nsid w:val="58FB60EE"/>
    <w:multiLevelType w:val="hybridMultilevel"/>
    <w:tmpl w:val="1E32CF0E"/>
    <w:lvl w:ilvl="0" w:tplc="352AEE82">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592DD0DA"/>
    <w:multiLevelType w:val="hybridMultilevel"/>
    <w:tmpl w:val="B7CC9C86"/>
    <w:lvl w:ilvl="0" w:tplc="6848216C">
      <w:start w:val="1"/>
      <w:numFmt w:val="bullet"/>
      <w:lvlText w:val=""/>
      <w:lvlJc w:val="left"/>
      <w:pPr>
        <w:ind w:left="720" w:hanging="360"/>
      </w:pPr>
      <w:rPr>
        <w:rFonts w:ascii="Symbol" w:hAnsi="Symbol" w:hint="default"/>
      </w:rPr>
    </w:lvl>
    <w:lvl w:ilvl="1" w:tplc="B67E9A60">
      <w:start w:val="1"/>
      <w:numFmt w:val="bullet"/>
      <w:lvlText w:val="o"/>
      <w:lvlJc w:val="left"/>
      <w:pPr>
        <w:ind w:left="1440" w:hanging="360"/>
      </w:pPr>
      <w:rPr>
        <w:rFonts w:ascii="Courier New" w:hAnsi="Courier New" w:hint="default"/>
      </w:rPr>
    </w:lvl>
    <w:lvl w:ilvl="2" w:tplc="F8B6E5F4">
      <w:start w:val="1"/>
      <w:numFmt w:val="bullet"/>
      <w:lvlText w:val=""/>
      <w:lvlJc w:val="left"/>
      <w:pPr>
        <w:ind w:left="2160" w:hanging="360"/>
      </w:pPr>
      <w:rPr>
        <w:rFonts w:ascii="Wingdings" w:hAnsi="Wingdings" w:hint="default"/>
      </w:rPr>
    </w:lvl>
    <w:lvl w:ilvl="3" w:tplc="79B0E738">
      <w:start w:val="1"/>
      <w:numFmt w:val="bullet"/>
      <w:lvlText w:val=""/>
      <w:lvlJc w:val="left"/>
      <w:pPr>
        <w:ind w:left="2880" w:hanging="360"/>
      </w:pPr>
      <w:rPr>
        <w:rFonts w:ascii="Symbol" w:hAnsi="Symbol" w:hint="default"/>
      </w:rPr>
    </w:lvl>
    <w:lvl w:ilvl="4" w:tplc="D6B69B56">
      <w:start w:val="1"/>
      <w:numFmt w:val="bullet"/>
      <w:lvlText w:val="o"/>
      <w:lvlJc w:val="left"/>
      <w:pPr>
        <w:ind w:left="3600" w:hanging="360"/>
      </w:pPr>
      <w:rPr>
        <w:rFonts w:ascii="Courier New" w:hAnsi="Courier New" w:hint="default"/>
      </w:rPr>
    </w:lvl>
    <w:lvl w:ilvl="5" w:tplc="A1E8E82E">
      <w:start w:val="1"/>
      <w:numFmt w:val="bullet"/>
      <w:lvlText w:val=""/>
      <w:lvlJc w:val="left"/>
      <w:pPr>
        <w:ind w:left="4320" w:hanging="360"/>
      </w:pPr>
      <w:rPr>
        <w:rFonts w:ascii="Wingdings" w:hAnsi="Wingdings" w:hint="default"/>
      </w:rPr>
    </w:lvl>
    <w:lvl w:ilvl="6" w:tplc="D16CB84E">
      <w:start w:val="1"/>
      <w:numFmt w:val="bullet"/>
      <w:lvlText w:val=""/>
      <w:lvlJc w:val="left"/>
      <w:pPr>
        <w:ind w:left="5040" w:hanging="360"/>
      </w:pPr>
      <w:rPr>
        <w:rFonts w:ascii="Symbol" w:hAnsi="Symbol" w:hint="default"/>
      </w:rPr>
    </w:lvl>
    <w:lvl w:ilvl="7" w:tplc="059A2080">
      <w:start w:val="1"/>
      <w:numFmt w:val="bullet"/>
      <w:lvlText w:val="o"/>
      <w:lvlJc w:val="left"/>
      <w:pPr>
        <w:ind w:left="5760" w:hanging="360"/>
      </w:pPr>
      <w:rPr>
        <w:rFonts w:ascii="Courier New" w:hAnsi="Courier New" w:hint="default"/>
      </w:rPr>
    </w:lvl>
    <w:lvl w:ilvl="8" w:tplc="3FF645B2">
      <w:start w:val="1"/>
      <w:numFmt w:val="bullet"/>
      <w:lvlText w:val=""/>
      <w:lvlJc w:val="left"/>
      <w:pPr>
        <w:ind w:left="6480" w:hanging="360"/>
      </w:pPr>
      <w:rPr>
        <w:rFonts w:ascii="Wingdings" w:hAnsi="Wingdings" w:hint="default"/>
      </w:rPr>
    </w:lvl>
  </w:abstractNum>
  <w:abstractNum w:abstractNumId="28" w15:restartNumberingAfterBreak="0">
    <w:nsid w:val="595B34CC"/>
    <w:multiLevelType w:val="hybridMultilevel"/>
    <w:tmpl w:val="5232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95434"/>
    <w:multiLevelType w:val="hybridMultilevel"/>
    <w:tmpl w:val="3F2CC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02646C"/>
    <w:multiLevelType w:val="hybridMultilevel"/>
    <w:tmpl w:val="1EB6B2FA"/>
    <w:lvl w:ilvl="0" w:tplc="964210DC">
      <w:start w:val="1"/>
      <w:numFmt w:val="decimal"/>
      <w:lvlText w:val="%1."/>
      <w:lvlJc w:val="left"/>
      <w:pPr>
        <w:ind w:left="720" w:hanging="360"/>
      </w:pPr>
    </w:lvl>
    <w:lvl w:ilvl="1" w:tplc="4148E712">
      <w:start w:val="1"/>
      <w:numFmt w:val="lowerLetter"/>
      <w:lvlText w:val="%2."/>
      <w:lvlJc w:val="left"/>
      <w:pPr>
        <w:ind w:left="1440" w:hanging="360"/>
      </w:pPr>
    </w:lvl>
    <w:lvl w:ilvl="2" w:tplc="3248661A">
      <w:start w:val="1"/>
      <w:numFmt w:val="lowerRoman"/>
      <w:lvlText w:val="%3."/>
      <w:lvlJc w:val="right"/>
      <w:pPr>
        <w:ind w:left="2160" w:hanging="180"/>
      </w:pPr>
    </w:lvl>
    <w:lvl w:ilvl="3" w:tplc="5E160C58">
      <w:start w:val="1"/>
      <w:numFmt w:val="decimal"/>
      <w:lvlText w:val="%4."/>
      <w:lvlJc w:val="left"/>
      <w:pPr>
        <w:ind w:left="2880" w:hanging="360"/>
      </w:pPr>
    </w:lvl>
    <w:lvl w:ilvl="4" w:tplc="F504300E">
      <w:start w:val="1"/>
      <w:numFmt w:val="lowerLetter"/>
      <w:lvlText w:val="%5."/>
      <w:lvlJc w:val="left"/>
      <w:pPr>
        <w:ind w:left="3600" w:hanging="360"/>
      </w:pPr>
    </w:lvl>
    <w:lvl w:ilvl="5" w:tplc="EF0E92EC">
      <w:start w:val="1"/>
      <w:numFmt w:val="lowerRoman"/>
      <w:lvlText w:val="%6."/>
      <w:lvlJc w:val="right"/>
      <w:pPr>
        <w:ind w:left="4320" w:hanging="180"/>
      </w:pPr>
    </w:lvl>
    <w:lvl w:ilvl="6" w:tplc="E3248A62">
      <w:start w:val="1"/>
      <w:numFmt w:val="decimal"/>
      <w:lvlText w:val="%7."/>
      <w:lvlJc w:val="left"/>
      <w:pPr>
        <w:ind w:left="5040" w:hanging="360"/>
      </w:pPr>
    </w:lvl>
    <w:lvl w:ilvl="7" w:tplc="5C6C04A2">
      <w:start w:val="1"/>
      <w:numFmt w:val="lowerLetter"/>
      <w:lvlText w:val="%8."/>
      <w:lvlJc w:val="left"/>
      <w:pPr>
        <w:ind w:left="5760" w:hanging="360"/>
      </w:pPr>
    </w:lvl>
    <w:lvl w:ilvl="8" w:tplc="2BB08428">
      <w:start w:val="1"/>
      <w:numFmt w:val="lowerRoman"/>
      <w:lvlText w:val="%9."/>
      <w:lvlJc w:val="right"/>
      <w:pPr>
        <w:ind w:left="6480" w:hanging="180"/>
      </w:pPr>
    </w:lvl>
  </w:abstractNum>
  <w:abstractNum w:abstractNumId="31" w15:restartNumberingAfterBreak="0">
    <w:nsid w:val="67297E92"/>
    <w:multiLevelType w:val="hybridMultilevel"/>
    <w:tmpl w:val="242CF72C"/>
    <w:lvl w:ilvl="0" w:tplc="D484680E">
      <w:start w:val="1"/>
      <w:numFmt w:val="bullet"/>
      <w:lvlText w:val=""/>
      <w:lvlJc w:val="left"/>
      <w:pPr>
        <w:ind w:left="720" w:hanging="360"/>
      </w:pPr>
      <w:rPr>
        <w:rFonts w:ascii="Symbol" w:hAnsi="Symbol" w:hint="default"/>
      </w:rPr>
    </w:lvl>
    <w:lvl w:ilvl="1" w:tplc="5726D5B0">
      <w:start w:val="1"/>
      <w:numFmt w:val="bullet"/>
      <w:lvlText w:val="o"/>
      <w:lvlJc w:val="left"/>
      <w:pPr>
        <w:ind w:left="1440" w:hanging="360"/>
      </w:pPr>
      <w:rPr>
        <w:rFonts w:ascii="Courier New" w:hAnsi="Courier New" w:hint="default"/>
      </w:rPr>
    </w:lvl>
    <w:lvl w:ilvl="2" w:tplc="4F68DD20">
      <w:start w:val="1"/>
      <w:numFmt w:val="bullet"/>
      <w:lvlText w:val=""/>
      <w:lvlJc w:val="left"/>
      <w:pPr>
        <w:ind w:left="2160" w:hanging="360"/>
      </w:pPr>
      <w:rPr>
        <w:rFonts w:ascii="Wingdings" w:hAnsi="Wingdings" w:hint="default"/>
      </w:rPr>
    </w:lvl>
    <w:lvl w:ilvl="3" w:tplc="C8224BA0">
      <w:start w:val="1"/>
      <w:numFmt w:val="bullet"/>
      <w:lvlText w:val=""/>
      <w:lvlJc w:val="left"/>
      <w:pPr>
        <w:ind w:left="2880" w:hanging="360"/>
      </w:pPr>
      <w:rPr>
        <w:rFonts w:ascii="Symbol" w:hAnsi="Symbol" w:hint="default"/>
      </w:rPr>
    </w:lvl>
    <w:lvl w:ilvl="4" w:tplc="A0C077BE">
      <w:start w:val="1"/>
      <w:numFmt w:val="bullet"/>
      <w:lvlText w:val="o"/>
      <w:lvlJc w:val="left"/>
      <w:pPr>
        <w:ind w:left="3600" w:hanging="360"/>
      </w:pPr>
      <w:rPr>
        <w:rFonts w:ascii="Courier New" w:hAnsi="Courier New" w:hint="default"/>
      </w:rPr>
    </w:lvl>
    <w:lvl w:ilvl="5" w:tplc="171CF882">
      <w:start w:val="1"/>
      <w:numFmt w:val="bullet"/>
      <w:lvlText w:val=""/>
      <w:lvlJc w:val="left"/>
      <w:pPr>
        <w:ind w:left="4320" w:hanging="360"/>
      </w:pPr>
      <w:rPr>
        <w:rFonts w:ascii="Wingdings" w:hAnsi="Wingdings" w:hint="default"/>
      </w:rPr>
    </w:lvl>
    <w:lvl w:ilvl="6" w:tplc="16C041E4">
      <w:start w:val="1"/>
      <w:numFmt w:val="bullet"/>
      <w:lvlText w:val=""/>
      <w:lvlJc w:val="left"/>
      <w:pPr>
        <w:ind w:left="5040" w:hanging="360"/>
      </w:pPr>
      <w:rPr>
        <w:rFonts w:ascii="Symbol" w:hAnsi="Symbol" w:hint="default"/>
      </w:rPr>
    </w:lvl>
    <w:lvl w:ilvl="7" w:tplc="4AF88D24">
      <w:start w:val="1"/>
      <w:numFmt w:val="bullet"/>
      <w:lvlText w:val="o"/>
      <w:lvlJc w:val="left"/>
      <w:pPr>
        <w:ind w:left="5760" w:hanging="360"/>
      </w:pPr>
      <w:rPr>
        <w:rFonts w:ascii="Courier New" w:hAnsi="Courier New" w:hint="default"/>
      </w:rPr>
    </w:lvl>
    <w:lvl w:ilvl="8" w:tplc="21D2DCBA">
      <w:start w:val="1"/>
      <w:numFmt w:val="bullet"/>
      <w:lvlText w:val=""/>
      <w:lvlJc w:val="left"/>
      <w:pPr>
        <w:ind w:left="6480" w:hanging="360"/>
      </w:pPr>
      <w:rPr>
        <w:rFonts w:ascii="Wingdings" w:hAnsi="Wingdings" w:hint="default"/>
      </w:rPr>
    </w:lvl>
  </w:abstractNum>
  <w:abstractNum w:abstractNumId="32" w15:restartNumberingAfterBreak="0">
    <w:nsid w:val="6C3E620F"/>
    <w:multiLevelType w:val="hybridMultilevel"/>
    <w:tmpl w:val="66E862CE"/>
    <w:lvl w:ilvl="0" w:tplc="D7509D8A">
      <w:start w:val="1"/>
      <w:numFmt w:val="decimal"/>
      <w:lvlText w:val="%1."/>
      <w:lvlJc w:val="left"/>
      <w:pPr>
        <w:ind w:left="720" w:hanging="360"/>
      </w:pPr>
    </w:lvl>
    <w:lvl w:ilvl="1" w:tplc="60F4D86A">
      <w:start w:val="1"/>
      <w:numFmt w:val="lowerLetter"/>
      <w:lvlText w:val="%2."/>
      <w:lvlJc w:val="left"/>
      <w:pPr>
        <w:ind w:left="1440" w:hanging="360"/>
      </w:pPr>
    </w:lvl>
    <w:lvl w:ilvl="2" w:tplc="F48C3D68">
      <w:start w:val="1"/>
      <w:numFmt w:val="lowerRoman"/>
      <w:lvlText w:val="%3."/>
      <w:lvlJc w:val="right"/>
      <w:pPr>
        <w:ind w:left="2160" w:hanging="180"/>
      </w:pPr>
    </w:lvl>
    <w:lvl w:ilvl="3" w:tplc="0E507F9A">
      <w:start w:val="1"/>
      <w:numFmt w:val="decimal"/>
      <w:lvlText w:val="%4."/>
      <w:lvlJc w:val="left"/>
      <w:pPr>
        <w:ind w:left="2880" w:hanging="360"/>
      </w:pPr>
    </w:lvl>
    <w:lvl w:ilvl="4" w:tplc="CEBC9C80">
      <w:start w:val="1"/>
      <w:numFmt w:val="lowerLetter"/>
      <w:lvlText w:val="%5."/>
      <w:lvlJc w:val="left"/>
      <w:pPr>
        <w:ind w:left="3600" w:hanging="360"/>
      </w:pPr>
    </w:lvl>
    <w:lvl w:ilvl="5" w:tplc="71B0D30C">
      <w:start w:val="1"/>
      <w:numFmt w:val="lowerRoman"/>
      <w:lvlText w:val="%6."/>
      <w:lvlJc w:val="right"/>
      <w:pPr>
        <w:ind w:left="4320" w:hanging="180"/>
      </w:pPr>
    </w:lvl>
    <w:lvl w:ilvl="6" w:tplc="FD009B2C">
      <w:start w:val="1"/>
      <w:numFmt w:val="decimal"/>
      <w:lvlText w:val="%7."/>
      <w:lvlJc w:val="left"/>
      <w:pPr>
        <w:ind w:left="5040" w:hanging="360"/>
      </w:pPr>
    </w:lvl>
    <w:lvl w:ilvl="7" w:tplc="6A18AEB4">
      <w:start w:val="1"/>
      <w:numFmt w:val="lowerLetter"/>
      <w:lvlText w:val="%8."/>
      <w:lvlJc w:val="left"/>
      <w:pPr>
        <w:ind w:left="5760" w:hanging="360"/>
      </w:pPr>
    </w:lvl>
    <w:lvl w:ilvl="8" w:tplc="CE345178">
      <w:start w:val="1"/>
      <w:numFmt w:val="lowerRoman"/>
      <w:lvlText w:val="%9."/>
      <w:lvlJc w:val="right"/>
      <w:pPr>
        <w:ind w:left="6480" w:hanging="180"/>
      </w:pPr>
    </w:lvl>
  </w:abstractNum>
  <w:abstractNum w:abstractNumId="33" w15:restartNumberingAfterBreak="0">
    <w:nsid w:val="709138BB"/>
    <w:multiLevelType w:val="multilevel"/>
    <w:tmpl w:val="FF3C5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6B6B61C"/>
    <w:multiLevelType w:val="hybridMultilevel"/>
    <w:tmpl w:val="093CABA8"/>
    <w:lvl w:ilvl="0" w:tplc="D0E8EE0C">
      <w:start w:val="1"/>
      <w:numFmt w:val="decimal"/>
      <w:lvlText w:val="%1."/>
      <w:lvlJc w:val="left"/>
      <w:pPr>
        <w:ind w:left="720" w:hanging="360"/>
      </w:pPr>
    </w:lvl>
    <w:lvl w:ilvl="1" w:tplc="C7DCDD16">
      <w:start w:val="1"/>
      <w:numFmt w:val="lowerLetter"/>
      <w:lvlText w:val="%2."/>
      <w:lvlJc w:val="left"/>
      <w:pPr>
        <w:ind w:left="1440" w:hanging="360"/>
      </w:pPr>
    </w:lvl>
    <w:lvl w:ilvl="2" w:tplc="4D482A10">
      <w:start w:val="1"/>
      <w:numFmt w:val="lowerRoman"/>
      <w:lvlText w:val="%3."/>
      <w:lvlJc w:val="right"/>
      <w:pPr>
        <w:ind w:left="2160" w:hanging="180"/>
      </w:pPr>
    </w:lvl>
    <w:lvl w:ilvl="3" w:tplc="10222D10">
      <w:start w:val="1"/>
      <w:numFmt w:val="decimal"/>
      <w:lvlText w:val="%4."/>
      <w:lvlJc w:val="left"/>
      <w:pPr>
        <w:ind w:left="2880" w:hanging="360"/>
      </w:pPr>
    </w:lvl>
    <w:lvl w:ilvl="4" w:tplc="0520F066">
      <w:start w:val="1"/>
      <w:numFmt w:val="lowerLetter"/>
      <w:lvlText w:val="%5."/>
      <w:lvlJc w:val="left"/>
      <w:pPr>
        <w:ind w:left="3600" w:hanging="360"/>
      </w:pPr>
    </w:lvl>
    <w:lvl w:ilvl="5" w:tplc="3F62F1FC">
      <w:start w:val="1"/>
      <w:numFmt w:val="lowerRoman"/>
      <w:lvlText w:val="%6."/>
      <w:lvlJc w:val="right"/>
      <w:pPr>
        <w:ind w:left="4320" w:hanging="180"/>
      </w:pPr>
    </w:lvl>
    <w:lvl w:ilvl="6" w:tplc="EA5C4B36">
      <w:start w:val="1"/>
      <w:numFmt w:val="decimal"/>
      <w:lvlText w:val="%7."/>
      <w:lvlJc w:val="left"/>
      <w:pPr>
        <w:ind w:left="5040" w:hanging="360"/>
      </w:pPr>
    </w:lvl>
    <w:lvl w:ilvl="7" w:tplc="AF64FE9A">
      <w:start w:val="1"/>
      <w:numFmt w:val="lowerLetter"/>
      <w:lvlText w:val="%8."/>
      <w:lvlJc w:val="left"/>
      <w:pPr>
        <w:ind w:left="5760" w:hanging="360"/>
      </w:pPr>
    </w:lvl>
    <w:lvl w:ilvl="8" w:tplc="F8568282">
      <w:start w:val="1"/>
      <w:numFmt w:val="lowerRoman"/>
      <w:lvlText w:val="%9."/>
      <w:lvlJc w:val="right"/>
      <w:pPr>
        <w:ind w:left="6480" w:hanging="180"/>
      </w:pPr>
    </w:lvl>
  </w:abstractNum>
  <w:abstractNum w:abstractNumId="35" w15:restartNumberingAfterBreak="0">
    <w:nsid w:val="7B901115"/>
    <w:multiLevelType w:val="multilevel"/>
    <w:tmpl w:val="FF3C5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F322B71"/>
    <w:multiLevelType w:val="hybridMultilevel"/>
    <w:tmpl w:val="533A311E"/>
    <w:lvl w:ilvl="0" w:tplc="DC625450">
      <w:start w:val="1"/>
      <w:numFmt w:val="bullet"/>
      <w:lvlText w:val=""/>
      <w:lvlJc w:val="left"/>
      <w:pPr>
        <w:ind w:left="720" w:hanging="360"/>
      </w:pPr>
      <w:rPr>
        <w:rFonts w:ascii="Symbol" w:hAnsi="Symbol" w:hint="default"/>
      </w:rPr>
    </w:lvl>
    <w:lvl w:ilvl="1" w:tplc="F1748DBC">
      <w:start w:val="1"/>
      <w:numFmt w:val="bullet"/>
      <w:lvlText w:val="o"/>
      <w:lvlJc w:val="left"/>
      <w:pPr>
        <w:ind w:left="1440" w:hanging="360"/>
      </w:pPr>
      <w:rPr>
        <w:rFonts w:ascii="Courier New" w:hAnsi="Courier New" w:hint="default"/>
      </w:rPr>
    </w:lvl>
    <w:lvl w:ilvl="2" w:tplc="03D2E804">
      <w:start w:val="1"/>
      <w:numFmt w:val="bullet"/>
      <w:lvlText w:val=""/>
      <w:lvlJc w:val="left"/>
      <w:pPr>
        <w:ind w:left="2160" w:hanging="360"/>
      </w:pPr>
      <w:rPr>
        <w:rFonts w:ascii="Wingdings" w:hAnsi="Wingdings" w:hint="default"/>
      </w:rPr>
    </w:lvl>
    <w:lvl w:ilvl="3" w:tplc="9878C7CA">
      <w:start w:val="1"/>
      <w:numFmt w:val="bullet"/>
      <w:lvlText w:val=""/>
      <w:lvlJc w:val="left"/>
      <w:pPr>
        <w:ind w:left="2880" w:hanging="360"/>
      </w:pPr>
      <w:rPr>
        <w:rFonts w:ascii="Symbol" w:hAnsi="Symbol" w:hint="default"/>
      </w:rPr>
    </w:lvl>
    <w:lvl w:ilvl="4" w:tplc="219221A8">
      <w:start w:val="1"/>
      <w:numFmt w:val="bullet"/>
      <w:lvlText w:val="o"/>
      <w:lvlJc w:val="left"/>
      <w:pPr>
        <w:ind w:left="3600" w:hanging="360"/>
      </w:pPr>
      <w:rPr>
        <w:rFonts w:ascii="Courier New" w:hAnsi="Courier New" w:hint="default"/>
      </w:rPr>
    </w:lvl>
    <w:lvl w:ilvl="5" w:tplc="B1046EBE">
      <w:start w:val="1"/>
      <w:numFmt w:val="bullet"/>
      <w:lvlText w:val=""/>
      <w:lvlJc w:val="left"/>
      <w:pPr>
        <w:ind w:left="4320" w:hanging="360"/>
      </w:pPr>
      <w:rPr>
        <w:rFonts w:ascii="Wingdings" w:hAnsi="Wingdings" w:hint="default"/>
      </w:rPr>
    </w:lvl>
    <w:lvl w:ilvl="6" w:tplc="114030CE">
      <w:start w:val="1"/>
      <w:numFmt w:val="bullet"/>
      <w:lvlText w:val=""/>
      <w:lvlJc w:val="left"/>
      <w:pPr>
        <w:ind w:left="5040" w:hanging="360"/>
      </w:pPr>
      <w:rPr>
        <w:rFonts w:ascii="Symbol" w:hAnsi="Symbol" w:hint="default"/>
      </w:rPr>
    </w:lvl>
    <w:lvl w:ilvl="7" w:tplc="972CE3CA">
      <w:start w:val="1"/>
      <w:numFmt w:val="bullet"/>
      <w:lvlText w:val="o"/>
      <w:lvlJc w:val="left"/>
      <w:pPr>
        <w:ind w:left="5760" w:hanging="360"/>
      </w:pPr>
      <w:rPr>
        <w:rFonts w:ascii="Courier New" w:hAnsi="Courier New" w:hint="default"/>
      </w:rPr>
    </w:lvl>
    <w:lvl w:ilvl="8" w:tplc="4E186BA4">
      <w:start w:val="1"/>
      <w:numFmt w:val="bullet"/>
      <w:lvlText w:val=""/>
      <w:lvlJc w:val="left"/>
      <w:pPr>
        <w:ind w:left="6480" w:hanging="360"/>
      </w:pPr>
      <w:rPr>
        <w:rFonts w:ascii="Wingdings" w:hAnsi="Wingdings" w:hint="default"/>
      </w:rPr>
    </w:lvl>
  </w:abstractNum>
  <w:abstractNum w:abstractNumId="37" w15:restartNumberingAfterBreak="0">
    <w:nsid w:val="7F499C64"/>
    <w:multiLevelType w:val="hybridMultilevel"/>
    <w:tmpl w:val="C6C4FE18"/>
    <w:lvl w:ilvl="0" w:tplc="352AEE82">
      <w:start w:val="1"/>
      <w:numFmt w:val="decimal"/>
      <w:lvlText w:val="%1."/>
      <w:lvlJc w:val="left"/>
      <w:pPr>
        <w:ind w:left="720" w:hanging="360"/>
      </w:pPr>
    </w:lvl>
    <w:lvl w:ilvl="1" w:tplc="A3768CCE">
      <w:start w:val="1"/>
      <w:numFmt w:val="lowerLetter"/>
      <w:lvlText w:val="%2."/>
      <w:lvlJc w:val="left"/>
      <w:pPr>
        <w:ind w:left="1440" w:hanging="360"/>
      </w:pPr>
    </w:lvl>
    <w:lvl w:ilvl="2" w:tplc="1FBAA624">
      <w:start w:val="1"/>
      <w:numFmt w:val="lowerRoman"/>
      <w:lvlText w:val="%3."/>
      <w:lvlJc w:val="right"/>
      <w:pPr>
        <w:ind w:left="2160" w:hanging="180"/>
      </w:pPr>
    </w:lvl>
    <w:lvl w:ilvl="3" w:tplc="5CF46F42">
      <w:start w:val="1"/>
      <w:numFmt w:val="decimal"/>
      <w:lvlText w:val="%4."/>
      <w:lvlJc w:val="left"/>
      <w:pPr>
        <w:ind w:left="2880" w:hanging="360"/>
      </w:pPr>
    </w:lvl>
    <w:lvl w:ilvl="4" w:tplc="C19AE5C0">
      <w:start w:val="1"/>
      <w:numFmt w:val="lowerLetter"/>
      <w:lvlText w:val="%5."/>
      <w:lvlJc w:val="left"/>
      <w:pPr>
        <w:ind w:left="3600" w:hanging="360"/>
      </w:pPr>
    </w:lvl>
    <w:lvl w:ilvl="5" w:tplc="93F82ED8">
      <w:start w:val="1"/>
      <w:numFmt w:val="lowerRoman"/>
      <w:lvlText w:val="%6."/>
      <w:lvlJc w:val="right"/>
      <w:pPr>
        <w:ind w:left="4320" w:hanging="180"/>
      </w:pPr>
    </w:lvl>
    <w:lvl w:ilvl="6" w:tplc="83A6D784">
      <w:start w:val="1"/>
      <w:numFmt w:val="decimal"/>
      <w:lvlText w:val="%7."/>
      <w:lvlJc w:val="left"/>
      <w:pPr>
        <w:ind w:left="5040" w:hanging="360"/>
      </w:pPr>
    </w:lvl>
    <w:lvl w:ilvl="7" w:tplc="72B644AC">
      <w:start w:val="1"/>
      <w:numFmt w:val="lowerLetter"/>
      <w:lvlText w:val="%8."/>
      <w:lvlJc w:val="left"/>
      <w:pPr>
        <w:ind w:left="5760" w:hanging="360"/>
      </w:pPr>
    </w:lvl>
    <w:lvl w:ilvl="8" w:tplc="CABAD6E6">
      <w:start w:val="1"/>
      <w:numFmt w:val="lowerRoman"/>
      <w:lvlText w:val="%9."/>
      <w:lvlJc w:val="right"/>
      <w:pPr>
        <w:ind w:left="6480" w:hanging="180"/>
      </w:pPr>
    </w:lvl>
  </w:abstractNum>
  <w:abstractNum w:abstractNumId="38" w15:restartNumberingAfterBreak="0">
    <w:nsid w:val="7F6806D2"/>
    <w:multiLevelType w:val="hybridMultilevel"/>
    <w:tmpl w:val="CA2806DE"/>
    <w:lvl w:ilvl="0" w:tplc="0409000F">
      <w:start w:val="1"/>
      <w:numFmt w:val="decimal"/>
      <w:lvlText w:val="%1."/>
      <w:lvlJc w:val="left"/>
      <w:pPr>
        <w:ind w:left="4512" w:hanging="360"/>
      </w:pPr>
    </w:lvl>
    <w:lvl w:ilvl="1" w:tplc="04090019" w:tentative="1">
      <w:start w:val="1"/>
      <w:numFmt w:val="lowerLetter"/>
      <w:lvlText w:val="%2."/>
      <w:lvlJc w:val="left"/>
      <w:pPr>
        <w:ind w:left="5232" w:hanging="360"/>
      </w:pPr>
    </w:lvl>
    <w:lvl w:ilvl="2" w:tplc="0409001B" w:tentative="1">
      <w:start w:val="1"/>
      <w:numFmt w:val="lowerRoman"/>
      <w:lvlText w:val="%3."/>
      <w:lvlJc w:val="right"/>
      <w:pPr>
        <w:ind w:left="5952" w:hanging="180"/>
      </w:pPr>
    </w:lvl>
    <w:lvl w:ilvl="3" w:tplc="0409000F" w:tentative="1">
      <w:start w:val="1"/>
      <w:numFmt w:val="decimal"/>
      <w:lvlText w:val="%4."/>
      <w:lvlJc w:val="left"/>
      <w:pPr>
        <w:ind w:left="6672" w:hanging="360"/>
      </w:pPr>
    </w:lvl>
    <w:lvl w:ilvl="4" w:tplc="04090019" w:tentative="1">
      <w:start w:val="1"/>
      <w:numFmt w:val="lowerLetter"/>
      <w:lvlText w:val="%5."/>
      <w:lvlJc w:val="left"/>
      <w:pPr>
        <w:ind w:left="7392" w:hanging="360"/>
      </w:pPr>
    </w:lvl>
    <w:lvl w:ilvl="5" w:tplc="0409001B" w:tentative="1">
      <w:start w:val="1"/>
      <w:numFmt w:val="lowerRoman"/>
      <w:lvlText w:val="%6."/>
      <w:lvlJc w:val="right"/>
      <w:pPr>
        <w:ind w:left="8112" w:hanging="180"/>
      </w:pPr>
    </w:lvl>
    <w:lvl w:ilvl="6" w:tplc="0409000F" w:tentative="1">
      <w:start w:val="1"/>
      <w:numFmt w:val="decimal"/>
      <w:lvlText w:val="%7."/>
      <w:lvlJc w:val="left"/>
      <w:pPr>
        <w:ind w:left="8832" w:hanging="360"/>
      </w:pPr>
    </w:lvl>
    <w:lvl w:ilvl="7" w:tplc="04090019" w:tentative="1">
      <w:start w:val="1"/>
      <w:numFmt w:val="lowerLetter"/>
      <w:lvlText w:val="%8."/>
      <w:lvlJc w:val="left"/>
      <w:pPr>
        <w:ind w:left="9552" w:hanging="360"/>
      </w:pPr>
    </w:lvl>
    <w:lvl w:ilvl="8" w:tplc="0409001B" w:tentative="1">
      <w:start w:val="1"/>
      <w:numFmt w:val="lowerRoman"/>
      <w:lvlText w:val="%9."/>
      <w:lvlJc w:val="right"/>
      <w:pPr>
        <w:ind w:left="10272" w:hanging="180"/>
      </w:pPr>
    </w:lvl>
  </w:abstractNum>
  <w:num w:numId="1" w16cid:durableId="354578919">
    <w:abstractNumId w:val="23"/>
  </w:num>
  <w:num w:numId="2" w16cid:durableId="1837377505">
    <w:abstractNumId w:val="37"/>
  </w:num>
  <w:num w:numId="3" w16cid:durableId="1534877814">
    <w:abstractNumId w:val="24"/>
  </w:num>
  <w:num w:numId="4" w16cid:durableId="1307198603">
    <w:abstractNumId w:val="7"/>
  </w:num>
  <w:num w:numId="5" w16cid:durableId="1768573629">
    <w:abstractNumId w:val="2"/>
  </w:num>
  <w:num w:numId="6" w16cid:durableId="1001205523">
    <w:abstractNumId w:val="3"/>
  </w:num>
  <w:num w:numId="7" w16cid:durableId="1843815289">
    <w:abstractNumId w:val="32"/>
  </w:num>
  <w:num w:numId="8" w16cid:durableId="267858807">
    <w:abstractNumId w:val="1"/>
  </w:num>
  <w:num w:numId="9" w16cid:durableId="735015596">
    <w:abstractNumId w:val="27"/>
  </w:num>
  <w:num w:numId="10" w16cid:durableId="907619259">
    <w:abstractNumId w:val="34"/>
  </w:num>
  <w:num w:numId="11" w16cid:durableId="1814831323">
    <w:abstractNumId w:val="30"/>
  </w:num>
  <w:num w:numId="12" w16cid:durableId="163282375">
    <w:abstractNumId w:val="14"/>
  </w:num>
  <w:num w:numId="13" w16cid:durableId="2051417228">
    <w:abstractNumId w:val="36"/>
  </w:num>
  <w:num w:numId="14" w16cid:durableId="584263021">
    <w:abstractNumId w:val="13"/>
  </w:num>
  <w:num w:numId="15" w16cid:durableId="1169295446">
    <w:abstractNumId w:val="25"/>
  </w:num>
  <w:num w:numId="16" w16cid:durableId="407768844">
    <w:abstractNumId w:val="4"/>
  </w:num>
  <w:num w:numId="17" w16cid:durableId="1476097765">
    <w:abstractNumId w:val="8"/>
  </w:num>
  <w:num w:numId="18" w16cid:durableId="1177576664">
    <w:abstractNumId w:val="10"/>
  </w:num>
  <w:num w:numId="19" w16cid:durableId="1016618291">
    <w:abstractNumId w:val="22"/>
  </w:num>
  <w:num w:numId="20" w16cid:durableId="943533787">
    <w:abstractNumId w:val="17"/>
  </w:num>
  <w:num w:numId="21" w16cid:durableId="1744597357">
    <w:abstractNumId w:val="31"/>
  </w:num>
  <w:num w:numId="22" w16cid:durableId="1801418213">
    <w:abstractNumId w:val="6"/>
  </w:num>
  <w:num w:numId="23" w16cid:durableId="1988968631">
    <w:abstractNumId w:val="38"/>
  </w:num>
  <w:num w:numId="24" w16cid:durableId="2112696314">
    <w:abstractNumId w:val="28"/>
  </w:num>
  <w:num w:numId="25" w16cid:durableId="8218568">
    <w:abstractNumId w:val="12"/>
  </w:num>
  <w:num w:numId="26" w16cid:durableId="312298576">
    <w:abstractNumId w:val="29"/>
  </w:num>
  <w:num w:numId="27" w16cid:durableId="731150839">
    <w:abstractNumId w:val="15"/>
  </w:num>
  <w:num w:numId="28" w16cid:durableId="619533409">
    <w:abstractNumId w:val="18"/>
  </w:num>
  <w:num w:numId="29" w16cid:durableId="1218862713">
    <w:abstractNumId w:val="11"/>
  </w:num>
  <w:num w:numId="30" w16cid:durableId="1655259402">
    <w:abstractNumId w:val="26"/>
  </w:num>
  <w:num w:numId="31" w16cid:durableId="1171485780">
    <w:abstractNumId w:val="35"/>
  </w:num>
  <w:num w:numId="32" w16cid:durableId="1609968604">
    <w:abstractNumId w:val="20"/>
  </w:num>
  <w:num w:numId="33" w16cid:durableId="108011159">
    <w:abstractNumId w:val="19"/>
  </w:num>
  <w:num w:numId="34" w16cid:durableId="1779256987">
    <w:abstractNumId w:val="21"/>
  </w:num>
  <w:num w:numId="35" w16cid:durableId="56904421">
    <w:abstractNumId w:val="0"/>
  </w:num>
  <w:num w:numId="36" w16cid:durableId="924609155">
    <w:abstractNumId w:val="33"/>
  </w:num>
  <w:num w:numId="37" w16cid:durableId="1699088805">
    <w:abstractNumId w:val="16"/>
  </w:num>
  <w:num w:numId="38" w16cid:durableId="1929339431">
    <w:abstractNumId w:val="9"/>
  </w:num>
  <w:num w:numId="39" w16cid:durableId="1741705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F197F2"/>
    <w:rsid w:val="00015E2F"/>
    <w:rsid w:val="001C4FF6"/>
    <w:rsid w:val="001E4036"/>
    <w:rsid w:val="003F5BCD"/>
    <w:rsid w:val="00403975"/>
    <w:rsid w:val="004044AF"/>
    <w:rsid w:val="0047389D"/>
    <w:rsid w:val="004C44B9"/>
    <w:rsid w:val="004F5DEA"/>
    <w:rsid w:val="00696468"/>
    <w:rsid w:val="00705F7A"/>
    <w:rsid w:val="00711341"/>
    <w:rsid w:val="007C1049"/>
    <w:rsid w:val="00871CC8"/>
    <w:rsid w:val="00912333"/>
    <w:rsid w:val="00936F43"/>
    <w:rsid w:val="0096716A"/>
    <w:rsid w:val="00A55C56"/>
    <w:rsid w:val="00B11260"/>
    <w:rsid w:val="00BF6969"/>
    <w:rsid w:val="00C66D6A"/>
    <w:rsid w:val="00D678FF"/>
    <w:rsid w:val="00E22F97"/>
    <w:rsid w:val="00E91A6A"/>
    <w:rsid w:val="00F534CF"/>
    <w:rsid w:val="00F63828"/>
    <w:rsid w:val="00FA61FC"/>
    <w:rsid w:val="00FB78B1"/>
    <w:rsid w:val="011FD9E0"/>
    <w:rsid w:val="01E00FB6"/>
    <w:rsid w:val="030EE3B6"/>
    <w:rsid w:val="04F197F2"/>
    <w:rsid w:val="05E9D8B2"/>
    <w:rsid w:val="06101AD3"/>
    <w:rsid w:val="06564211"/>
    <w:rsid w:val="069E5CC3"/>
    <w:rsid w:val="06A89E29"/>
    <w:rsid w:val="07895E42"/>
    <w:rsid w:val="08AA6F73"/>
    <w:rsid w:val="08DE3F59"/>
    <w:rsid w:val="0A28F118"/>
    <w:rsid w:val="0A4BDC30"/>
    <w:rsid w:val="0B5AC80C"/>
    <w:rsid w:val="0BF70E9A"/>
    <w:rsid w:val="0C2649CE"/>
    <w:rsid w:val="0E0ACE6B"/>
    <w:rsid w:val="0E121296"/>
    <w:rsid w:val="0E2C58B6"/>
    <w:rsid w:val="0E4699CA"/>
    <w:rsid w:val="0ECC784B"/>
    <w:rsid w:val="0FD10D45"/>
    <w:rsid w:val="11993FAA"/>
    <w:rsid w:val="11ACD8E9"/>
    <w:rsid w:val="11DC5F64"/>
    <w:rsid w:val="1413C4CF"/>
    <w:rsid w:val="154C0454"/>
    <w:rsid w:val="1609DD58"/>
    <w:rsid w:val="16F943D0"/>
    <w:rsid w:val="18B0CD19"/>
    <w:rsid w:val="18FED9CD"/>
    <w:rsid w:val="192CDDB0"/>
    <w:rsid w:val="19BFBBBE"/>
    <w:rsid w:val="1E00297C"/>
    <w:rsid w:val="1E709FFC"/>
    <w:rsid w:val="2297AD15"/>
    <w:rsid w:val="22DAB697"/>
    <w:rsid w:val="23526F49"/>
    <w:rsid w:val="23622454"/>
    <w:rsid w:val="239A91B5"/>
    <w:rsid w:val="246E433F"/>
    <w:rsid w:val="2490BC66"/>
    <w:rsid w:val="254DA502"/>
    <w:rsid w:val="2633C67A"/>
    <w:rsid w:val="263F8406"/>
    <w:rsid w:val="26527AFE"/>
    <w:rsid w:val="26BD8E9F"/>
    <w:rsid w:val="27CD41B9"/>
    <w:rsid w:val="27DCE464"/>
    <w:rsid w:val="27E53821"/>
    <w:rsid w:val="299D34DC"/>
    <w:rsid w:val="2A62D457"/>
    <w:rsid w:val="2A6769C3"/>
    <w:rsid w:val="2A6A7729"/>
    <w:rsid w:val="2B1F5508"/>
    <w:rsid w:val="2BBF4AB8"/>
    <w:rsid w:val="2BFED449"/>
    <w:rsid w:val="2CF6196C"/>
    <w:rsid w:val="2DCC1812"/>
    <w:rsid w:val="2DE7E125"/>
    <w:rsid w:val="2ED941DB"/>
    <w:rsid w:val="2F28C03C"/>
    <w:rsid w:val="2F3CAF89"/>
    <w:rsid w:val="32F3DB6D"/>
    <w:rsid w:val="334D12E1"/>
    <w:rsid w:val="337C7A27"/>
    <w:rsid w:val="346F7047"/>
    <w:rsid w:val="35134C35"/>
    <w:rsid w:val="351592F7"/>
    <w:rsid w:val="36962218"/>
    <w:rsid w:val="3754D03F"/>
    <w:rsid w:val="379DD204"/>
    <w:rsid w:val="38347487"/>
    <w:rsid w:val="38839C2B"/>
    <w:rsid w:val="38C00B9B"/>
    <w:rsid w:val="38E5DA54"/>
    <w:rsid w:val="3AE50D0D"/>
    <w:rsid w:val="3B04941A"/>
    <w:rsid w:val="3B84A43D"/>
    <w:rsid w:val="3CC6F989"/>
    <w:rsid w:val="3D7A973A"/>
    <w:rsid w:val="3E8B315B"/>
    <w:rsid w:val="3EF957F4"/>
    <w:rsid w:val="3F62EF7F"/>
    <w:rsid w:val="3FCA1A32"/>
    <w:rsid w:val="3FE96041"/>
    <w:rsid w:val="41C45D5F"/>
    <w:rsid w:val="42CADAB9"/>
    <w:rsid w:val="43276896"/>
    <w:rsid w:val="43DF5190"/>
    <w:rsid w:val="4415147A"/>
    <w:rsid w:val="4463106C"/>
    <w:rsid w:val="449473BB"/>
    <w:rsid w:val="44FAECC7"/>
    <w:rsid w:val="46620859"/>
    <w:rsid w:val="471B7813"/>
    <w:rsid w:val="480B9CCF"/>
    <w:rsid w:val="4A46EB6C"/>
    <w:rsid w:val="4C7A1B1F"/>
    <w:rsid w:val="4CA173BB"/>
    <w:rsid w:val="4D6D0805"/>
    <w:rsid w:val="503232F0"/>
    <w:rsid w:val="50392D2C"/>
    <w:rsid w:val="519655F9"/>
    <w:rsid w:val="51DC3A26"/>
    <w:rsid w:val="52D2AB4C"/>
    <w:rsid w:val="56953DFD"/>
    <w:rsid w:val="573B03FE"/>
    <w:rsid w:val="578F5E29"/>
    <w:rsid w:val="58483172"/>
    <w:rsid w:val="588ED02A"/>
    <w:rsid w:val="58BB58E2"/>
    <w:rsid w:val="59D71BD8"/>
    <w:rsid w:val="59ECECF8"/>
    <w:rsid w:val="5C3EADC8"/>
    <w:rsid w:val="5CD398E1"/>
    <w:rsid w:val="5D55BE15"/>
    <w:rsid w:val="5DFE8C41"/>
    <w:rsid w:val="5EE537B7"/>
    <w:rsid w:val="6036E689"/>
    <w:rsid w:val="60B2D18B"/>
    <w:rsid w:val="60F0769D"/>
    <w:rsid w:val="6131F0A9"/>
    <w:rsid w:val="65424D82"/>
    <w:rsid w:val="65A18D02"/>
    <w:rsid w:val="661F42D9"/>
    <w:rsid w:val="6715ABB7"/>
    <w:rsid w:val="67AF5418"/>
    <w:rsid w:val="682019D1"/>
    <w:rsid w:val="6823CA30"/>
    <w:rsid w:val="68AB7A0A"/>
    <w:rsid w:val="69DE2FD1"/>
    <w:rsid w:val="6A62B60C"/>
    <w:rsid w:val="6AA8F11A"/>
    <w:rsid w:val="6D4D2F8D"/>
    <w:rsid w:val="6F4223DB"/>
    <w:rsid w:val="70A111EF"/>
    <w:rsid w:val="70DFD912"/>
    <w:rsid w:val="70E4DCCE"/>
    <w:rsid w:val="72ABB903"/>
    <w:rsid w:val="7382101B"/>
    <w:rsid w:val="7499D200"/>
    <w:rsid w:val="764B58E7"/>
    <w:rsid w:val="7868A2EE"/>
    <w:rsid w:val="7925E00A"/>
    <w:rsid w:val="79B592EF"/>
    <w:rsid w:val="7A869C36"/>
    <w:rsid w:val="7E015C02"/>
    <w:rsid w:val="7E5416C3"/>
    <w:rsid w:val="7E6F6659"/>
    <w:rsid w:val="7F9E2D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97F2"/>
  <w15:chartTrackingRefBased/>
  <w15:docId w15:val="{79769617-68E4-4E41-82DF-C65CA4F1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3D7A973A"/>
    <w:pPr>
      <w:tabs>
        <w:tab w:val="center" w:pos="4680"/>
        <w:tab w:val="right" w:pos="9360"/>
      </w:tabs>
      <w:spacing w:after="0" w:line="240" w:lineRule="auto"/>
    </w:pPr>
  </w:style>
  <w:style w:type="paragraph" w:styleId="Footer">
    <w:name w:val="footer"/>
    <w:basedOn w:val="Normal"/>
    <w:uiPriority w:val="99"/>
    <w:unhideWhenUsed/>
    <w:rsid w:val="3D7A973A"/>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rsid w:val="1413C4CF"/>
    <w:pPr>
      <w:ind w:left="720"/>
      <w:contextualSpacing/>
    </w:pPr>
  </w:style>
  <w:style w:type="paragraph" w:styleId="TOC2">
    <w:name w:val="toc 2"/>
    <w:basedOn w:val="Normal"/>
    <w:next w:val="Normal"/>
    <w:uiPriority w:val="39"/>
    <w:unhideWhenUsed/>
    <w:rsid w:val="1413C4CF"/>
    <w:pPr>
      <w:spacing w:after="100"/>
      <w:ind w:left="220"/>
    </w:pPr>
  </w:style>
  <w:style w:type="paragraph" w:styleId="TOC4">
    <w:name w:val="toc 4"/>
    <w:basedOn w:val="Normal"/>
    <w:next w:val="Normal"/>
    <w:uiPriority w:val="39"/>
    <w:unhideWhenUsed/>
    <w:rsid w:val="1413C4CF"/>
    <w:pPr>
      <w:spacing w:after="100"/>
      <w:ind w:left="660"/>
    </w:pPr>
  </w:style>
  <w:style w:type="paragraph" w:styleId="NoSpacing">
    <w:name w:val="No Spacing"/>
    <w:uiPriority w:val="1"/>
    <w:qFormat/>
    <w:rsid w:val="1413C4CF"/>
    <w:pPr>
      <w:spacing w:after="0"/>
    </w:pPr>
  </w:style>
  <w:style w:type="paragraph" w:styleId="TOC3">
    <w:name w:val="toc 3"/>
    <w:basedOn w:val="Normal"/>
    <w:next w:val="Normal"/>
    <w:uiPriority w:val="39"/>
    <w:unhideWhenUsed/>
    <w:rsid w:val="2DCC1812"/>
    <w:pPr>
      <w:spacing w:after="100"/>
      <w:ind w:left="440"/>
    </w:pPr>
  </w:style>
  <w:style w:type="paragraph" w:styleId="Caption">
    <w:name w:val="caption"/>
    <w:basedOn w:val="Normal"/>
    <w:next w:val="Normal"/>
    <w:uiPriority w:val="35"/>
    <w:unhideWhenUsed/>
    <w:qFormat/>
    <w:rsid w:val="00912333"/>
    <w:pPr>
      <w:spacing w:after="200" w:line="240" w:lineRule="auto"/>
    </w:pPr>
    <w:rPr>
      <w:i/>
      <w:iCs/>
      <w:color w:val="0E2841" w:themeColor="text2"/>
      <w:sz w:val="18"/>
      <w:szCs w:val="18"/>
    </w:rPr>
  </w:style>
  <w:style w:type="paragraph" w:styleId="NormalWeb">
    <w:name w:val="Normal (Web)"/>
    <w:basedOn w:val="Normal"/>
    <w:uiPriority w:val="99"/>
    <w:semiHidden/>
    <w:unhideWhenUsed/>
    <w:rsid w:val="001C4FF6"/>
    <w:pPr>
      <w:spacing w:before="100" w:beforeAutospacing="1" w:after="100" w:afterAutospacing="1"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531550">
      <w:bodyDiv w:val="1"/>
      <w:marLeft w:val="0"/>
      <w:marRight w:val="0"/>
      <w:marTop w:val="0"/>
      <w:marBottom w:val="0"/>
      <w:divBdr>
        <w:top w:val="none" w:sz="0" w:space="0" w:color="auto"/>
        <w:left w:val="none" w:sz="0" w:space="0" w:color="auto"/>
        <w:bottom w:val="none" w:sz="0" w:space="0" w:color="auto"/>
        <w:right w:val="none" w:sz="0" w:space="0" w:color="auto"/>
      </w:divBdr>
      <w:divsChild>
        <w:div w:id="1642274859">
          <w:marLeft w:val="0"/>
          <w:marRight w:val="0"/>
          <w:marTop w:val="0"/>
          <w:marBottom w:val="0"/>
          <w:divBdr>
            <w:top w:val="none" w:sz="0" w:space="0" w:color="auto"/>
            <w:left w:val="none" w:sz="0" w:space="0" w:color="auto"/>
            <w:bottom w:val="none" w:sz="0" w:space="0" w:color="auto"/>
            <w:right w:val="none" w:sz="0" w:space="0" w:color="auto"/>
          </w:divBdr>
          <w:divsChild>
            <w:div w:id="91051964">
              <w:marLeft w:val="0"/>
              <w:marRight w:val="0"/>
              <w:marTop w:val="0"/>
              <w:marBottom w:val="0"/>
              <w:divBdr>
                <w:top w:val="none" w:sz="0" w:space="0" w:color="auto"/>
                <w:left w:val="none" w:sz="0" w:space="0" w:color="auto"/>
                <w:bottom w:val="none" w:sz="0" w:space="0" w:color="auto"/>
                <w:right w:val="none" w:sz="0" w:space="0" w:color="auto"/>
              </w:divBdr>
            </w:div>
            <w:div w:id="1724404242">
              <w:marLeft w:val="0"/>
              <w:marRight w:val="0"/>
              <w:marTop w:val="0"/>
              <w:marBottom w:val="0"/>
              <w:divBdr>
                <w:top w:val="none" w:sz="0" w:space="0" w:color="auto"/>
                <w:left w:val="none" w:sz="0" w:space="0" w:color="auto"/>
                <w:bottom w:val="none" w:sz="0" w:space="0" w:color="auto"/>
                <w:right w:val="none" w:sz="0" w:space="0" w:color="auto"/>
              </w:divBdr>
            </w:div>
            <w:div w:id="513038844">
              <w:marLeft w:val="0"/>
              <w:marRight w:val="0"/>
              <w:marTop w:val="0"/>
              <w:marBottom w:val="0"/>
              <w:divBdr>
                <w:top w:val="none" w:sz="0" w:space="0" w:color="auto"/>
                <w:left w:val="none" w:sz="0" w:space="0" w:color="auto"/>
                <w:bottom w:val="none" w:sz="0" w:space="0" w:color="auto"/>
                <w:right w:val="none" w:sz="0" w:space="0" w:color="auto"/>
              </w:divBdr>
            </w:div>
            <w:div w:id="1100566815">
              <w:marLeft w:val="0"/>
              <w:marRight w:val="0"/>
              <w:marTop w:val="0"/>
              <w:marBottom w:val="0"/>
              <w:divBdr>
                <w:top w:val="none" w:sz="0" w:space="0" w:color="auto"/>
                <w:left w:val="none" w:sz="0" w:space="0" w:color="auto"/>
                <w:bottom w:val="none" w:sz="0" w:space="0" w:color="auto"/>
                <w:right w:val="none" w:sz="0" w:space="0" w:color="auto"/>
              </w:divBdr>
            </w:div>
            <w:div w:id="720983862">
              <w:marLeft w:val="0"/>
              <w:marRight w:val="0"/>
              <w:marTop w:val="0"/>
              <w:marBottom w:val="0"/>
              <w:divBdr>
                <w:top w:val="none" w:sz="0" w:space="0" w:color="auto"/>
                <w:left w:val="none" w:sz="0" w:space="0" w:color="auto"/>
                <w:bottom w:val="none" w:sz="0" w:space="0" w:color="auto"/>
                <w:right w:val="none" w:sz="0" w:space="0" w:color="auto"/>
              </w:divBdr>
            </w:div>
            <w:div w:id="1694113279">
              <w:marLeft w:val="0"/>
              <w:marRight w:val="0"/>
              <w:marTop w:val="0"/>
              <w:marBottom w:val="0"/>
              <w:divBdr>
                <w:top w:val="none" w:sz="0" w:space="0" w:color="auto"/>
                <w:left w:val="none" w:sz="0" w:space="0" w:color="auto"/>
                <w:bottom w:val="none" w:sz="0" w:space="0" w:color="auto"/>
                <w:right w:val="none" w:sz="0" w:space="0" w:color="auto"/>
              </w:divBdr>
            </w:div>
            <w:div w:id="14079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393">
      <w:bodyDiv w:val="1"/>
      <w:marLeft w:val="0"/>
      <w:marRight w:val="0"/>
      <w:marTop w:val="0"/>
      <w:marBottom w:val="0"/>
      <w:divBdr>
        <w:top w:val="none" w:sz="0" w:space="0" w:color="auto"/>
        <w:left w:val="none" w:sz="0" w:space="0" w:color="auto"/>
        <w:bottom w:val="none" w:sz="0" w:space="0" w:color="auto"/>
        <w:right w:val="none" w:sz="0" w:space="0" w:color="auto"/>
      </w:divBdr>
    </w:div>
    <w:div w:id="548537800">
      <w:bodyDiv w:val="1"/>
      <w:marLeft w:val="0"/>
      <w:marRight w:val="0"/>
      <w:marTop w:val="0"/>
      <w:marBottom w:val="0"/>
      <w:divBdr>
        <w:top w:val="none" w:sz="0" w:space="0" w:color="auto"/>
        <w:left w:val="none" w:sz="0" w:space="0" w:color="auto"/>
        <w:bottom w:val="none" w:sz="0" w:space="0" w:color="auto"/>
        <w:right w:val="none" w:sz="0" w:space="0" w:color="auto"/>
      </w:divBdr>
      <w:divsChild>
        <w:div w:id="1541628936">
          <w:marLeft w:val="0"/>
          <w:marRight w:val="0"/>
          <w:marTop w:val="0"/>
          <w:marBottom w:val="0"/>
          <w:divBdr>
            <w:top w:val="none" w:sz="0" w:space="0" w:color="auto"/>
            <w:left w:val="none" w:sz="0" w:space="0" w:color="auto"/>
            <w:bottom w:val="none" w:sz="0" w:space="0" w:color="auto"/>
            <w:right w:val="none" w:sz="0" w:space="0" w:color="auto"/>
          </w:divBdr>
          <w:divsChild>
            <w:div w:id="1385907186">
              <w:marLeft w:val="0"/>
              <w:marRight w:val="0"/>
              <w:marTop w:val="0"/>
              <w:marBottom w:val="0"/>
              <w:divBdr>
                <w:top w:val="none" w:sz="0" w:space="0" w:color="auto"/>
                <w:left w:val="none" w:sz="0" w:space="0" w:color="auto"/>
                <w:bottom w:val="none" w:sz="0" w:space="0" w:color="auto"/>
                <w:right w:val="none" w:sz="0" w:space="0" w:color="auto"/>
              </w:divBdr>
            </w:div>
            <w:div w:id="884373964">
              <w:marLeft w:val="0"/>
              <w:marRight w:val="0"/>
              <w:marTop w:val="0"/>
              <w:marBottom w:val="0"/>
              <w:divBdr>
                <w:top w:val="none" w:sz="0" w:space="0" w:color="auto"/>
                <w:left w:val="none" w:sz="0" w:space="0" w:color="auto"/>
                <w:bottom w:val="none" w:sz="0" w:space="0" w:color="auto"/>
                <w:right w:val="none" w:sz="0" w:space="0" w:color="auto"/>
              </w:divBdr>
            </w:div>
            <w:div w:id="1081176580">
              <w:marLeft w:val="0"/>
              <w:marRight w:val="0"/>
              <w:marTop w:val="0"/>
              <w:marBottom w:val="0"/>
              <w:divBdr>
                <w:top w:val="none" w:sz="0" w:space="0" w:color="auto"/>
                <w:left w:val="none" w:sz="0" w:space="0" w:color="auto"/>
                <w:bottom w:val="none" w:sz="0" w:space="0" w:color="auto"/>
                <w:right w:val="none" w:sz="0" w:space="0" w:color="auto"/>
              </w:divBdr>
            </w:div>
            <w:div w:id="609360547">
              <w:marLeft w:val="0"/>
              <w:marRight w:val="0"/>
              <w:marTop w:val="0"/>
              <w:marBottom w:val="0"/>
              <w:divBdr>
                <w:top w:val="none" w:sz="0" w:space="0" w:color="auto"/>
                <w:left w:val="none" w:sz="0" w:space="0" w:color="auto"/>
                <w:bottom w:val="none" w:sz="0" w:space="0" w:color="auto"/>
                <w:right w:val="none" w:sz="0" w:space="0" w:color="auto"/>
              </w:divBdr>
            </w:div>
            <w:div w:id="1703902329">
              <w:marLeft w:val="0"/>
              <w:marRight w:val="0"/>
              <w:marTop w:val="0"/>
              <w:marBottom w:val="0"/>
              <w:divBdr>
                <w:top w:val="none" w:sz="0" w:space="0" w:color="auto"/>
                <w:left w:val="none" w:sz="0" w:space="0" w:color="auto"/>
                <w:bottom w:val="none" w:sz="0" w:space="0" w:color="auto"/>
                <w:right w:val="none" w:sz="0" w:space="0" w:color="auto"/>
              </w:divBdr>
            </w:div>
            <w:div w:id="1384674154">
              <w:marLeft w:val="0"/>
              <w:marRight w:val="0"/>
              <w:marTop w:val="0"/>
              <w:marBottom w:val="0"/>
              <w:divBdr>
                <w:top w:val="none" w:sz="0" w:space="0" w:color="auto"/>
                <w:left w:val="none" w:sz="0" w:space="0" w:color="auto"/>
                <w:bottom w:val="none" w:sz="0" w:space="0" w:color="auto"/>
                <w:right w:val="none" w:sz="0" w:space="0" w:color="auto"/>
              </w:divBdr>
            </w:div>
            <w:div w:id="14646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177">
      <w:bodyDiv w:val="1"/>
      <w:marLeft w:val="0"/>
      <w:marRight w:val="0"/>
      <w:marTop w:val="0"/>
      <w:marBottom w:val="0"/>
      <w:divBdr>
        <w:top w:val="none" w:sz="0" w:space="0" w:color="auto"/>
        <w:left w:val="none" w:sz="0" w:space="0" w:color="auto"/>
        <w:bottom w:val="none" w:sz="0" w:space="0" w:color="auto"/>
        <w:right w:val="none" w:sz="0" w:space="0" w:color="auto"/>
      </w:divBdr>
    </w:div>
    <w:div w:id="591427637">
      <w:bodyDiv w:val="1"/>
      <w:marLeft w:val="0"/>
      <w:marRight w:val="0"/>
      <w:marTop w:val="0"/>
      <w:marBottom w:val="0"/>
      <w:divBdr>
        <w:top w:val="none" w:sz="0" w:space="0" w:color="auto"/>
        <w:left w:val="none" w:sz="0" w:space="0" w:color="auto"/>
        <w:bottom w:val="none" w:sz="0" w:space="0" w:color="auto"/>
        <w:right w:val="none" w:sz="0" w:space="0" w:color="auto"/>
      </w:divBdr>
      <w:divsChild>
        <w:div w:id="1834762072">
          <w:marLeft w:val="0"/>
          <w:marRight w:val="0"/>
          <w:marTop w:val="0"/>
          <w:marBottom w:val="0"/>
          <w:divBdr>
            <w:top w:val="none" w:sz="0" w:space="0" w:color="auto"/>
            <w:left w:val="none" w:sz="0" w:space="0" w:color="auto"/>
            <w:bottom w:val="none" w:sz="0" w:space="0" w:color="auto"/>
            <w:right w:val="none" w:sz="0" w:space="0" w:color="auto"/>
          </w:divBdr>
          <w:divsChild>
            <w:div w:id="954677473">
              <w:marLeft w:val="0"/>
              <w:marRight w:val="0"/>
              <w:marTop w:val="0"/>
              <w:marBottom w:val="0"/>
              <w:divBdr>
                <w:top w:val="none" w:sz="0" w:space="0" w:color="auto"/>
                <w:left w:val="none" w:sz="0" w:space="0" w:color="auto"/>
                <w:bottom w:val="none" w:sz="0" w:space="0" w:color="auto"/>
                <w:right w:val="none" w:sz="0" w:space="0" w:color="auto"/>
              </w:divBdr>
            </w:div>
            <w:div w:id="675809605">
              <w:marLeft w:val="0"/>
              <w:marRight w:val="0"/>
              <w:marTop w:val="0"/>
              <w:marBottom w:val="0"/>
              <w:divBdr>
                <w:top w:val="none" w:sz="0" w:space="0" w:color="auto"/>
                <w:left w:val="none" w:sz="0" w:space="0" w:color="auto"/>
                <w:bottom w:val="none" w:sz="0" w:space="0" w:color="auto"/>
                <w:right w:val="none" w:sz="0" w:space="0" w:color="auto"/>
              </w:divBdr>
            </w:div>
            <w:div w:id="644284750">
              <w:marLeft w:val="0"/>
              <w:marRight w:val="0"/>
              <w:marTop w:val="0"/>
              <w:marBottom w:val="0"/>
              <w:divBdr>
                <w:top w:val="none" w:sz="0" w:space="0" w:color="auto"/>
                <w:left w:val="none" w:sz="0" w:space="0" w:color="auto"/>
                <w:bottom w:val="none" w:sz="0" w:space="0" w:color="auto"/>
                <w:right w:val="none" w:sz="0" w:space="0" w:color="auto"/>
              </w:divBdr>
            </w:div>
            <w:div w:id="152839184">
              <w:marLeft w:val="0"/>
              <w:marRight w:val="0"/>
              <w:marTop w:val="0"/>
              <w:marBottom w:val="0"/>
              <w:divBdr>
                <w:top w:val="none" w:sz="0" w:space="0" w:color="auto"/>
                <w:left w:val="none" w:sz="0" w:space="0" w:color="auto"/>
                <w:bottom w:val="none" w:sz="0" w:space="0" w:color="auto"/>
                <w:right w:val="none" w:sz="0" w:space="0" w:color="auto"/>
              </w:divBdr>
            </w:div>
            <w:div w:id="15235484">
              <w:marLeft w:val="0"/>
              <w:marRight w:val="0"/>
              <w:marTop w:val="0"/>
              <w:marBottom w:val="0"/>
              <w:divBdr>
                <w:top w:val="none" w:sz="0" w:space="0" w:color="auto"/>
                <w:left w:val="none" w:sz="0" w:space="0" w:color="auto"/>
                <w:bottom w:val="none" w:sz="0" w:space="0" w:color="auto"/>
                <w:right w:val="none" w:sz="0" w:space="0" w:color="auto"/>
              </w:divBdr>
            </w:div>
            <w:div w:id="2037995723">
              <w:marLeft w:val="0"/>
              <w:marRight w:val="0"/>
              <w:marTop w:val="0"/>
              <w:marBottom w:val="0"/>
              <w:divBdr>
                <w:top w:val="none" w:sz="0" w:space="0" w:color="auto"/>
                <w:left w:val="none" w:sz="0" w:space="0" w:color="auto"/>
                <w:bottom w:val="none" w:sz="0" w:space="0" w:color="auto"/>
                <w:right w:val="none" w:sz="0" w:space="0" w:color="auto"/>
              </w:divBdr>
            </w:div>
            <w:div w:id="379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151">
      <w:bodyDiv w:val="1"/>
      <w:marLeft w:val="0"/>
      <w:marRight w:val="0"/>
      <w:marTop w:val="0"/>
      <w:marBottom w:val="0"/>
      <w:divBdr>
        <w:top w:val="none" w:sz="0" w:space="0" w:color="auto"/>
        <w:left w:val="none" w:sz="0" w:space="0" w:color="auto"/>
        <w:bottom w:val="none" w:sz="0" w:space="0" w:color="auto"/>
        <w:right w:val="none" w:sz="0" w:space="0" w:color="auto"/>
      </w:divBdr>
    </w:div>
    <w:div w:id="899756149">
      <w:bodyDiv w:val="1"/>
      <w:marLeft w:val="0"/>
      <w:marRight w:val="0"/>
      <w:marTop w:val="0"/>
      <w:marBottom w:val="0"/>
      <w:divBdr>
        <w:top w:val="none" w:sz="0" w:space="0" w:color="auto"/>
        <w:left w:val="none" w:sz="0" w:space="0" w:color="auto"/>
        <w:bottom w:val="none" w:sz="0" w:space="0" w:color="auto"/>
        <w:right w:val="none" w:sz="0" w:space="0" w:color="auto"/>
      </w:divBdr>
    </w:div>
    <w:div w:id="1320504649">
      <w:bodyDiv w:val="1"/>
      <w:marLeft w:val="0"/>
      <w:marRight w:val="0"/>
      <w:marTop w:val="0"/>
      <w:marBottom w:val="0"/>
      <w:divBdr>
        <w:top w:val="none" w:sz="0" w:space="0" w:color="auto"/>
        <w:left w:val="none" w:sz="0" w:space="0" w:color="auto"/>
        <w:bottom w:val="none" w:sz="0" w:space="0" w:color="auto"/>
        <w:right w:val="none" w:sz="0" w:space="0" w:color="auto"/>
      </w:divBdr>
      <w:divsChild>
        <w:div w:id="459609465">
          <w:marLeft w:val="0"/>
          <w:marRight w:val="0"/>
          <w:marTop w:val="0"/>
          <w:marBottom w:val="0"/>
          <w:divBdr>
            <w:top w:val="none" w:sz="0" w:space="0" w:color="auto"/>
            <w:left w:val="none" w:sz="0" w:space="0" w:color="auto"/>
            <w:bottom w:val="none" w:sz="0" w:space="0" w:color="auto"/>
            <w:right w:val="none" w:sz="0" w:space="0" w:color="auto"/>
          </w:divBdr>
          <w:divsChild>
            <w:div w:id="1564020881">
              <w:marLeft w:val="0"/>
              <w:marRight w:val="0"/>
              <w:marTop w:val="0"/>
              <w:marBottom w:val="0"/>
              <w:divBdr>
                <w:top w:val="none" w:sz="0" w:space="0" w:color="auto"/>
                <w:left w:val="none" w:sz="0" w:space="0" w:color="auto"/>
                <w:bottom w:val="none" w:sz="0" w:space="0" w:color="auto"/>
                <w:right w:val="none" w:sz="0" w:space="0" w:color="auto"/>
              </w:divBdr>
            </w:div>
            <w:div w:id="714619028">
              <w:marLeft w:val="0"/>
              <w:marRight w:val="0"/>
              <w:marTop w:val="0"/>
              <w:marBottom w:val="0"/>
              <w:divBdr>
                <w:top w:val="none" w:sz="0" w:space="0" w:color="auto"/>
                <w:left w:val="none" w:sz="0" w:space="0" w:color="auto"/>
                <w:bottom w:val="none" w:sz="0" w:space="0" w:color="auto"/>
                <w:right w:val="none" w:sz="0" w:space="0" w:color="auto"/>
              </w:divBdr>
            </w:div>
            <w:div w:id="459808209">
              <w:marLeft w:val="0"/>
              <w:marRight w:val="0"/>
              <w:marTop w:val="0"/>
              <w:marBottom w:val="0"/>
              <w:divBdr>
                <w:top w:val="none" w:sz="0" w:space="0" w:color="auto"/>
                <w:left w:val="none" w:sz="0" w:space="0" w:color="auto"/>
                <w:bottom w:val="none" w:sz="0" w:space="0" w:color="auto"/>
                <w:right w:val="none" w:sz="0" w:space="0" w:color="auto"/>
              </w:divBdr>
            </w:div>
            <w:div w:id="1507789692">
              <w:marLeft w:val="0"/>
              <w:marRight w:val="0"/>
              <w:marTop w:val="0"/>
              <w:marBottom w:val="0"/>
              <w:divBdr>
                <w:top w:val="none" w:sz="0" w:space="0" w:color="auto"/>
                <w:left w:val="none" w:sz="0" w:space="0" w:color="auto"/>
                <w:bottom w:val="none" w:sz="0" w:space="0" w:color="auto"/>
                <w:right w:val="none" w:sz="0" w:space="0" w:color="auto"/>
              </w:divBdr>
            </w:div>
            <w:div w:id="288629271">
              <w:marLeft w:val="0"/>
              <w:marRight w:val="0"/>
              <w:marTop w:val="0"/>
              <w:marBottom w:val="0"/>
              <w:divBdr>
                <w:top w:val="none" w:sz="0" w:space="0" w:color="auto"/>
                <w:left w:val="none" w:sz="0" w:space="0" w:color="auto"/>
                <w:bottom w:val="none" w:sz="0" w:space="0" w:color="auto"/>
                <w:right w:val="none" w:sz="0" w:space="0" w:color="auto"/>
              </w:divBdr>
            </w:div>
            <w:div w:id="1717772426">
              <w:marLeft w:val="0"/>
              <w:marRight w:val="0"/>
              <w:marTop w:val="0"/>
              <w:marBottom w:val="0"/>
              <w:divBdr>
                <w:top w:val="none" w:sz="0" w:space="0" w:color="auto"/>
                <w:left w:val="none" w:sz="0" w:space="0" w:color="auto"/>
                <w:bottom w:val="none" w:sz="0" w:space="0" w:color="auto"/>
                <w:right w:val="none" w:sz="0" w:space="0" w:color="auto"/>
              </w:divBdr>
            </w:div>
            <w:div w:id="1339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C62F3-8693-454F-B0FF-74BD92F2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شعبان السيد محمد</dc:creator>
  <cp:keywords/>
  <dc:description/>
  <cp:lastModifiedBy>Mohamed Shaban</cp:lastModifiedBy>
  <cp:revision>18</cp:revision>
  <dcterms:created xsi:type="dcterms:W3CDTF">2025-02-17T14:02:00Z</dcterms:created>
  <dcterms:modified xsi:type="dcterms:W3CDTF">2025-06-16T09:02:00Z</dcterms:modified>
</cp:coreProperties>
</file>