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5047B" w14:textId="77777777" w:rsidR="006E3D7B" w:rsidRPr="004A59BC" w:rsidRDefault="00433AFE" w:rsidP="00C64542">
      <w:pPr>
        <w:autoSpaceDE w:val="0"/>
        <w:autoSpaceDN w:val="0"/>
        <w:jc w:val="both"/>
        <w:rPr>
          <w:rFonts w:eastAsia="PMingLiU"/>
          <w:b/>
          <w:sz w:val="36"/>
          <w:szCs w:val="36"/>
        </w:rPr>
      </w:pPr>
      <w:r w:rsidRPr="004A59BC">
        <w:rPr>
          <w:rFonts w:eastAsia="PMingLiU"/>
          <w:b/>
          <w:sz w:val="36"/>
          <w:szCs w:val="36"/>
        </w:rPr>
        <w:t>Fayoum University</w:t>
      </w:r>
      <w:r w:rsidR="0005540F" w:rsidRPr="004A59BC">
        <w:rPr>
          <w:rFonts w:eastAsia="PMingLiU"/>
          <w:b/>
          <w:sz w:val="36"/>
          <w:szCs w:val="36"/>
        </w:rPr>
        <w:t xml:space="preserve"> </w:t>
      </w:r>
    </w:p>
    <w:p w14:paraId="0EA98A53" w14:textId="77777777" w:rsidR="006E3D7B" w:rsidRPr="004A59BC" w:rsidRDefault="006E3D7B" w:rsidP="006E3D7B">
      <w:pPr>
        <w:autoSpaceDE w:val="0"/>
        <w:autoSpaceDN w:val="0"/>
        <w:jc w:val="both"/>
        <w:rPr>
          <w:rFonts w:eastAsia="PMingLiU"/>
          <w:b/>
          <w:sz w:val="36"/>
          <w:szCs w:val="36"/>
        </w:rPr>
      </w:pPr>
      <w:r w:rsidRPr="004A59BC">
        <w:rPr>
          <w:rFonts w:eastAsia="PMingLiU"/>
          <w:b/>
          <w:noProof/>
          <w:sz w:val="36"/>
          <w:szCs w:val="36"/>
        </w:rPr>
        <mc:AlternateContent>
          <mc:Choice Requires="wps">
            <w:drawing>
              <wp:anchor distT="0" distB="0" distL="114300" distR="114300" simplePos="0" relativeHeight="251658752" behindDoc="0" locked="0" layoutInCell="1" allowOverlap="1" wp14:anchorId="771C9D33" wp14:editId="1FC79801">
                <wp:simplePos x="0" y="0"/>
                <wp:positionH relativeFrom="column">
                  <wp:posOffset>3966210</wp:posOffset>
                </wp:positionH>
                <wp:positionV relativeFrom="paragraph">
                  <wp:posOffset>-397510</wp:posOffset>
                </wp:positionV>
                <wp:extent cx="17907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3985"/>
                        </a:xfrm>
                        <a:prstGeom prst="rect">
                          <a:avLst/>
                        </a:prstGeom>
                        <a:solidFill>
                          <a:srgbClr val="FFFFFF"/>
                        </a:solidFill>
                        <a:ln w="9525">
                          <a:noFill/>
                          <a:miter lim="800000"/>
                          <a:headEnd/>
                          <a:tailEnd/>
                        </a:ln>
                      </wps:spPr>
                      <wps:txbx>
                        <w:txbxContent>
                          <w:p w14:paraId="4F6FD774" w14:textId="77777777" w:rsidR="006E3D7B" w:rsidRDefault="00433AFE" w:rsidP="006E3D7B">
                            <w:r>
                              <w:rPr>
                                <w:noProof/>
                              </w:rPr>
                              <w:drawing>
                                <wp:inline distT="0" distB="0" distL="0" distR="0" wp14:anchorId="581DC2E9" wp14:editId="08CB48E7">
                                  <wp:extent cx="1600200" cy="6762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6762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1C9D33" id="_x0000_t202" coordsize="21600,21600" o:spt="202" path="m,l,21600r21600,l21600,xe">
                <v:stroke joinstyle="miter"/>
                <v:path gradientshapeok="t" o:connecttype="rect"/>
              </v:shapetype>
              <v:shape id="Text Box 2" o:spid="_x0000_s1026" type="#_x0000_t202" style="position:absolute;left:0;text-align:left;margin-left:312.3pt;margin-top:-31.3pt;width:141pt;height:110.55pt;z-index:251658752;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" stroked="f">
                <v:textbox style="mso-fit-shape-to-text:t">
                  <w:txbxContent>
                    <w:p w14:paraId="4F6FD774" w14:textId="77777777" w:rsidR="006E3D7B" w:rsidRDefault="00433AFE" w:rsidP="006E3D7B">
                      <w:r>
                        <w:rPr>
                          <w:noProof/>
                        </w:rPr>
                        <w:drawing>
                          <wp:inline distT="0" distB="0" distL="0" distR="0" wp14:anchorId="581DC2E9" wp14:editId="08CB48E7">
                            <wp:extent cx="1600200" cy="67627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676275"/>
                                    </a:xfrm>
                                    <a:prstGeom prst="rect">
                                      <a:avLst/>
                                    </a:prstGeom>
                                    <a:noFill/>
                                    <a:ln>
                                      <a:noFill/>
                                    </a:ln>
                                  </pic:spPr>
                                </pic:pic>
                              </a:graphicData>
                            </a:graphic>
                          </wp:inline>
                        </w:drawing>
                      </w:r>
                    </w:p>
                  </w:txbxContent>
                </v:textbox>
              </v:shape>
            </w:pict>
          </mc:Fallback>
        </mc:AlternateContent>
      </w:r>
    </w:p>
    <w:p w14:paraId="192C4901" w14:textId="77777777" w:rsidR="006E3D7B" w:rsidRPr="004A59BC" w:rsidRDefault="00113874" w:rsidP="004A59BC">
      <w:pPr>
        <w:autoSpaceDE w:val="0"/>
        <w:autoSpaceDN w:val="0"/>
        <w:jc w:val="both"/>
        <w:rPr>
          <w:rFonts w:eastAsia="PMingLiU"/>
          <w:b/>
          <w:sz w:val="36"/>
          <w:szCs w:val="36"/>
        </w:rPr>
      </w:pPr>
      <w:r w:rsidRPr="004A59BC">
        <w:rPr>
          <w:rFonts w:eastAsia="PMingLiU"/>
          <w:b/>
          <w:sz w:val="36"/>
          <w:szCs w:val="36"/>
        </w:rPr>
        <w:t>Engineering Faculty</w:t>
      </w:r>
    </w:p>
    <w:p w14:paraId="52F95D57" w14:textId="77777777" w:rsidR="006E3D7B" w:rsidRPr="004A59BC" w:rsidRDefault="00113874" w:rsidP="006E3D7B">
      <w:pPr>
        <w:spacing w:before="360" w:after="960"/>
        <w:rPr>
          <w:b/>
          <w:sz w:val="36"/>
          <w:szCs w:val="36"/>
          <w:lang w:val="en-GB"/>
        </w:rPr>
      </w:pPr>
      <w:r w:rsidRPr="004A59BC">
        <w:rPr>
          <w:b/>
          <w:sz w:val="36"/>
          <w:szCs w:val="36"/>
          <w:lang w:val="en-GB"/>
        </w:rPr>
        <w:t>Electrical Engineering Department</w:t>
      </w:r>
    </w:p>
    <w:p w14:paraId="437EB25D" w14:textId="77777777" w:rsidR="006E3D7B" w:rsidRDefault="006E3D7B" w:rsidP="006E3D7B">
      <w:pPr>
        <w:spacing w:before="360" w:after="960"/>
        <w:rPr>
          <w:b/>
          <w:sz w:val="32"/>
          <w:szCs w:val="24"/>
          <w:lang w:val="en-GB"/>
        </w:rPr>
      </w:pPr>
    </w:p>
    <w:p w14:paraId="6E8D78DE" w14:textId="77777777" w:rsidR="006E3D7B" w:rsidRDefault="006E3D7B" w:rsidP="00F7250B">
      <w:pPr>
        <w:spacing w:before="360" w:after="960"/>
        <w:jc w:val="center"/>
        <w:rPr>
          <w:b/>
          <w:sz w:val="32"/>
          <w:szCs w:val="24"/>
          <w:lang w:val="en-GB"/>
        </w:rPr>
      </w:pPr>
    </w:p>
    <w:p w14:paraId="4462C9BE" w14:textId="77777777" w:rsidR="0005540F" w:rsidRPr="0005540F" w:rsidRDefault="0005540F" w:rsidP="00537573">
      <w:pPr>
        <w:jc w:val="center"/>
        <w:rPr>
          <w:sz w:val="28"/>
          <w:szCs w:val="28"/>
          <w:lang w:val="en-GB"/>
        </w:rPr>
      </w:pPr>
      <w:r w:rsidRPr="0005540F">
        <w:rPr>
          <w:sz w:val="28"/>
          <w:szCs w:val="28"/>
          <w:lang w:val="en-GB"/>
        </w:rPr>
        <w:t>B</w:t>
      </w:r>
      <w:r w:rsidR="00537573">
        <w:rPr>
          <w:sz w:val="28"/>
          <w:szCs w:val="28"/>
          <w:lang w:val="en-GB"/>
        </w:rPr>
        <w:t>.</w:t>
      </w:r>
      <w:r w:rsidRPr="0005540F">
        <w:rPr>
          <w:sz w:val="28"/>
          <w:szCs w:val="28"/>
          <w:lang w:val="en-GB"/>
        </w:rPr>
        <w:t xml:space="preserve"> </w:t>
      </w:r>
      <w:r w:rsidR="00537573">
        <w:rPr>
          <w:sz w:val="28"/>
          <w:szCs w:val="28"/>
          <w:lang w:val="en-GB"/>
        </w:rPr>
        <w:t>Eng</w:t>
      </w:r>
      <w:r w:rsidRPr="0005540F">
        <w:rPr>
          <w:sz w:val="28"/>
          <w:szCs w:val="28"/>
          <w:lang w:val="en-GB"/>
        </w:rPr>
        <w:t xml:space="preserve">. </w:t>
      </w:r>
      <w:r w:rsidR="006752FF">
        <w:rPr>
          <w:sz w:val="28"/>
          <w:szCs w:val="28"/>
          <w:lang w:val="en-GB"/>
        </w:rPr>
        <w:t xml:space="preserve">Final Year </w:t>
      </w:r>
      <w:r w:rsidRPr="0005540F">
        <w:rPr>
          <w:sz w:val="28"/>
          <w:szCs w:val="28"/>
          <w:lang w:val="en-GB"/>
        </w:rPr>
        <w:t>Project</w:t>
      </w:r>
    </w:p>
    <w:p w14:paraId="1CE269D9" w14:textId="77777777" w:rsidR="0005540F" w:rsidRPr="0005540F" w:rsidRDefault="0005540F" w:rsidP="006E3D7B">
      <w:pPr>
        <w:spacing w:before="100" w:beforeAutospacing="1" w:after="100" w:afterAutospacing="1"/>
        <w:jc w:val="center"/>
        <w:rPr>
          <w:b/>
          <w:bCs/>
          <w:sz w:val="32"/>
          <w:szCs w:val="32"/>
          <w:lang w:val="en-GB"/>
        </w:rPr>
      </w:pPr>
      <w:r w:rsidRPr="0005540F">
        <w:rPr>
          <w:b/>
          <w:bCs/>
          <w:sz w:val="32"/>
          <w:szCs w:val="32"/>
          <w:lang w:val="en-GB"/>
        </w:rPr>
        <w:t>PROJECT TITLE</w:t>
      </w:r>
    </w:p>
    <w:p w14:paraId="35036BEB" w14:textId="77777777" w:rsidR="0005540F" w:rsidRPr="002B4E98" w:rsidRDefault="0005540F" w:rsidP="003749D1">
      <w:pPr>
        <w:spacing w:after="240"/>
        <w:jc w:val="center"/>
        <w:rPr>
          <w:sz w:val="28"/>
          <w:szCs w:val="28"/>
          <w:lang w:val="en-GB"/>
        </w:rPr>
      </w:pPr>
      <w:r w:rsidRPr="002B4E98">
        <w:rPr>
          <w:sz w:val="28"/>
          <w:szCs w:val="28"/>
          <w:lang w:val="en-GB"/>
        </w:rPr>
        <w:t>By:</w:t>
      </w:r>
    </w:p>
    <w:p w14:paraId="5F4FF827" w14:textId="77777777" w:rsidR="0005540F" w:rsidRPr="002B4E98" w:rsidRDefault="0005540F" w:rsidP="003749D1">
      <w:pPr>
        <w:autoSpaceDE w:val="0"/>
        <w:autoSpaceDN w:val="0"/>
        <w:spacing w:after="480"/>
        <w:jc w:val="center"/>
        <w:rPr>
          <w:rFonts w:eastAsia="PMingLiU"/>
          <w:i/>
          <w:sz w:val="28"/>
          <w:szCs w:val="28"/>
        </w:rPr>
      </w:pPr>
      <w:r w:rsidRPr="002B4E98">
        <w:rPr>
          <w:rFonts w:eastAsia="PMingLiU"/>
          <w:i/>
          <w:sz w:val="28"/>
          <w:szCs w:val="28"/>
        </w:rPr>
        <w:t>Student Name</w:t>
      </w:r>
    </w:p>
    <w:p w14:paraId="19EFCB95" w14:textId="77777777" w:rsidR="0005540F" w:rsidRDefault="0005540F" w:rsidP="003749D1">
      <w:pPr>
        <w:spacing w:after="240"/>
        <w:jc w:val="center"/>
        <w:rPr>
          <w:sz w:val="28"/>
          <w:szCs w:val="28"/>
          <w:lang w:val="en-GB"/>
        </w:rPr>
      </w:pPr>
      <w:r w:rsidRPr="002B4E98">
        <w:rPr>
          <w:sz w:val="28"/>
          <w:szCs w:val="28"/>
          <w:lang w:val="en-GB"/>
        </w:rPr>
        <w:t>Supervised By:</w:t>
      </w:r>
    </w:p>
    <w:p w14:paraId="1F61DDAF" w14:textId="77777777" w:rsidR="00537573" w:rsidRDefault="00537573" w:rsidP="003749D1">
      <w:pPr>
        <w:spacing w:after="240"/>
        <w:jc w:val="center"/>
        <w:rPr>
          <w:sz w:val="28"/>
          <w:szCs w:val="28"/>
          <w:lang w:val="en-GB"/>
        </w:rPr>
      </w:pPr>
    </w:p>
    <w:p w14:paraId="08825227" w14:textId="77777777" w:rsidR="00537573" w:rsidRDefault="00537573" w:rsidP="003749D1">
      <w:pPr>
        <w:spacing w:after="240"/>
        <w:jc w:val="center"/>
        <w:rPr>
          <w:sz w:val="28"/>
          <w:szCs w:val="28"/>
          <w:lang w:val="en-GB"/>
        </w:rPr>
      </w:pPr>
    </w:p>
    <w:p w14:paraId="0A9651E7" w14:textId="77777777" w:rsidR="00537573" w:rsidRDefault="00537573" w:rsidP="003749D1">
      <w:pPr>
        <w:spacing w:after="240"/>
        <w:jc w:val="center"/>
        <w:rPr>
          <w:sz w:val="28"/>
          <w:szCs w:val="28"/>
          <w:lang w:val="en-GB"/>
        </w:rPr>
      </w:pPr>
    </w:p>
    <w:p w14:paraId="43D0B314" w14:textId="77777777" w:rsidR="00537573" w:rsidRDefault="00537573" w:rsidP="003749D1">
      <w:pPr>
        <w:spacing w:after="240"/>
        <w:jc w:val="center"/>
        <w:rPr>
          <w:sz w:val="28"/>
          <w:szCs w:val="28"/>
          <w:lang w:val="en-GB"/>
        </w:rPr>
      </w:pPr>
    </w:p>
    <w:p w14:paraId="3872EDE4" w14:textId="77777777" w:rsidR="00537573" w:rsidRDefault="00537573" w:rsidP="003749D1">
      <w:pPr>
        <w:spacing w:after="240"/>
        <w:jc w:val="center"/>
        <w:rPr>
          <w:sz w:val="28"/>
          <w:szCs w:val="28"/>
          <w:lang w:val="en-GB"/>
        </w:rPr>
      </w:pPr>
    </w:p>
    <w:p w14:paraId="2C1D25B0" w14:textId="77777777" w:rsidR="00537573" w:rsidRDefault="00537573" w:rsidP="00537573">
      <w:pPr>
        <w:spacing w:after="240"/>
        <w:rPr>
          <w:i/>
          <w:iCs/>
          <w:sz w:val="28"/>
          <w:szCs w:val="28"/>
          <w:lang w:val="en-GB"/>
        </w:rPr>
      </w:pPr>
    </w:p>
    <w:p w14:paraId="753B8CF4" w14:textId="77777777" w:rsidR="00537573" w:rsidRDefault="00537573" w:rsidP="00537573">
      <w:pPr>
        <w:spacing w:after="240"/>
        <w:rPr>
          <w:i/>
          <w:iCs/>
          <w:sz w:val="28"/>
          <w:szCs w:val="28"/>
          <w:lang w:val="en-GB"/>
        </w:rPr>
      </w:pPr>
    </w:p>
    <w:p w14:paraId="089B5971" w14:textId="77777777" w:rsidR="00537573" w:rsidRDefault="00537573" w:rsidP="00537573">
      <w:pPr>
        <w:spacing w:after="240"/>
        <w:rPr>
          <w:i/>
          <w:iCs/>
          <w:sz w:val="28"/>
          <w:szCs w:val="28"/>
          <w:lang w:val="en-GB"/>
        </w:rPr>
      </w:pPr>
    </w:p>
    <w:p w14:paraId="4AC2EDA3" w14:textId="77777777" w:rsidR="00537573" w:rsidRPr="00537573" w:rsidRDefault="00537573" w:rsidP="00537573">
      <w:pPr>
        <w:spacing w:after="240"/>
        <w:rPr>
          <w:i/>
          <w:iCs/>
          <w:sz w:val="28"/>
          <w:szCs w:val="28"/>
          <w:lang w:val="en-GB"/>
        </w:rPr>
      </w:pPr>
      <w:r w:rsidRPr="00537573">
        <w:rPr>
          <w:i/>
          <w:iCs/>
          <w:sz w:val="28"/>
          <w:szCs w:val="28"/>
          <w:lang w:val="en-GB"/>
        </w:rPr>
        <w:t>Supervisor(s)</w:t>
      </w:r>
      <w:r>
        <w:rPr>
          <w:i/>
          <w:iCs/>
          <w:sz w:val="28"/>
          <w:szCs w:val="28"/>
          <w:lang w:val="en-GB"/>
        </w:rPr>
        <w:tab/>
      </w:r>
      <w:r>
        <w:rPr>
          <w:i/>
          <w:iCs/>
          <w:sz w:val="28"/>
          <w:szCs w:val="28"/>
          <w:lang w:val="en-GB"/>
        </w:rPr>
        <w:tab/>
      </w:r>
      <w:r>
        <w:rPr>
          <w:i/>
          <w:iCs/>
          <w:sz w:val="28"/>
          <w:szCs w:val="28"/>
          <w:lang w:val="en-GB"/>
        </w:rPr>
        <w:tab/>
      </w:r>
      <w:r>
        <w:rPr>
          <w:i/>
          <w:iCs/>
          <w:sz w:val="28"/>
          <w:szCs w:val="28"/>
          <w:lang w:val="en-GB"/>
        </w:rPr>
        <w:tab/>
      </w:r>
      <w:r>
        <w:rPr>
          <w:i/>
          <w:iCs/>
          <w:sz w:val="28"/>
          <w:szCs w:val="28"/>
          <w:lang w:val="en-GB"/>
        </w:rPr>
        <w:tab/>
      </w:r>
      <w:r>
        <w:rPr>
          <w:i/>
          <w:iCs/>
          <w:sz w:val="28"/>
          <w:szCs w:val="28"/>
          <w:lang w:val="en-GB"/>
        </w:rPr>
        <w:tab/>
        <w:t>Date of examination</w:t>
      </w:r>
    </w:p>
    <w:p w14:paraId="332358C9" w14:textId="77777777" w:rsidR="00537573" w:rsidRPr="0038768D" w:rsidRDefault="0038768D" w:rsidP="0038768D">
      <w:pPr>
        <w:pStyle w:val="BodyText"/>
        <w:jc w:val="center"/>
        <w:rPr>
          <w:sz w:val="32"/>
          <w:szCs w:val="32"/>
        </w:rPr>
      </w:pPr>
      <w:r w:rsidRPr="0038768D">
        <w:rPr>
          <w:sz w:val="32"/>
          <w:szCs w:val="32"/>
        </w:rPr>
        <w:lastRenderedPageBreak/>
        <w:t>DEDICATION</w:t>
      </w:r>
    </w:p>
    <w:p w14:paraId="34482B04" w14:textId="09203169" w:rsidR="00BA2E49" w:rsidRPr="00402B48" w:rsidRDefault="00BA2E49" w:rsidP="00D461E5"/>
    <w:p w14:paraId="4FA71464" w14:textId="77777777" w:rsidR="00BA2E49" w:rsidRPr="00402B48" w:rsidRDefault="00BA2E49" w:rsidP="00D461E5">
      <w:r>
        <w:t>We</w:t>
      </w:r>
      <w:r w:rsidRPr="00402B48">
        <w:t xml:space="preserve"> would like to dedicate this project to all those who supported and guided us throughout this journey:</w:t>
      </w:r>
    </w:p>
    <w:p w14:paraId="57C6154C" w14:textId="77777777" w:rsidR="00BA2E49" w:rsidRPr="00402B48" w:rsidRDefault="00BA2E49" w:rsidP="00D461E5">
      <w:r w:rsidRPr="00402B48">
        <w:t>To Dr. Mohamed Hamdy,</w:t>
      </w:r>
      <w:r w:rsidRPr="00402B48">
        <w:br/>
        <w:t>For your invaluable guidance in choosing the project idea and your constant support in developing and refining it. Your mentorship was a key pillar in turning this vision into reality.</w:t>
      </w:r>
    </w:p>
    <w:p w14:paraId="652BDDB2" w14:textId="77777777" w:rsidR="00BA2E49" w:rsidRPr="00402B48" w:rsidRDefault="00BA2E49" w:rsidP="00D461E5">
      <w:r w:rsidRPr="00402B48">
        <w:t>To the college management,</w:t>
      </w:r>
      <w:r w:rsidRPr="00402B48">
        <w:br/>
        <w:t>For your dedication to fostering a strong academic environment, and for providing us with the tools, laboratories, and resources that made this work possible.</w:t>
      </w:r>
    </w:p>
    <w:p w14:paraId="5EE4F4BE" w14:textId="77777777" w:rsidR="00BA2E49" w:rsidRDefault="00BA2E49" w:rsidP="00D461E5">
      <w:r w:rsidRPr="00402B48">
        <w:t>With sincere gratitude, we dedicate this work to all of you.</w:t>
      </w:r>
    </w:p>
    <w:p w14:paraId="108DF943" w14:textId="77777777" w:rsidR="00BA2E49" w:rsidRPr="00402B48" w:rsidRDefault="00BA2E49" w:rsidP="00D461E5">
      <w:r w:rsidRPr="00402B48">
        <w:t>To our beloved families,</w:t>
      </w:r>
      <w:r w:rsidRPr="00402B48">
        <w:br/>
        <w:t>For your unwavering love, encouragement, and sacrifices. Your support gave us strength and motivation every step of the way. This achievement belongs to you as much as it does to us.</w:t>
      </w:r>
    </w:p>
    <w:p w14:paraId="31A049D2" w14:textId="77777777" w:rsidR="00BA2E49" w:rsidRPr="00402B48" w:rsidRDefault="00BA2E49" w:rsidP="00D461E5"/>
    <w:p w14:paraId="6D3CC5E4" w14:textId="77777777" w:rsidR="00BA2E49" w:rsidRPr="00402B48" w:rsidRDefault="00BA2E49" w:rsidP="00D461E5"/>
    <w:p w14:paraId="0C88A835" w14:textId="77777777" w:rsidR="00537573" w:rsidRDefault="00537573" w:rsidP="00D461E5">
      <w:r w:rsidRPr="00E53E00">
        <w:t>Acknowledgment</w:t>
      </w:r>
    </w:p>
    <w:p w14:paraId="70678C9F" w14:textId="77777777" w:rsidR="00BA2E49" w:rsidRPr="00BA2E49" w:rsidRDefault="00BA2E49" w:rsidP="00D461E5">
      <w:pPr>
        <w:rPr>
          <w:rFonts w:cs="TimesNewRomanPSMT"/>
          <w:color w:val="000000"/>
          <w:sz w:val="24"/>
          <w:szCs w:val="24"/>
        </w:rPr>
      </w:pPr>
      <w:r w:rsidRPr="00BA2E49">
        <w:rPr>
          <w:rFonts w:cs="TimesNewRomanPSMT"/>
          <w:color w:val="000000"/>
          <w:sz w:val="24"/>
          <w:szCs w:val="24"/>
        </w:rPr>
        <w:t>invaluable supervision, continuous guidance, and encouragement throughout every stage of this project. His insight and experience played a vital role in shaping the idea and bringing it to life.</w:t>
      </w:r>
    </w:p>
    <w:p w14:paraId="4F8AA001" w14:textId="77777777" w:rsidR="00BA2E49" w:rsidRPr="00BA2E49" w:rsidRDefault="00BA2E49" w:rsidP="00D461E5">
      <w:pPr>
        <w:rPr>
          <w:rFonts w:cs="TimesNewRomanPSMT"/>
          <w:color w:val="000000"/>
          <w:sz w:val="24"/>
          <w:szCs w:val="24"/>
        </w:rPr>
      </w:pPr>
      <w:r w:rsidRPr="00BA2E49">
        <w:rPr>
          <w:rFonts w:cs="TimesNewRomanPSMT"/>
          <w:color w:val="000000"/>
          <w:sz w:val="24"/>
          <w:szCs w:val="24"/>
        </w:rPr>
        <w:t>We would also like to extend our sincere appreciation to the faculty members of the Electronics and Communication Engineering Department. Their dedication, support, and the knowledge they shared with us have been instrumental in building the foundation of this work.</w:t>
      </w:r>
    </w:p>
    <w:p w14:paraId="14292F7E" w14:textId="77777777" w:rsidR="00BA2E49" w:rsidRPr="00BA2E49" w:rsidRDefault="00BA2E49" w:rsidP="00D461E5">
      <w:pPr>
        <w:rPr>
          <w:rFonts w:cs="TimesNewRomanPSMT"/>
          <w:color w:val="000000"/>
          <w:sz w:val="24"/>
          <w:szCs w:val="24"/>
        </w:rPr>
      </w:pPr>
      <w:r w:rsidRPr="00BA2E49">
        <w:rPr>
          <w:rFonts w:cs="TimesNewRomanPSMT"/>
          <w:color w:val="000000"/>
          <w:sz w:val="24"/>
          <w:szCs w:val="24"/>
        </w:rPr>
        <w:t>Our heartfelt thanks go to the college management and technical staff for providing us with access to laboratories, tools, and essential components. Their support and cooperation enabled us to carry out practical experiments and implement our project effectively.</w:t>
      </w:r>
    </w:p>
    <w:p w14:paraId="0B0FA22F" w14:textId="77777777" w:rsidR="00BA2E49" w:rsidRPr="00BA2E49" w:rsidRDefault="00BA2E49" w:rsidP="00D461E5">
      <w:pPr>
        <w:rPr>
          <w:rFonts w:cs="TimesNewRomanPSMT"/>
          <w:color w:val="000000"/>
          <w:sz w:val="24"/>
          <w:szCs w:val="24"/>
        </w:rPr>
      </w:pPr>
      <w:r w:rsidRPr="00BA2E49">
        <w:rPr>
          <w:rFonts w:cs="TimesNewRomanPSMT"/>
          <w:color w:val="000000"/>
          <w:sz w:val="24"/>
          <w:szCs w:val="24"/>
        </w:rPr>
        <w:t>We gratefully acknowledge the Scientific Research Organization for their financial support, which was crucial in enabling us to acquire the necessary resources and tools for this project.</w:t>
      </w:r>
    </w:p>
    <w:p w14:paraId="71CD9B65" w14:textId="77777777" w:rsidR="00BA2E49" w:rsidRPr="00BA2E49" w:rsidRDefault="00BA2E49" w:rsidP="00D461E5">
      <w:pPr>
        <w:rPr>
          <w:rFonts w:cs="TimesNewRomanPSMT"/>
          <w:color w:val="000000"/>
          <w:sz w:val="24"/>
          <w:szCs w:val="24"/>
        </w:rPr>
      </w:pPr>
      <w:r w:rsidRPr="00BA2E49">
        <w:rPr>
          <w:rFonts w:cs="TimesNewRomanPSMT"/>
          <w:color w:val="000000"/>
          <w:sz w:val="24"/>
          <w:szCs w:val="24"/>
        </w:rPr>
        <w:t>Finally, we are deeply thankful to our families for their patience, encouragement, and emotional support throughout our academic journey. Their belief in us gave us strength and motivation during every step of this work.</w:t>
      </w:r>
    </w:p>
    <w:p w14:paraId="54BBFAB4" w14:textId="77777777" w:rsidR="00537573" w:rsidRPr="00BA2E49" w:rsidRDefault="00537573" w:rsidP="00D461E5">
      <w:pPr>
        <w:rPr>
          <w:sz w:val="40"/>
          <w:szCs w:val="40"/>
        </w:rPr>
      </w:pPr>
    </w:p>
    <w:p w14:paraId="4A8DBAE2" w14:textId="77777777" w:rsidR="00537573" w:rsidRDefault="00537573" w:rsidP="00D461E5">
      <w:pPr>
        <w:rPr>
          <w:sz w:val="40"/>
          <w:szCs w:val="40"/>
        </w:rPr>
      </w:pPr>
    </w:p>
    <w:p w14:paraId="3A4754BB" w14:textId="77777777" w:rsidR="00537573" w:rsidRDefault="00537573" w:rsidP="00D461E5">
      <w:pPr>
        <w:rPr>
          <w:sz w:val="40"/>
          <w:szCs w:val="40"/>
        </w:rPr>
      </w:pPr>
    </w:p>
    <w:p w14:paraId="5D8A6199" w14:textId="77777777" w:rsidR="00537573" w:rsidRDefault="00537573" w:rsidP="00D461E5">
      <w:pPr>
        <w:rPr>
          <w:sz w:val="40"/>
          <w:szCs w:val="40"/>
        </w:rPr>
      </w:pPr>
    </w:p>
    <w:p w14:paraId="20CF185B" w14:textId="77777777" w:rsidR="00537573" w:rsidRDefault="00537573" w:rsidP="00D461E5">
      <w:pPr>
        <w:rPr>
          <w:sz w:val="40"/>
          <w:szCs w:val="40"/>
        </w:rPr>
      </w:pPr>
    </w:p>
    <w:p w14:paraId="43E61281" w14:textId="77777777" w:rsidR="00537573" w:rsidRDefault="00537573" w:rsidP="00D461E5">
      <w:pPr>
        <w:rPr>
          <w:sz w:val="40"/>
          <w:szCs w:val="40"/>
        </w:rPr>
      </w:pPr>
    </w:p>
    <w:p w14:paraId="6C60C896" w14:textId="77777777" w:rsidR="00537573" w:rsidRDefault="00537573" w:rsidP="00D461E5">
      <w:pPr>
        <w:rPr>
          <w:sz w:val="40"/>
          <w:szCs w:val="40"/>
        </w:rPr>
      </w:pPr>
    </w:p>
    <w:p w14:paraId="57FC07A5" w14:textId="77777777" w:rsidR="00537573" w:rsidRDefault="00537573" w:rsidP="00D461E5">
      <w:pPr>
        <w:rPr>
          <w:sz w:val="40"/>
          <w:szCs w:val="40"/>
        </w:rPr>
      </w:pPr>
    </w:p>
    <w:p w14:paraId="7ABE272B" w14:textId="77777777" w:rsidR="00537573" w:rsidRDefault="00537573" w:rsidP="00D461E5">
      <w:pPr>
        <w:rPr>
          <w:sz w:val="40"/>
          <w:szCs w:val="40"/>
        </w:rPr>
      </w:pPr>
    </w:p>
    <w:p w14:paraId="6BF1A1D7" w14:textId="77777777" w:rsidR="00537573" w:rsidRDefault="00537573" w:rsidP="00D461E5">
      <w:pPr>
        <w:rPr>
          <w:sz w:val="40"/>
          <w:szCs w:val="40"/>
        </w:rPr>
      </w:pPr>
    </w:p>
    <w:p w14:paraId="2FDAB3CF" w14:textId="77777777" w:rsidR="00537573" w:rsidRDefault="00537573" w:rsidP="00D461E5">
      <w:pPr>
        <w:rPr>
          <w:sz w:val="40"/>
          <w:szCs w:val="40"/>
        </w:rPr>
      </w:pPr>
    </w:p>
    <w:p w14:paraId="7430EC08" w14:textId="77777777" w:rsidR="00537573" w:rsidRPr="0038768D" w:rsidRDefault="0038768D" w:rsidP="00D461E5">
      <w:pPr>
        <w:rPr>
          <w:sz w:val="32"/>
          <w:szCs w:val="32"/>
        </w:rPr>
      </w:pPr>
      <w:r w:rsidRPr="0038768D">
        <w:rPr>
          <w:sz w:val="32"/>
          <w:szCs w:val="32"/>
        </w:rPr>
        <w:lastRenderedPageBreak/>
        <w:t>DECLARATION</w:t>
      </w:r>
    </w:p>
    <w:p w14:paraId="13DBD4F6" w14:textId="77777777" w:rsidR="00AD03E6" w:rsidRPr="00AD03E6" w:rsidRDefault="00AD03E6" w:rsidP="00D461E5">
      <w:r w:rsidRPr="00AD03E6">
        <w:t xml:space="preserve">I hereby certify that this material, which I now submit for assessment on the programme of study leading to the award of </w:t>
      </w:r>
      <w:r>
        <w:t xml:space="preserve">Bachelor of </w:t>
      </w:r>
      <w:r w:rsidR="00EF537B">
        <w:t>Science</w:t>
      </w:r>
      <w:r>
        <w:t xml:space="preserve"> in</w:t>
      </w:r>
      <w:r w:rsidR="00016A40">
        <w:rPr>
          <w:i/>
          <w:iCs/>
        </w:rPr>
        <w:t xml:space="preserve"> Electrical Engineering</w:t>
      </w:r>
      <w:r w:rsidRPr="00AD03E6">
        <w:t xml:space="preserve"> is entirely my own work, that I have exercised reasonable care to ensure that the work is original, and does not to the best of my knowledge breach any law of copyright, and has not been taken from the work of </w:t>
      </w:r>
      <w:r w:rsidRPr="00D461E5">
        <w:t>others</w:t>
      </w:r>
      <w:r w:rsidRPr="00AD03E6">
        <w:t xml:space="preserve"> save and to the extent that such work has been cited and acknowledged within the text of my work. </w:t>
      </w:r>
    </w:p>
    <w:p w14:paraId="7385A420" w14:textId="77777777" w:rsidR="00AD03E6" w:rsidRPr="00AD03E6" w:rsidRDefault="00AD03E6" w:rsidP="00D461E5"/>
    <w:p w14:paraId="68F659C2" w14:textId="77777777" w:rsidR="00AD03E6" w:rsidRDefault="00AD03E6" w:rsidP="00D461E5">
      <w:r w:rsidRPr="00AD03E6">
        <w:t>Signed: ____________</w:t>
      </w:r>
      <w:r>
        <w:t>_________________</w:t>
      </w:r>
      <w:r w:rsidRPr="00AD03E6">
        <w:t xml:space="preserve"> </w:t>
      </w:r>
    </w:p>
    <w:p w14:paraId="4DDE4450" w14:textId="77777777" w:rsidR="00AD03E6" w:rsidRDefault="00AD03E6" w:rsidP="00D461E5">
      <w:r w:rsidRPr="00AD03E6">
        <w:t xml:space="preserve">Registration No.: ___________ </w:t>
      </w:r>
    </w:p>
    <w:p w14:paraId="62EF8CEC" w14:textId="77777777" w:rsidR="00AD03E6" w:rsidRDefault="00AD03E6" w:rsidP="00D461E5">
      <w:r w:rsidRPr="00AD03E6">
        <w:t xml:space="preserve">Date: </w:t>
      </w:r>
      <w:r w:rsidR="00683426">
        <w:t xml:space="preserve">Day, </w:t>
      </w:r>
      <w:r w:rsidR="00D27328">
        <w:t>xx</w:t>
      </w:r>
      <w:r w:rsidR="00683426">
        <w:t xml:space="preserve"> Month Year</w:t>
      </w:r>
      <w:r>
        <w:t>.</w:t>
      </w:r>
    </w:p>
    <w:p w14:paraId="1AFE2E1A" w14:textId="77777777" w:rsidR="00986B09" w:rsidRDefault="00986B09" w:rsidP="00D461E5">
      <w:r>
        <w:br w:type="page"/>
      </w:r>
    </w:p>
    <w:p w14:paraId="243B524B" w14:textId="77777777" w:rsidR="00DA42D9" w:rsidRPr="0038768D" w:rsidRDefault="0038768D" w:rsidP="00D461E5">
      <w:pPr>
        <w:rPr>
          <w:sz w:val="32"/>
          <w:szCs w:val="32"/>
        </w:rPr>
      </w:pPr>
      <w:r w:rsidRPr="0038768D">
        <w:rPr>
          <w:sz w:val="32"/>
          <w:szCs w:val="32"/>
        </w:rPr>
        <w:lastRenderedPageBreak/>
        <w:t>ABSTRACT</w:t>
      </w:r>
    </w:p>
    <w:p w14:paraId="25FC035E" w14:textId="77777777" w:rsidR="00D461E5" w:rsidRPr="00D461E5" w:rsidRDefault="00D461E5" w:rsidP="00D461E5">
      <w:pPr>
        <w:rPr>
          <w:rFonts w:cs="TimesNewRomanPSMT"/>
          <w:color w:val="000000"/>
          <w:sz w:val="24"/>
          <w:szCs w:val="24"/>
        </w:rPr>
      </w:pPr>
      <w:r w:rsidRPr="00D461E5">
        <w:rPr>
          <w:rFonts w:cs="TimesNewRomanPSMT"/>
          <w:color w:val="000000"/>
          <w:sz w:val="24"/>
          <w:szCs w:val="24"/>
        </w:rPr>
        <w:t>This project presents the development of a secure networking terminal designed for offline message and audio communication using a Raspberry Pi and a TFT touchscreen interface. The system is tailored for environments where internet access is unavailable or unreliable, such as remote field operations, military zones, or disaster response areas. It allows users to easily send and receive text and voice messages through a graphical user interface (GUI) powered by the LVGL graphics library, ensuring a user-friendly interaction experience.</w:t>
      </w:r>
    </w:p>
    <w:p w14:paraId="501A0710" w14:textId="77777777" w:rsidR="00D461E5" w:rsidRPr="00D461E5" w:rsidRDefault="00D461E5" w:rsidP="00D461E5">
      <w:pPr>
        <w:rPr>
          <w:rFonts w:cs="TimesNewRomanPSMT"/>
          <w:color w:val="000000"/>
          <w:sz w:val="24"/>
          <w:szCs w:val="24"/>
        </w:rPr>
      </w:pPr>
      <w:r w:rsidRPr="00D461E5">
        <w:rPr>
          <w:rFonts w:cs="TimesNewRomanPSMT"/>
          <w:color w:val="000000"/>
          <w:sz w:val="24"/>
          <w:szCs w:val="24"/>
        </w:rPr>
        <w:t>The core hardware includes a Raspberry Pi, a TFT touch display (ILI9341), a touch controller (XPT2046), a transceiver module with up to 500 meters of wireless range, a microphone, and a speaker. Software communication with the display and touch input is handled via the BCM2835 SPI library. The system facilitates message encryption, user interaction through the touch interface, voice recording, playback, and real-time message exchange over the transceiver. This report details the system architecture, hardware integration, software design, user interface implementation, and testing results. The project demonstrates the feasibility of developing a reliable and portable secure communication device without dependence on internet infrastructure.</w:t>
      </w:r>
    </w:p>
    <w:p w14:paraId="11EC3F56" w14:textId="77777777" w:rsidR="004B1255" w:rsidRPr="00D461E5" w:rsidRDefault="004B1255" w:rsidP="00B26D15">
      <w:pPr>
        <w:pStyle w:val="BodyText"/>
        <w:sectPr w:rsidR="004B1255" w:rsidRPr="00D461E5" w:rsidSect="00DB1522">
          <w:footerReference w:type="even" r:id="rId9"/>
          <w:footerReference w:type="first" r:id="rId10"/>
          <w:pgSz w:w="11907" w:h="16840" w:code="9"/>
          <w:pgMar w:top="1440" w:right="1134" w:bottom="1440" w:left="2268" w:header="709" w:footer="709" w:gutter="0"/>
          <w:pgNumType w:start="1"/>
          <w:cols w:space="360"/>
          <w:titlePg/>
          <w:docGrid w:linePitch="272"/>
        </w:sectPr>
      </w:pPr>
    </w:p>
    <w:p w14:paraId="2F468D0D" w14:textId="77777777" w:rsidR="004F4D38" w:rsidRPr="00E53E00" w:rsidRDefault="004F4D38" w:rsidP="00424263">
      <w:pPr>
        <w:pStyle w:val="SectionLabel"/>
      </w:pPr>
      <w:r w:rsidRPr="00E53E00">
        <w:lastRenderedPageBreak/>
        <w:t>Table of Contents</w:t>
      </w:r>
    </w:p>
    <w:p w14:paraId="409DF826" w14:textId="77777777" w:rsidR="00D16461" w:rsidRDefault="00A241F7">
      <w:pPr>
        <w:pStyle w:val="TOC5"/>
        <w:rPr>
          <w:rFonts w:ascii="Calibri" w:hAnsi="Calibri"/>
          <w:b w:val="0"/>
          <w:caps w:val="0"/>
          <w:noProof/>
          <w:sz w:val="22"/>
          <w:szCs w:val="22"/>
          <w:lang w:eastAsia="en-GB"/>
        </w:rPr>
      </w:pPr>
      <w:r w:rsidRPr="00E53E00">
        <w:rPr>
          <w:bCs/>
          <w:caps w:val="0"/>
          <w:sz w:val="24"/>
          <w:szCs w:val="24"/>
        </w:rPr>
        <w:fldChar w:fldCharType="begin"/>
      </w:r>
      <w:r w:rsidR="004F4D38" w:rsidRPr="00E53E00">
        <w:rPr>
          <w:bCs/>
          <w:caps w:val="0"/>
          <w:sz w:val="24"/>
          <w:szCs w:val="24"/>
        </w:rPr>
        <w:instrText xml:space="preserve"> TOC \h \z \t "Heading 1,5,Heading 2,1,Heading 3,2,Chapter Subtitle,5,Style1,5" </w:instrText>
      </w:r>
      <w:r w:rsidRPr="00E53E00">
        <w:rPr>
          <w:bCs/>
          <w:caps w:val="0"/>
          <w:sz w:val="24"/>
          <w:szCs w:val="24"/>
        </w:rPr>
        <w:fldChar w:fldCharType="separate"/>
      </w:r>
      <w:hyperlink w:anchor="_Toc222557974" w:history="1">
        <w:r w:rsidR="00D16461" w:rsidRPr="002D6BED">
          <w:rPr>
            <w:rStyle w:val="Hyperlink"/>
            <w:noProof/>
          </w:rPr>
          <w:t>List of figures</w:t>
        </w:r>
        <w:r w:rsidR="00D16461">
          <w:rPr>
            <w:noProof/>
            <w:webHidden/>
          </w:rPr>
          <w:tab/>
        </w:r>
        <w:r>
          <w:rPr>
            <w:noProof/>
            <w:webHidden/>
          </w:rPr>
          <w:fldChar w:fldCharType="begin"/>
        </w:r>
        <w:r w:rsidR="00D16461">
          <w:rPr>
            <w:noProof/>
            <w:webHidden/>
          </w:rPr>
          <w:instrText xml:space="preserve"> PAGEREF _Toc222557974 \h </w:instrText>
        </w:r>
        <w:r>
          <w:rPr>
            <w:noProof/>
            <w:webHidden/>
          </w:rPr>
        </w:r>
        <w:r>
          <w:rPr>
            <w:noProof/>
            <w:webHidden/>
          </w:rPr>
          <w:fldChar w:fldCharType="separate"/>
        </w:r>
        <w:r w:rsidR="00D57044">
          <w:rPr>
            <w:noProof/>
            <w:webHidden/>
          </w:rPr>
          <w:t>ii</w:t>
        </w:r>
        <w:r>
          <w:rPr>
            <w:noProof/>
            <w:webHidden/>
          </w:rPr>
          <w:fldChar w:fldCharType="end"/>
        </w:r>
      </w:hyperlink>
    </w:p>
    <w:p w14:paraId="0745AE23" w14:textId="77777777" w:rsidR="00D16461" w:rsidRDefault="00D16461">
      <w:pPr>
        <w:pStyle w:val="TOC5"/>
        <w:rPr>
          <w:rFonts w:ascii="Calibri" w:hAnsi="Calibri"/>
          <w:b w:val="0"/>
          <w:caps w:val="0"/>
          <w:noProof/>
          <w:sz w:val="22"/>
          <w:szCs w:val="22"/>
          <w:lang w:eastAsia="en-GB"/>
        </w:rPr>
      </w:pPr>
      <w:hyperlink w:anchor="_Toc222557975" w:history="1">
        <w:r w:rsidRPr="002D6BED">
          <w:rPr>
            <w:rStyle w:val="Hyperlink"/>
            <w:noProof/>
          </w:rPr>
          <w:t>list of tables</w:t>
        </w:r>
        <w:r>
          <w:rPr>
            <w:noProof/>
            <w:webHidden/>
          </w:rPr>
          <w:tab/>
        </w:r>
        <w:r w:rsidR="00A241F7">
          <w:rPr>
            <w:noProof/>
            <w:webHidden/>
          </w:rPr>
          <w:fldChar w:fldCharType="begin"/>
        </w:r>
        <w:r>
          <w:rPr>
            <w:noProof/>
            <w:webHidden/>
          </w:rPr>
          <w:instrText xml:space="preserve"> PAGEREF _Toc222557975 \h </w:instrText>
        </w:r>
        <w:r w:rsidR="00A241F7">
          <w:rPr>
            <w:noProof/>
            <w:webHidden/>
          </w:rPr>
        </w:r>
        <w:r w:rsidR="00A241F7">
          <w:rPr>
            <w:noProof/>
            <w:webHidden/>
          </w:rPr>
          <w:fldChar w:fldCharType="separate"/>
        </w:r>
        <w:r w:rsidR="00D57044">
          <w:rPr>
            <w:noProof/>
            <w:webHidden/>
          </w:rPr>
          <w:t>iii</w:t>
        </w:r>
        <w:r w:rsidR="00A241F7">
          <w:rPr>
            <w:noProof/>
            <w:webHidden/>
          </w:rPr>
          <w:fldChar w:fldCharType="end"/>
        </w:r>
      </w:hyperlink>
    </w:p>
    <w:p w14:paraId="17363083" w14:textId="77777777" w:rsidR="00D16461" w:rsidRDefault="00D16461">
      <w:pPr>
        <w:pStyle w:val="TOC5"/>
        <w:rPr>
          <w:rFonts w:ascii="Calibri" w:hAnsi="Calibri"/>
          <w:b w:val="0"/>
          <w:caps w:val="0"/>
          <w:noProof/>
          <w:sz w:val="22"/>
          <w:szCs w:val="22"/>
          <w:lang w:eastAsia="en-GB"/>
        </w:rPr>
      </w:pPr>
      <w:hyperlink w:anchor="_Toc222557976" w:history="1">
        <w:r w:rsidRPr="002D6BED">
          <w:rPr>
            <w:rStyle w:val="Hyperlink"/>
            <w:noProof/>
          </w:rPr>
          <w:t>LIST OF ACRONYMS/ABBREVIATIONS</w:t>
        </w:r>
        <w:r>
          <w:rPr>
            <w:noProof/>
            <w:webHidden/>
          </w:rPr>
          <w:tab/>
        </w:r>
        <w:r w:rsidR="00A241F7">
          <w:rPr>
            <w:noProof/>
            <w:webHidden/>
          </w:rPr>
          <w:fldChar w:fldCharType="begin"/>
        </w:r>
        <w:r>
          <w:rPr>
            <w:noProof/>
            <w:webHidden/>
          </w:rPr>
          <w:instrText xml:space="preserve"> PAGEREF _Toc222557976 \h </w:instrText>
        </w:r>
        <w:r w:rsidR="00A241F7">
          <w:rPr>
            <w:noProof/>
            <w:webHidden/>
          </w:rPr>
        </w:r>
        <w:r w:rsidR="00A241F7">
          <w:rPr>
            <w:noProof/>
            <w:webHidden/>
          </w:rPr>
          <w:fldChar w:fldCharType="separate"/>
        </w:r>
        <w:r w:rsidR="00D57044">
          <w:rPr>
            <w:noProof/>
            <w:webHidden/>
          </w:rPr>
          <w:t>iv</w:t>
        </w:r>
        <w:r w:rsidR="00A241F7">
          <w:rPr>
            <w:noProof/>
            <w:webHidden/>
          </w:rPr>
          <w:fldChar w:fldCharType="end"/>
        </w:r>
      </w:hyperlink>
    </w:p>
    <w:p w14:paraId="14EFC31F" w14:textId="77777777" w:rsidR="00D16461" w:rsidRDefault="00D16461">
      <w:pPr>
        <w:pStyle w:val="TOC5"/>
        <w:tabs>
          <w:tab w:val="left" w:pos="360"/>
        </w:tabs>
        <w:rPr>
          <w:rFonts w:ascii="Calibri" w:hAnsi="Calibri"/>
          <w:b w:val="0"/>
          <w:caps w:val="0"/>
          <w:noProof/>
          <w:sz w:val="22"/>
          <w:szCs w:val="22"/>
          <w:lang w:eastAsia="en-GB"/>
        </w:rPr>
      </w:pPr>
      <w:hyperlink w:anchor="_Toc222557977" w:history="1">
        <w:r w:rsidRPr="002D6BED">
          <w:rPr>
            <w:rStyle w:val="Hyperlink"/>
            <w:noProof/>
          </w:rPr>
          <w:t>1</w:t>
        </w:r>
        <w:r>
          <w:rPr>
            <w:rFonts w:ascii="Calibri" w:hAnsi="Calibri"/>
            <w:b w:val="0"/>
            <w:caps w:val="0"/>
            <w:noProof/>
            <w:sz w:val="22"/>
            <w:szCs w:val="22"/>
            <w:lang w:eastAsia="en-GB"/>
          </w:rPr>
          <w:tab/>
        </w:r>
        <w:r w:rsidRPr="002D6BED">
          <w:rPr>
            <w:rStyle w:val="Hyperlink"/>
            <w:noProof/>
          </w:rPr>
          <w:t>Introduction</w:t>
        </w:r>
        <w:r>
          <w:rPr>
            <w:noProof/>
            <w:webHidden/>
          </w:rPr>
          <w:tab/>
        </w:r>
        <w:r w:rsidR="00A241F7">
          <w:rPr>
            <w:noProof/>
            <w:webHidden/>
          </w:rPr>
          <w:fldChar w:fldCharType="begin"/>
        </w:r>
        <w:r>
          <w:rPr>
            <w:noProof/>
            <w:webHidden/>
          </w:rPr>
          <w:instrText xml:space="preserve"> PAGEREF _Toc222557977 \h </w:instrText>
        </w:r>
        <w:r w:rsidR="00A241F7">
          <w:rPr>
            <w:noProof/>
            <w:webHidden/>
          </w:rPr>
        </w:r>
        <w:r w:rsidR="00A241F7">
          <w:rPr>
            <w:noProof/>
            <w:webHidden/>
          </w:rPr>
          <w:fldChar w:fldCharType="separate"/>
        </w:r>
        <w:r w:rsidR="00D57044">
          <w:rPr>
            <w:noProof/>
            <w:webHidden/>
          </w:rPr>
          <w:t>1</w:t>
        </w:r>
        <w:r w:rsidR="00A241F7">
          <w:rPr>
            <w:noProof/>
            <w:webHidden/>
          </w:rPr>
          <w:fldChar w:fldCharType="end"/>
        </w:r>
      </w:hyperlink>
    </w:p>
    <w:p w14:paraId="4D1D3236" w14:textId="77777777" w:rsidR="00D16461" w:rsidRDefault="00D16461">
      <w:pPr>
        <w:pStyle w:val="TOC5"/>
        <w:tabs>
          <w:tab w:val="left" w:pos="360"/>
        </w:tabs>
        <w:rPr>
          <w:rFonts w:ascii="Calibri" w:hAnsi="Calibri"/>
          <w:b w:val="0"/>
          <w:caps w:val="0"/>
          <w:noProof/>
          <w:sz w:val="22"/>
          <w:szCs w:val="22"/>
          <w:lang w:eastAsia="en-GB"/>
        </w:rPr>
      </w:pPr>
      <w:hyperlink w:anchor="_Toc222557978" w:history="1">
        <w:r w:rsidRPr="002D6BED">
          <w:rPr>
            <w:rStyle w:val="Hyperlink"/>
            <w:noProof/>
          </w:rPr>
          <w:t>2</w:t>
        </w:r>
        <w:r>
          <w:rPr>
            <w:rFonts w:ascii="Calibri" w:hAnsi="Calibri"/>
            <w:b w:val="0"/>
            <w:caps w:val="0"/>
            <w:noProof/>
            <w:sz w:val="22"/>
            <w:szCs w:val="22"/>
            <w:lang w:eastAsia="en-GB"/>
          </w:rPr>
          <w:tab/>
        </w:r>
        <w:r w:rsidRPr="002D6BED">
          <w:rPr>
            <w:rStyle w:val="Hyperlink"/>
            <w:noProof/>
          </w:rPr>
          <w:t>formatting description</w:t>
        </w:r>
        <w:r>
          <w:rPr>
            <w:noProof/>
            <w:webHidden/>
          </w:rPr>
          <w:tab/>
        </w:r>
        <w:r w:rsidR="00A241F7">
          <w:rPr>
            <w:noProof/>
            <w:webHidden/>
          </w:rPr>
          <w:fldChar w:fldCharType="begin"/>
        </w:r>
        <w:r>
          <w:rPr>
            <w:noProof/>
            <w:webHidden/>
          </w:rPr>
          <w:instrText xml:space="preserve"> PAGEREF _Toc222557978 \h </w:instrText>
        </w:r>
        <w:r w:rsidR="00A241F7">
          <w:rPr>
            <w:noProof/>
            <w:webHidden/>
          </w:rPr>
        </w:r>
        <w:r w:rsidR="00A241F7">
          <w:rPr>
            <w:noProof/>
            <w:webHidden/>
          </w:rPr>
          <w:fldChar w:fldCharType="separate"/>
        </w:r>
        <w:r w:rsidR="00D57044">
          <w:rPr>
            <w:noProof/>
            <w:webHidden/>
          </w:rPr>
          <w:t>2</w:t>
        </w:r>
        <w:r w:rsidR="00A241F7">
          <w:rPr>
            <w:noProof/>
            <w:webHidden/>
          </w:rPr>
          <w:fldChar w:fldCharType="end"/>
        </w:r>
      </w:hyperlink>
    </w:p>
    <w:p w14:paraId="741C1310" w14:textId="77777777" w:rsidR="00D16461" w:rsidRDefault="00D16461">
      <w:pPr>
        <w:pStyle w:val="TOC1"/>
        <w:rPr>
          <w:rFonts w:ascii="Calibri" w:hAnsi="Calibri"/>
          <w:b w:val="0"/>
          <w:bCs w:val="0"/>
          <w:spacing w:val="0"/>
          <w:lang w:val="en-GB" w:eastAsia="en-GB"/>
        </w:rPr>
      </w:pPr>
      <w:hyperlink w:anchor="_Toc222557979" w:history="1">
        <w:r w:rsidRPr="002D6BED">
          <w:rPr>
            <w:rStyle w:val="Hyperlink"/>
          </w:rPr>
          <w:t>2.1</w:t>
        </w:r>
        <w:r>
          <w:rPr>
            <w:rFonts w:ascii="Calibri" w:hAnsi="Calibri"/>
            <w:b w:val="0"/>
            <w:bCs w:val="0"/>
            <w:spacing w:val="0"/>
            <w:lang w:val="en-GB" w:eastAsia="en-GB"/>
          </w:rPr>
          <w:tab/>
        </w:r>
        <w:r w:rsidRPr="002D6BED">
          <w:rPr>
            <w:rStyle w:val="Hyperlink"/>
          </w:rPr>
          <w:t>Title Page</w:t>
        </w:r>
        <w:r>
          <w:rPr>
            <w:webHidden/>
          </w:rPr>
          <w:tab/>
        </w:r>
        <w:r w:rsidR="00A241F7">
          <w:rPr>
            <w:webHidden/>
          </w:rPr>
          <w:fldChar w:fldCharType="begin"/>
        </w:r>
        <w:r>
          <w:rPr>
            <w:webHidden/>
          </w:rPr>
          <w:instrText xml:space="preserve"> PAGEREF _Toc222557979 \h </w:instrText>
        </w:r>
        <w:r w:rsidR="00A241F7">
          <w:rPr>
            <w:webHidden/>
          </w:rPr>
        </w:r>
        <w:r w:rsidR="00A241F7">
          <w:rPr>
            <w:webHidden/>
          </w:rPr>
          <w:fldChar w:fldCharType="separate"/>
        </w:r>
        <w:r w:rsidR="00D57044">
          <w:rPr>
            <w:webHidden/>
          </w:rPr>
          <w:t>2</w:t>
        </w:r>
        <w:r w:rsidR="00A241F7">
          <w:rPr>
            <w:webHidden/>
          </w:rPr>
          <w:fldChar w:fldCharType="end"/>
        </w:r>
      </w:hyperlink>
    </w:p>
    <w:p w14:paraId="741437A8" w14:textId="77777777" w:rsidR="00D16461" w:rsidRDefault="00D16461">
      <w:pPr>
        <w:pStyle w:val="TOC1"/>
        <w:rPr>
          <w:rFonts w:ascii="Calibri" w:hAnsi="Calibri"/>
          <w:b w:val="0"/>
          <w:bCs w:val="0"/>
          <w:spacing w:val="0"/>
          <w:lang w:val="en-GB" w:eastAsia="en-GB"/>
        </w:rPr>
      </w:pPr>
      <w:hyperlink w:anchor="_Toc222557980" w:history="1">
        <w:r w:rsidRPr="002D6BED">
          <w:rPr>
            <w:rStyle w:val="Hyperlink"/>
          </w:rPr>
          <w:t>2.2</w:t>
        </w:r>
        <w:r>
          <w:rPr>
            <w:rFonts w:ascii="Calibri" w:hAnsi="Calibri"/>
            <w:b w:val="0"/>
            <w:bCs w:val="0"/>
            <w:spacing w:val="0"/>
            <w:lang w:val="en-GB" w:eastAsia="en-GB"/>
          </w:rPr>
          <w:tab/>
        </w:r>
        <w:r w:rsidRPr="002D6BED">
          <w:rPr>
            <w:rStyle w:val="Hyperlink"/>
          </w:rPr>
          <w:t>General Project Layout</w:t>
        </w:r>
        <w:r>
          <w:rPr>
            <w:webHidden/>
          </w:rPr>
          <w:tab/>
        </w:r>
        <w:r w:rsidR="00A241F7">
          <w:rPr>
            <w:webHidden/>
          </w:rPr>
          <w:fldChar w:fldCharType="begin"/>
        </w:r>
        <w:r>
          <w:rPr>
            <w:webHidden/>
          </w:rPr>
          <w:instrText xml:space="preserve"> PAGEREF _Toc222557980 \h </w:instrText>
        </w:r>
        <w:r w:rsidR="00A241F7">
          <w:rPr>
            <w:webHidden/>
          </w:rPr>
        </w:r>
        <w:r w:rsidR="00A241F7">
          <w:rPr>
            <w:webHidden/>
          </w:rPr>
          <w:fldChar w:fldCharType="separate"/>
        </w:r>
        <w:r w:rsidR="00D57044">
          <w:rPr>
            <w:webHidden/>
          </w:rPr>
          <w:t>3</w:t>
        </w:r>
        <w:r w:rsidR="00A241F7">
          <w:rPr>
            <w:webHidden/>
          </w:rPr>
          <w:fldChar w:fldCharType="end"/>
        </w:r>
      </w:hyperlink>
    </w:p>
    <w:p w14:paraId="46A82922" w14:textId="77777777" w:rsidR="00D16461" w:rsidRDefault="00D16461">
      <w:pPr>
        <w:pStyle w:val="TOC1"/>
        <w:rPr>
          <w:rFonts w:ascii="Calibri" w:hAnsi="Calibri"/>
          <w:b w:val="0"/>
          <w:bCs w:val="0"/>
          <w:spacing w:val="0"/>
          <w:lang w:val="en-GB" w:eastAsia="en-GB"/>
        </w:rPr>
      </w:pPr>
      <w:hyperlink w:anchor="_Toc222557981" w:history="1">
        <w:r w:rsidRPr="002D6BED">
          <w:rPr>
            <w:rStyle w:val="Hyperlink"/>
          </w:rPr>
          <w:t>2.3</w:t>
        </w:r>
        <w:r>
          <w:rPr>
            <w:rFonts w:ascii="Calibri" w:hAnsi="Calibri"/>
            <w:b w:val="0"/>
            <w:bCs w:val="0"/>
            <w:spacing w:val="0"/>
            <w:lang w:val="en-GB" w:eastAsia="en-GB"/>
          </w:rPr>
          <w:tab/>
        </w:r>
        <w:r w:rsidRPr="002D6BED">
          <w:rPr>
            <w:rStyle w:val="Hyperlink"/>
          </w:rPr>
          <w:t>Page and Text Setting</w:t>
        </w:r>
        <w:r>
          <w:rPr>
            <w:webHidden/>
          </w:rPr>
          <w:tab/>
        </w:r>
        <w:r w:rsidR="00A241F7">
          <w:rPr>
            <w:webHidden/>
          </w:rPr>
          <w:fldChar w:fldCharType="begin"/>
        </w:r>
        <w:r>
          <w:rPr>
            <w:webHidden/>
          </w:rPr>
          <w:instrText xml:space="preserve"> PAGEREF _Toc222557981 \h </w:instrText>
        </w:r>
        <w:r w:rsidR="00A241F7">
          <w:rPr>
            <w:webHidden/>
          </w:rPr>
        </w:r>
        <w:r w:rsidR="00A241F7">
          <w:rPr>
            <w:webHidden/>
          </w:rPr>
          <w:fldChar w:fldCharType="separate"/>
        </w:r>
        <w:r w:rsidR="00D57044">
          <w:rPr>
            <w:webHidden/>
          </w:rPr>
          <w:t>4</w:t>
        </w:r>
        <w:r w:rsidR="00A241F7">
          <w:rPr>
            <w:webHidden/>
          </w:rPr>
          <w:fldChar w:fldCharType="end"/>
        </w:r>
      </w:hyperlink>
    </w:p>
    <w:p w14:paraId="3C3ED5FE" w14:textId="77777777" w:rsidR="00D16461" w:rsidRDefault="00D16461">
      <w:pPr>
        <w:pStyle w:val="TOC2"/>
        <w:rPr>
          <w:rFonts w:ascii="Calibri" w:hAnsi="Calibri"/>
          <w:sz w:val="22"/>
          <w:szCs w:val="22"/>
          <w:lang w:val="en-GB" w:eastAsia="en-GB"/>
        </w:rPr>
      </w:pPr>
      <w:hyperlink w:anchor="_Toc222557982" w:history="1">
        <w:r w:rsidRPr="002D6BED">
          <w:rPr>
            <w:rStyle w:val="Hyperlink"/>
          </w:rPr>
          <w:t>2.3.1</w:t>
        </w:r>
        <w:r>
          <w:rPr>
            <w:rFonts w:ascii="Calibri" w:hAnsi="Calibri"/>
            <w:sz w:val="22"/>
            <w:szCs w:val="22"/>
            <w:lang w:val="en-GB" w:eastAsia="en-GB"/>
          </w:rPr>
          <w:tab/>
        </w:r>
        <w:r w:rsidRPr="002D6BED">
          <w:rPr>
            <w:rStyle w:val="Hyperlink"/>
          </w:rPr>
          <w:t>Sub-Heading Level 1</w:t>
        </w:r>
        <w:r>
          <w:rPr>
            <w:webHidden/>
          </w:rPr>
          <w:tab/>
        </w:r>
        <w:r w:rsidR="00A241F7">
          <w:rPr>
            <w:webHidden/>
          </w:rPr>
          <w:fldChar w:fldCharType="begin"/>
        </w:r>
        <w:r>
          <w:rPr>
            <w:webHidden/>
          </w:rPr>
          <w:instrText xml:space="preserve"> PAGEREF _Toc222557982 \h </w:instrText>
        </w:r>
        <w:r w:rsidR="00A241F7">
          <w:rPr>
            <w:webHidden/>
          </w:rPr>
        </w:r>
        <w:r w:rsidR="00A241F7">
          <w:rPr>
            <w:webHidden/>
          </w:rPr>
          <w:fldChar w:fldCharType="separate"/>
        </w:r>
        <w:r w:rsidR="00D57044">
          <w:rPr>
            <w:webHidden/>
          </w:rPr>
          <w:t>5</w:t>
        </w:r>
        <w:r w:rsidR="00A241F7">
          <w:rPr>
            <w:webHidden/>
          </w:rPr>
          <w:fldChar w:fldCharType="end"/>
        </w:r>
      </w:hyperlink>
    </w:p>
    <w:p w14:paraId="51A4468B" w14:textId="77777777" w:rsidR="00D16461" w:rsidRDefault="00D16461">
      <w:pPr>
        <w:pStyle w:val="TOC1"/>
        <w:rPr>
          <w:rFonts w:ascii="Calibri" w:hAnsi="Calibri"/>
          <w:b w:val="0"/>
          <w:bCs w:val="0"/>
          <w:spacing w:val="0"/>
          <w:lang w:val="en-GB" w:eastAsia="en-GB"/>
        </w:rPr>
      </w:pPr>
      <w:hyperlink w:anchor="_Toc222557983" w:history="1">
        <w:r w:rsidRPr="002D6BED">
          <w:rPr>
            <w:rStyle w:val="Hyperlink"/>
          </w:rPr>
          <w:t>2.4</w:t>
        </w:r>
        <w:r>
          <w:rPr>
            <w:rFonts w:ascii="Calibri" w:hAnsi="Calibri"/>
            <w:b w:val="0"/>
            <w:bCs w:val="0"/>
            <w:spacing w:val="0"/>
            <w:lang w:val="en-GB" w:eastAsia="en-GB"/>
          </w:rPr>
          <w:tab/>
        </w:r>
        <w:r w:rsidRPr="002D6BED">
          <w:rPr>
            <w:rStyle w:val="Hyperlink"/>
          </w:rPr>
          <w:t>Figures and Tables</w:t>
        </w:r>
        <w:r>
          <w:rPr>
            <w:webHidden/>
          </w:rPr>
          <w:tab/>
        </w:r>
        <w:r w:rsidR="00A241F7">
          <w:rPr>
            <w:webHidden/>
          </w:rPr>
          <w:fldChar w:fldCharType="begin"/>
        </w:r>
        <w:r>
          <w:rPr>
            <w:webHidden/>
          </w:rPr>
          <w:instrText xml:space="preserve"> PAGEREF _Toc222557983 \h </w:instrText>
        </w:r>
        <w:r w:rsidR="00A241F7">
          <w:rPr>
            <w:webHidden/>
          </w:rPr>
        </w:r>
        <w:r w:rsidR="00A241F7">
          <w:rPr>
            <w:webHidden/>
          </w:rPr>
          <w:fldChar w:fldCharType="separate"/>
        </w:r>
        <w:r w:rsidR="00D57044">
          <w:rPr>
            <w:webHidden/>
          </w:rPr>
          <w:t>6</w:t>
        </w:r>
        <w:r w:rsidR="00A241F7">
          <w:rPr>
            <w:webHidden/>
          </w:rPr>
          <w:fldChar w:fldCharType="end"/>
        </w:r>
      </w:hyperlink>
    </w:p>
    <w:p w14:paraId="26331119" w14:textId="77777777" w:rsidR="00D16461" w:rsidRDefault="00D16461">
      <w:pPr>
        <w:pStyle w:val="TOC2"/>
        <w:rPr>
          <w:rFonts w:ascii="Calibri" w:hAnsi="Calibri"/>
          <w:sz w:val="22"/>
          <w:szCs w:val="22"/>
          <w:lang w:val="en-GB" w:eastAsia="en-GB"/>
        </w:rPr>
      </w:pPr>
      <w:hyperlink w:anchor="_Toc222557984" w:history="1">
        <w:r w:rsidRPr="002D6BED">
          <w:rPr>
            <w:rStyle w:val="Hyperlink"/>
          </w:rPr>
          <w:t>2.4.1</w:t>
        </w:r>
        <w:r>
          <w:rPr>
            <w:rFonts w:ascii="Calibri" w:hAnsi="Calibri"/>
            <w:sz w:val="22"/>
            <w:szCs w:val="22"/>
            <w:lang w:val="en-GB" w:eastAsia="en-GB"/>
          </w:rPr>
          <w:tab/>
        </w:r>
        <w:r w:rsidRPr="002D6BED">
          <w:rPr>
            <w:rStyle w:val="Hyperlink"/>
          </w:rPr>
          <w:t>Figure Captions and Table Titles</w:t>
        </w:r>
        <w:r>
          <w:rPr>
            <w:webHidden/>
          </w:rPr>
          <w:tab/>
        </w:r>
        <w:r w:rsidR="00A241F7">
          <w:rPr>
            <w:webHidden/>
          </w:rPr>
          <w:fldChar w:fldCharType="begin"/>
        </w:r>
        <w:r>
          <w:rPr>
            <w:webHidden/>
          </w:rPr>
          <w:instrText xml:space="preserve"> PAGEREF _Toc222557984 \h </w:instrText>
        </w:r>
        <w:r w:rsidR="00A241F7">
          <w:rPr>
            <w:webHidden/>
          </w:rPr>
        </w:r>
        <w:r w:rsidR="00A241F7">
          <w:rPr>
            <w:webHidden/>
          </w:rPr>
          <w:fldChar w:fldCharType="separate"/>
        </w:r>
        <w:r w:rsidR="00D57044">
          <w:rPr>
            <w:webHidden/>
          </w:rPr>
          <w:t>6</w:t>
        </w:r>
        <w:r w:rsidR="00A241F7">
          <w:rPr>
            <w:webHidden/>
          </w:rPr>
          <w:fldChar w:fldCharType="end"/>
        </w:r>
      </w:hyperlink>
    </w:p>
    <w:p w14:paraId="1023B451" w14:textId="77777777" w:rsidR="00D16461" w:rsidRDefault="00D16461">
      <w:pPr>
        <w:pStyle w:val="TOC2"/>
        <w:rPr>
          <w:rFonts w:ascii="Calibri" w:hAnsi="Calibri"/>
          <w:sz w:val="22"/>
          <w:szCs w:val="22"/>
          <w:lang w:val="en-GB" w:eastAsia="en-GB"/>
        </w:rPr>
      </w:pPr>
      <w:hyperlink w:anchor="_Toc222557985" w:history="1">
        <w:r w:rsidRPr="002D6BED">
          <w:rPr>
            <w:rStyle w:val="Hyperlink"/>
          </w:rPr>
          <w:t>2.4.2</w:t>
        </w:r>
        <w:r>
          <w:rPr>
            <w:rFonts w:ascii="Calibri" w:hAnsi="Calibri"/>
            <w:sz w:val="22"/>
            <w:szCs w:val="22"/>
            <w:lang w:val="en-GB" w:eastAsia="en-GB"/>
          </w:rPr>
          <w:tab/>
        </w:r>
        <w:r w:rsidRPr="002D6BED">
          <w:rPr>
            <w:rStyle w:val="Hyperlink"/>
          </w:rPr>
          <w:t>Numbering of Figures and Tables</w:t>
        </w:r>
        <w:r>
          <w:rPr>
            <w:webHidden/>
          </w:rPr>
          <w:tab/>
        </w:r>
        <w:r w:rsidR="00A241F7">
          <w:rPr>
            <w:webHidden/>
          </w:rPr>
          <w:fldChar w:fldCharType="begin"/>
        </w:r>
        <w:r>
          <w:rPr>
            <w:webHidden/>
          </w:rPr>
          <w:instrText xml:space="preserve"> PAGEREF _Toc222557985 \h </w:instrText>
        </w:r>
        <w:r w:rsidR="00A241F7">
          <w:rPr>
            <w:webHidden/>
          </w:rPr>
        </w:r>
        <w:r w:rsidR="00A241F7">
          <w:rPr>
            <w:webHidden/>
          </w:rPr>
          <w:fldChar w:fldCharType="separate"/>
        </w:r>
        <w:r w:rsidR="00D57044">
          <w:rPr>
            <w:webHidden/>
          </w:rPr>
          <w:t>7</w:t>
        </w:r>
        <w:r w:rsidR="00A241F7">
          <w:rPr>
            <w:webHidden/>
          </w:rPr>
          <w:fldChar w:fldCharType="end"/>
        </w:r>
      </w:hyperlink>
    </w:p>
    <w:p w14:paraId="44C93ECC" w14:textId="77777777" w:rsidR="00D16461" w:rsidRDefault="00D16461">
      <w:pPr>
        <w:pStyle w:val="TOC2"/>
        <w:rPr>
          <w:rFonts w:ascii="Calibri" w:hAnsi="Calibri"/>
          <w:sz w:val="22"/>
          <w:szCs w:val="22"/>
          <w:lang w:val="en-GB" w:eastAsia="en-GB"/>
        </w:rPr>
      </w:pPr>
      <w:hyperlink w:anchor="_Toc222557986" w:history="1">
        <w:r w:rsidRPr="002D6BED">
          <w:rPr>
            <w:rStyle w:val="Hyperlink"/>
          </w:rPr>
          <w:t>2.4.3</w:t>
        </w:r>
        <w:r>
          <w:rPr>
            <w:rFonts w:ascii="Calibri" w:hAnsi="Calibri"/>
            <w:sz w:val="22"/>
            <w:szCs w:val="22"/>
            <w:lang w:val="en-GB" w:eastAsia="en-GB"/>
          </w:rPr>
          <w:tab/>
        </w:r>
        <w:r w:rsidRPr="002D6BED">
          <w:rPr>
            <w:rStyle w:val="Hyperlink"/>
          </w:rPr>
          <w:t>Referring to Figures and Tables in Text</w:t>
        </w:r>
        <w:r>
          <w:rPr>
            <w:webHidden/>
          </w:rPr>
          <w:tab/>
        </w:r>
        <w:r w:rsidR="00A241F7">
          <w:rPr>
            <w:webHidden/>
          </w:rPr>
          <w:fldChar w:fldCharType="begin"/>
        </w:r>
        <w:r>
          <w:rPr>
            <w:webHidden/>
          </w:rPr>
          <w:instrText xml:space="preserve"> PAGEREF _Toc222557986 \h </w:instrText>
        </w:r>
        <w:r w:rsidR="00A241F7">
          <w:rPr>
            <w:webHidden/>
          </w:rPr>
        </w:r>
        <w:r w:rsidR="00A241F7">
          <w:rPr>
            <w:webHidden/>
          </w:rPr>
          <w:fldChar w:fldCharType="separate"/>
        </w:r>
        <w:r w:rsidR="00D57044">
          <w:rPr>
            <w:webHidden/>
          </w:rPr>
          <w:t>7</w:t>
        </w:r>
        <w:r w:rsidR="00A241F7">
          <w:rPr>
            <w:webHidden/>
          </w:rPr>
          <w:fldChar w:fldCharType="end"/>
        </w:r>
      </w:hyperlink>
    </w:p>
    <w:p w14:paraId="777AFADD" w14:textId="77777777" w:rsidR="00D16461" w:rsidRDefault="00D16461">
      <w:pPr>
        <w:pStyle w:val="TOC1"/>
        <w:rPr>
          <w:rFonts w:ascii="Calibri" w:hAnsi="Calibri"/>
          <w:b w:val="0"/>
          <w:bCs w:val="0"/>
          <w:spacing w:val="0"/>
          <w:lang w:val="en-GB" w:eastAsia="en-GB"/>
        </w:rPr>
      </w:pPr>
      <w:hyperlink w:anchor="_Toc222557987" w:history="1">
        <w:r w:rsidRPr="002D6BED">
          <w:rPr>
            <w:rStyle w:val="Hyperlink"/>
          </w:rPr>
          <w:t>2.5</w:t>
        </w:r>
        <w:r>
          <w:rPr>
            <w:rFonts w:ascii="Calibri" w:hAnsi="Calibri"/>
            <w:b w:val="0"/>
            <w:bCs w:val="0"/>
            <w:spacing w:val="0"/>
            <w:lang w:val="en-GB" w:eastAsia="en-GB"/>
          </w:rPr>
          <w:tab/>
        </w:r>
        <w:r w:rsidRPr="002D6BED">
          <w:rPr>
            <w:rStyle w:val="Hyperlink"/>
          </w:rPr>
          <w:t>General Recommendations</w:t>
        </w:r>
        <w:r>
          <w:rPr>
            <w:webHidden/>
          </w:rPr>
          <w:tab/>
        </w:r>
        <w:r w:rsidR="00A241F7">
          <w:rPr>
            <w:webHidden/>
          </w:rPr>
          <w:fldChar w:fldCharType="begin"/>
        </w:r>
        <w:r>
          <w:rPr>
            <w:webHidden/>
          </w:rPr>
          <w:instrText xml:space="preserve"> PAGEREF _Toc222557987 \h </w:instrText>
        </w:r>
        <w:r w:rsidR="00A241F7">
          <w:rPr>
            <w:webHidden/>
          </w:rPr>
        </w:r>
        <w:r w:rsidR="00A241F7">
          <w:rPr>
            <w:webHidden/>
          </w:rPr>
          <w:fldChar w:fldCharType="separate"/>
        </w:r>
        <w:r w:rsidR="00D57044">
          <w:rPr>
            <w:webHidden/>
          </w:rPr>
          <w:t>8</w:t>
        </w:r>
        <w:r w:rsidR="00A241F7">
          <w:rPr>
            <w:webHidden/>
          </w:rPr>
          <w:fldChar w:fldCharType="end"/>
        </w:r>
      </w:hyperlink>
    </w:p>
    <w:p w14:paraId="43F6D98F" w14:textId="77777777" w:rsidR="00D16461" w:rsidRDefault="00D16461">
      <w:pPr>
        <w:pStyle w:val="TOC2"/>
        <w:rPr>
          <w:rFonts w:ascii="Calibri" w:hAnsi="Calibri"/>
          <w:sz w:val="22"/>
          <w:szCs w:val="22"/>
          <w:lang w:val="en-GB" w:eastAsia="en-GB"/>
        </w:rPr>
      </w:pPr>
      <w:hyperlink w:anchor="_Toc222557988" w:history="1">
        <w:r w:rsidRPr="002D6BED">
          <w:rPr>
            <w:rStyle w:val="Hyperlink"/>
          </w:rPr>
          <w:t>2.5.1</w:t>
        </w:r>
        <w:r>
          <w:rPr>
            <w:rFonts w:ascii="Calibri" w:hAnsi="Calibri"/>
            <w:sz w:val="22"/>
            <w:szCs w:val="22"/>
            <w:lang w:val="en-GB" w:eastAsia="en-GB"/>
          </w:rPr>
          <w:tab/>
        </w:r>
        <w:r w:rsidRPr="002D6BED">
          <w:rPr>
            <w:rStyle w:val="Hyperlink"/>
          </w:rPr>
          <w:t>Units</w:t>
        </w:r>
        <w:r>
          <w:rPr>
            <w:webHidden/>
          </w:rPr>
          <w:tab/>
        </w:r>
        <w:r w:rsidR="00A241F7">
          <w:rPr>
            <w:webHidden/>
          </w:rPr>
          <w:fldChar w:fldCharType="begin"/>
        </w:r>
        <w:r>
          <w:rPr>
            <w:webHidden/>
          </w:rPr>
          <w:instrText xml:space="preserve"> PAGEREF _Toc222557988 \h </w:instrText>
        </w:r>
        <w:r w:rsidR="00A241F7">
          <w:rPr>
            <w:webHidden/>
          </w:rPr>
        </w:r>
        <w:r w:rsidR="00A241F7">
          <w:rPr>
            <w:webHidden/>
          </w:rPr>
          <w:fldChar w:fldCharType="separate"/>
        </w:r>
        <w:r w:rsidR="00D57044">
          <w:rPr>
            <w:webHidden/>
          </w:rPr>
          <w:t>8</w:t>
        </w:r>
        <w:r w:rsidR="00A241F7">
          <w:rPr>
            <w:webHidden/>
          </w:rPr>
          <w:fldChar w:fldCharType="end"/>
        </w:r>
      </w:hyperlink>
    </w:p>
    <w:p w14:paraId="700524BA" w14:textId="77777777" w:rsidR="00D16461" w:rsidRDefault="00D16461">
      <w:pPr>
        <w:pStyle w:val="TOC2"/>
        <w:rPr>
          <w:rFonts w:ascii="Calibri" w:hAnsi="Calibri"/>
          <w:sz w:val="22"/>
          <w:szCs w:val="22"/>
          <w:lang w:val="en-GB" w:eastAsia="en-GB"/>
        </w:rPr>
      </w:pPr>
      <w:hyperlink w:anchor="_Toc222557989" w:history="1">
        <w:r w:rsidRPr="002D6BED">
          <w:rPr>
            <w:rStyle w:val="Hyperlink"/>
          </w:rPr>
          <w:t>2.5.2</w:t>
        </w:r>
        <w:r>
          <w:rPr>
            <w:rFonts w:ascii="Calibri" w:hAnsi="Calibri"/>
            <w:sz w:val="22"/>
            <w:szCs w:val="22"/>
            <w:lang w:val="en-GB" w:eastAsia="en-GB"/>
          </w:rPr>
          <w:tab/>
        </w:r>
        <w:r w:rsidRPr="002D6BED">
          <w:rPr>
            <w:rStyle w:val="Hyperlink"/>
          </w:rPr>
          <w:t>Abbreviations and Acronyms</w:t>
        </w:r>
        <w:r>
          <w:rPr>
            <w:webHidden/>
          </w:rPr>
          <w:tab/>
        </w:r>
        <w:r w:rsidR="00A241F7">
          <w:rPr>
            <w:webHidden/>
          </w:rPr>
          <w:fldChar w:fldCharType="begin"/>
        </w:r>
        <w:r>
          <w:rPr>
            <w:webHidden/>
          </w:rPr>
          <w:instrText xml:space="preserve"> PAGEREF _Toc222557989 \h </w:instrText>
        </w:r>
        <w:r w:rsidR="00A241F7">
          <w:rPr>
            <w:webHidden/>
          </w:rPr>
        </w:r>
        <w:r w:rsidR="00A241F7">
          <w:rPr>
            <w:webHidden/>
          </w:rPr>
          <w:fldChar w:fldCharType="separate"/>
        </w:r>
        <w:r w:rsidR="00D57044">
          <w:rPr>
            <w:webHidden/>
          </w:rPr>
          <w:t>8</w:t>
        </w:r>
        <w:r w:rsidR="00A241F7">
          <w:rPr>
            <w:webHidden/>
          </w:rPr>
          <w:fldChar w:fldCharType="end"/>
        </w:r>
      </w:hyperlink>
    </w:p>
    <w:p w14:paraId="105EF559" w14:textId="77777777" w:rsidR="00D16461" w:rsidRDefault="00D16461">
      <w:pPr>
        <w:pStyle w:val="TOC2"/>
        <w:rPr>
          <w:rFonts w:ascii="Calibri" w:hAnsi="Calibri"/>
          <w:sz w:val="22"/>
          <w:szCs w:val="22"/>
          <w:lang w:val="en-GB" w:eastAsia="en-GB"/>
        </w:rPr>
      </w:pPr>
      <w:hyperlink w:anchor="_Toc222557990" w:history="1">
        <w:r w:rsidRPr="002D6BED">
          <w:rPr>
            <w:rStyle w:val="Hyperlink"/>
          </w:rPr>
          <w:t>2.5.3</w:t>
        </w:r>
        <w:r>
          <w:rPr>
            <w:rFonts w:ascii="Calibri" w:hAnsi="Calibri"/>
            <w:sz w:val="22"/>
            <w:szCs w:val="22"/>
            <w:lang w:val="en-GB" w:eastAsia="en-GB"/>
          </w:rPr>
          <w:tab/>
        </w:r>
        <w:r w:rsidRPr="002D6BED">
          <w:rPr>
            <w:rStyle w:val="Hyperlink"/>
          </w:rPr>
          <w:t>Equations</w:t>
        </w:r>
        <w:r>
          <w:rPr>
            <w:webHidden/>
          </w:rPr>
          <w:tab/>
        </w:r>
        <w:r w:rsidR="00A241F7">
          <w:rPr>
            <w:webHidden/>
          </w:rPr>
          <w:fldChar w:fldCharType="begin"/>
        </w:r>
        <w:r>
          <w:rPr>
            <w:webHidden/>
          </w:rPr>
          <w:instrText xml:space="preserve"> PAGEREF _Toc222557990 \h </w:instrText>
        </w:r>
        <w:r w:rsidR="00A241F7">
          <w:rPr>
            <w:webHidden/>
          </w:rPr>
        </w:r>
        <w:r w:rsidR="00A241F7">
          <w:rPr>
            <w:webHidden/>
          </w:rPr>
          <w:fldChar w:fldCharType="separate"/>
        </w:r>
        <w:r w:rsidR="00D57044">
          <w:rPr>
            <w:webHidden/>
          </w:rPr>
          <w:t>8</w:t>
        </w:r>
        <w:r w:rsidR="00A241F7">
          <w:rPr>
            <w:webHidden/>
          </w:rPr>
          <w:fldChar w:fldCharType="end"/>
        </w:r>
      </w:hyperlink>
    </w:p>
    <w:p w14:paraId="25F721E3" w14:textId="77777777" w:rsidR="00D16461" w:rsidRDefault="00D16461">
      <w:pPr>
        <w:pStyle w:val="TOC2"/>
        <w:rPr>
          <w:rFonts w:ascii="Calibri" w:hAnsi="Calibri"/>
          <w:sz w:val="22"/>
          <w:szCs w:val="22"/>
          <w:lang w:val="en-GB" w:eastAsia="en-GB"/>
        </w:rPr>
      </w:pPr>
      <w:hyperlink w:anchor="_Toc222557991" w:history="1">
        <w:r w:rsidRPr="002D6BED">
          <w:rPr>
            <w:rStyle w:val="Hyperlink"/>
          </w:rPr>
          <w:t>2.5.4</w:t>
        </w:r>
        <w:r>
          <w:rPr>
            <w:rFonts w:ascii="Calibri" w:hAnsi="Calibri"/>
            <w:sz w:val="22"/>
            <w:szCs w:val="22"/>
            <w:lang w:val="en-GB" w:eastAsia="en-GB"/>
          </w:rPr>
          <w:tab/>
        </w:r>
        <w:r w:rsidRPr="002D6BED">
          <w:rPr>
            <w:rStyle w:val="Hyperlink"/>
          </w:rPr>
          <w:t>Other Recommendations</w:t>
        </w:r>
        <w:r>
          <w:rPr>
            <w:webHidden/>
          </w:rPr>
          <w:tab/>
        </w:r>
        <w:r w:rsidR="00A241F7">
          <w:rPr>
            <w:webHidden/>
          </w:rPr>
          <w:fldChar w:fldCharType="begin"/>
        </w:r>
        <w:r>
          <w:rPr>
            <w:webHidden/>
          </w:rPr>
          <w:instrText xml:space="preserve"> PAGEREF _Toc222557991 \h </w:instrText>
        </w:r>
        <w:r w:rsidR="00A241F7">
          <w:rPr>
            <w:webHidden/>
          </w:rPr>
        </w:r>
        <w:r w:rsidR="00A241F7">
          <w:rPr>
            <w:webHidden/>
          </w:rPr>
          <w:fldChar w:fldCharType="separate"/>
        </w:r>
        <w:r w:rsidR="00D57044">
          <w:rPr>
            <w:webHidden/>
          </w:rPr>
          <w:t>9</w:t>
        </w:r>
        <w:r w:rsidR="00A241F7">
          <w:rPr>
            <w:webHidden/>
          </w:rPr>
          <w:fldChar w:fldCharType="end"/>
        </w:r>
      </w:hyperlink>
    </w:p>
    <w:p w14:paraId="14DBD10B" w14:textId="77777777" w:rsidR="00D16461" w:rsidRDefault="00D16461">
      <w:pPr>
        <w:pStyle w:val="TOC5"/>
        <w:tabs>
          <w:tab w:val="left" w:pos="360"/>
        </w:tabs>
        <w:rPr>
          <w:rFonts w:ascii="Calibri" w:hAnsi="Calibri"/>
          <w:b w:val="0"/>
          <w:caps w:val="0"/>
          <w:noProof/>
          <w:sz w:val="22"/>
          <w:szCs w:val="22"/>
          <w:lang w:eastAsia="en-GB"/>
        </w:rPr>
      </w:pPr>
      <w:hyperlink w:anchor="_Toc222557992" w:history="1">
        <w:r w:rsidRPr="002D6BED">
          <w:rPr>
            <w:rStyle w:val="Hyperlink"/>
            <w:noProof/>
          </w:rPr>
          <w:t>3</w:t>
        </w:r>
        <w:r>
          <w:rPr>
            <w:rFonts w:ascii="Calibri" w:hAnsi="Calibri"/>
            <w:b w:val="0"/>
            <w:caps w:val="0"/>
            <w:noProof/>
            <w:sz w:val="22"/>
            <w:szCs w:val="22"/>
            <w:lang w:eastAsia="en-GB"/>
          </w:rPr>
          <w:tab/>
        </w:r>
        <w:r w:rsidRPr="002D6BED">
          <w:rPr>
            <w:rStyle w:val="Hyperlink"/>
            <w:noProof/>
          </w:rPr>
          <w:t>citation and referencing</w:t>
        </w:r>
        <w:r>
          <w:rPr>
            <w:noProof/>
            <w:webHidden/>
          </w:rPr>
          <w:tab/>
        </w:r>
        <w:r w:rsidR="00A241F7">
          <w:rPr>
            <w:noProof/>
            <w:webHidden/>
          </w:rPr>
          <w:fldChar w:fldCharType="begin"/>
        </w:r>
        <w:r>
          <w:rPr>
            <w:noProof/>
            <w:webHidden/>
          </w:rPr>
          <w:instrText xml:space="preserve"> PAGEREF _Toc222557992 \h </w:instrText>
        </w:r>
        <w:r w:rsidR="00A241F7">
          <w:rPr>
            <w:noProof/>
            <w:webHidden/>
          </w:rPr>
        </w:r>
        <w:r w:rsidR="00A241F7">
          <w:rPr>
            <w:noProof/>
            <w:webHidden/>
          </w:rPr>
          <w:fldChar w:fldCharType="separate"/>
        </w:r>
        <w:r w:rsidR="00D57044">
          <w:rPr>
            <w:noProof/>
            <w:webHidden/>
          </w:rPr>
          <w:t>10</w:t>
        </w:r>
        <w:r w:rsidR="00A241F7">
          <w:rPr>
            <w:noProof/>
            <w:webHidden/>
          </w:rPr>
          <w:fldChar w:fldCharType="end"/>
        </w:r>
      </w:hyperlink>
    </w:p>
    <w:p w14:paraId="4FEF42BA" w14:textId="77777777" w:rsidR="00D16461" w:rsidRDefault="00D16461">
      <w:pPr>
        <w:pStyle w:val="TOC1"/>
        <w:rPr>
          <w:rFonts w:ascii="Calibri" w:hAnsi="Calibri"/>
          <w:b w:val="0"/>
          <w:bCs w:val="0"/>
          <w:spacing w:val="0"/>
          <w:lang w:val="en-GB" w:eastAsia="en-GB"/>
        </w:rPr>
      </w:pPr>
      <w:hyperlink w:anchor="_Toc222557993" w:history="1">
        <w:r w:rsidRPr="002D6BED">
          <w:rPr>
            <w:rStyle w:val="Hyperlink"/>
          </w:rPr>
          <w:t>3.1</w:t>
        </w:r>
        <w:r>
          <w:rPr>
            <w:rFonts w:ascii="Calibri" w:hAnsi="Calibri"/>
            <w:b w:val="0"/>
            <w:bCs w:val="0"/>
            <w:spacing w:val="0"/>
            <w:lang w:val="en-GB" w:eastAsia="en-GB"/>
          </w:rPr>
          <w:tab/>
        </w:r>
        <w:r w:rsidRPr="002D6BED">
          <w:rPr>
            <w:rStyle w:val="Hyperlink"/>
          </w:rPr>
          <w:t>References Format</w:t>
        </w:r>
        <w:r>
          <w:rPr>
            <w:webHidden/>
          </w:rPr>
          <w:tab/>
        </w:r>
        <w:r w:rsidR="00A241F7">
          <w:rPr>
            <w:webHidden/>
          </w:rPr>
          <w:fldChar w:fldCharType="begin"/>
        </w:r>
        <w:r>
          <w:rPr>
            <w:webHidden/>
          </w:rPr>
          <w:instrText xml:space="preserve"> PAGEREF _Toc222557993 \h </w:instrText>
        </w:r>
        <w:r w:rsidR="00A241F7">
          <w:rPr>
            <w:webHidden/>
          </w:rPr>
        </w:r>
        <w:r w:rsidR="00A241F7">
          <w:rPr>
            <w:webHidden/>
          </w:rPr>
          <w:fldChar w:fldCharType="separate"/>
        </w:r>
        <w:r w:rsidR="00D57044">
          <w:rPr>
            <w:webHidden/>
          </w:rPr>
          <w:t>10</w:t>
        </w:r>
        <w:r w:rsidR="00A241F7">
          <w:rPr>
            <w:webHidden/>
          </w:rPr>
          <w:fldChar w:fldCharType="end"/>
        </w:r>
      </w:hyperlink>
    </w:p>
    <w:p w14:paraId="28DFA819" w14:textId="77777777" w:rsidR="00D16461" w:rsidRDefault="00D16461">
      <w:pPr>
        <w:pStyle w:val="TOC1"/>
        <w:rPr>
          <w:rFonts w:ascii="Calibri" w:hAnsi="Calibri"/>
          <w:b w:val="0"/>
          <w:bCs w:val="0"/>
          <w:spacing w:val="0"/>
          <w:lang w:val="en-GB" w:eastAsia="en-GB"/>
        </w:rPr>
      </w:pPr>
      <w:hyperlink w:anchor="_Toc222557994" w:history="1">
        <w:r w:rsidRPr="002D6BED">
          <w:rPr>
            <w:rStyle w:val="Hyperlink"/>
          </w:rPr>
          <w:t>3.2</w:t>
        </w:r>
        <w:r>
          <w:rPr>
            <w:rFonts w:ascii="Calibri" w:hAnsi="Calibri"/>
            <w:b w:val="0"/>
            <w:bCs w:val="0"/>
            <w:spacing w:val="0"/>
            <w:lang w:val="en-GB" w:eastAsia="en-GB"/>
          </w:rPr>
          <w:tab/>
        </w:r>
        <w:r w:rsidRPr="002D6BED">
          <w:rPr>
            <w:rStyle w:val="Hyperlink"/>
          </w:rPr>
          <w:t>References to Electronic Sources</w:t>
        </w:r>
        <w:r>
          <w:rPr>
            <w:webHidden/>
          </w:rPr>
          <w:tab/>
        </w:r>
        <w:r w:rsidR="00A241F7">
          <w:rPr>
            <w:webHidden/>
          </w:rPr>
          <w:fldChar w:fldCharType="begin"/>
        </w:r>
        <w:r>
          <w:rPr>
            <w:webHidden/>
          </w:rPr>
          <w:instrText xml:space="preserve"> PAGEREF _Toc222557994 \h </w:instrText>
        </w:r>
        <w:r w:rsidR="00A241F7">
          <w:rPr>
            <w:webHidden/>
          </w:rPr>
        </w:r>
        <w:r w:rsidR="00A241F7">
          <w:rPr>
            <w:webHidden/>
          </w:rPr>
          <w:fldChar w:fldCharType="separate"/>
        </w:r>
        <w:r w:rsidR="00D57044">
          <w:rPr>
            <w:webHidden/>
          </w:rPr>
          <w:t>12</w:t>
        </w:r>
        <w:r w:rsidR="00A241F7">
          <w:rPr>
            <w:webHidden/>
          </w:rPr>
          <w:fldChar w:fldCharType="end"/>
        </w:r>
      </w:hyperlink>
    </w:p>
    <w:p w14:paraId="27408859" w14:textId="77777777" w:rsidR="004F4D38" w:rsidRPr="00E53E00" w:rsidRDefault="00A241F7">
      <w:pPr>
        <w:pStyle w:val="TOC1"/>
        <w:spacing w:line="360" w:lineRule="auto"/>
        <w:rPr>
          <w:sz w:val="24"/>
          <w:szCs w:val="24"/>
          <w:lang w:val="en-GB"/>
        </w:rPr>
      </w:pPr>
      <w:r w:rsidRPr="00E53E00">
        <w:rPr>
          <w:bCs w:val="0"/>
          <w:caps/>
          <w:noProof w:val="0"/>
          <w:spacing w:val="-2"/>
          <w:sz w:val="24"/>
          <w:szCs w:val="24"/>
          <w:lang w:val="en-GB"/>
        </w:rPr>
        <w:fldChar w:fldCharType="end"/>
      </w:r>
    </w:p>
    <w:p w14:paraId="71BB79D3" w14:textId="77777777" w:rsidR="004F4D38" w:rsidRPr="00E53E00" w:rsidRDefault="004F4D38">
      <w:pPr>
        <w:pStyle w:val="Style1"/>
        <w:outlineLvl w:val="0"/>
      </w:pPr>
      <w:bookmarkStart w:id="0" w:name="_Toc222557974"/>
      <w:r w:rsidRPr="00E53E00">
        <w:lastRenderedPageBreak/>
        <w:t>List of figures</w:t>
      </w:r>
      <w:bookmarkEnd w:id="0"/>
    </w:p>
    <w:p w14:paraId="403D7609" w14:textId="77777777" w:rsidR="003E0612" w:rsidRDefault="00A241F7">
      <w:pPr>
        <w:pStyle w:val="TOC6"/>
        <w:tabs>
          <w:tab w:val="right" w:leader="dot" w:pos="8495"/>
        </w:tabs>
        <w:rPr>
          <w:noProof/>
          <w:sz w:val="24"/>
          <w:szCs w:val="24"/>
        </w:rPr>
      </w:pPr>
      <w:r>
        <w:rPr>
          <w:noProof/>
        </w:rPr>
        <w:fldChar w:fldCharType="begin"/>
      </w:r>
      <w:r w:rsidR="00E427A8">
        <w:rPr>
          <w:noProof/>
        </w:rPr>
        <w:instrText xml:space="preserve"> TOC \h \z \t "Caption,6" </w:instrText>
      </w:r>
      <w:r>
        <w:rPr>
          <w:noProof/>
        </w:rPr>
        <w:fldChar w:fldCharType="separate"/>
      </w:r>
      <w:hyperlink w:anchor="_Toc211232407" w:history="1">
        <w:r w:rsidR="003E0612" w:rsidRPr="00AA6817">
          <w:rPr>
            <w:rStyle w:val="Hyperlink"/>
            <w:noProof/>
          </w:rPr>
          <w:t xml:space="preserve">Figure </w:t>
        </w:r>
        <w:r w:rsidR="003E0612" w:rsidRPr="00AA6817">
          <w:rPr>
            <w:rStyle w:val="Hyperlink"/>
            <w:noProof/>
            <w:cs/>
          </w:rPr>
          <w:t>‎</w:t>
        </w:r>
        <w:r w:rsidR="003E0612" w:rsidRPr="00AA6817">
          <w:rPr>
            <w:rStyle w:val="Hyperlink"/>
            <w:noProof/>
          </w:rPr>
          <w:t>1</w:t>
        </w:r>
        <w:r w:rsidR="003E0612" w:rsidRPr="00AA6817">
          <w:rPr>
            <w:rStyle w:val="Hyperlink"/>
            <w:noProof/>
          </w:rPr>
          <w:noBreakHyphen/>
          <w:t>1: Page settings.</w:t>
        </w:r>
        <w:r w:rsidR="003E0612">
          <w:rPr>
            <w:noProof/>
            <w:webHidden/>
          </w:rPr>
          <w:tab/>
        </w:r>
        <w:r>
          <w:rPr>
            <w:noProof/>
            <w:webHidden/>
          </w:rPr>
          <w:fldChar w:fldCharType="begin"/>
        </w:r>
        <w:r w:rsidR="003E0612">
          <w:rPr>
            <w:noProof/>
            <w:webHidden/>
          </w:rPr>
          <w:instrText xml:space="preserve"> PAGEREF _Toc211232407 \h </w:instrText>
        </w:r>
        <w:r>
          <w:rPr>
            <w:noProof/>
            <w:webHidden/>
          </w:rPr>
        </w:r>
        <w:r>
          <w:rPr>
            <w:noProof/>
            <w:webHidden/>
          </w:rPr>
          <w:fldChar w:fldCharType="separate"/>
        </w:r>
        <w:r w:rsidR="00D57044">
          <w:rPr>
            <w:noProof/>
            <w:webHidden/>
          </w:rPr>
          <w:t>4</w:t>
        </w:r>
        <w:r>
          <w:rPr>
            <w:noProof/>
            <w:webHidden/>
          </w:rPr>
          <w:fldChar w:fldCharType="end"/>
        </w:r>
      </w:hyperlink>
    </w:p>
    <w:p w14:paraId="10E5FDC8" w14:textId="77777777" w:rsidR="003E0612" w:rsidRDefault="003E0612">
      <w:pPr>
        <w:pStyle w:val="TOC6"/>
        <w:tabs>
          <w:tab w:val="right" w:leader="dot" w:pos="8495"/>
        </w:tabs>
        <w:rPr>
          <w:noProof/>
          <w:sz w:val="24"/>
          <w:szCs w:val="24"/>
        </w:rPr>
      </w:pPr>
      <w:hyperlink w:anchor="_Toc211232408"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2: Paragraph settings.</w:t>
        </w:r>
        <w:r>
          <w:rPr>
            <w:noProof/>
            <w:webHidden/>
          </w:rPr>
          <w:tab/>
        </w:r>
        <w:r w:rsidR="00A241F7">
          <w:rPr>
            <w:noProof/>
            <w:webHidden/>
          </w:rPr>
          <w:fldChar w:fldCharType="begin"/>
        </w:r>
        <w:r>
          <w:rPr>
            <w:noProof/>
            <w:webHidden/>
          </w:rPr>
          <w:instrText xml:space="preserve"> PAGEREF _Toc211232408 \h </w:instrText>
        </w:r>
        <w:r w:rsidR="00A241F7">
          <w:rPr>
            <w:noProof/>
            <w:webHidden/>
          </w:rPr>
        </w:r>
        <w:r w:rsidR="00A241F7">
          <w:rPr>
            <w:noProof/>
            <w:webHidden/>
          </w:rPr>
          <w:fldChar w:fldCharType="separate"/>
        </w:r>
        <w:r w:rsidR="00D57044">
          <w:rPr>
            <w:noProof/>
            <w:webHidden/>
          </w:rPr>
          <w:t>5</w:t>
        </w:r>
        <w:r w:rsidR="00A241F7">
          <w:rPr>
            <w:noProof/>
            <w:webHidden/>
          </w:rPr>
          <w:fldChar w:fldCharType="end"/>
        </w:r>
      </w:hyperlink>
    </w:p>
    <w:p w14:paraId="62459235" w14:textId="77777777" w:rsidR="003E0612" w:rsidRDefault="003E0612">
      <w:pPr>
        <w:pStyle w:val="TOC6"/>
        <w:tabs>
          <w:tab w:val="right" w:leader="dot" w:pos="8495"/>
        </w:tabs>
        <w:rPr>
          <w:noProof/>
          <w:sz w:val="24"/>
          <w:szCs w:val="24"/>
        </w:rPr>
      </w:pPr>
      <w:hyperlink w:anchor="_Toc211232409"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3: Setting caption numbering to include chapter number.</w:t>
        </w:r>
        <w:r>
          <w:rPr>
            <w:noProof/>
            <w:webHidden/>
          </w:rPr>
          <w:tab/>
        </w:r>
        <w:r w:rsidR="00A241F7">
          <w:rPr>
            <w:noProof/>
            <w:webHidden/>
          </w:rPr>
          <w:fldChar w:fldCharType="begin"/>
        </w:r>
        <w:r>
          <w:rPr>
            <w:noProof/>
            <w:webHidden/>
          </w:rPr>
          <w:instrText xml:space="preserve"> PAGEREF _Toc211232409 \h </w:instrText>
        </w:r>
        <w:r w:rsidR="00A241F7">
          <w:rPr>
            <w:noProof/>
            <w:webHidden/>
          </w:rPr>
        </w:r>
        <w:r w:rsidR="00A241F7">
          <w:rPr>
            <w:noProof/>
            <w:webHidden/>
          </w:rPr>
          <w:fldChar w:fldCharType="separate"/>
        </w:r>
        <w:r w:rsidR="00D57044">
          <w:rPr>
            <w:noProof/>
            <w:webHidden/>
          </w:rPr>
          <w:t>7</w:t>
        </w:r>
        <w:r w:rsidR="00A241F7">
          <w:rPr>
            <w:noProof/>
            <w:webHidden/>
          </w:rPr>
          <w:fldChar w:fldCharType="end"/>
        </w:r>
      </w:hyperlink>
    </w:p>
    <w:p w14:paraId="2206F012" w14:textId="77777777" w:rsidR="003E0612" w:rsidRDefault="003E0612">
      <w:pPr>
        <w:pStyle w:val="TOC6"/>
        <w:tabs>
          <w:tab w:val="right" w:leader="dot" w:pos="8495"/>
        </w:tabs>
        <w:rPr>
          <w:noProof/>
          <w:sz w:val="24"/>
          <w:szCs w:val="24"/>
        </w:rPr>
      </w:pPr>
      <w:hyperlink w:anchor="_Toc211232410" w:history="1">
        <w:r w:rsidRPr="00AA6817">
          <w:rPr>
            <w:rStyle w:val="Hyperlink"/>
            <w:noProof/>
          </w:rPr>
          <w:t xml:space="preserve">Figure </w:t>
        </w:r>
        <w:r w:rsidRPr="00AA6817">
          <w:rPr>
            <w:rStyle w:val="Hyperlink"/>
            <w:noProof/>
            <w:cs/>
          </w:rPr>
          <w:t>‎</w:t>
        </w:r>
        <w:r w:rsidRPr="00AA6817">
          <w:rPr>
            <w:rStyle w:val="Hyperlink"/>
            <w:noProof/>
          </w:rPr>
          <w:t>1</w:t>
        </w:r>
        <w:r w:rsidRPr="00AA6817">
          <w:rPr>
            <w:rStyle w:val="Hyperlink"/>
            <w:noProof/>
          </w:rPr>
          <w:noBreakHyphen/>
          <w:t>4: Using Cross-reference.</w:t>
        </w:r>
        <w:r>
          <w:rPr>
            <w:noProof/>
            <w:webHidden/>
          </w:rPr>
          <w:tab/>
        </w:r>
        <w:r w:rsidR="00A241F7">
          <w:rPr>
            <w:noProof/>
            <w:webHidden/>
          </w:rPr>
          <w:fldChar w:fldCharType="begin"/>
        </w:r>
        <w:r>
          <w:rPr>
            <w:noProof/>
            <w:webHidden/>
          </w:rPr>
          <w:instrText xml:space="preserve"> PAGEREF _Toc211232410 \h </w:instrText>
        </w:r>
        <w:r w:rsidR="00A241F7">
          <w:rPr>
            <w:noProof/>
            <w:webHidden/>
          </w:rPr>
        </w:r>
        <w:r w:rsidR="00A241F7">
          <w:rPr>
            <w:noProof/>
            <w:webHidden/>
          </w:rPr>
          <w:fldChar w:fldCharType="separate"/>
        </w:r>
        <w:r w:rsidR="00D57044">
          <w:rPr>
            <w:noProof/>
            <w:webHidden/>
          </w:rPr>
          <w:t>8</w:t>
        </w:r>
        <w:r w:rsidR="00A241F7">
          <w:rPr>
            <w:noProof/>
            <w:webHidden/>
          </w:rPr>
          <w:fldChar w:fldCharType="end"/>
        </w:r>
      </w:hyperlink>
    </w:p>
    <w:p w14:paraId="7F349CD4" w14:textId="77777777" w:rsidR="004F4D38" w:rsidRPr="00E53E00" w:rsidRDefault="00A241F7" w:rsidP="00EF537B">
      <w:pPr>
        <w:pStyle w:val="TOCBase"/>
      </w:pPr>
      <w:r>
        <w:rPr>
          <w:noProof/>
          <w:sz w:val="22"/>
        </w:rPr>
        <w:fldChar w:fldCharType="end"/>
      </w:r>
    </w:p>
    <w:p w14:paraId="20717D5C" w14:textId="77777777" w:rsidR="004F4D38" w:rsidRPr="00E53E00" w:rsidRDefault="004F4D38">
      <w:pPr>
        <w:pStyle w:val="Style1"/>
        <w:outlineLvl w:val="0"/>
      </w:pPr>
      <w:bookmarkStart w:id="1" w:name="_Toc222557975"/>
      <w:r w:rsidRPr="00E53E00">
        <w:lastRenderedPageBreak/>
        <w:t>list of tables</w:t>
      </w:r>
      <w:bookmarkEnd w:id="1"/>
    </w:p>
    <w:p w14:paraId="3CE2EE24" w14:textId="77777777" w:rsidR="003E0612" w:rsidRDefault="00A241F7">
      <w:pPr>
        <w:pStyle w:val="TOC6"/>
        <w:tabs>
          <w:tab w:val="right" w:leader="dot" w:pos="8495"/>
        </w:tabs>
        <w:rPr>
          <w:noProof/>
          <w:sz w:val="24"/>
          <w:szCs w:val="24"/>
        </w:rPr>
      </w:pPr>
      <w:r>
        <w:fldChar w:fldCharType="begin"/>
      </w:r>
      <w:r w:rsidR="00E427A8">
        <w:instrText xml:space="preserve"> TOC \h \z \t "Table Caption,6" </w:instrText>
      </w:r>
      <w:r>
        <w:fldChar w:fldCharType="separate"/>
      </w:r>
      <w:hyperlink w:anchor="_Toc211232411" w:history="1">
        <w:r w:rsidR="003E0612" w:rsidRPr="006C0049">
          <w:rPr>
            <w:rStyle w:val="Hyperlink"/>
            <w:noProof/>
          </w:rPr>
          <w:t xml:space="preserve">Table </w:t>
        </w:r>
        <w:r w:rsidR="003E0612" w:rsidRPr="006C0049">
          <w:rPr>
            <w:rStyle w:val="Hyperlink"/>
            <w:noProof/>
            <w:cs/>
          </w:rPr>
          <w:t>‎</w:t>
        </w:r>
        <w:r w:rsidR="003E0612" w:rsidRPr="006C0049">
          <w:rPr>
            <w:rStyle w:val="Hyperlink"/>
            <w:noProof/>
          </w:rPr>
          <w:t>1</w:t>
        </w:r>
        <w:r w:rsidR="003E0612" w:rsidRPr="006C0049">
          <w:rPr>
            <w:rStyle w:val="Hyperlink"/>
            <w:noProof/>
          </w:rPr>
          <w:noBreakHyphen/>
          <w:t>1: List of headings and their formatting.</w:t>
        </w:r>
        <w:r w:rsidR="003E0612">
          <w:rPr>
            <w:noProof/>
            <w:webHidden/>
          </w:rPr>
          <w:tab/>
        </w:r>
        <w:r>
          <w:rPr>
            <w:noProof/>
            <w:webHidden/>
          </w:rPr>
          <w:fldChar w:fldCharType="begin"/>
        </w:r>
        <w:r w:rsidR="003E0612">
          <w:rPr>
            <w:noProof/>
            <w:webHidden/>
          </w:rPr>
          <w:instrText xml:space="preserve"> PAGEREF _Toc211232411 \h </w:instrText>
        </w:r>
        <w:r>
          <w:rPr>
            <w:noProof/>
            <w:webHidden/>
          </w:rPr>
        </w:r>
        <w:r>
          <w:rPr>
            <w:noProof/>
            <w:webHidden/>
          </w:rPr>
          <w:fldChar w:fldCharType="separate"/>
        </w:r>
        <w:r w:rsidR="00D57044">
          <w:rPr>
            <w:noProof/>
            <w:webHidden/>
          </w:rPr>
          <w:t>5</w:t>
        </w:r>
        <w:r>
          <w:rPr>
            <w:noProof/>
            <w:webHidden/>
          </w:rPr>
          <w:fldChar w:fldCharType="end"/>
        </w:r>
      </w:hyperlink>
    </w:p>
    <w:p w14:paraId="68D6AC00" w14:textId="77777777" w:rsidR="004F4D38" w:rsidRPr="00E53E00" w:rsidRDefault="00A241F7" w:rsidP="00EF537B">
      <w:pPr>
        <w:pStyle w:val="TOCBase"/>
      </w:pPr>
      <w:r>
        <w:fldChar w:fldCharType="end"/>
      </w:r>
    </w:p>
    <w:p w14:paraId="0E915C70" w14:textId="77777777" w:rsidR="004F4D38" w:rsidRPr="00986B09" w:rsidRDefault="00986B09">
      <w:pPr>
        <w:pStyle w:val="Style1"/>
        <w:outlineLvl w:val="0"/>
      </w:pPr>
      <w:bookmarkStart w:id="2" w:name="_Toc222557976"/>
      <w:r w:rsidRPr="00986B09">
        <w:lastRenderedPageBreak/>
        <w:t>LIST OF ACRONYMS/ABBREVIATIONS</w:t>
      </w:r>
      <w:bookmarkEnd w:id="2"/>
    </w:p>
    <w:tbl>
      <w:tblPr>
        <w:tblW w:w="0" w:type="auto"/>
        <w:tblLayout w:type="fixed"/>
        <w:tblLook w:val="0000" w:firstRow="0" w:lastRow="0" w:firstColumn="0" w:lastColumn="0" w:noHBand="0" w:noVBand="0"/>
      </w:tblPr>
      <w:tblGrid>
        <w:gridCol w:w="1526"/>
        <w:gridCol w:w="6998"/>
      </w:tblGrid>
      <w:tr w:rsidR="004F4D38" w:rsidRPr="00E53E00" w14:paraId="208472B8" w14:textId="77777777">
        <w:tc>
          <w:tcPr>
            <w:tcW w:w="1526" w:type="dxa"/>
          </w:tcPr>
          <w:p w14:paraId="7993DF65" w14:textId="77777777" w:rsidR="004F4D38" w:rsidRPr="00E53E00" w:rsidRDefault="00986B09">
            <w:pPr>
              <w:pStyle w:val="BodyText"/>
            </w:pPr>
            <w:r>
              <w:t>ACRONYM</w:t>
            </w:r>
          </w:p>
        </w:tc>
        <w:tc>
          <w:tcPr>
            <w:tcW w:w="6998" w:type="dxa"/>
          </w:tcPr>
          <w:p w14:paraId="38EE1410" w14:textId="77777777" w:rsidR="004F4D38" w:rsidRPr="00E53E00" w:rsidRDefault="00986B09">
            <w:pPr>
              <w:pStyle w:val="BodyText"/>
            </w:pPr>
            <w:r>
              <w:t>Definition of Acronym</w:t>
            </w:r>
          </w:p>
        </w:tc>
      </w:tr>
      <w:tr w:rsidR="004F4D38" w:rsidRPr="00E53E00" w14:paraId="6CE47809" w14:textId="77777777">
        <w:tc>
          <w:tcPr>
            <w:tcW w:w="1526" w:type="dxa"/>
          </w:tcPr>
          <w:p w14:paraId="1431CC92" w14:textId="77777777" w:rsidR="004F4D38" w:rsidRPr="00E53E00" w:rsidRDefault="004F4D38">
            <w:pPr>
              <w:pStyle w:val="BodyText"/>
            </w:pPr>
          </w:p>
        </w:tc>
        <w:tc>
          <w:tcPr>
            <w:tcW w:w="6998" w:type="dxa"/>
          </w:tcPr>
          <w:p w14:paraId="5581BAB4" w14:textId="77777777" w:rsidR="004F4D38" w:rsidRPr="00E53E00" w:rsidRDefault="004F4D38">
            <w:pPr>
              <w:pStyle w:val="BodyText"/>
            </w:pPr>
          </w:p>
        </w:tc>
      </w:tr>
    </w:tbl>
    <w:p w14:paraId="13DDD9A6" w14:textId="77777777" w:rsidR="002D0DA8" w:rsidRDefault="002D0DA8">
      <w:r>
        <w:br w:type="page"/>
      </w:r>
    </w:p>
    <w:p w14:paraId="40F369D4" w14:textId="77777777" w:rsidR="00745EF7" w:rsidRDefault="00745EF7" w:rsidP="006C7466">
      <w:pPr>
        <w:pStyle w:val="ChapterLabel"/>
        <w:jc w:val="left"/>
        <w:rPr>
          <w:lang w:val="en-GB"/>
        </w:rPr>
        <w:sectPr w:rsidR="00745EF7" w:rsidSect="00745EF7">
          <w:footerReference w:type="default" r:id="rId11"/>
          <w:pgSz w:w="11907" w:h="16840" w:code="9"/>
          <w:pgMar w:top="1440" w:right="1134" w:bottom="1440" w:left="2268" w:header="709" w:footer="709" w:gutter="0"/>
          <w:pgNumType w:fmt="lowerRoman" w:start="1"/>
          <w:cols w:space="360"/>
        </w:sectPr>
      </w:pPr>
    </w:p>
    <w:p w14:paraId="552FD084" w14:textId="77777777" w:rsidR="008B3CDA" w:rsidRPr="00E53E00" w:rsidRDefault="008B3CDA" w:rsidP="008B3CDA">
      <w:pPr>
        <w:pStyle w:val="ChapterLabel"/>
        <w:rPr>
          <w:lang w:val="en-GB"/>
        </w:rPr>
      </w:pPr>
      <w:r>
        <w:rPr>
          <w:lang w:val="en-GB"/>
        </w:rPr>
        <w:lastRenderedPageBreak/>
        <w:t>Chapter One</w:t>
      </w:r>
    </w:p>
    <w:p w14:paraId="265F4460" w14:textId="77777777" w:rsidR="008B3CDA" w:rsidRDefault="008B3CDA" w:rsidP="008B3CDA">
      <w:pPr>
        <w:pStyle w:val="Heading1"/>
      </w:pPr>
      <w:bookmarkStart w:id="3" w:name="_Toc222557977"/>
      <w:r>
        <w:t>Introduction</w:t>
      </w:r>
      <w:bookmarkEnd w:id="3"/>
    </w:p>
    <w:p w14:paraId="2FCEEA59" w14:textId="77777777" w:rsidR="008B3CDA" w:rsidRDefault="008B3CDA" w:rsidP="006C7466">
      <w:pPr>
        <w:pStyle w:val="BodyText"/>
        <w:rPr>
          <w:lang w:val="en-US"/>
        </w:rPr>
      </w:pPr>
      <w:r w:rsidRPr="008B3CDA">
        <w:rPr>
          <w:lang w:val="en-US"/>
        </w:rPr>
        <w:t>Th</w:t>
      </w:r>
      <w:r>
        <w:rPr>
          <w:lang w:val="en-US"/>
        </w:rPr>
        <w:t xml:space="preserve">is document was developed in order to standardize the method of writing final year projects and to fulfill the requirements for the accreditation by the </w:t>
      </w:r>
      <w:r w:rsidR="006C7466">
        <w:rPr>
          <w:lang w:val="en-US"/>
        </w:rPr>
        <w:t>Fayoum university</w:t>
      </w:r>
      <w:r>
        <w:rPr>
          <w:lang w:val="en-US"/>
        </w:rPr>
        <w:t xml:space="preserve"> and the basic criteria required for the preparation of the projects are as listed below:</w:t>
      </w:r>
    </w:p>
    <w:p w14:paraId="30011925"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projects should not be de</w:t>
      </w:r>
      <w:r w:rsidR="00AB4CFF">
        <w:rPr>
          <w:sz w:val="24"/>
          <w:szCs w:val="24"/>
          <w:lang w:bidi="ar-EG"/>
        </w:rPr>
        <w:t>pendent on internet information</w:t>
      </w:r>
    </w:p>
    <w:p w14:paraId="352E7EDA"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Images/figures … etc. should be referenced.</w:t>
      </w:r>
    </w:p>
    <w:p w14:paraId="53C545F0"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 xml:space="preserve">The experimentation, if any, should </w:t>
      </w:r>
      <w:r w:rsidR="00C420CC">
        <w:rPr>
          <w:sz w:val="24"/>
          <w:szCs w:val="24"/>
          <w:lang w:bidi="ar-EG"/>
        </w:rPr>
        <w:t xml:space="preserve">be </w:t>
      </w:r>
      <w:r w:rsidRPr="008D44A6">
        <w:rPr>
          <w:sz w:val="24"/>
          <w:szCs w:val="24"/>
          <w:lang w:bidi="ar-EG"/>
        </w:rPr>
        <w:t>subject to review of the work done, results obtained, implications, conclusions, reflections … etc.</w:t>
      </w:r>
    </w:p>
    <w:p w14:paraId="5218F2BC"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text format should be consistent between chapters and the standard of English used in the text should not be varied.</w:t>
      </w:r>
    </w:p>
    <w:p w14:paraId="2224FB61"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project should contain strong elements of Design and Analysis activity, experimental work where appropriate, manufacturing elements as appropriate and include some business decisions such costing … etc.</w:t>
      </w:r>
    </w:p>
    <w:p w14:paraId="7FCC6CFC"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literature review should not be more than an account of the work undertaken by students.</w:t>
      </w:r>
    </w:p>
    <w:p w14:paraId="607DFAF4" w14:textId="77777777" w:rsidR="008B3CDA" w:rsidRPr="008D44A6" w:rsidRDefault="008B3CDA" w:rsidP="00C420CC">
      <w:pPr>
        <w:numPr>
          <w:ilvl w:val="0"/>
          <w:numId w:val="5"/>
        </w:numPr>
        <w:spacing w:line="360" w:lineRule="auto"/>
        <w:jc w:val="lowKashida"/>
        <w:rPr>
          <w:sz w:val="24"/>
          <w:szCs w:val="24"/>
          <w:lang w:bidi="ar-EG"/>
        </w:rPr>
      </w:pPr>
      <w:r w:rsidRPr="008D44A6">
        <w:rPr>
          <w:sz w:val="24"/>
          <w:szCs w:val="24"/>
          <w:lang w:bidi="ar-EG"/>
        </w:rPr>
        <w:t>The conclusions should not be very short.</w:t>
      </w:r>
    </w:p>
    <w:p w14:paraId="5C1142C6" w14:textId="77777777" w:rsidR="00505C34" w:rsidRPr="008B3CDA" w:rsidRDefault="00505C34" w:rsidP="00C420CC">
      <w:pPr>
        <w:pStyle w:val="BodyText"/>
        <w:rPr>
          <w:lang w:val="en-US"/>
        </w:rPr>
      </w:pPr>
      <w:r>
        <w:rPr>
          <w:lang w:bidi="ar-EG"/>
        </w:rPr>
        <w:t>The details of how to format your document correctly and how to include your citations and references are given in the following chapters of this document.</w:t>
      </w:r>
    </w:p>
    <w:p w14:paraId="1D3B817F" w14:textId="77777777" w:rsidR="008622D7" w:rsidRPr="00E53E00" w:rsidRDefault="00AB32D9" w:rsidP="00414171">
      <w:pPr>
        <w:pStyle w:val="ChapterLabel"/>
        <w:rPr>
          <w:lang w:val="en-GB"/>
        </w:rPr>
      </w:pPr>
      <w:r>
        <w:rPr>
          <w:lang w:val="en-GB"/>
        </w:rPr>
        <w:lastRenderedPageBreak/>
        <w:t xml:space="preserve">Chapter </w:t>
      </w:r>
      <w:r w:rsidR="008B3CDA">
        <w:rPr>
          <w:lang w:val="en-GB"/>
        </w:rPr>
        <w:t>Two</w:t>
      </w:r>
    </w:p>
    <w:p w14:paraId="0EE39744" w14:textId="77777777" w:rsidR="008622D7" w:rsidRDefault="00AB32D9" w:rsidP="008622D7">
      <w:pPr>
        <w:pStyle w:val="Heading1"/>
      </w:pPr>
      <w:bookmarkStart w:id="4" w:name="_Toc222557978"/>
      <w:r>
        <w:t>formatting description</w:t>
      </w:r>
      <w:bookmarkEnd w:id="4"/>
    </w:p>
    <w:p w14:paraId="4C2ED309" w14:textId="77777777" w:rsidR="00B257F4" w:rsidRDefault="00B257F4" w:rsidP="00B257F4">
      <w:pPr>
        <w:pStyle w:val="BodyText"/>
        <w:rPr>
          <w:lang w:val="en-US"/>
        </w:rPr>
      </w:pPr>
      <w:r w:rsidRPr="00B257F4">
        <w:rPr>
          <w:lang w:val="en-US"/>
        </w:rPr>
        <w:t xml:space="preserve">The </w:t>
      </w:r>
      <w:bookmarkStart w:id="5" w:name="OLE_LINK5"/>
      <w:bookmarkStart w:id="6" w:name="OLE_LINK6"/>
      <w:r w:rsidRPr="00B257F4">
        <w:rPr>
          <w:lang w:val="en-US"/>
        </w:rPr>
        <w:t xml:space="preserve">physical layout and formatting </w:t>
      </w:r>
      <w:bookmarkEnd w:id="5"/>
      <w:bookmarkEnd w:id="6"/>
      <w:r w:rsidRPr="00B257F4">
        <w:rPr>
          <w:lang w:val="en-US"/>
        </w:rPr>
        <w:t xml:space="preserve">of </w:t>
      </w:r>
      <w:r>
        <w:rPr>
          <w:lang w:val="en-US"/>
        </w:rPr>
        <w:t>your final year project</w:t>
      </w:r>
      <w:r w:rsidRPr="00B257F4">
        <w:rPr>
          <w:lang w:val="en-US"/>
        </w:rPr>
        <w:t xml:space="preserve"> report is </w:t>
      </w:r>
      <w:r>
        <w:rPr>
          <w:lang w:val="en-US"/>
        </w:rPr>
        <w:t>highly</w:t>
      </w:r>
      <w:r w:rsidRPr="00B257F4">
        <w:rPr>
          <w:lang w:val="en-US"/>
        </w:rPr>
        <w:t xml:space="preserve"> important, yet is very often neglected. A tidy, well laid-out and consistently formatted document makes for easier reading and is suggestive of a careful and professional attitude towards its preparation. </w:t>
      </w:r>
    </w:p>
    <w:p w14:paraId="3B62D71D" w14:textId="77777777" w:rsidR="00D059CE" w:rsidRDefault="00B257F4" w:rsidP="00AB4CFF">
      <w:pPr>
        <w:pStyle w:val="BodyText"/>
      </w:pPr>
      <w:r>
        <w:rPr>
          <w:lang w:val="en-US"/>
        </w:rPr>
        <w:t xml:space="preserve">In effect, this document has been developed to </w:t>
      </w:r>
      <w:r w:rsidR="003859D5" w:rsidRPr="003859D5">
        <w:rPr>
          <w:lang w:val="en-US"/>
        </w:rPr>
        <w:t xml:space="preserve">give you </w:t>
      </w:r>
      <w:r>
        <w:rPr>
          <w:lang w:val="en-US"/>
        </w:rPr>
        <w:t xml:space="preserve">the </w:t>
      </w:r>
      <w:r w:rsidR="003859D5" w:rsidRPr="003859D5">
        <w:rPr>
          <w:lang w:val="en-US"/>
        </w:rPr>
        <w:t xml:space="preserve">guidelines for preparing </w:t>
      </w:r>
      <w:r w:rsidR="00262740">
        <w:rPr>
          <w:lang w:val="en-US"/>
        </w:rPr>
        <w:t>reports</w:t>
      </w:r>
      <w:r w:rsidR="003859D5" w:rsidRPr="003859D5">
        <w:rPr>
          <w:lang w:val="en-US"/>
        </w:rPr>
        <w:t xml:space="preserve"> for </w:t>
      </w:r>
      <w:r w:rsidR="00262740">
        <w:rPr>
          <w:lang w:val="en-US"/>
        </w:rPr>
        <w:t>your final year project</w:t>
      </w:r>
      <w:r w:rsidR="003859D5" w:rsidRPr="003859D5">
        <w:rPr>
          <w:lang w:val="en-US"/>
        </w:rPr>
        <w:t xml:space="preserve">. Use this document as a template if you are using Microsoft Word 6.0 or later. Otherwise, use this document as an instruction set. </w:t>
      </w:r>
      <w:bookmarkStart w:id="7" w:name="_Toc222557987"/>
      <w:bookmarkStart w:id="8" w:name="_Toc199479005"/>
      <w:r w:rsidR="007A700A">
        <w:t>G</w:t>
      </w:r>
      <w:r w:rsidR="00D059CE">
        <w:t>eneral Recommenda</w:t>
      </w:r>
      <w:r w:rsidR="001E684F">
        <w:t>t</w:t>
      </w:r>
      <w:r w:rsidR="00D059CE">
        <w:t>ions</w:t>
      </w:r>
      <w:bookmarkEnd w:id="7"/>
    </w:p>
    <w:p w14:paraId="59E33B04" w14:textId="77777777" w:rsidR="0039537C" w:rsidRDefault="0039537C" w:rsidP="00D059CE">
      <w:pPr>
        <w:pStyle w:val="Heading3"/>
      </w:pPr>
      <w:bookmarkStart w:id="9" w:name="_Toc199479009"/>
      <w:bookmarkStart w:id="10" w:name="_Toc222557989"/>
      <w:bookmarkEnd w:id="8"/>
      <w:r>
        <w:t>Abbreviations and Acronyms</w:t>
      </w:r>
      <w:bookmarkEnd w:id="9"/>
      <w:bookmarkEnd w:id="10"/>
    </w:p>
    <w:p w14:paraId="7D5BED3A" w14:textId="77777777" w:rsidR="0039537C" w:rsidRDefault="0039537C" w:rsidP="00D059CE">
      <w:pPr>
        <w:pStyle w:val="BodyText"/>
      </w:pPr>
      <w:r>
        <w:t>Define abbreviations and acronyms the first time they are used in the text, even after they have already been defined in the abstract. Abbreviations such as SI, ac, and dc do not have to be defined. Abbreviations that incorporate periods should not have spaces: write “C.N.R.S.,” not “C. N. R. S.” Do not use abbreviations in the title unless they are unavoidable.</w:t>
      </w:r>
    </w:p>
    <w:p w14:paraId="4AA8D609" w14:textId="77777777" w:rsidR="0039537C" w:rsidRDefault="0039537C" w:rsidP="00D059CE">
      <w:pPr>
        <w:pStyle w:val="Heading3"/>
      </w:pPr>
      <w:bookmarkStart w:id="11" w:name="_Toc199479010"/>
      <w:bookmarkStart w:id="12" w:name="_Toc222557990"/>
      <w:r>
        <w:t>Equations</w:t>
      </w:r>
      <w:bookmarkEnd w:id="11"/>
      <w:bookmarkEnd w:id="12"/>
    </w:p>
    <w:p w14:paraId="4A27FCCC" w14:textId="77777777" w:rsidR="0039537C" w:rsidRDefault="0039537C" w:rsidP="00C743B0">
      <w:pPr>
        <w:pStyle w:val="BodyText"/>
      </w:pPr>
      <w:r>
        <w:t xml:space="preserve">Number equations consecutively with equation numbers in parentheses flush with the right margin, as in (1). First use the equation editor to create the equation. Then select the “Equation” </w:t>
      </w:r>
      <w:r w:rsidR="003E0612">
        <w:t>mark-up</w:t>
      </w:r>
      <w:r>
        <w:t xml:space="preserve"> style. Press the tab key and write the equation number in parentheses. Use parentheses to avoid ambiguities in denominators. Punctuate equations when they are part of a sentence, as in</w:t>
      </w:r>
    </w:p>
    <w:p w14:paraId="7B19FCAA" w14:textId="77777777" w:rsidR="0039537C" w:rsidRDefault="0039537C" w:rsidP="0039537C">
      <w:pPr>
        <w:pStyle w:val="BodyText"/>
      </w:pPr>
      <w:r w:rsidRPr="0039537C">
        <w:object w:dxaOrig="4940" w:dyaOrig="1120" w14:anchorId="471F162F">
          <v:shape id="_x0000_i1028" type="#_x0000_t75" style="width:225.5pt;height:46.35pt" o:ole="" fillcolor="window">
            <v:imagedata r:id="rId12" o:title=""/>
          </v:shape>
          <o:OLEObject Type="Embed" ProgID="Equation.3" ShapeID="_x0000_i1028" DrawAspect="Content" ObjectID="_1812149111" r:id="rId13"/>
        </w:object>
      </w:r>
      <w:r>
        <w:tab/>
        <w:t>(1)</w:t>
      </w:r>
    </w:p>
    <w:p w14:paraId="2EFF0ECE" w14:textId="77777777" w:rsidR="0039537C" w:rsidRDefault="0039537C" w:rsidP="00C743B0">
      <w:pPr>
        <w:pStyle w:val="BodyText"/>
      </w:pPr>
      <w:r>
        <w:lastRenderedPageBreak/>
        <w:t xml:space="preserve">Be sure that the symbols in your equation have been defined before the equation appears or immediately following. Refer to </w:t>
      </w:r>
      <w:r w:rsidR="00C743B0">
        <w:t xml:space="preserve">equations as “Equation (1) is…”; even if it is in the middle of a sentence. </w:t>
      </w:r>
    </w:p>
    <w:p w14:paraId="09E7B0DB" w14:textId="77777777" w:rsidR="00C509E9" w:rsidRPr="00C509E9" w:rsidRDefault="0039537C" w:rsidP="00C509E9">
      <w:pPr>
        <w:pStyle w:val="Heading3"/>
      </w:pPr>
      <w:bookmarkStart w:id="13" w:name="_Toc199479011"/>
      <w:bookmarkStart w:id="14" w:name="_Toc222557991"/>
      <w:r>
        <w:t>Other Recommendations</w:t>
      </w:r>
      <w:bookmarkEnd w:id="13"/>
      <w:bookmarkEnd w:id="14"/>
    </w:p>
    <w:p w14:paraId="187887FE" w14:textId="77777777" w:rsidR="00C743B0" w:rsidRDefault="0039537C" w:rsidP="00C743B0">
      <w:pPr>
        <w:pStyle w:val="BodyText"/>
      </w:pPr>
      <w:r>
        <w:t xml:space="preserve">Use one space after periods and colons. Hyphenate complex modifiers: “zero-field-cooled magnetization.” Avoid dangling participles, such as, “Using (1), the potential was calculated.” [It is not clear who or what used (1).] Write instead, “The potential was calculated by using (1),” </w:t>
      </w:r>
    </w:p>
    <w:p w14:paraId="6305EB38" w14:textId="77777777" w:rsidR="00C743B0" w:rsidRDefault="0039537C" w:rsidP="00C743B0">
      <w:pPr>
        <w:pStyle w:val="BodyText"/>
      </w:pPr>
      <w:r>
        <w:t>Use a zero before decimal points: “0.25,” not “.25.” Use “cm</w:t>
      </w:r>
      <w:r w:rsidRPr="00C743B0">
        <w:rPr>
          <w:vertAlign w:val="superscript"/>
        </w:rPr>
        <w:t>3</w:t>
      </w:r>
      <w:r>
        <w:t xml:space="preserve">,” not “cc.” Indicate sample dimensions as “0.1 cm </w:t>
      </w:r>
      <w:r>
        <w:sym w:font="Symbol" w:char="F0B4"/>
      </w:r>
      <w:r>
        <w:t xml:space="preserve"> 0.2 cm,” not “0.1 </w:t>
      </w:r>
      <w:r>
        <w:sym w:font="Symbol" w:char="F0B4"/>
      </w:r>
      <w:r>
        <w:t xml:space="preserve"> 0.2 cm</w:t>
      </w:r>
      <w:r w:rsidRPr="00C743B0">
        <w:rPr>
          <w:vertAlign w:val="superscript"/>
        </w:rPr>
        <w:t>2</w:t>
      </w:r>
      <w:r>
        <w:t xml:space="preserve">.” </w:t>
      </w:r>
    </w:p>
    <w:p w14:paraId="751DBC46" w14:textId="77777777" w:rsidR="00C743B0" w:rsidRDefault="0039537C" w:rsidP="00C743B0">
      <w:pPr>
        <w:pStyle w:val="BodyText"/>
      </w:pPr>
      <w:r>
        <w:t>Do not mix complete spellings and abbreviations of units: use “Wb/m</w:t>
      </w:r>
      <w:r w:rsidRPr="00C743B0">
        <w:rPr>
          <w:vertAlign w:val="superscript"/>
        </w:rPr>
        <w:t>2</w:t>
      </w:r>
      <w:r>
        <w:t>” or “</w:t>
      </w:r>
      <w:proofErr w:type="spellStart"/>
      <w:r>
        <w:t>webers</w:t>
      </w:r>
      <w:proofErr w:type="spellEnd"/>
      <w:r>
        <w:t xml:space="preserve"> per square meter,” not “</w:t>
      </w:r>
      <w:proofErr w:type="spellStart"/>
      <w:r>
        <w:t>webers</w:t>
      </w:r>
      <w:proofErr w:type="spellEnd"/>
      <w:r>
        <w:t>/m</w:t>
      </w:r>
      <w:r w:rsidRPr="00C743B0">
        <w:rPr>
          <w:vertAlign w:val="superscript"/>
        </w:rPr>
        <w:t>2</w:t>
      </w:r>
      <w:r>
        <w:t xml:space="preserve">.” </w:t>
      </w:r>
    </w:p>
    <w:p w14:paraId="10CCD014" w14:textId="77777777" w:rsidR="0039537C" w:rsidRDefault="0039537C" w:rsidP="00C743B0">
      <w:pPr>
        <w:pStyle w:val="BodyText"/>
      </w:pPr>
      <w:r>
        <w:t>When expressing a range of values, write “7 to 9” or “7-9,” not “7~9.”</w:t>
      </w:r>
    </w:p>
    <w:p w14:paraId="1C57527B" w14:textId="77777777" w:rsidR="00C743B0" w:rsidRDefault="0039537C" w:rsidP="0039537C">
      <w:pPr>
        <w:pStyle w:val="Body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w:t>
      </w:r>
    </w:p>
    <w:p w14:paraId="5D03E989" w14:textId="77777777" w:rsidR="00C743B0" w:rsidRDefault="0039537C" w:rsidP="0039537C">
      <w:pPr>
        <w:pStyle w:val="BodyText"/>
      </w:pPr>
      <w:r>
        <w:t xml:space="preserve">Avoid contractions; for example, write “do not” instead of “don’t.” </w:t>
      </w:r>
    </w:p>
    <w:p w14:paraId="7A231717" w14:textId="77777777" w:rsidR="0039537C" w:rsidRDefault="0039537C" w:rsidP="0039537C">
      <w:pPr>
        <w:pStyle w:val="BodyText"/>
      </w:pPr>
      <w:r>
        <w:t>The serial comma is preferred: “A, B, and C” instead of “A, B and C.”</w:t>
      </w:r>
    </w:p>
    <w:p w14:paraId="2F39C3E5" w14:textId="77777777" w:rsidR="00C743B0" w:rsidRDefault="0039537C" w:rsidP="00D059CE">
      <w:pPr>
        <w:pStyle w:val="BodyText"/>
      </w:pPr>
      <w:r>
        <w:t xml:space="preserve">If you wish, you may write in the </w:t>
      </w:r>
      <w:proofErr w:type="gramStart"/>
      <w:r>
        <w:t>first person</w:t>
      </w:r>
      <w:proofErr w:type="gramEnd"/>
      <w:r>
        <w:t xml:space="preserve"> singular or plural and use the active voice (“I observed that ...” or “We observed that ...” instead of “It was observed that ...”). </w:t>
      </w:r>
      <w:r w:rsidR="00C743B0">
        <w:t>However, passive voice is preferred.</w:t>
      </w:r>
    </w:p>
    <w:p w14:paraId="561CE974" w14:textId="77777777" w:rsidR="0039537C" w:rsidRDefault="0039537C" w:rsidP="00D059CE">
      <w:pPr>
        <w:pStyle w:val="BodyText"/>
      </w:pPr>
      <w:r>
        <w:t xml:space="preserve">Remember to check spelling. </w:t>
      </w:r>
    </w:p>
    <w:p w14:paraId="2E34E900" w14:textId="77777777" w:rsidR="00FF34E3" w:rsidRDefault="00AB32D9" w:rsidP="00414171">
      <w:pPr>
        <w:pStyle w:val="ChapterLabel"/>
      </w:pPr>
      <w:r>
        <w:lastRenderedPageBreak/>
        <w:t>Chapter T</w:t>
      </w:r>
      <w:r w:rsidR="008B3CDA">
        <w:t>hree</w:t>
      </w:r>
    </w:p>
    <w:p w14:paraId="3EDB6105" w14:textId="77777777" w:rsidR="00414171" w:rsidRDefault="00AB32D9" w:rsidP="00414171">
      <w:pPr>
        <w:pStyle w:val="Heading1"/>
      </w:pPr>
      <w:bookmarkStart w:id="15" w:name="_Toc222557992"/>
      <w:r>
        <w:t>citation and referencing</w:t>
      </w:r>
      <w:bookmarkEnd w:id="15"/>
    </w:p>
    <w:p w14:paraId="0125C341" w14:textId="77777777" w:rsidR="00475EE7" w:rsidRDefault="00475EE7" w:rsidP="00414171">
      <w:pPr>
        <w:pStyle w:val="BodyText"/>
      </w:pPr>
      <w:r>
        <w:t>The report should be based on the student’s own work and in case of using any parts or copying any figures or diagrams from previous work this should be properly referenced according to the format explained below.</w:t>
      </w:r>
    </w:p>
    <w:p w14:paraId="20C03E33" w14:textId="77777777" w:rsidR="00414171" w:rsidRPr="00414171" w:rsidRDefault="00414171" w:rsidP="00414171">
      <w:pPr>
        <w:pStyle w:val="BodyText"/>
      </w:pPr>
      <w:r w:rsidRPr="00414171">
        <w:t xml:space="preserve">A numbered list of references must be provided at the end of the paper. The list should be arranged in the order of citation in text, not in alphabetical order. List only one reference per reference number. </w:t>
      </w:r>
    </w:p>
    <w:p w14:paraId="0A1EFD1A" w14:textId="77777777" w:rsidR="00414171" w:rsidRPr="00414171" w:rsidRDefault="00414171" w:rsidP="00414171">
      <w:pPr>
        <w:pStyle w:val="BodyText"/>
      </w:pPr>
      <w:r w:rsidRPr="00414171">
        <w:t>Each reference number should be enclosed by square brack</w:t>
      </w:r>
      <w:r w:rsidRPr="00414171">
        <w:softHyphen/>
        <w:t xml:space="preserve">ets. In text, citations of references may be given simply as “in [1] . . </w:t>
      </w:r>
      <w:r w:rsidR="00BE5483" w:rsidRPr="00414171">
        <w:t>.”</w:t>
      </w:r>
      <w:r w:rsidRPr="00414171">
        <w:t xml:space="preserve"> rather than as “in reference [1] . . </w:t>
      </w:r>
      <w:r w:rsidR="00BE5483" w:rsidRPr="00414171">
        <w:t>.”</w:t>
      </w:r>
      <w:r w:rsidRPr="00414171">
        <w:t xml:space="preserve"> Similarly, it is not necessary to mention the authors of a reference unless the mention is relevant to the text. It is almost never useful to give dates of references in text. These will usually be deleted by Staff Editors if included. </w:t>
      </w:r>
    </w:p>
    <w:p w14:paraId="61E093DD" w14:textId="77777777" w:rsidR="00414171" w:rsidRDefault="00414171" w:rsidP="00414171">
      <w:pPr>
        <w:pStyle w:val="BodyText"/>
      </w:pPr>
      <w:r w:rsidRPr="00414171">
        <w:t xml:space="preserve">Footnotes or other words and phrases that are not part of the reference format do not belong on the reference list. Phrases such as “For example,” should not introduce references in the list, but should instead be given in parentheses in text, followed by the reference number, i.e., “For example, see [5].” </w:t>
      </w:r>
    </w:p>
    <w:p w14:paraId="7F957D6E" w14:textId="77777777" w:rsidR="00C509E9" w:rsidRPr="00414171" w:rsidRDefault="00C509E9" w:rsidP="00C509E9">
      <w:pPr>
        <w:pStyle w:val="Heading2"/>
      </w:pPr>
      <w:bookmarkStart w:id="16" w:name="_Toc222557993"/>
      <w:r>
        <w:t>References Format</w:t>
      </w:r>
      <w:bookmarkEnd w:id="16"/>
    </w:p>
    <w:p w14:paraId="24F9DBF3" w14:textId="77777777" w:rsidR="00414171" w:rsidRPr="00414171" w:rsidRDefault="00414171" w:rsidP="00414171">
      <w:pPr>
        <w:pStyle w:val="BodyText"/>
      </w:pPr>
      <w:r w:rsidRPr="00414171">
        <w:t xml:space="preserve">Sample correct formats for various types of references are as follows. </w:t>
      </w:r>
    </w:p>
    <w:p w14:paraId="2077BDD7" w14:textId="77777777" w:rsidR="00414171" w:rsidRPr="00414171" w:rsidRDefault="00414171" w:rsidP="00414171">
      <w:pPr>
        <w:pStyle w:val="BodyText"/>
      </w:pPr>
      <w:r w:rsidRPr="00414171">
        <w:rPr>
          <w:i/>
          <w:iCs/>
        </w:rPr>
        <w:t xml:space="preserve">Books: </w:t>
      </w:r>
    </w:p>
    <w:p w14:paraId="2CBA9C4D" w14:textId="77777777" w:rsidR="00414171" w:rsidRPr="00414171" w:rsidRDefault="00414171" w:rsidP="00BE5483">
      <w:pPr>
        <w:pStyle w:val="BodyText"/>
        <w:numPr>
          <w:ilvl w:val="0"/>
          <w:numId w:val="4"/>
        </w:numPr>
      </w:pPr>
      <w:r w:rsidRPr="00414171">
        <w:t xml:space="preserve">G. O. Young, “Synthetic structure of industrial plastics,” in </w:t>
      </w:r>
      <w:r w:rsidRPr="00414171">
        <w:rPr>
          <w:i/>
          <w:iCs/>
        </w:rPr>
        <w:t>Plastics</w:t>
      </w:r>
      <w:r w:rsidRPr="00414171">
        <w:t xml:space="preserve">, 2nd ed., vol. 3, J. Peters, Ed. New York: McGraw-Hill, 1964, pp. 15–64. </w:t>
      </w:r>
    </w:p>
    <w:p w14:paraId="0E0AFC7C" w14:textId="77777777" w:rsidR="00414171" w:rsidRPr="00414171" w:rsidRDefault="00414171" w:rsidP="00683426">
      <w:pPr>
        <w:pStyle w:val="BodyText"/>
        <w:numPr>
          <w:ilvl w:val="0"/>
          <w:numId w:val="4"/>
        </w:numPr>
      </w:pPr>
      <w:r w:rsidRPr="00414171">
        <w:t>W.-K. Chen,</w:t>
      </w:r>
      <w:r>
        <w:t xml:space="preserve"> </w:t>
      </w:r>
      <w:r w:rsidRPr="00414171">
        <w:rPr>
          <w:i/>
          <w:iCs/>
        </w:rPr>
        <w:t>Linear Networks and Systems</w:t>
      </w:r>
      <w:r w:rsidRPr="00414171">
        <w:t xml:space="preserve">. Belmont, CA: Wadsworth, 1993, pp. 123–135. </w:t>
      </w:r>
    </w:p>
    <w:p w14:paraId="5684D199" w14:textId="77777777" w:rsidR="00935F1B" w:rsidRDefault="00935F1B" w:rsidP="00414171">
      <w:pPr>
        <w:pStyle w:val="BodyText"/>
        <w:rPr>
          <w:i/>
          <w:iCs/>
        </w:rPr>
      </w:pPr>
    </w:p>
    <w:p w14:paraId="4069CF65" w14:textId="77777777" w:rsidR="00414171" w:rsidRPr="00414171" w:rsidRDefault="00414171" w:rsidP="00414171">
      <w:pPr>
        <w:pStyle w:val="BodyText"/>
      </w:pPr>
      <w:r w:rsidRPr="00414171">
        <w:rPr>
          <w:i/>
          <w:iCs/>
        </w:rPr>
        <w:lastRenderedPageBreak/>
        <w:t xml:space="preserve">Periodicals: </w:t>
      </w:r>
    </w:p>
    <w:p w14:paraId="3646365A" w14:textId="77777777" w:rsidR="00414171" w:rsidRPr="00414171" w:rsidRDefault="00414171" w:rsidP="00683426">
      <w:pPr>
        <w:pStyle w:val="BodyText"/>
        <w:numPr>
          <w:ilvl w:val="0"/>
          <w:numId w:val="4"/>
        </w:numPr>
      </w:pPr>
      <w:r w:rsidRPr="00414171">
        <w:t>J. U. Duncombe, “Infrared navigation—Part I: An assess</w:t>
      </w:r>
      <w:r w:rsidRPr="00414171">
        <w:softHyphen/>
        <w:t xml:space="preserve">ment of feasibility,” </w:t>
      </w:r>
      <w:r w:rsidRPr="00414171">
        <w:rPr>
          <w:i/>
          <w:iCs/>
        </w:rPr>
        <w:t>IEEE Trans. Electron Devices</w:t>
      </w:r>
      <w:r w:rsidRPr="00414171">
        <w:t xml:space="preserve">, vol. ED-11, pp. 34–39, Jan. 1959. </w:t>
      </w:r>
    </w:p>
    <w:p w14:paraId="3E9FDA4F" w14:textId="77777777" w:rsidR="00414171" w:rsidRPr="00414171" w:rsidRDefault="00414171" w:rsidP="00683426">
      <w:pPr>
        <w:pStyle w:val="BodyText"/>
        <w:numPr>
          <w:ilvl w:val="0"/>
          <w:numId w:val="4"/>
        </w:numPr>
      </w:pPr>
      <w:r w:rsidRPr="00414171">
        <w:t xml:space="preserve">E. P. Wigner, “Theory of </w:t>
      </w:r>
      <w:r w:rsidR="003E0612" w:rsidRPr="00414171">
        <w:t>travelling</w:t>
      </w:r>
      <w:r w:rsidRPr="00414171">
        <w:t xml:space="preserve">-wave optical laser,” </w:t>
      </w:r>
      <w:r w:rsidRPr="00414171">
        <w:rPr>
          <w:i/>
          <w:iCs/>
        </w:rPr>
        <w:t>Phys. Rev.</w:t>
      </w:r>
      <w:r w:rsidRPr="00414171">
        <w:t xml:space="preserve">, vol. 134, pp. A635–A646, Dec. 1965. </w:t>
      </w:r>
    </w:p>
    <w:p w14:paraId="1586EAB5" w14:textId="77777777" w:rsidR="00414171" w:rsidRPr="00414171" w:rsidRDefault="00414171" w:rsidP="00683426">
      <w:pPr>
        <w:pStyle w:val="BodyText"/>
        <w:numPr>
          <w:ilvl w:val="0"/>
          <w:numId w:val="4"/>
        </w:numPr>
      </w:pPr>
      <w:r w:rsidRPr="00414171">
        <w:t>E. H. Miller, “A note on re</w:t>
      </w:r>
      <w:r w:rsidR="003E0612">
        <w:t>fl</w:t>
      </w:r>
      <w:r w:rsidRPr="00414171">
        <w:t xml:space="preserve">ector arrays,” </w:t>
      </w:r>
      <w:r w:rsidRPr="00414171">
        <w:rPr>
          <w:i/>
          <w:iCs/>
        </w:rPr>
        <w:t xml:space="preserve">IEEE Trans. Antennas </w:t>
      </w:r>
      <w:proofErr w:type="spellStart"/>
      <w:r w:rsidRPr="00414171">
        <w:rPr>
          <w:i/>
          <w:iCs/>
        </w:rPr>
        <w:t>Propagat</w:t>
      </w:r>
      <w:proofErr w:type="spellEnd"/>
      <w:r w:rsidRPr="00414171">
        <w:rPr>
          <w:i/>
          <w:iCs/>
        </w:rPr>
        <w:t>.</w:t>
      </w:r>
      <w:r w:rsidR="003E0612" w:rsidRPr="00414171">
        <w:t xml:space="preserve">, </w:t>
      </w:r>
      <w:proofErr w:type="spellStart"/>
      <w:r w:rsidR="003E0612" w:rsidRPr="00414171">
        <w:t>tobe</w:t>
      </w:r>
      <w:proofErr w:type="spellEnd"/>
      <w:r w:rsidRPr="00414171">
        <w:t xml:space="preserve"> published. </w:t>
      </w:r>
    </w:p>
    <w:p w14:paraId="73E6EBB5" w14:textId="77777777" w:rsidR="00414171" w:rsidRPr="00414171" w:rsidRDefault="00414171" w:rsidP="00414171">
      <w:pPr>
        <w:pStyle w:val="BodyText"/>
      </w:pPr>
      <w:r w:rsidRPr="00414171">
        <w:rPr>
          <w:i/>
          <w:iCs/>
        </w:rPr>
        <w:t xml:space="preserve">Articles from Conference Proceedings (published): </w:t>
      </w:r>
    </w:p>
    <w:p w14:paraId="7CED634E" w14:textId="77777777" w:rsidR="00414171" w:rsidRPr="00414171" w:rsidRDefault="00414171" w:rsidP="00683426">
      <w:pPr>
        <w:pStyle w:val="BodyText"/>
        <w:numPr>
          <w:ilvl w:val="0"/>
          <w:numId w:val="4"/>
        </w:numPr>
      </w:pPr>
      <w:r w:rsidRPr="00414171">
        <w:t>D. B. Payne and J. R. Stern, “Wavelength-switched pas</w:t>
      </w:r>
      <w:r w:rsidRPr="00414171">
        <w:softHyphen/>
        <w:t xml:space="preserve">sively coupled single-mode optical network,” in </w:t>
      </w:r>
      <w:r w:rsidRPr="00414171">
        <w:rPr>
          <w:i/>
          <w:iCs/>
        </w:rPr>
        <w:t>Proc. IOOC-ECOC</w:t>
      </w:r>
      <w:r w:rsidRPr="00414171">
        <w:t xml:space="preserve">, 1985, pp. 585–590. </w:t>
      </w:r>
    </w:p>
    <w:p w14:paraId="3A079E8C" w14:textId="77777777" w:rsidR="00414171" w:rsidRPr="00414171" w:rsidRDefault="00414171" w:rsidP="00414171">
      <w:pPr>
        <w:pStyle w:val="BodyText"/>
      </w:pPr>
      <w:r w:rsidRPr="00414171">
        <w:rPr>
          <w:i/>
          <w:iCs/>
        </w:rPr>
        <w:t xml:space="preserve">Papers Presented at Conferences (unpublished): </w:t>
      </w:r>
    </w:p>
    <w:p w14:paraId="515A3A66" w14:textId="77777777" w:rsidR="00414171" w:rsidRPr="00414171" w:rsidRDefault="00414171" w:rsidP="00683426">
      <w:pPr>
        <w:pStyle w:val="BodyText"/>
        <w:numPr>
          <w:ilvl w:val="0"/>
          <w:numId w:val="4"/>
        </w:numPr>
      </w:pPr>
      <w:r w:rsidRPr="00414171">
        <w:t xml:space="preserve">D. </w:t>
      </w:r>
      <w:proofErr w:type="spellStart"/>
      <w:r w:rsidRPr="00414171">
        <w:t>Ebehard</w:t>
      </w:r>
      <w:proofErr w:type="spellEnd"/>
      <w:r w:rsidRPr="00414171">
        <w:t xml:space="preserve"> and E. Voges, “Digital single sideband detec</w:t>
      </w:r>
      <w:r w:rsidRPr="00414171">
        <w:softHyphen/>
        <w:t xml:space="preserve">tion for interferometric sensors,” presented at the 2nd Int. Conf. Optical </w:t>
      </w:r>
      <w:r w:rsidR="003E0612" w:rsidRPr="00414171">
        <w:t>Fibre</w:t>
      </w:r>
      <w:r w:rsidRPr="00414171">
        <w:t xml:space="preserve"> Sensors, Stuttgart, Germany, 1984. </w:t>
      </w:r>
    </w:p>
    <w:p w14:paraId="0D7F3738" w14:textId="77777777" w:rsidR="00414171" w:rsidRPr="00414171" w:rsidRDefault="00414171" w:rsidP="00414171">
      <w:pPr>
        <w:pStyle w:val="BodyText"/>
      </w:pPr>
      <w:r w:rsidRPr="00414171">
        <w:rPr>
          <w:i/>
          <w:iCs/>
        </w:rPr>
        <w:t xml:space="preserve">Standards/Patents: </w:t>
      </w:r>
    </w:p>
    <w:p w14:paraId="647622DA" w14:textId="77777777" w:rsidR="00414171" w:rsidRPr="00414171" w:rsidRDefault="00414171" w:rsidP="00683426">
      <w:pPr>
        <w:pStyle w:val="BodyText"/>
        <w:numPr>
          <w:ilvl w:val="0"/>
          <w:numId w:val="4"/>
        </w:numPr>
      </w:pPr>
      <w:r w:rsidRPr="00414171">
        <w:t xml:space="preserve">G. Brandli and M. Dick, “Alternating current fed power supply,” U.S. Patent 4 084 217, Nov. 4, 1978. </w:t>
      </w:r>
    </w:p>
    <w:p w14:paraId="2323F84A" w14:textId="77777777" w:rsidR="00414171" w:rsidRPr="00414171" w:rsidRDefault="00414171" w:rsidP="00414171">
      <w:pPr>
        <w:pStyle w:val="BodyText"/>
      </w:pPr>
      <w:r w:rsidRPr="00414171">
        <w:rPr>
          <w:i/>
          <w:iCs/>
        </w:rPr>
        <w:t xml:space="preserve">Technical Reports: </w:t>
      </w:r>
    </w:p>
    <w:p w14:paraId="35F8E25C" w14:textId="77777777" w:rsidR="00414171" w:rsidRPr="00414171" w:rsidRDefault="00414171" w:rsidP="00683426">
      <w:pPr>
        <w:pStyle w:val="BodyText"/>
        <w:numPr>
          <w:ilvl w:val="0"/>
          <w:numId w:val="4"/>
        </w:numPr>
      </w:pPr>
      <w:r w:rsidRPr="00414171">
        <w:t xml:space="preserve">E. E. Reber, R. L. Mitchell, and C. J. Carter, “Oxygen absorption in the Earth’s atmosphere,” Aerospace Corp., Los Angeles, CA, Tech. Rep. TR-0200 (4230-46)-3, Nov. 1968. </w:t>
      </w:r>
    </w:p>
    <w:p w14:paraId="2810B518" w14:textId="77777777" w:rsidR="00414171" w:rsidRPr="00414171" w:rsidRDefault="00414171" w:rsidP="00C509E9">
      <w:pPr>
        <w:pStyle w:val="Heading2"/>
      </w:pPr>
      <w:bookmarkStart w:id="17" w:name="_Toc222557994"/>
      <w:r w:rsidRPr="00414171">
        <w:t>References</w:t>
      </w:r>
      <w:r w:rsidR="00C509E9">
        <w:t xml:space="preserve"> to </w:t>
      </w:r>
      <w:r w:rsidRPr="00414171">
        <w:t>Electronic Sources</w:t>
      </w:r>
      <w:bookmarkEnd w:id="17"/>
      <w:r w:rsidRPr="00414171">
        <w:t xml:space="preserve"> </w:t>
      </w:r>
    </w:p>
    <w:p w14:paraId="2400331C" w14:textId="77777777" w:rsidR="00414171" w:rsidRPr="00414171" w:rsidRDefault="00414171" w:rsidP="00C509E9">
      <w:pPr>
        <w:pStyle w:val="BodyText"/>
      </w:pPr>
      <w:r w:rsidRPr="00414171">
        <w:t>The guidelines for citing electronic information as offered below are a modi</w:t>
      </w:r>
      <w:r w:rsidR="00C509E9">
        <w:t>fi</w:t>
      </w:r>
      <w:r w:rsidRPr="00414171">
        <w:t>ed illustration of the adaptation by the International Standards Organization (ISO) documentation sys</w:t>
      </w:r>
      <w:r w:rsidRPr="00414171">
        <w:softHyphen/>
        <w:t xml:space="preserve">tem and the American Psychological Association (APA) style. Three pieces of information are required to complete each reference: 1) protocol or service; 2) </w:t>
      </w:r>
      <w:r w:rsidRPr="00414171">
        <w:lastRenderedPageBreak/>
        <w:t xml:space="preserve">location where the item is to be found; and 3) item to be retrieved. It is not necessary to repeat the protocol (i.e., http) in Web addresses after “Available” since that is stated in the URL. </w:t>
      </w:r>
    </w:p>
    <w:p w14:paraId="36B58766" w14:textId="77777777" w:rsidR="00414171" w:rsidRPr="00414171" w:rsidRDefault="00414171" w:rsidP="00414171">
      <w:pPr>
        <w:pStyle w:val="BodyText"/>
      </w:pPr>
      <w:r w:rsidRPr="00414171">
        <w:rPr>
          <w:i/>
          <w:iCs/>
        </w:rPr>
        <w:t xml:space="preserve">Books: </w:t>
      </w:r>
    </w:p>
    <w:p w14:paraId="6D181FCE" w14:textId="77777777" w:rsidR="00414171" w:rsidRPr="00414171" w:rsidRDefault="00414171" w:rsidP="00683426">
      <w:pPr>
        <w:pStyle w:val="BodyText"/>
        <w:numPr>
          <w:ilvl w:val="0"/>
          <w:numId w:val="4"/>
        </w:numPr>
      </w:pPr>
      <w:r w:rsidRPr="00414171">
        <w:t xml:space="preserve">J. Jones. (1991, May 10). </w:t>
      </w:r>
      <w:r w:rsidRPr="00414171">
        <w:rPr>
          <w:i/>
          <w:iCs/>
        </w:rPr>
        <w:t>Networks</w:t>
      </w:r>
      <w:r w:rsidRPr="00414171">
        <w:t xml:space="preserve">. (2nd ed.) [Online]. </w:t>
      </w:r>
      <w:r w:rsidR="00BE5483">
        <w:t xml:space="preserve">Available: </w:t>
      </w:r>
      <w:hyperlink r:id="rId14" w:history="1">
        <w:r w:rsidR="00BE5483" w:rsidRPr="00884177">
          <w:rPr>
            <w:rStyle w:val="Hyperlink"/>
          </w:rPr>
          <w:t>http://www.atm.com</w:t>
        </w:r>
      </w:hyperlink>
      <w:r w:rsidR="00BE5483">
        <w:t xml:space="preserve"> </w:t>
      </w:r>
    </w:p>
    <w:p w14:paraId="5189142D" w14:textId="77777777" w:rsidR="00414171" w:rsidRPr="00414171" w:rsidRDefault="00414171" w:rsidP="00414171">
      <w:pPr>
        <w:pStyle w:val="BodyText"/>
      </w:pPr>
      <w:r w:rsidRPr="00414171">
        <w:rPr>
          <w:i/>
          <w:iCs/>
        </w:rPr>
        <w:t xml:space="preserve">Journals: </w:t>
      </w:r>
    </w:p>
    <w:p w14:paraId="12D7E362" w14:textId="77777777" w:rsidR="00414171" w:rsidRPr="00414171" w:rsidRDefault="00414171" w:rsidP="00683426">
      <w:pPr>
        <w:pStyle w:val="BodyText"/>
        <w:numPr>
          <w:ilvl w:val="0"/>
          <w:numId w:val="4"/>
        </w:numPr>
      </w:pPr>
      <w:r w:rsidRPr="00414171">
        <w:t xml:space="preserve">R. J. Vidmar. (1992, Aug.). On the use of atmospheric plasmas as electromagnetic reﬂectors. </w:t>
      </w:r>
      <w:r w:rsidRPr="00414171">
        <w:rPr>
          <w:i/>
          <w:iCs/>
        </w:rPr>
        <w:t xml:space="preserve">IEEE Trans. Plasma Sci. </w:t>
      </w:r>
      <w:r w:rsidRPr="00414171">
        <w:t xml:space="preserve">[Online]. </w:t>
      </w:r>
      <w:r w:rsidRPr="00414171">
        <w:rPr>
          <w:i/>
          <w:iCs/>
        </w:rPr>
        <w:t>21(3)</w:t>
      </w:r>
      <w:r w:rsidRPr="00414171">
        <w:t xml:space="preserve">, pp. 876–880. Available: </w:t>
      </w:r>
      <w:hyperlink r:id="rId15" w:history="1">
        <w:r w:rsidRPr="00414171">
          <w:rPr>
            <w:rStyle w:val="Hyperlink"/>
          </w:rPr>
          <w:t xml:space="preserve"> http://www.halcyon.com/pub/journals/21ps03-vidmar </w:t>
        </w:r>
      </w:hyperlink>
    </w:p>
    <w:p w14:paraId="7F3AE2B1" w14:textId="77777777" w:rsidR="00414171" w:rsidRPr="00414171" w:rsidRDefault="00414171" w:rsidP="00414171">
      <w:pPr>
        <w:pStyle w:val="BodyText"/>
      </w:pPr>
      <w:r w:rsidRPr="00414171">
        <w:rPr>
          <w:i/>
          <w:iCs/>
        </w:rPr>
        <w:t xml:space="preserve">Papers Presented at Conferences: </w:t>
      </w:r>
    </w:p>
    <w:p w14:paraId="11179411" w14:textId="77777777" w:rsidR="00414171" w:rsidRPr="00414171" w:rsidRDefault="00414171" w:rsidP="00683426">
      <w:pPr>
        <w:pStyle w:val="BodyText"/>
        <w:numPr>
          <w:ilvl w:val="0"/>
          <w:numId w:val="4"/>
        </w:numPr>
      </w:pPr>
      <w:r w:rsidRPr="00414171">
        <w:t xml:space="preserve">PROCESS Corp., MA. Intranets: Internet technologies deployed behind the </w:t>
      </w:r>
      <w:r w:rsidR="003E0612">
        <w:t>fi</w:t>
      </w:r>
      <w:r w:rsidRPr="00414171">
        <w:t xml:space="preserve">rewall for corporate productivity. Presented at INET96 Annu. Meeting. [Online]. Available: </w:t>
      </w:r>
      <w:hyperlink r:id="rId16" w:history="1">
        <w:r w:rsidRPr="00414171">
          <w:rPr>
            <w:rStyle w:val="Hyperlink"/>
          </w:rPr>
          <w:t xml:space="preserve"> http://home.process.com/Intranets/wp2.htp </w:t>
        </w:r>
      </w:hyperlink>
    </w:p>
    <w:p w14:paraId="50981C14" w14:textId="77777777" w:rsidR="00414171" w:rsidRPr="00414171" w:rsidRDefault="00414171" w:rsidP="00414171">
      <w:pPr>
        <w:pStyle w:val="BodyText"/>
      </w:pPr>
      <w:r w:rsidRPr="00414171">
        <w:rPr>
          <w:i/>
          <w:iCs/>
        </w:rPr>
        <w:t xml:space="preserve">Reports and Handbooks: </w:t>
      </w:r>
    </w:p>
    <w:p w14:paraId="767A052D" w14:textId="77777777" w:rsidR="00414171" w:rsidRPr="00414171" w:rsidRDefault="00414171" w:rsidP="00683426">
      <w:pPr>
        <w:pStyle w:val="BodyText"/>
        <w:numPr>
          <w:ilvl w:val="0"/>
          <w:numId w:val="4"/>
        </w:numPr>
      </w:pPr>
      <w:r w:rsidRPr="00414171">
        <w:t>S.</w:t>
      </w:r>
      <w:r w:rsidRPr="00414171">
        <w:tab/>
        <w:t>L. Talleen. (1996, Apr.). The Intranet Ar</w:t>
      </w:r>
      <w:r w:rsidRPr="00414171">
        <w:softHyphen/>
        <w:t xml:space="preserve">chitecture: Managing information in the new paradigm. Amdahl Corp., CA. [Online]. Available: </w:t>
      </w:r>
      <w:hyperlink r:id="rId17" w:history="1">
        <w:r w:rsidRPr="00414171">
          <w:rPr>
            <w:rStyle w:val="Hyperlink"/>
          </w:rPr>
          <w:t xml:space="preserve"> http://www.amdahl.com/doc/products/bsg/intra/infra/html </w:t>
        </w:r>
      </w:hyperlink>
    </w:p>
    <w:p w14:paraId="42258E5A" w14:textId="77777777" w:rsidR="00414171" w:rsidRPr="00414171" w:rsidRDefault="00414171" w:rsidP="00414171">
      <w:pPr>
        <w:pStyle w:val="BodyText"/>
      </w:pPr>
      <w:r w:rsidRPr="00414171">
        <w:rPr>
          <w:i/>
          <w:iCs/>
        </w:rPr>
        <w:t xml:space="preserve">Computer Programs and Electronic Documents: </w:t>
      </w:r>
    </w:p>
    <w:p w14:paraId="35D2E80A" w14:textId="77777777" w:rsidR="00414171" w:rsidRPr="00414171" w:rsidRDefault="00414171" w:rsidP="00683426">
      <w:pPr>
        <w:pStyle w:val="BodyText"/>
        <w:numPr>
          <w:ilvl w:val="0"/>
          <w:numId w:val="4"/>
        </w:numPr>
      </w:pPr>
      <w:r w:rsidRPr="00414171">
        <w:t>A. Harriman. (1993, June). Compendium of genealog</w:t>
      </w:r>
      <w:r w:rsidRPr="00414171">
        <w:softHyphen/>
        <w:t xml:space="preserve">ical software. </w:t>
      </w:r>
      <w:r w:rsidRPr="00414171">
        <w:rPr>
          <w:i/>
          <w:iCs/>
        </w:rPr>
        <w:t>Humanist</w:t>
      </w:r>
      <w:r w:rsidRPr="00414171">
        <w:t xml:space="preserve">. [Online]. Available e-mail: HUMANIST@NYVM Message: get GENEALOGY REPORT </w:t>
      </w:r>
    </w:p>
    <w:sectPr w:rsidR="00414171" w:rsidRPr="00414171" w:rsidSect="00FF6DF2">
      <w:footerReference w:type="default" r:id="rId18"/>
      <w:pgSz w:w="11907" w:h="16840" w:code="9"/>
      <w:pgMar w:top="1440" w:right="1134" w:bottom="1440" w:left="2268" w:header="709" w:footer="709"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69C46" w14:textId="77777777" w:rsidR="001F75A9" w:rsidRDefault="001F75A9">
      <w:r>
        <w:separator/>
      </w:r>
    </w:p>
  </w:endnote>
  <w:endnote w:type="continuationSeparator" w:id="0">
    <w:p w14:paraId="236AAF89" w14:textId="77777777" w:rsidR="001F75A9" w:rsidRDefault="001F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DB61" w14:textId="77777777" w:rsidR="00D57044" w:rsidRDefault="00D57044" w:rsidP="00745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FDED8E7" w14:textId="77777777" w:rsidR="00D57044" w:rsidRDefault="00D57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A6750" w14:textId="77777777" w:rsidR="00D57044" w:rsidRDefault="00D57044">
    <w:pPr>
      <w:pStyle w:val="Footer"/>
    </w:pPr>
    <w:r>
      <w:rPr>
        <w:rFonts w:eastAsia="PMingLiU"/>
        <w:spacing w:val="100"/>
        <w:lang w:val="en-GB"/>
      </w:rPr>
      <w:t>MONTH</w:t>
    </w:r>
    <w:r w:rsidRPr="00430C49">
      <w:rPr>
        <w:rFonts w:eastAsia="PMingLiU"/>
        <w:spacing w:val="100"/>
        <w:lang w:val="en-GB"/>
      </w:rPr>
      <w:t xml:space="preserve"> – </w:t>
    </w:r>
    <w:r>
      <w:rPr>
        <w:rFonts w:eastAsia="PMingLiU"/>
        <w:spacing w:val="100"/>
        <w:lang w:val="en-GB"/>
      </w:rPr>
      <w:t>YEAR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3510A" w14:textId="77777777" w:rsidR="00D57044" w:rsidRDefault="00D57044"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161A">
      <w:rPr>
        <w:rStyle w:val="PageNumber"/>
        <w:noProof/>
      </w:rPr>
      <w:t>iv</w:t>
    </w:r>
    <w:r>
      <w:rPr>
        <w:rStyle w:val="PageNumber"/>
      </w:rPr>
      <w:fldChar w:fldCharType="end"/>
    </w:r>
  </w:p>
  <w:p w14:paraId="4FE8F0F5" w14:textId="77777777" w:rsidR="00D57044" w:rsidRDefault="00D570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FEA1" w14:textId="77777777" w:rsidR="00D57044" w:rsidRDefault="00D57044"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161A">
      <w:rPr>
        <w:rStyle w:val="PageNumber"/>
        <w:noProof/>
      </w:rPr>
      <w:t>4</w:t>
    </w:r>
    <w:r>
      <w:rPr>
        <w:rStyle w:val="PageNumber"/>
      </w:rPr>
      <w:fldChar w:fldCharType="end"/>
    </w:r>
  </w:p>
  <w:p w14:paraId="2D151AB7" w14:textId="77777777" w:rsidR="00D57044" w:rsidRDefault="00D57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C6EC0" w14:textId="77777777" w:rsidR="001F75A9" w:rsidRDefault="001F75A9">
      <w:r>
        <w:separator/>
      </w:r>
    </w:p>
  </w:footnote>
  <w:footnote w:type="continuationSeparator" w:id="0">
    <w:p w14:paraId="79E412E5" w14:textId="77777777" w:rsidR="001F75A9" w:rsidRDefault="001F7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F70E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3324426" o:spid="_x0000_i1025" type="#_x0000_t75" style="width:15pt;height:15pt;visibility:visible;mso-wrap-style:square">
            <v:imagedata r:id="rId1" o:title=""/>
          </v:shape>
        </w:pict>
      </mc:Choice>
      <mc:Fallback>
        <w:drawing>
          <wp:inline distT="0" distB="0" distL="0" distR="0" wp14:anchorId="328A9E39" wp14:editId="0AE4BD83">
            <wp:extent cx="190500" cy="190500"/>
            <wp:effectExtent l="0" t="0" r="0" b="0"/>
            <wp:docPr id="1253324426" name="Picture 125332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mc:Fallback>
    </mc:AlternateContent>
  </w:numPicBullet>
  <w:numPicBullet w:numPicBulletId="1">
    <mc:AlternateContent>
      <mc:Choice Requires="v">
        <w:pict>
          <v:shape w14:anchorId="642A1A7F" id="Picture 907278075" o:spid="_x0000_i1025" type="#_x0000_t75" style="width:9pt;height:9pt;visibility:visible;mso-wrap-style:square">
            <v:imagedata r:id="rId3" o:title=""/>
          </v:shape>
        </w:pict>
      </mc:Choice>
      <mc:Fallback>
        <w:drawing>
          <wp:inline distT="0" distB="0" distL="0" distR="0" wp14:anchorId="0447136D" wp14:editId="35C0DEFE">
            <wp:extent cx="114300" cy="114300"/>
            <wp:effectExtent l="0" t="0" r="0" b="0"/>
            <wp:docPr id="907278075" name="Picture 90727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mc:Fallback>
    </mc:AlternateContent>
  </w:numPicBullet>
  <w:numPicBullet w:numPicBulletId="2">
    <mc:AlternateContent>
      <mc:Choice Requires="v">
        <w:pict>
          <v:shape w14:anchorId="039F169C" id="Picture 1181595225" o:spid="_x0000_i1025" type="#_x0000_t75" style="width:11.4pt;height:11.4pt;visibility:visible;mso-wrap-style:square">
            <v:imagedata r:id="rId5" o:title=""/>
          </v:shape>
        </w:pict>
      </mc:Choice>
      <mc:Fallback>
        <w:drawing>
          <wp:inline distT="0" distB="0" distL="0" distR="0" wp14:anchorId="43377810" wp14:editId="4205C3B9">
            <wp:extent cx="144780" cy="144780"/>
            <wp:effectExtent l="0" t="0" r="0" b="0"/>
            <wp:docPr id="1181595225" name="Picture 1181595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5F0A8B"/>
    <w:multiLevelType w:val="multilevel"/>
    <w:tmpl w:val="3ABA42DA"/>
    <w:numStyleLink w:val="ReferencesList"/>
  </w:abstractNum>
  <w:abstractNum w:abstractNumId="19"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20"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94862955">
    <w:abstractNumId w:val="19"/>
  </w:num>
  <w:num w:numId="2" w16cid:durableId="957831106">
    <w:abstractNumId w:val="15"/>
  </w:num>
  <w:num w:numId="3" w16cid:durableId="1503544569">
    <w:abstractNumId w:val="18"/>
  </w:num>
  <w:num w:numId="4" w16cid:durableId="1271085938">
    <w:abstractNumId w:val="1"/>
  </w:num>
  <w:num w:numId="5" w16cid:durableId="1548369489">
    <w:abstractNumId w:val="20"/>
  </w:num>
  <w:num w:numId="6" w16cid:durableId="1038312602">
    <w:abstractNumId w:val="14"/>
  </w:num>
  <w:num w:numId="7" w16cid:durableId="835657622">
    <w:abstractNumId w:val="9"/>
  </w:num>
  <w:num w:numId="8" w16cid:durableId="465048816">
    <w:abstractNumId w:val="8"/>
  </w:num>
  <w:num w:numId="9" w16cid:durableId="2014215986">
    <w:abstractNumId w:val="11"/>
  </w:num>
  <w:num w:numId="10" w16cid:durableId="1495610665">
    <w:abstractNumId w:val="6"/>
  </w:num>
  <w:num w:numId="11" w16cid:durableId="2904398">
    <w:abstractNumId w:val="0"/>
  </w:num>
  <w:num w:numId="12" w16cid:durableId="1522861300">
    <w:abstractNumId w:val="7"/>
  </w:num>
  <w:num w:numId="13" w16cid:durableId="1934775599">
    <w:abstractNumId w:val="3"/>
  </w:num>
  <w:num w:numId="14" w16cid:durableId="1103644771">
    <w:abstractNumId w:val="13"/>
  </w:num>
  <w:num w:numId="15" w16cid:durableId="332726705">
    <w:abstractNumId w:val="17"/>
  </w:num>
  <w:num w:numId="16" w16cid:durableId="1986008242">
    <w:abstractNumId w:val="4"/>
  </w:num>
  <w:num w:numId="17" w16cid:durableId="515313588">
    <w:abstractNumId w:val="12"/>
  </w:num>
  <w:num w:numId="18" w16cid:durableId="1248804818">
    <w:abstractNumId w:val="5"/>
  </w:num>
  <w:num w:numId="19" w16cid:durableId="929045163">
    <w:abstractNumId w:val="10"/>
  </w:num>
  <w:num w:numId="20" w16cid:durableId="37555705">
    <w:abstractNumId w:val="16"/>
  </w:num>
  <w:num w:numId="21" w16cid:durableId="95683186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D38"/>
    <w:rsid w:val="00000257"/>
    <w:rsid w:val="000021DA"/>
    <w:rsid w:val="00004C9D"/>
    <w:rsid w:val="00010A5E"/>
    <w:rsid w:val="000164CE"/>
    <w:rsid w:val="00016A40"/>
    <w:rsid w:val="000177CA"/>
    <w:rsid w:val="00017848"/>
    <w:rsid w:val="0002367D"/>
    <w:rsid w:val="00032E6B"/>
    <w:rsid w:val="00040817"/>
    <w:rsid w:val="00041B34"/>
    <w:rsid w:val="0004437F"/>
    <w:rsid w:val="00053432"/>
    <w:rsid w:val="0005540F"/>
    <w:rsid w:val="00056B30"/>
    <w:rsid w:val="00060FD9"/>
    <w:rsid w:val="00073862"/>
    <w:rsid w:val="00073BFD"/>
    <w:rsid w:val="00074914"/>
    <w:rsid w:val="00081ABE"/>
    <w:rsid w:val="00084A9F"/>
    <w:rsid w:val="00085449"/>
    <w:rsid w:val="000879C2"/>
    <w:rsid w:val="00094EC2"/>
    <w:rsid w:val="00095DA7"/>
    <w:rsid w:val="00096650"/>
    <w:rsid w:val="000A044E"/>
    <w:rsid w:val="000A400B"/>
    <w:rsid w:val="000A466E"/>
    <w:rsid w:val="000A70B5"/>
    <w:rsid w:val="000B014D"/>
    <w:rsid w:val="000B1229"/>
    <w:rsid w:val="000B1FAB"/>
    <w:rsid w:val="000B499B"/>
    <w:rsid w:val="000C04A9"/>
    <w:rsid w:val="000D31B3"/>
    <w:rsid w:val="000D7C94"/>
    <w:rsid w:val="000E1254"/>
    <w:rsid w:val="000E7CBF"/>
    <w:rsid w:val="000F1939"/>
    <w:rsid w:val="00100388"/>
    <w:rsid w:val="00100C10"/>
    <w:rsid w:val="00110592"/>
    <w:rsid w:val="00113874"/>
    <w:rsid w:val="0011612E"/>
    <w:rsid w:val="00120141"/>
    <w:rsid w:val="0012056D"/>
    <w:rsid w:val="001253E6"/>
    <w:rsid w:val="00125811"/>
    <w:rsid w:val="0015002E"/>
    <w:rsid w:val="001546B9"/>
    <w:rsid w:val="0015563A"/>
    <w:rsid w:val="0015564F"/>
    <w:rsid w:val="00156788"/>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1F75A9"/>
    <w:rsid w:val="002031DC"/>
    <w:rsid w:val="0020443D"/>
    <w:rsid w:val="002156F9"/>
    <w:rsid w:val="002157D9"/>
    <w:rsid w:val="00215C96"/>
    <w:rsid w:val="0022422B"/>
    <w:rsid w:val="00230963"/>
    <w:rsid w:val="00234C75"/>
    <w:rsid w:val="002363E7"/>
    <w:rsid w:val="002369F9"/>
    <w:rsid w:val="00241B6A"/>
    <w:rsid w:val="00241C43"/>
    <w:rsid w:val="00242751"/>
    <w:rsid w:val="00250065"/>
    <w:rsid w:val="002501B1"/>
    <w:rsid w:val="00251883"/>
    <w:rsid w:val="00254782"/>
    <w:rsid w:val="00261710"/>
    <w:rsid w:val="00262740"/>
    <w:rsid w:val="002641C6"/>
    <w:rsid w:val="002646B9"/>
    <w:rsid w:val="00272D1F"/>
    <w:rsid w:val="0027589C"/>
    <w:rsid w:val="00276236"/>
    <w:rsid w:val="00277B61"/>
    <w:rsid w:val="00284545"/>
    <w:rsid w:val="00286C59"/>
    <w:rsid w:val="002872E3"/>
    <w:rsid w:val="0029208F"/>
    <w:rsid w:val="00293083"/>
    <w:rsid w:val="00293191"/>
    <w:rsid w:val="00296397"/>
    <w:rsid w:val="002A0877"/>
    <w:rsid w:val="002A161A"/>
    <w:rsid w:val="002B270D"/>
    <w:rsid w:val="002B4E98"/>
    <w:rsid w:val="002B71D8"/>
    <w:rsid w:val="002B7786"/>
    <w:rsid w:val="002C057E"/>
    <w:rsid w:val="002C111F"/>
    <w:rsid w:val="002C1307"/>
    <w:rsid w:val="002C1B4B"/>
    <w:rsid w:val="002C2BB9"/>
    <w:rsid w:val="002C2ECB"/>
    <w:rsid w:val="002D0DA8"/>
    <w:rsid w:val="002D0DD5"/>
    <w:rsid w:val="002D584D"/>
    <w:rsid w:val="002D65A5"/>
    <w:rsid w:val="002E169C"/>
    <w:rsid w:val="002E2AF9"/>
    <w:rsid w:val="002E353F"/>
    <w:rsid w:val="002E3658"/>
    <w:rsid w:val="002E71A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9D5"/>
    <w:rsid w:val="003868EA"/>
    <w:rsid w:val="0038768D"/>
    <w:rsid w:val="00391394"/>
    <w:rsid w:val="00393633"/>
    <w:rsid w:val="00393EE2"/>
    <w:rsid w:val="00393F96"/>
    <w:rsid w:val="0039537C"/>
    <w:rsid w:val="00395A44"/>
    <w:rsid w:val="003965D9"/>
    <w:rsid w:val="0039790E"/>
    <w:rsid w:val="003A480D"/>
    <w:rsid w:val="003A4E61"/>
    <w:rsid w:val="003B3D7A"/>
    <w:rsid w:val="003B4F6A"/>
    <w:rsid w:val="003B567C"/>
    <w:rsid w:val="003B7D48"/>
    <w:rsid w:val="003C04D9"/>
    <w:rsid w:val="003C478E"/>
    <w:rsid w:val="003D29A1"/>
    <w:rsid w:val="003D31D0"/>
    <w:rsid w:val="003D3876"/>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3AFE"/>
    <w:rsid w:val="00436D18"/>
    <w:rsid w:val="00441441"/>
    <w:rsid w:val="004446F4"/>
    <w:rsid w:val="00444DDE"/>
    <w:rsid w:val="00445E14"/>
    <w:rsid w:val="0044639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D9"/>
    <w:rsid w:val="00492DC8"/>
    <w:rsid w:val="00494029"/>
    <w:rsid w:val="004A4B26"/>
    <w:rsid w:val="004A59BC"/>
    <w:rsid w:val="004A7D55"/>
    <w:rsid w:val="004B0141"/>
    <w:rsid w:val="004B1255"/>
    <w:rsid w:val="004B79F7"/>
    <w:rsid w:val="004C3426"/>
    <w:rsid w:val="004C4A88"/>
    <w:rsid w:val="004D1373"/>
    <w:rsid w:val="004E3A2A"/>
    <w:rsid w:val="004E3C1A"/>
    <w:rsid w:val="004E4DCA"/>
    <w:rsid w:val="004E50D7"/>
    <w:rsid w:val="004F086B"/>
    <w:rsid w:val="004F4041"/>
    <w:rsid w:val="004F4D38"/>
    <w:rsid w:val="00504DAE"/>
    <w:rsid w:val="005059C4"/>
    <w:rsid w:val="00505C34"/>
    <w:rsid w:val="005064CA"/>
    <w:rsid w:val="00506666"/>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B6362"/>
    <w:rsid w:val="005B6B24"/>
    <w:rsid w:val="005C2AFE"/>
    <w:rsid w:val="005C3ACD"/>
    <w:rsid w:val="005C5D86"/>
    <w:rsid w:val="005C6AFB"/>
    <w:rsid w:val="005D630A"/>
    <w:rsid w:val="005E1813"/>
    <w:rsid w:val="005F2386"/>
    <w:rsid w:val="005F3177"/>
    <w:rsid w:val="005F5F59"/>
    <w:rsid w:val="00600FFB"/>
    <w:rsid w:val="006035F6"/>
    <w:rsid w:val="00617F74"/>
    <w:rsid w:val="00624D9E"/>
    <w:rsid w:val="0063180E"/>
    <w:rsid w:val="00632ED5"/>
    <w:rsid w:val="00634CAF"/>
    <w:rsid w:val="00636F19"/>
    <w:rsid w:val="006428A7"/>
    <w:rsid w:val="006473C4"/>
    <w:rsid w:val="006511F3"/>
    <w:rsid w:val="00652783"/>
    <w:rsid w:val="0065281C"/>
    <w:rsid w:val="00671DEE"/>
    <w:rsid w:val="00672AE7"/>
    <w:rsid w:val="006752FF"/>
    <w:rsid w:val="00676D5A"/>
    <w:rsid w:val="006770B5"/>
    <w:rsid w:val="00683038"/>
    <w:rsid w:val="00683426"/>
    <w:rsid w:val="006A4314"/>
    <w:rsid w:val="006A5369"/>
    <w:rsid w:val="006B0FED"/>
    <w:rsid w:val="006C7466"/>
    <w:rsid w:val="006D0D68"/>
    <w:rsid w:val="006D7CEE"/>
    <w:rsid w:val="006E3D7B"/>
    <w:rsid w:val="006E559E"/>
    <w:rsid w:val="006F3CE5"/>
    <w:rsid w:val="006F4EDD"/>
    <w:rsid w:val="00700939"/>
    <w:rsid w:val="00704329"/>
    <w:rsid w:val="007067A4"/>
    <w:rsid w:val="00707664"/>
    <w:rsid w:val="00707A96"/>
    <w:rsid w:val="00711705"/>
    <w:rsid w:val="007148AD"/>
    <w:rsid w:val="00727681"/>
    <w:rsid w:val="00732295"/>
    <w:rsid w:val="00745EF7"/>
    <w:rsid w:val="0074744B"/>
    <w:rsid w:val="0075337C"/>
    <w:rsid w:val="00753CD6"/>
    <w:rsid w:val="007549E3"/>
    <w:rsid w:val="00770577"/>
    <w:rsid w:val="0077158B"/>
    <w:rsid w:val="00772946"/>
    <w:rsid w:val="00781946"/>
    <w:rsid w:val="00781A67"/>
    <w:rsid w:val="007865E3"/>
    <w:rsid w:val="007A28AF"/>
    <w:rsid w:val="007A700A"/>
    <w:rsid w:val="007B2E21"/>
    <w:rsid w:val="007E178D"/>
    <w:rsid w:val="007E48D1"/>
    <w:rsid w:val="007E588D"/>
    <w:rsid w:val="007E5FC6"/>
    <w:rsid w:val="007F4300"/>
    <w:rsid w:val="00813141"/>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128D"/>
    <w:rsid w:val="008720C9"/>
    <w:rsid w:val="00872F21"/>
    <w:rsid w:val="00882CDE"/>
    <w:rsid w:val="008851DB"/>
    <w:rsid w:val="00886A29"/>
    <w:rsid w:val="0089265A"/>
    <w:rsid w:val="008935C7"/>
    <w:rsid w:val="00895F1E"/>
    <w:rsid w:val="008964B4"/>
    <w:rsid w:val="00896902"/>
    <w:rsid w:val="008A0CD1"/>
    <w:rsid w:val="008A61A8"/>
    <w:rsid w:val="008A6DAE"/>
    <w:rsid w:val="008B3CDA"/>
    <w:rsid w:val="008B5215"/>
    <w:rsid w:val="008C1B7B"/>
    <w:rsid w:val="008D1048"/>
    <w:rsid w:val="008D14EF"/>
    <w:rsid w:val="008D44A6"/>
    <w:rsid w:val="008E57E8"/>
    <w:rsid w:val="00900102"/>
    <w:rsid w:val="00904887"/>
    <w:rsid w:val="00912179"/>
    <w:rsid w:val="00914137"/>
    <w:rsid w:val="00915E3F"/>
    <w:rsid w:val="00933A83"/>
    <w:rsid w:val="0093566E"/>
    <w:rsid w:val="00935F1B"/>
    <w:rsid w:val="009364D0"/>
    <w:rsid w:val="00937C9F"/>
    <w:rsid w:val="0094286E"/>
    <w:rsid w:val="00942F85"/>
    <w:rsid w:val="00945963"/>
    <w:rsid w:val="00950897"/>
    <w:rsid w:val="00953EB4"/>
    <w:rsid w:val="00955B8F"/>
    <w:rsid w:val="009637C3"/>
    <w:rsid w:val="00964D00"/>
    <w:rsid w:val="00972D4D"/>
    <w:rsid w:val="00975780"/>
    <w:rsid w:val="00977ABE"/>
    <w:rsid w:val="009860AE"/>
    <w:rsid w:val="0098694B"/>
    <w:rsid w:val="00986B09"/>
    <w:rsid w:val="0099241E"/>
    <w:rsid w:val="009A1619"/>
    <w:rsid w:val="009A341C"/>
    <w:rsid w:val="009A5FB5"/>
    <w:rsid w:val="009B12CC"/>
    <w:rsid w:val="009B3F75"/>
    <w:rsid w:val="009C05E6"/>
    <w:rsid w:val="009C3F5E"/>
    <w:rsid w:val="009D5999"/>
    <w:rsid w:val="009D7097"/>
    <w:rsid w:val="009D7471"/>
    <w:rsid w:val="009E6078"/>
    <w:rsid w:val="009E6466"/>
    <w:rsid w:val="009F0495"/>
    <w:rsid w:val="00A03E3F"/>
    <w:rsid w:val="00A10E4B"/>
    <w:rsid w:val="00A125CD"/>
    <w:rsid w:val="00A13B4B"/>
    <w:rsid w:val="00A20BBD"/>
    <w:rsid w:val="00A241F7"/>
    <w:rsid w:val="00A24952"/>
    <w:rsid w:val="00A312C3"/>
    <w:rsid w:val="00A37682"/>
    <w:rsid w:val="00A46A4F"/>
    <w:rsid w:val="00A518F1"/>
    <w:rsid w:val="00A5683B"/>
    <w:rsid w:val="00A56CA6"/>
    <w:rsid w:val="00A61ED4"/>
    <w:rsid w:val="00A72FFF"/>
    <w:rsid w:val="00A7347C"/>
    <w:rsid w:val="00A74D1B"/>
    <w:rsid w:val="00A76AB0"/>
    <w:rsid w:val="00A77348"/>
    <w:rsid w:val="00A84F6F"/>
    <w:rsid w:val="00A92B47"/>
    <w:rsid w:val="00A93372"/>
    <w:rsid w:val="00A95435"/>
    <w:rsid w:val="00AA4761"/>
    <w:rsid w:val="00AA6041"/>
    <w:rsid w:val="00AB32D9"/>
    <w:rsid w:val="00AB4C5E"/>
    <w:rsid w:val="00AB4CFF"/>
    <w:rsid w:val="00AB72E3"/>
    <w:rsid w:val="00AC445D"/>
    <w:rsid w:val="00AC4C9D"/>
    <w:rsid w:val="00AD03E6"/>
    <w:rsid w:val="00AD7023"/>
    <w:rsid w:val="00AE40F1"/>
    <w:rsid w:val="00AE4337"/>
    <w:rsid w:val="00AE594F"/>
    <w:rsid w:val="00AF0594"/>
    <w:rsid w:val="00AF1912"/>
    <w:rsid w:val="00AF1E69"/>
    <w:rsid w:val="00AF2D3F"/>
    <w:rsid w:val="00AF4B10"/>
    <w:rsid w:val="00AF6F49"/>
    <w:rsid w:val="00AF79D3"/>
    <w:rsid w:val="00B00A91"/>
    <w:rsid w:val="00B07105"/>
    <w:rsid w:val="00B105CB"/>
    <w:rsid w:val="00B12B69"/>
    <w:rsid w:val="00B13039"/>
    <w:rsid w:val="00B13CDD"/>
    <w:rsid w:val="00B22B2B"/>
    <w:rsid w:val="00B251FF"/>
    <w:rsid w:val="00B257F4"/>
    <w:rsid w:val="00B26D15"/>
    <w:rsid w:val="00B34729"/>
    <w:rsid w:val="00B3508E"/>
    <w:rsid w:val="00B37B75"/>
    <w:rsid w:val="00B43885"/>
    <w:rsid w:val="00B45313"/>
    <w:rsid w:val="00B461D2"/>
    <w:rsid w:val="00B46F89"/>
    <w:rsid w:val="00B5039C"/>
    <w:rsid w:val="00B5066E"/>
    <w:rsid w:val="00B54481"/>
    <w:rsid w:val="00B607F6"/>
    <w:rsid w:val="00B6196A"/>
    <w:rsid w:val="00B73645"/>
    <w:rsid w:val="00B73855"/>
    <w:rsid w:val="00B764CD"/>
    <w:rsid w:val="00B77E0E"/>
    <w:rsid w:val="00B8096D"/>
    <w:rsid w:val="00B83469"/>
    <w:rsid w:val="00B872BF"/>
    <w:rsid w:val="00B96196"/>
    <w:rsid w:val="00B96FC8"/>
    <w:rsid w:val="00BA03FC"/>
    <w:rsid w:val="00BA050B"/>
    <w:rsid w:val="00BA2E49"/>
    <w:rsid w:val="00BA3865"/>
    <w:rsid w:val="00BA3FD9"/>
    <w:rsid w:val="00BB743E"/>
    <w:rsid w:val="00BC2462"/>
    <w:rsid w:val="00BC4B2F"/>
    <w:rsid w:val="00BD062F"/>
    <w:rsid w:val="00BD465A"/>
    <w:rsid w:val="00BE2652"/>
    <w:rsid w:val="00BE29B1"/>
    <w:rsid w:val="00BE5483"/>
    <w:rsid w:val="00BF4406"/>
    <w:rsid w:val="00BF6122"/>
    <w:rsid w:val="00BF72FB"/>
    <w:rsid w:val="00C0398B"/>
    <w:rsid w:val="00C06072"/>
    <w:rsid w:val="00C07129"/>
    <w:rsid w:val="00C14061"/>
    <w:rsid w:val="00C201F1"/>
    <w:rsid w:val="00C22292"/>
    <w:rsid w:val="00C25ABF"/>
    <w:rsid w:val="00C37ADB"/>
    <w:rsid w:val="00C41A14"/>
    <w:rsid w:val="00C420CC"/>
    <w:rsid w:val="00C47857"/>
    <w:rsid w:val="00C509E9"/>
    <w:rsid w:val="00C52AE7"/>
    <w:rsid w:val="00C5637A"/>
    <w:rsid w:val="00C56A7E"/>
    <w:rsid w:val="00C605CE"/>
    <w:rsid w:val="00C64542"/>
    <w:rsid w:val="00C67AE0"/>
    <w:rsid w:val="00C70A37"/>
    <w:rsid w:val="00C72246"/>
    <w:rsid w:val="00C7309E"/>
    <w:rsid w:val="00C730A0"/>
    <w:rsid w:val="00C73B65"/>
    <w:rsid w:val="00C743B0"/>
    <w:rsid w:val="00C95477"/>
    <w:rsid w:val="00CB00B4"/>
    <w:rsid w:val="00CB13E4"/>
    <w:rsid w:val="00CB1923"/>
    <w:rsid w:val="00CB474C"/>
    <w:rsid w:val="00CB6884"/>
    <w:rsid w:val="00CB7F55"/>
    <w:rsid w:val="00CC526C"/>
    <w:rsid w:val="00CD0351"/>
    <w:rsid w:val="00CD0846"/>
    <w:rsid w:val="00CD2279"/>
    <w:rsid w:val="00CD2BC5"/>
    <w:rsid w:val="00CE1376"/>
    <w:rsid w:val="00D059CE"/>
    <w:rsid w:val="00D06DB7"/>
    <w:rsid w:val="00D07501"/>
    <w:rsid w:val="00D12E92"/>
    <w:rsid w:val="00D15D44"/>
    <w:rsid w:val="00D16461"/>
    <w:rsid w:val="00D16C99"/>
    <w:rsid w:val="00D201E0"/>
    <w:rsid w:val="00D212D8"/>
    <w:rsid w:val="00D27328"/>
    <w:rsid w:val="00D30F68"/>
    <w:rsid w:val="00D3261C"/>
    <w:rsid w:val="00D3708A"/>
    <w:rsid w:val="00D42C44"/>
    <w:rsid w:val="00D461E5"/>
    <w:rsid w:val="00D54409"/>
    <w:rsid w:val="00D57044"/>
    <w:rsid w:val="00D80780"/>
    <w:rsid w:val="00D82569"/>
    <w:rsid w:val="00D856AD"/>
    <w:rsid w:val="00D90246"/>
    <w:rsid w:val="00D94E2D"/>
    <w:rsid w:val="00DA42D9"/>
    <w:rsid w:val="00DA4DC7"/>
    <w:rsid w:val="00DA59DA"/>
    <w:rsid w:val="00DB1522"/>
    <w:rsid w:val="00DB3399"/>
    <w:rsid w:val="00DC1998"/>
    <w:rsid w:val="00DC4F05"/>
    <w:rsid w:val="00DC74FD"/>
    <w:rsid w:val="00DD012D"/>
    <w:rsid w:val="00DD352C"/>
    <w:rsid w:val="00DD4E96"/>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944BF"/>
    <w:rsid w:val="00E9548E"/>
    <w:rsid w:val="00E9771E"/>
    <w:rsid w:val="00EA2BDD"/>
    <w:rsid w:val="00EA3250"/>
    <w:rsid w:val="00EC3C51"/>
    <w:rsid w:val="00EC5BB1"/>
    <w:rsid w:val="00ED7175"/>
    <w:rsid w:val="00EF0422"/>
    <w:rsid w:val="00EF537B"/>
    <w:rsid w:val="00EF6443"/>
    <w:rsid w:val="00EF69EB"/>
    <w:rsid w:val="00F0289B"/>
    <w:rsid w:val="00F11861"/>
    <w:rsid w:val="00F11BDF"/>
    <w:rsid w:val="00F1289D"/>
    <w:rsid w:val="00F144C7"/>
    <w:rsid w:val="00F17F56"/>
    <w:rsid w:val="00F230DC"/>
    <w:rsid w:val="00F25398"/>
    <w:rsid w:val="00F25C97"/>
    <w:rsid w:val="00F33117"/>
    <w:rsid w:val="00F36E35"/>
    <w:rsid w:val="00F36E8E"/>
    <w:rsid w:val="00F42F75"/>
    <w:rsid w:val="00F43176"/>
    <w:rsid w:val="00F47C41"/>
    <w:rsid w:val="00F52FAA"/>
    <w:rsid w:val="00F53DD9"/>
    <w:rsid w:val="00F57129"/>
    <w:rsid w:val="00F6372E"/>
    <w:rsid w:val="00F639E3"/>
    <w:rsid w:val="00F65935"/>
    <w:rsid w:val="00F7250B"/>
    <w:rsid w:val="00F755C9"/>
    <w:rsid w:val="00F76E50"/>
    <w:rsid w:val="00F81887"/>
    <w:rsid w:val="00F85C57"/>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3549A709"/>
  <w15:docId w15:val="{0F811DD2-8223-42AE-9307-87B771B2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qFormat/>
    <w:pPr>
      <w:keepNext/>
      <w:numPr>
        <w:numId w:val="1"/>
      </w:numPr>
      <w:spacing w:before="240" w:after="720"/>
      <w:jc w:val="center"/>
      <w:outlineLvl w:val="0"/>
    </w:pPr>
    <w:rPr>
      <w:b/>
      <w:bCs/>
      <w:caps/>
      <w:sz w:val="32"/>
      <w:szCs w:val="28"/>
      <w:lang w:val="en-GB"/>
    </w:rPr>
  </w:style>
  <w:style w:type="paragraph" w:styleId="Heading2">
    <w:name w:val="heading 2"/>
    <w:basedOn w:val="Normal"/>
    <w:next w:val="BodyText"/>
    <w:qFormat/>
    <w:pPr>
      <w:keepNext/>
      <w:numPr>
        <w:ilvl w:val="1"/>
        <w:numId w:val="1"/>
      </w:numPr>
      <w:tabs>
        <w:tab w:val="left" w:pos="794"/>
      </w:tabs>
      <w:spacing w:before="360" w:after="240" w:line="360" w:lineRule="auto"/>
      <w:outlineLvl w:val="1"/>
    </w:pPr>
    <w:rPr>
      <w:b/>
      <w:bCs/>
      <w:caps/>
      <w:spacing w:val="-6"/>
      <w:kern w:val="28"/>
      <w:sz w:val="28"/>
      <w:szCs w:val="28"/>
    </w:rPr>
  </w:style>
  <w:style w:type="paragraph" w:styleId="Heading3">
    <w:name w:val="heading 3"/>
    <w:basedOn w:val="Normal"/>
    <w:next w:val="BodyText"/>
    <w:qFormat/>
    <w:pPr>
      <w:keepNext/>
      <w:numPr>
        <w:ilvl w:val="2"/>
        <w:numId w:val="1"/>
      </w:numPr>
      <w:tabs>
        <w:tab w:val="left" w:pos="1418"/>
      </w:tabs>
      <w:spacing w:before="240" w:line="360" w:lineRule="auto"/>
      <w:outlineLvl w:val="2"/>
    </w:pPr>
    <w:rPr>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510334429">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03053">
      <w:bodyDiv w:val="1"/>
      <w:marLeft w:val="0"/>
      <w:marRight w:val="0"/>
      <w:marTop w:val="0"/>
      <w:marBottom w:val="0"/>
      <w:divBdr>
        <w:top w:val="none" w:sz="0" w:space="0" w:color="auto"/>
        <w:left w:val="none" w:sz="0" w:space="0" w:color="auto"/>
        <w:bottom w:val="none" w:sz="0" w:space="0" w:color="auto"/>
        <w:right w:val="none" w:sz="0" w:space="0" w:color="auto"/>
      </w:divBdr>
    </w:div>
    <w:div w:id="1037435346">
      <w:bodyDiv w:val="1"/>
      <w:marLeft w:val="0"/>
      <w:marRight w:val="0"/>
      <w:marTop w:val="0"/>
      <w:marBottom w:val="0"/>
      <w:divBdr>
        <w:top w:val="none" w:sz="0" w:space="0" w:color="auto"/>
        <w:left w:val="none" w:sz="0" w:space="0" w:color="auto"/>
        <w:bottom w:val="none" w:sz="0" w:space="0" w:color="auto"/>
        <w:right w:val="none" w:sz="0" w:space="0" w:color="auto"/>
      </w:divBdr>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34552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oleObject" Target="embeddings/oleObject1.bin"/><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wmf"/><Relationship Id="rId17"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yperlink" Target="http://home.process.com/Intranets/wp2.ht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halcyon.com/pub/journals/21ps03-vidmar"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m.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BDF14-B25B-41E7-B870-195FDBDBB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2263</Words>
  <Characters>12901</Characters>
  <Application>Microsoft Office Word</Application>
  <DocSecurity>0</DocSecurity>
  <Lines>107</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TABLE OF CONTENTS</vt:lpstr>
      <vt:lpstr>TABLE OF CONTENTS</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ahmed abdallah</cp:lastModifiedBy>
  <cp:revision>3</cp:revision>
  <cp:lastPrinted>2012-12-26T12:58:00Z</cp:lastPrinted>
  <dcterms:created xsi:type="dcterms:W3CDTF">2023-06-09T14:01:00Z</dcterms:created>
  <dcterms:modified xsi:type="dcterms:W3CDTF">2025-06-22T23:59:00Z</dcterms:modified>
</cp:coreProperties>
</file>