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CA"/>
        </w:rPr>
        <w:id w:val="1811282517"/>
        <w:docPartObj>
          <w:docPartGallery w:val="Cover Pages"/>
          <w:docPartUnique/>
        </w:docPartObj>
      </w:sdtPr>
      <w:sdtEndPr/>
      <w:sdtContent>
        <w:p w14:paraId="02CE1666" w14:textId="24AF4B43" w:rsidR="00BD2BDE" w:rsidRDefault="00BD2BD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373DE866" wp14:editId="77A5E11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B62A65D" w14:textId="03CB512C" w:rsidR="00BD2BDE" w:rsidRDefault="00BD2BD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</w:t>
                                      </w:r>
                                      <w:r w:rsidR="008369D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3DE866" id="Group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62A65D" w14:textId="03CB512C" w:rsidR="00BD2BDE" w:rsidRDefault="00BD2BD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</w:t>
                                </w:r>
                                <w:r w:rsidR="008369D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5CA71E" wp14:editId="198407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507BE" w14:textId="57116718" w:rsidR="00BD2BDE" w:rsidRDefault="00E940E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2BD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Thaw Dar Shwe, Ngu War (Cognizant)</w:t>
                                    </w:r>
                                  </w:sdtContent>
                                </w:sdt>
                              </w:p>
                              <w:p w14:paraId="2A56C237" w14:textId="439DD2FD" w:rsidR="00BD2BDE" w:rsidRDefault="00E940E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D2BD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nguwar.thawdarshwe@cognizant.com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CA7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29507BE" w14:textId="57116718" w:rsidR="00BD2BDE" w:rsidRDefault="00E940E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D2BD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Thaw Dar Shwe, Ngu War (Cognizant)</w:t>
                              </w:r>
                            </w:sdtContent>
                          </w:sdt>
                        </w:p>
                        <w:p w14:paraId="2A56C237" w14:textId="439DD2FD" w:rsidR="00BD2BDE" w:rsidRDefault="00E940E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D2BD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nguwar.thawdarshwe@cognizant.com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91FF4DD" wp14:editId="01F3334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6588AE" w14:textId="1C77391A" w:rsidR="00BD2BDE" w:rsidRDefault="00E940E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2BD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EAuction Project</w:t>
                                    </w:r>
                                  </w:sdtContent>
                                </w:sdt>
                              </w:p>
                              <w:p w14:paraId="1B395DBF" w14:textId="2271BCD8" w:rsidR="00BD2BDE" w:rsidRDefault="00E940E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9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Front</w:t>
                                    </w:r>
                                    <w:r w:rsidR="005F36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8369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end </w:t>
                                    </w:r>
                                    <w:r w:rsidR="005F36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Angular </w:t>
                                    </w:r>
                                    <w:r w:rsidR="008369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1FF4DD" id="Text Box 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D6588AE" w14:textId="1C77391A" w:rsidR="00BD2BDE" w:rsidRDefault="00E940E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2BD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EAuction Project</w:t>
                              </w:r>
                            </w:sdtContent>
                          </w:sdt>
                        </w:p>
                        <w:p w14:paraId="1B395DBF" w14:textId="2271BCD8" w:rsidR="00BD2BDE" w:rsidRDefault="00E940E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69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Front</w:t>
                              </w:r>
                              <w:r w:rsidR="005F36F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8369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end </w:t>
                              </w:r>
                              <w:r w:rsidR="005F36F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Angular </w:t>
                              </w:r>
                              <w:r w:rsidR="008369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B8DB04F" w14:textId="62279C98" w:rsidR="00BD2BDE" w:rsidRDefault="00BD2BD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755402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F767F2" w14:textId="42F4619A" w:rsidR="00BD2BDE" w:rsidRDefault="00BD2BDE">
          <w:pPr>
            <w:pStyle w:val="TOCHeading"/>
          </w:pPr>
          <w:r>
            <w:t>Table of Contents</w:t>
          </w:r>
        </w:p>
        <w:p w14:paraId="62726226" w14:textId="314B0512" w:rsidR="00DF5E39" w:rsidRDefault="00BD2BD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01254" w:history="1">
            <w:r w:rsidR="00DF5E39" w:rsidRPr="007460CA">
              <w:rPr>
                <w:rStyle w:val="Hyperlink"/>
                <w:noProof/>
              </w:rPr>
              <w:t>1.</w:t>
            </w:r>
            <w:r w:rsidR="00DF5E39">
              <w:rPr>
                <w:rFonts w:eastAsiaTheme="minorEastAsia"/>
                <w:noProof/>
                <w:lang w:eastAsia="en-CA"/>
              </w:rPr>
              <w:tab/>
            </w:r>
            <w:r w:rsidR="00DF5E39" w:rsidRPr="007460CA">
              <w:rPr>
                <w:rStyle w:val="Hyperlink"/>
                <w:noProof/>
              </w:rPr>
              <w:t>Introduction</w:t>
            </w:r>
            <w:r w:rsidR="00DF5E39">
              <w:rPr>
                <w:noProof/>
                <w:webHidden/>
              </w:rPr>
              <w:tab/>
            </w:r>
            <w:r w:rsidR="00DF5E39">
              <w:rPr>
                <w:noProof/>
                <w:webHidden/>
              </w:rPr>
              <w:fldChar w:fldCharType="begin"/>
            </w:r>
            <w:r w:rsidR="00DF5E39">
              <w:rPr>
                <w:noProof/>
                <w:webHidden/>
              </w:rPr>
              <w:instrText xml:space="preserve"> PAGEREF _Toc114401254 \h </w:instrText>
            </w:r>
            <w:r w:rsidR="00DF5E39">
              <w:rPr>
                <w:noProof/>
                <w:webHidden/>
              </w:rPr>
            </w:r>
            <w:r w:rsidR="00DF5E39">
              <w:rPr>
                <w:noProof/>
                <w:webHidden/>
              </w:rPr>
              <w:fldChar w:fldCharType="separate"/>
            </w:r>
            <w:r w:rsidR="004026D2">
              <w:rPr>
                <w:noProof/>
                <w:webHidden/>
              </w:rPr>
              <w:t>2</w:t>
            </w:r>
            <w:r w:rsidR="00DF5E39">
              <w:rPr>
                <w:noProof/>
                <w:webHidden/>
              </w:rPr>
              <w:fldChar w:fldCharType="end"/>
            </w:r>
          </w:hyperlink>
        </w:p>
        <w:p w14:paraId="592C4291" w14:textId="25840B58" w:rsidR="00DF5E39" w:rsidRDefault="00E940E1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4401255" w:history="1">
            <w:r w:rsidR="00DF5E39" w:rsidRPr="007460CA">
              <w:rPr>
                <w:rStyle w:val="Hyperlink"/>
                <w:noProof/>
              </w:rPr>
              <w:t>1.1.</w:t>
            </w:r>
            <w:r w:rsidR="00DF5E39">
              <w:rPr>
                <w:rFonts w:eastAsiaTheme="minorEastAsia"/>
                <w:noProof/>
                <w:lang w:eastAsia="en-CA"/>
              </w:rPr>
              <w:tab/>
            </w:r>
            <w:r w:rsidR="00DF5E39" w:rsidRPr="007460CA">
              <w:rPr>
                <w:rStyle w:val="Hyperlink"/>
                <w:noProof/>
              </w:rPr>
              <w:t>Purpose</w:t>
            </w:r>
            <w:r w:rsidR="00DF5E39">
              <w:rPr>
                <w:noProof/>
                <w:webHidden/>
              </w:rPr>
              <w:tab/>
            </w:r>
            <w:r w:rsidR="00DF5E39">
              <w:rPr>
                <w:noProof/>
                <w:webHidden/>
              </w:rPr>
              <w:fldChar w:fldCharType="begin"/>
            </w:r>
            <w:r w:rsidR="00DF5E39">
              <w:rPr>
                <w:noProof/>
                <w:webHidden/>
              </w:rPr>
              <w:instrText xml:space="preserve"> PAGEREF _Toc114401255 \h </w:instrText>
            </w:r>
            <w:r w:rsidR="00DF5E39">
              <w:rPr>
                <w:noProof/>
                <w:webHidden/>
              </w:rPr>
            </w:r>
            <w:r w:rsidR="00DF5E39">
              <w:rPr>
                <w:noProof/>
                <w:webHidden/>
              </w:rPr>
              <w:fldChar w:fldCharType="separate"/>
            </w:r>
            <w:r w:rsidR="004026D2">
              <w:rPr>
                <w:noProof/>
                <w:webHidden/>
              </w:rPr>
              <w:t>2</w:t>
            </w:r>
            <w:r w:rsidR="00DF5E39">
              <w:rPr>
                <w:noProof/>
                <w:webHidden/>
              </w:rPr>
              <w:fldChar w:fldCharType="end"/>
            </w:r>
          </w:hyperlink>
        </w:p>
        <w:p w14:paraId="12028AB2" w14:textId="3FCDC6EB" w:rsidR="00DF5E39" w:rsidRDefault="00E940E1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4401256" w:history="1">
            <w:r w:rsidR="00DF5E39" w:rsidRPr="007460CA">
              <w:rPr>
                <w:rStyle w:val="Hyperlink"/>
                <w:noProof/>
              </w:rPr>
              <w:t>2.</w:t>
            </w:r>
            <w:r w:rsidR="00DF5E39">
              <w:rPr>
                <w:rFonts w:eastAsiaTheme="minorEastAsia"/>
                <w:noProof/>
                <w:lang w:eastAsia="en-CA"/>
              </w:rPr>
              <w:tab/>
            </w:r>
            <w:r w:rsidR="00DF5E39" w:rsidRPr="007460CA">
              <w:rPr>
                <w:rStyle w:val="Hyperlink"/>
                <w:noProof/>
              </w:rPr>
              <w:t>Front-end Design and Implementation</w:t>
            </w:r>
            <w:r w:rsidR="00DF5E39">
              <w:rPr>
                <w:noProof/>
                <w:webHidden/>
              </w:rPr>
              <w:tab/>
            </w:r>
            <w:r w:rsidR="00DF5E39">
              <w:rPr>
                <w:noProof/>
                <w:webHidden/>
              </w:rPr>
              <w:fldChar w:fldCharType="begin"/>
            </w:r>
            <w:r w:rsidR="00DF5E39">
              <w:rPr>
                <w:noProof/>
                <w:webHidden/>
              </w:rPr>
              <w:instrText xml:space="preserve"> PAGEREF _Toc114401256 \h </w:instrText>
            </w:r>
            <w:r w:rsidR="00DF5E39">
              <w:rPr>
                <w:noProof/>
                <w:webHidden/>
              </w:rPr>
            </w:r>
            <w:r w:rsidR="00DF5E39">
              <w:rPr>
                <w:noProof/>
                <w:webHidden/>
              </w:rPr>
              <w:fldChar w:fldCharType="separate"/>
            </w:r>
            <w:r w:rsidR="004026D2">
              <w:rPr>
                <w:noProof/>
                <w:webHidden/>
              </w:rPr>
              <w:t>2</w:t>
            </w:r>
            <w:r w:rsidR="00DF5E39">
              <w:rPr>
                <w:noProof/>
                <w:webHidden/>
              </w:rPr>
              <w:fldChar w:fldCharType="end"/>
            </w:r>
          </w:hyperlink>
        </w:p>
        <w:p w14:paraId="068F9639" w14:textId="528EF193" w:rsidR="00DF5E39" w:rsidRDefault="00E940E1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4401257" w:history="1">
            <w:r w:rsidR="00DF5E39" w:rsidRPr="007460CA">
              <w:rPr>
                <w:rStyle w:val="Hyperlink"/>
                <w:noProof/>
              </w:rPr>
              <w:t>2.1.</w:t>
            </w:r>
            <w:r w:rsidR="00DF5E39">
              <w:rPr>
                <w:rFonts w:eastAsiaTheme="minorEastAsia"/>
                <w:noProof/>
                <w:lang w:eastAsia="en-CA"/>
              </w:rPr>
              <w:tab/>
            </w:r>
            <w:r w:rsidR="00DF5E39" w:rsidRPr="007460CA">
              <w:rPr>
                <w:rStyle w:val="Hyperlink"/>
                <w:noProof/>
              </w:rPr>
              <w:t>UI Diagram</w:t>
            </w:r>
            <w:r w:rsidR="00DF5E39">
              <w:rPr>
                <w:noProof/>
                <w:webHidden/>
              </w:rPr>
              <w:tab/>
            </w:r>
            <w:r w:rsidR="00DF5E39">
              <w:rPr>
                <w:noProof/>
                <w:webHidden/>
              </w:rPr>
              <w:fldChar w:fldCharType="begin"/>
            </w:r>
            <w:r w:rsidR="00DF5E39">
              <w:rPr>
                <w:noProof/>
                <w:webHidden/>
              </w:rPr>
              <w:instrText xml:space="preserve"> PAGEREF _Toc114401257 \h </w:instrText>
            </w:r>
            <w:r w:rsidR="00DF5E39">
              <w:rPr>
                <w:noProof/>
                <w:webHidden/>
              </w:rPr>
            </w:r>
            <w:r w:rsidR="00DF5E39">
              <w:rPr>
                <w:noProof/>
                <w:webHidden/>
              </w:rPr>
              <w:fldChar w:fldCharType="separate"/>
            </w:r>
            <w:r w:rsidR="004026D2">
              <w:rPr>
                <w:noProof/>
                <w:webHidden/>
              </w:rPr>
              <w:t>2</w:t>
            </w:r>
            <w:r w:rsidR="00DF5E39">
              <w:rPr>
                <w:noProof/>
                <w:webHidden/>
              </w:rPr>
              <w:fldChar w:fldCharType="end"/>
            </w:r>
          </w:hyperlink>
        </w:p>
        <w:p w14:paraId="4D82CE17" w14:textId="3D1DD712" w:rsidR="00DF5E39" w:rsidRDefault="00E940E1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4401258" w:history="1">
            <w:r w:rsidR="00DF5E39" w:rsidRPr="007460CA">
              <w:rPr>
                <w:rStyle w:val="Hyperlink"/>
                <w:noProof/>
              </w:rPr>
              <w:t>2.2.</w:t>
            </w:r>
            <w:r w:rsidR="00DF5E39">
              <w:rPr>
                <w:rFonts w:eastAsiaTheme="minorEastAsia"/>
                <w:noProof/>
                <w:lang w:eastAsia="en-CA"/>
              </w:rPr>
              <w:tab/>
            </w:r>
            <w:r w:rsidR="00DF5E39" w:rsidRPr="007460CA">
              <w:rPr>
                <w:rStyle w:val="Hyperlink"/>
                <w:noProof/>
              </w:rPr>
              <w:t>UI Implementation</w:t>
            </w:r>
            <w:r w:rsidR="00DF5E39">
              <w:rPr>
                <w:noProof/>
                <w:webHidden/>
              </w:rPr>
              <w:tab/>
            </w:r>
            <w:r w:rsidR="00DF5E39">
              <w:rPr>
                <w:noProof/>
                <w:webHidden/>
              </w:rPr>
              <w:fldChar w:fldCharType="begin"/>
            </w:r>
            <w:r w:rsidR="00DF5E39">
              <w:rPr>
                <w:noProof/>
                <w:webHidden/>
              </w:rPr>
              <w:instrText xml:space="preserve"> PAGEREF _Toc114401258 \h </w:instrText>
            </w:r>
            <w:r w:rsidR="00DF5E39">
              <w:rPr>
                <w:noProof/>
                <w:webHidden/>
              </w:rPr>
            </w:r>
            <w:r w:rsidR="00DF5E39">
              <w:rPr>
                <w:noProof/>
                <w:webHidden/>
              </w:rPr>
              <w:fldChar w:fldCharType="separate"/>
            </w:r>
            <w:r w:rsidR="004026D2">
              <w:rPr>
                <w:noProof/>
                <w:webHidden/>
              </w:rPr>
              <w:t>2</w:t>
            </w:r>
            <w:r w:rsidR="00DF5E39">
              <w:rPr>
                <w:noProof/>
                <w:webHidden/>
              </w:rPr>
              <w:fldChar w:fldCharType="end"/>
            </w:r>
          </w:hyperlink>
        </w:p>
        <w:p w14:paraId="2E2929D7" w14:textId="715A4391" w:rsidR="00DF5E39" w:rsidRDefault="00E940E1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4401259" w:history="1">
            <w:r w:rsidR="00DF5E39" w:rsidRPr="007460CA">
              <w:rPr>
                <w:rStyle w:val="Hyperlink"/>
                <w:noProof/>
              </w:rPr>
              <w:t>2.3.</w:t>
            </w:r>
            <w:r w:rsidR="00DF5E39">
              <w:rPr>
                <w:rFonts w:eastAsiaTheme="minorEastAsia"/>
                <w:noProof/>
                <w:lang w:eastAsia="en-CA"/>
              </w:rPr>
              <w:tab/>
            </w:r>
            <w:r w:rsidR="00DF5E39" w:rsidRPr="007460CA">
              <w:rPr>
                <w:rStyle w:val="Hyperlink"/>
                <w:noProof/>
              </w:rPr>
              <w:t>Technologies used</w:t>
            </w:r>
            <w:r w:rsidR="00DF5E39">
              <w:rPr>
                <w:noProof/>
                <w:webHidden/>
              </w:rPr>
              <w:tab/>
            </w:r>
            <w:r w:rsidR="00DF5E39">
              <w:rPr>
                <w:noProof/>
                <w:webHidden/>
              </w:rPr>
              <w:fldChar w:fldCharType="begin"/>
            </w:r>
            <w:r w:rsidR="00DF5E39">
              <w:rPr>
                <w:noProof/>
                <w:webHidden/>
              </w:rPr>
              <w:instrText xml:space="preserve"> PAGEREF _Toc114401259 \h </w:instrText>
            </w:r>
            <w:r w:rsidR="00DF5E39">
              <w:rPr>
                <w:noProof/>
                <w:webHidden/>
              </w:rPr>
            </w:r>
            <w:r w:rsidR="00DF5E39">
              <w:rPr>
                <w:noProof/>
                <w:webHidden/>
              </w:rPr>
              <w:fldChar w:fldCharType="separate"/>
            </w:r>
            <w:r w:rsidR="004026D2">
              <w:rPr>
                <w:noProof/>
                <w:webHidden/>
              </w:rPr>
              <w:t>3</w:t>
            </w:r>
            <w:r w:rsidR="00DF5E39">
              <w:rPr>
                <w:noProof/>
                <w:webHidden/>
              </w:rPr>
              <w:fldChar w:fldCharType="end"/>
            </w:r>
          </w:hyperlink>
        </w:p>
        <w:p w14:paraId="135B8310" w14:textId="7C36DCA4" w:rsidR="00BD2BDE" w:rsidRDefault="00BD2BDE">
          <w:r>
            <w:rPr>
              <w:b/>
              <w:bCs/>
              <w:noProof/>
            </w:rPr>
            <w:fldChar w:fldCharType="end"/>
          </w:r>
        </w:p>
      </w:sdtContent>
    </w:sdt>
    <w:p w14:paraId="7B3E9838" w14:textId="1B5CF26A" w:rsidR="00BD2BDE" w:rsidRDefault="00BD2BDE" w:rsidP="00BD2BDE"/>
    <w:p w14:paraId="57CC7F9C" w14:textId="5B4858DD" w:rsidR="00BD2BDE" w:rsidRDefault="00BD2BDE" w:rsidP="00BD2BDE"/>
    <w:p w14:paraId="01860449" w14:textId="0D5F0A83" w:rsidR="00BD2BDE" w:rsidRDefault="00BD2BDE" w:rsidP="00BD2BDE"/>
    <w:p w14:paraId="1222FA97" w14:textId="62F43E45" w:rsidR="00BD2BDE" w:rsidRDefault="00BD2BDE" w:rsidP="00BD2BDE"/>
    <w:p w14:paraId="4F05C33B" w14:textId="2B1F8EA5" w:rsidR="00BD2BDE" w:rsidRDefault="00BD2BDE" w:rsidP="00BD2BDE"/>
    <w:p w14:paraId="74B00C1B" w14:textId="20CD628B" w:rsidR="00BD2BDE" w:rsidRDefault="00BD2BDE" w:rsidP="00BD2BDE"/>
    <w:p w14:paraId="024A365B" w14:textId="7413FBF3" w:rsidR="00BD2BDE" w:rsidRDefault="00BD2BDE" w:rsidP="00BD2BDE"/>
    <w:p w14:paraId="3DB590A4" w14:textId="797ABB9E" w:rsidR="00BD2BDE" w:rsidRDefault="00BD2BDE" w:rsidP="00BD2BDE"/>
    <w:p w14:paraId="747C86A5" w14:textId="684657A8" w:rsidR="00BD2BDE" w:rsidRDefault="00BD2BDE" w:rsidP="00BD2BDE"/>
    <w:p w14:paraId="6D9DC1A3" w14:textId="581A82D9" w:rsidR="00BD2BDE" w:rsidRDefault="00BD2BDE" w:rsidP="00BD2BDE"/>
    <w:p w14:paraId="0C1AA9C2" w14:textId="75EF32AB" w:rsidR="00BD2BDE" w:rsidRDefault="00BD2BDE" w:rsidP="00BD2BDE"/>
    <w:p w14:paraId="7477B6FD" w14:textId="2FB40544" w:rsidR="00BD2BDE" w:rsidRDefault="00BD2BDE" w:rsidP="00BD2BDE"/>
    <w:p w14:paraId="283AD733" w14:textId="745E7CAA" w:rsidR="00BD2BDE" w:rsidRDefault="00BD2BDE" w:rsidP="00BD2BDE"/>
    <w:p w14:paraId="67E18E5A" w14:textId="531EF1A1" w:rsidR="00BD2BDE" w:rsidRDefault="00BD2BDE" w:rsidP="00BD2BDE"/>
    <w:p w14:paraId="65288CA5" w14:textId="5FA88A01" w:rsidR="00BD2BDE" w:rsidRDefault="00BD2BDE" w:rsidP="00BD2BDE"/>
    <w:p w14:paraId="5FC33010" w14:textId="5E17BEA3" w:rsidR="00BD2BDE" w:rsidRDefault="00BD2BDE" w:rsidP="00BD2BDE"/>
    <w:p w14:paraId="4FF95179" w14:textId="2AB77C21" w:rsidR="00BD2BDE" w:rsidRDefault="00BD2BDE" w:rsidP="00BD2BDE"/>
    <w:p w14:paraId="5C21CA6A" w14:textId="30EE17A5" w:rsidR="00BD2BDE" w:rsidRDefault="00BD2BDE" w:rsidP="00BD2BDE"/>
    <w:p w14:paraId="390DEB43" w14:textId="3335B6FE" w:rsidR="007B22CF" w:rsidRDefault="007B22CF" w:rsidP="00BD2BDE"/>
    <w:p w14:paraId="2EBA0C9C" w14:textId="67EFD855" w:rsidR="00AC73E4" w:rsidRDefault="00AC73E4" w:rsidP="00BD2BDE"/>
    <w:p w14:paraId="774B1383" w14:textId="77777777" w:rsidR="00AC73E4" w:rsidRDefault="00AC73E4" w:rsidP="00BD2BDE"/>
    <w:p w14:paraId="32235D96" w14:textId="11CA1C96" w:rsidR="00BD2BDE" w:rsidRDefault="00BD2BDE" w:rsidP="00BD2BDE"/>
    <w:p w14:paraId="11B758D9" w14:textId="2A72E1E9" w:rsidR="00BD2BDE" w:rsidRDefault="00D535B5" w:rsidP="00D535B5">
      <w:pPr>
        <w:pStyle w:val="Heading1"/>
        <w:numPr>
          <w:ilvl w:val="0"/>
          <w:numId w:val="1"/>
        </w:numPr>
        <w:ind w:left="426"/>
      </w:pPr>
      <w:bookmarkStart w:id="0" w:name="_Toc114401254"/>
      <w:r>
        <w:lastRenderedPageBreak/>
        <w:t>Introduction</w:t>
      </w:r>
      <w:bookmarkEnd w:id="0"/>
    </w:p>
    <w:p w14:paraId="20FAC700" w14:textId="34598D54" w:rsidR="00BD2BDE" w:rsidRDefault="00BD2BDE" w:rsidP="00BD2BDE"/>
    <w:p w14:paraId="3FF73ED3" w14:textId="32ADDB4C" w:rsidR="00F32030" w:rsidRDefault="00BD2BDE" w:rsidP="00D535B5">
      <w:pPr>
        <w:pStyle w:val="Heading2"/>
        <w:numPr>
          <w:ilvl w:val="1"/>
          <w:numId w:val="1"/>
        </w:numPr>
        <w:ind w:left="1134"/>
      </w:pPr>
      <w:bookmarkStart w:id="1" w:name="_Toc114401255"/>
      <w:r>
        <w:t>Purpose</w:t>
      </w:r>
      <w:bookmarkEnd w:id="1"/>
    </w:p>
    <w:p w14:paraId="4EB01532" w14:textId="77777777" w:rsidR="00F32030" w:rsidRPr="00F32030" w:rsidRDefault="00F32030" w:rsidP="00F32030">
      <w:pPr>
        <w:rPr>
          <w:sz w:val="16"/>
          <w:szCs w:val="16"/>
        </w:rPr>
      </w:pPr>
    </w:p>
    <w:p w14:paraId="295C2B80" w14:textId="5369D7B7" w:rsidR="003E4923" w:rsidRDefault="00F32030" w:rsidP="004B39DF">
      <w:pPr>
        <w:ind w:left="1134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This document </w:t>
      </w:r>
      <w:r w:rsidRPr="00F32030">
        <w:t xml:space="preserve">provides a comprehensive </w:t>
      </w:r>
      <w:r w:rsidR="000C5B4C">
        <w:t>front</w:t>
      </w:r>
      <w:r w:rsidR="004B39DF">
        <w:t>-</w:t>
      </w:r>
      <w:r w:rsidR="000C5B4C">
        <w:t>en</w:t>
      </w:r>
      <w:r w:rsidR="00435498">
        <w:t xml:space="preserve">d development </w:t>
      </w:r>
      <w:r w:rsidR="00D535B5">
        <w:t xml:space="preserve">and </w:t>
      </w:r>
      <w:r w:rsidR="000C5B4C">
        <w:t>UI</w:t>
      </w:r>
      <w:r w:rsidR="00D535B5">
        <w:t xml:space="preserve"> </w:t>
      </w:r>
      <w:r w:rsidRPr="00F32030">
        <w:t xml:space="preserve">overview of the </w:t>
      </w:r>
      <w:proofErr w:type="spellStart"/>
      <w:r w:rsidRPr="00F32030">
        <w:t>EAuction</w:t>
      </w:r>
      <w:proofErr w:type="spellEnd"/>
      <w:r w:rsidRPr="00F32030">
        <w:t xml:space="preserve"> project. It is intended to capture and convey the significant</w:t>
      </w:r>
      <w:r>
        <w:rPr>
          <w:color w:val="000000"/>
          <w:shd w:val="clear" w:color="auto" w:fill="FFFFFF"/>
        </w:rPr>
        <w:t xml:space="preserve"> decisions </w:t>
      </w:r>
      <w:r w:rsidR="00EB077F">
        <w:rPr>
          <w:color w:val="000000"/>
          <w:shd w:val="clear" w:color="auto" w:fill="FFFFFF"/>
        </w:rPr>
        <w:t xml:space="preserve">made </w:t>
      </w:r>
      <w:r w:rsidR="00435498">
        <w:rPr>
          <w:color w:val="000000"/>
          <w:shd w:val="clear" w:color="auto" w:fill="FFFFFF"/>
        </w:rPr>
        <w:t xml:space="preserve">and technologies used </w:t>
      </w:r>
      <w:r w:rsidR="004B39DF">
        <w:rPr>
          <w:color w:val="000000"/>
          <w:shd w:val="clear" w:color="auto" w:fill="FFFFFF"/>
        </w:rPr>
        <w:t>in</w:t>
      </w:r>
      <w:r>
        <w:rPr>
          <w:color w:val="000000"/>
          <w:shd w:val="clear" w:color="auto" w:fill="FFFFFF"/>
        </w:rPr>
        <w:t xml:space="preserve"> the system.</w:t>
      </w:r>
    </w:p>
    <w:p w14:paraId="1E856A77" w14:textId="77777777" w:rsidR="004B39DF" w:rsidRPr="004B39DF" w:rsidRDefault="004B39DF" w:rsidP="004B39DF">
      <w:pPr>
        <w:ind w:left="1134"/>
        <w:jc w:val="both"/>
        <w:rPr>
          <w:color w:val="000000"/>
          <w:sz w:val="16"/>
          <w:szCs w:val="16"/>
          <w:shd w:val="clear" w:color="auto" w:fill="FFFFFF"/>
        </w:rPr>
      </w:pPr>
    </w:p>
    <w:p w14:paraId="1415B5E3" w14:textId="2659157D" w:rsidR="00BD2BDE" w:rsidRDefault="00D936E8" w:rsidP="00D535B5">
      <w:pPr>
        <w:pStyle w:val="Heading1"/>
        <w:numPr>
          <w:ilvl w:val="0"/>
          <w:numId w:val="1"/>
        </w:numPr>
        <w:ind w:left="426"/>
      </w:pPr>
      <w:bookmarkStart w:id="2" w:name="_Toc114401256"/>
      <w:r>
        <w:t>Front</w:t>
      </w:r>
      <w:r w:rsidR="0005561B">
        <w:t>-</w:t>
      </w:r>
      <w:r>
        <w:t xml:space="preserve">end </w:t>
      </w:r>
      <w:r w:rsidR="006A1515">
        <w:t xml:space="preserve">Design </w:t>
      </w:r>
      <w:r>
        <w:t>and Implementation</w:t>
      </w:r>
      <w:bookmarkEnd w:id="2"/>
    </w:p>
    <w:p w14:paraId="788F7731" w14:textId="32DC8837" w:rsidR="00F32030" w:rsidRPr="007B22CF" w:rsidRDefault="00F32030" w:rsidP="00F32030">
      <w:pPr>
        <w:rPr>
          <w:sz w:val="16"/>
          <w:szCs w:val="16"/>
        </w:rPr>
      </w:pPr>
    </w:p>
    <w:p w14:paraId="55C1560A" w14:textId="731D7A6E" w:rsidR="00F32030" w:rsidRDefault="00D936E8" w:rsidP="00D535B5">
      <w:pPr>
        <w:pStyle w:val="Heading2"/>
        <w:numPr>
          <w:ilvl w:val="1"/>
          <w:numId w:val="1"/>
        </w:numPr>
      </w:pPr>
      <w:bookmarkStart w:id="3" w:name="_Toc114401257"/>
      <w:r>
        <w:t>UI Diagram</w:t>
      </w:r>
      <w:bookmarkEnd w:id="3"/>
    </w:p>
    <w:p w14:paraId="024E72EB" w14:textId="43CF9A96" w:rsidR="00F32030" w:rsidRDefault="000C5B4C" w:rsidP="00F32030">
      <w:r>
        <w:tab/>
      </w:r>
      <w:r w:rsidR="00897B9C">
        <w:rPr>
          <w:noProof/>
        </w:rPr>
        <w:drawing>
          <wp:inline distT="0" distB="0" distL="0" distR="0" wp14:anchorId="611F9159" wp14:editId="7CFAFD2D">
            <wp:extent cx="6400800" cy="3076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3A75" w14:textId="3A97A366" w:rsidR="00F32030" w:rsidRDefault="00F32030" w:rsidP="00F32030"/>
    <w:p w14:paraId="666446B6" w14:textId="7A6FEA63" w:rsidR="00F32030" w:rsidRDefault="0033406D" w:rsidP="00D535B5">
      <w:pPr>
        <w:pStyle w:val="Heading2"/>
        <w:numPr>
          <w:ilvl w:val="1"/>
          <w:numId w:val="1"/>
        </w:numPr>
      </w:pPr>
      <w:bookmarkStart w:id="4" w:name="_Toc114401258"/>
      <w:r>
        <w:t>UI</w:t>
      </w:r>
      <w:r w:rsidR="00F32030">
        <w:t xml:space="preserve"> </w:t>
      </w:r>
      <w:r>
        <w:t>I</w:t>
      </w:r>
      <w:r w:rsidR="00F32030">
        <w:t>mplementation</w:t>
      </w:r>
      <w:bookmarkEnd w:id="4"/>
    </w:p>
    <w:p w14:paraId="01636131" w14:textId="0914CEBC" w:rsidR="006E4FA7" w:rsidRDefault="006E4FA7" w:rsidP="006E4FA7">
      <w:pPr>
        <w:rPr>
          <w:sz w:val="16"/>
          <w:szCs w:val="16"/>
        </w:rPr>
      </w:pPr>
    </w:p>
    <w:p w14:paraId="69ACD20A" w14:textId="2553E2E3" w:rsidR="00571C21" w:rsidRDefault="00530D85" w:rsidP="00D178D6">
      <w:pPr>
        <w:ind w:left="1440"/>
      </w:pPr>
      <w:proofErr w:type="spellStart"/>
      <w:r>
        <w:t>EAuction</w:t>
      </w:r>
      <w:proofErr w:type="spellEnd"/>
      <w:r>
        <w:t xml:space="preserve"> project will </w:t>
      </w:r>
      <w:r w:rsidR="00571C21">
        <w:t xml:space="preserve">be developed by using Angular </w:t>
      </w:r>
      <w:r w:rsidR="006D7830">
        <w:t xml:space="preserve">and Bootstrap framework. </w:t>
      </w:r>
      <w:r w:rsidR="00DE1C49">
        <w:t xml:space="preserve">Front-end application will call </w:t>
      </w:r>
      <w:r w:rsidR="00DA0024">
        <w:t xml:space="preserve">the </w:t>
      </w:r>
      <w:r w:rsidR="00DE1C49">
        <w:t>rest e</w:t>
      </w:r>
      <w:r w:rsidR="00DA0024">
        <w:t xml:space="preserve">ndpoints exposed by </w:t>
      </w:r>
      <w:r w:rsidR="00892560">
        <w:t>API Gateway, which then call spring boot microservices</w:t>
      </w:r>
      <w:r w:rsidR="00DA0024">
        <w:t xml:space="preserve"> for retrieving product and bid information.</w:t>
      </w:r>
      <w:r w:rsidR="006D6002">
        <w:t xml:space="preserve"> </w:t>
      </w:r>
    </w:p>
    <w:p w14:paraId="2875C9C3" w14:textId="08E12E8F" w:rsidR="00DA0024" w:rsidRDefault="00FC516D" w:rsidP="00D178D6">
      <w:pPr>
        <w:ind w:left="1440"/>
      </w:pPr>
      <w:r>
        <w:t xml:space="preserve">The application </w:t>
      </w:r>
      <w:r w:rsidR="000649D6">
        <w:t xml:space="preserve">will mainly </w:t>
      </w:r>
      <w:r w:rsidR="00892560">
        <w:t>use</w:t>
      </w:r>
      <w:r w:rsidR="000649D6">
        <w:t xml:space="preserve"> interpolation for content binding as it is always escaped</w:t>
      </w:r>
      <w:r w:rsidR="00FD102A">
        <w:t>.</w:t>
      </w:r>
      <w:r w:rsidR="000649D6">
        <w:t xml:space="preserve"> </w:t>
      </w:r>
      <w:r w:rsidR="00395CCD">
        <w:t>In addition</w:t>
      </w:r>
      <w:r w:rsidR="000966CE">
        <w:t>, Content Security Policy (CSP) will also</w:t>
      </w:r>
      <w:r w:rsidR="00F00DD6">
        <w:t xml:space="preserve"> be</w:t>
      </w:r>
      <w:r w:rsidR="000966CE">
        <w:t xml:space="preserve"> turned on </w:t>
      </w:r>
      <w:r w:rsidR="00395CCD">
        <w:t>as a further defense-in-depth technique for XSS injection attack.</w:t>
      </w:r>
    </w:p>
    <w:p w14:paraId="054CE962" w14:textId="41C3E97C" w:rsidR="00897B9C" w:rsidRPr="0072201A" w:rsidRDefault="0072201A" w:rsidP="0072201A">
      <w:pPr>
        <w:ind w:left="1440"/>
      </w:pPr>
      <w:proofErr w:type="gramStart"/>
      <w:r>
        <w:t>In order to</w:t>
      </w:r>
      <w:proofErr w:type="gramEnd"/>
      <w:r>
        <w:t xml:space="preserve"> improve the performance, the application will load </w:t>
      </w:r>
      <w:proofErr w:type="spellStart"/>
      <w:r>
        <w:t>JQuery</w:t>
      </w:r>
      <w:proofErr w:type="spellEnd"/>
      <w:r>
        <w:t xml:space="preserve"> from CDN to faster serve the library. </w:t>
      </w:r>
      <w:proofErr w:type="spellStart"/>
      <w:r>
        <w:t>JQuery</w:t>
      </w:r>
      <w:proofErr w:type="spellEnd"/>
      <w:r>
        <w:t xml:space="preserve"> and Bootstrap minified version will also be used to speed up the website.</w:t>
      </w:r>
    </w:p>
    <w:p w14:paraId="3B64EAAA" w14:textId="77777777" w:rsidR="00897B9C" w:rsidRPr="00251DE2" w:rsidRDefault="00897B9C" w:rsidP="00251DE2">
      <w:pPr>
        <w:ind w:left="1440"/>
        <w:jc w:val="both"/>
        <w:rPr>
          <w:sz w:val="16"/>
          <w:szCs w:val="16"/>
        </w:rPr>
      </w:pPr>
    </w:p>
    <w:p w14:paraId="197B8AF4" w14:textId="7291B735" w:rsidR="00F32030" w:rsidRDefault="00F32030" w:rsidP="00D535B5">
      <w:pPr>
        <w:pStyle w:val="Heading2"/>
        <w:numPr>
          <w:ilvl w:val="1"/>
          <w:numId w:val="1"/>
        </w:numPr>
      </w:pPr>
      <w:bookmarkStart w:id="5" w:name="_Toc114401259"/>
      <w:r>
        <w:lastRenderedPageBreak/>
        <w:t xml:space="preserve">Technologies </w:t>
      </w:r>
      <w:r w:rsidR="006E4FA7">
        <w:t>used</w:t>
      </w:r>
      <w:bookmarkEnd w:id="5"/>
    </w:p>
    <w:p w14:paraId="64AE43ED" w14:textId="7C153ABE" w:rsidR="003070E2" w:rsidRPr="006E4FA7" w:rsidRDefault="003070E2" w:rsidP="003070E2">
      <w:pPr>
        <w:rPr>
          <w:sz w:val="16"/>
          <w:szCs w:val="16"/>
        </w:rPr>
      </w:pPr>
    </w:p>
    <w:p w14:paraId="557B81B5" w14:textId="23549F72" w:rsidR="003070E2" w:rsidRDefault="003070E2" w:rsidP="003070E2">
      <w:pPr>
        <w:ind w:left="1440"/>
      </w:pPr>
      <w:r>
        <w:t xml:space="preserve">The following are the technologies used in </w:t>
      </w:r>
      <w:r w:rsidR="0033406D">
        <w:t>Frontend Angular</w:t>
      </w:r>
      <w:r>
        <w:t xml:space="preserve"> Application.</w:t>
      </w:r>
    </w:p>
    <w:p w14:paraId="16585FD4" w14:textId="1E4B3D86" w:rsidR="0033406D" w:rsidRDefault="0033406D" w:rsidP="003070E2">
      <w:pPr>
        <w:pStyle w:val="ListParagraph"/>
        <w:numPr>
          <w:ilvl w:val="0"/>
          <w:numId w:val="6"/>
        </w:numPr>
      </w:pPr>
      <w:r>
        <w:t>Angular</w:t>
      </w:r>
      <w:r w:rsidR="005278CC">
        <w:t>14</w:t>
      </w:r>
    </w:p>
    <w:p w14:paraId="47840E61" w14:textId="356C7E8B" w:rsidR="006B0B48" w:rsidRDefault="006B0B48" w:rsidP="003070E2">
      <w:pPr>
        <w:pStyle w:val="ListParagraph"/>
        <w:numPr>
          <w:ilvl w:val="0"/>
          <w:numId w:val="6"/>
        </w:numPr>
      </w:pPr>
      <w:r>
        <w:t>Bootstrap for styling</w:t>
      </w:r>
    </w:p>
    <w:p w14:paraId="349574AD" w14:textId="4A14E8DE" w:rsidR="003070E2" w:rsidRDefault="00741255" w:rsidP="003070E2">
      <w:pPr>
        <w:pStyle w:val="ListParagraph"/>
        <w:numPr>
          <w:ilvl w:val="0"/>
          <w:numId w:val="6"/>
        </w:numPr>
      </w:pPr>
      <w:r>
        <w:t>Jasmine for unit testing</w:t>
      </w:r>
    </w:p>
    <w:p w14:paraId="1F3668AA" w14:textId="69B15E47" w:rsidR="00741255" w:rsidRDefault="00741255" w:rsidP="003070E2">
      <w:pPr>
        <w:pStyle w:val="ListParagraph"/>
        <w:numPr>
          <w:ilvl w:val="0"/>
          <w:numId w:val="6"/>
        </w:numPr>
      </w:pPr>
      <w:r>
        <w:t xml:space="preserve">Karma for test runner </w:t>
      </w:r>
    </w:p>
    <w:p w14:paraId="704DC5DE" w14:textId="0788EF52" w:rsidR="00BD2BDE" w:rsidRDefault="00741255" w:rsidP="00741255">
      <w:pPr>
        <w:pStyle w:val="ListParagraph"/>
        <w:numPr>
          <w:ilvl w:val="0"/>
          <w:numId w:val="6"/>
        </w:numPr>
      </w:pPr>
      <w:r>
        <w:t>Cypress for end</w:t>
      </w:r>
      <w:r w:rsidR="00AC73E4">
        <w:t>-</w:t>
      </w:r>
      <w:r>
        <w:t>to</w:t>
      </w:r>
      <w:r w:rsidR="00AC73E4">
        <w:t>-</w:t>
      </w:r>
      <w:r>
        <w:t>end testing</w:t>
      </w:r>
    </w:p>
    <w:p w14:paraId="2B51CA7F" w14:textId="66C4E128" w:rsidR="00CC26DE" w:rsidRDefault="00CC26DE" w:rsidP="00CC26DE">
      <w:pPr>
        <w:pStyle w:val="ListParagraph"/>
        <w:numPr>
          <w:ilvl w:val="0"/>
          <w:numId w:val="6"/>
        </w:numPr>
      </w:pPr>
      <w:r>
        <w:t xml:space="preserve">Code </w:t>
      </w:r>
      <w:r w:rsidR="007550B9">
        <w:t xml:space="preserve">coverage </w:t>
      </w:r>
      <w:r w:rsidR="00892560">
        <w:t xml:space="preserve">generation and </w:t>
      </w:r>
      <w:r w:rsidR="007550B9">
        <w:t>report</w:t>
      </w:r>
    </w:p>
    <w:p w14:paraId="48458266" w14:textId="11A42B21" w:rsidR="001352D8" w:rsidRDefault="006B0B48" w:rsidP="001352D8">
      <w:pPr>
        <w:pStyle w:val="ListParagraph"/>
        <w:numPr>
          <w:ilvl w:val="0"/>
          <w:numId w:val="6"/>
        </w:numPr>
      </w:pPr>
      <w:r>
        <w:t>Webpack for packaging the application</w:t>
      </w:r>
    </w:p>
    <w:p w14:paraId="62173ED8" w14:textId="77777777" w:rsidR="001352D8" w:rsidRPr="001352D8" w:rsidRDefault="001352D8" w:rsidP="001352D8">
      <w:pPr>
        <w:pStyle w:val="ListParagraph"/>
        <w:ind w:left="2160"/>
        <w:rPr>
          <w:sz w:val="16"/>
          <w:szCs w:val="16"/>
        </w:rPr>
      </w:pPr>
    </w:p>
    <w:p w14:paraId="44839E72" w14:textId="77777777" w:rsidR="009B267E" w:rsidRPr="00BD2BDE" w:rsidRDefault="009B267E" w:rsidP="009B267E"/>
    <w:sectPr w:rsidR="009B267E" w:rsidRPr="00BD2BDE" w:rsidSect="007B22CF">
      <w:pgSz w:w="12240" w:h="15840"/>
      <w:pgMar w:top="851" w:right="1080" w:bottom="1135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AD52" w14:textId="77777777" w:rsidR="00E940E1" w:rsidRDefault="00E940E1" w:rsidP="006E4FA7">
      <w:pPr>
        <w:spacing w:after="0" w:line="240" w:lineRule="auto"/>
      </w:pPr>
      <w:r>
        <w:separator/>
      </w:r>
    </w:p>
  </w:endnote>
  <w:endnote w:type="continuationSeparator" w:id="0">
    <w:p w14:paraId="3833ED09" w14:textId="77777777" w:rsidR="00E940E1" w:rsidRDefault="00E940E1" w:rsidP="006E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DBEA6" w14:textId="77777777" w:rsidR="00E940E1" w:rsidRDefault="00E940E1" w:rsidP="006E4FA7">
      <w:pPr>
        <w:spacing w:after="0" w:line="240" w:lineRule="auto"/>
      </w:pPr>
      <w:r>
        <w:separator/>
      </w:r>
    </w:p>
  </w:footnote>
  <w:footnote w:type="continuationSeparator" w:id="0">
    <w:p w14:paraId="7471976C" w14:textId="77777777" w:rsidR="00E940E1" w:rsidRDefault="00E940E1" w:rsidP="006E4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5FD"/>
    <w:multiLevelType w:val="hybridMultilevel"/>
    <w:tmpl w:val="8ABE2E0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C94349"/>
    <w:multiLevelType w:val="hybridMultilevel"/>
    <w:tmpl w:val="17289A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5D51"/>
    <w:multiLevelType w:val="hybridMultilevel"/>
    <w:tmpl w:val="86F4B24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E129A3"/>
    <w:multiLevelType w:val="hybridMultilevel"/>
    <w:tmpl w:val="17289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E484B"/>
    <w:multiLevelType w:val="multilevel"/>
    <w:tmpl w:val="A5842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41D05A3"/>
    <w:multiLevelType w:val="hybridMultilevel"/>
    <w:tmpl w:val="47667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044E"/>
    <w:multiLevelType w:val="multilevel"/>
    <w:tmpl w:val="AC1E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06F6D"/>
    <w:multiLevelType w:val="hybridMultilevel"/>
    <w:tmpl w:val="CD5030C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CF7681"/>
    <w:multiLevelType w:val="hybridMultilevel"/>
    <w:tmpl w:val="D8364CC2"/>
    <w:lvl w:ilvl="0" w:tplc="1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717020B4"/>
    <w:multiLevelType w:val="hybridMultilevel"/>
    <w:tmpl w:val="B90C7F76"/>
    <w:lvl w:ilvl="0" w:tplc="1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DE"/>
    <w:rsid w:val="00006587"/>
    <w:rsid w:val="00006F2F"/>
    <w:rsid w:val="0005561B"/>
    <w:rsid w:val="000649D6"/>
    <w:rsid w:val="0008092A"/>
    <w:rsid w:val="000966CE"/>
    <w:rsid w:val="000B5297"/>
    <w:rsid w:val="000B5C35"/>
    <w:rsid w:val="000C1587"/>
    <w:rsid w:val="000C5B4C"/>
    <w:rsid w:val="000F53E0"/>
    <w:rsid w:val="001352D8"/>
    <w:rsid w:val="00154D1E"/>
    <w:rsid w:val="001B7856"/>
    <w:rsid w:val="001C26E0"/>
    <w:rsid w:val="001D14A2"/>
    <w:rsid w:val="002162DB"/>
    <w:rsid w:val="002510B3"/>
    <w:rsid w:val="00251DE2"/>
    <w:rsid w:val="003070E2"/>
    <w:rsid w:val="0033406D"/>
    <w:rsid w:val="003348F6"/>
    <w:rsid w:val="003357E3"/>
    <w:rsid w:val="00353E01"/>
    <w:rsid w:val="0036722B"/>
    <w:rsid w:val="00395CCD"/>
    <w:rsid w:val="003B2E54"/>
    <w:rsid w:val="003B6064"/>
    <w:rsid w:val="003D7896"/>
    <w:rsid w:val="003E4923"/>
    <w:rsid w:val="004026D2"/>
    <w:rsid w:val="00404AA6"/>
    <w:rsid w:val="00435498"/>
    <w:rsid w:val="004478D2"/>
    <w:rsid w:val="00463051"/>
    <w:rsid w:val="00467A4D"/>
    <w:rsid w:val="004A5BE4"/>
    <w:rsid w:val="004B39DF"/>
    <w:rsid w:val="005278CC"/>
    <w:rsid w:val="00530D85"/>
    <w:rsid w:val="00571C21"/>
    <w:rsid w:val="00592204"/>
    <w:rsid w:val="005A4A58"/>
    <w:rsid w:val="005B1695"/>
    <w:rsid w:val="005C16DF"/>
    <w:rsid w:val="005F36F5"/>
    <w:rsid w:val="00654678"/>
    <w:rsid w:val="00665F21"/>
    <w:rsid w:val="00670ACE"/>
    <w:rsid w:val="00674ECA"/>
    <w:rsid w:val="0069068D"/>
    <w:rsid w:val="0069715B"/>
    <w:rsid w:val="006A1515"/>
    <w:rsid w:val="006B0B48"/>
    <w:rsid w:val="006B1CE2"/>
    <w:rsid w:val="006B7E57"/>
    <w:rsid w:val="006D6002"/>
    <w:rsid w:val="006D7830"/>
    <w:rsid w:val="006D7B0F"/>
    <w:rsid w:val="006E4FA7"/>
    <w:rsid w:val="00704D85"/>
    <w:rsid w:val="0072201A"/>
    <w:rsid w:val="00741255"/>
    <w:rsid w:val="00752CAD"/>
    <w:rsid w:val="007550B9"/>
    <w:rsid w:val="0076292B"/>
    <w:rsid w:val="0076770B"/>
    <w:rsid w:val="007918C6"/>
    <w:rsid w:val="007B22CF"/>
    <w:rsid w:val="007E01B4"/>
    <w:rsid w:val="007E3FDF"/>
    <w:rsid w:val="00800DD8"/>
    <w:rsid w:val="00822013"/>
    <w:rsid w:val="008369D5"/>
    <w:rsid w:val="00857DC5"/>
    <w:rsid w:val="00866220"/>
    <w:rsid w:val="008675E8"/>
    <w:rsid w:val="00892560"/>
    <w:rsid w:val="00897B9C"/>
    <w:rsid w:val="00914262"/>
    <w:rsid w:val="009B267E"/>
    <w:rsid w:val="009F4676"/>
    <w:rsid w:val="00A53DCE"/>
    <w:rsid w:val="00A701F9"/>
    <w:rsid w:val="00A94DE8"/>
    <w:rsid w:val="00AA4A7D"/>
    <w:rsid w:val="00AC73E4"/>
    <w:rsid w:val="00B25D3B"/>
    <w:rsid w:val="00B31848"/>
    <w:rsid w:val="00B325C6"/>
    <w:rsid w:val="00B94680"/>
    <w:rsid w:val="00BA6D56"/>
    <w:rsid w:val="00BD2BDE"/>
    <w:rsid w:val="00BE7A59"/>
    <w:rsid w:val="00C03627"/>
    <w:rsid w:val="00C211E2"/>
    <w:rsid w:val="00C23751"/>
    <w:rsid w:val="00C37553"/>
    <w:rsid w:val="00C60551"/>
    <w:rsid w:val="00CC26DE"/>
    <w:rsid w:val="00CD3BAD"/>
    <w:rsid w:val="00D01A67"/>
    <w:rsid w:val="00D178D6"/>
    <w:rsid w:val="00D535B5"/>
    <w:rsid w:val="00D7780A"/>
    <w:rsid w:val="00D936E8"/>
    <w:rsid w:val="00DA0024"/>
    <w:rsid w:val="00DD7EE4"/>
    <w:rsid w:val="00DE1C49"/>
    <w:rsid w:val="00DF5E39"/>
    <w:rsid w:val="00E13B14"/>
    <w:rsid w:val="00E60F95"/>
    <w:rsid w:val="00E745C6"/>
    <w:rsid w:val="00E940E1"/>
    <w:rsid w:val="00EB077F"/>
    <w:rsid w:val="00EF06A5"/>
    <w:rsid w:val="00F00DD6"/>
    <w:rsid w:val="00F25B1F"/>
    <w:rsid w:val="00F32030"/>
    <w:rsid w:val="00F93609"/>
    <w:rsid w:val="00FC516D"/>
    <w:rsid w:val="00F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EC4D1"/>
  <w15:chartTrackingRefBased/>
  <w15:docId w15:val="{D988D5C3-EC0E-4093-8F45-1F39EBC3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2B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2BD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2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2BDE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D2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2B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3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D535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5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5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35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70B"/>
  </w:style>
  <w:style w:type="paragraph" w:styleId="Footer">
    <w:name w:val="footer"/>
    <w:basedOn w:val="Normal"/>
    <w:link w:val="FooterChar"/>
    <w:uiPriority w:val="99"/>
    <w:unhideWhenUsed/>
    <w:rsid w:val="00767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70B"/>
  </w:style>
  <w:style w:type="character" w:styleId="UnresolvedMention">
    <w:name w:val="Unresolved Mention"/>
    <w:basedOn w:val="DefaultParagraphFont"/>
    <w:uiPriority w:val="99"/>
    <w:semiHidden/>
    <w:unhideWhenUsed/>
    <w:rsid w:val="00135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612150-6D3F-43D9-9626-D9C2CDDB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EAuction Project</vt:lpstr>
    </vt:vector>
  </TitlesOfParts>
  <Company>nguwar.thawdarshwe@cognizant.com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EAuction Project</dc:title>
  <dc:subject>Front-end Angular Application</dc:subject>
  <dc:creator>Thaw Dar Shwe, Ngu War (Cognizant)</dc:creator>
  <cp:keywords/>
  <dc:description/>
  <cp:lastModifiedBy>Thaw Dar Shwe, Ngu War (Cognizant)</cp:lastModifiedBy>
  <cp:revision>42</cp:revision>
  <dcterms:created xsi:type="dcterms:W3CDTF">2022-09-13T17:07:00Z</dcterms:created>
  <dcterms:modified xsi:type="dcterms:W3CDTF">2022-09-18T18:04:00Z</dcterms:modified>
</cp:coreProperties>
</file>