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04A0D" w14:textId="77777777" w:rsidR="00F205F0" w:rsidRPr="00F205F0" w:rsidRDefault="00F205F0" w:rsidP="00F205F0">
      <w:pPr>
        <w:rPr>
          <w:b/>
        </w:rPr>
      </w:pPr>
      <w:r w:rsidRPr="00F205F0">
        <w:rPr>
          <w:b/>
        </w:rPr>
        <w:t>Results</w:t>
      </w:r>
    </w:p>
    <w:p w14:paraId="672A6659" w14:textId="77777777" w:rsidR="00F205F0" w:rsidRDefault="00F205F0" w:rsidP="00F205F0"/>
    <w:p w14:paraId="4A69E51C" w14:textId="77777777" w:rsidR="00F205F0" w:rsidRPr="00F205F0" w:rsidRDefault="00F205F0" w:rsidP="00F205F0">
      <w:pPr>
        <w:rPr>
          <w:i/>
        </w:rPr>
      </w:pPr>
      <w:r w:rsidRPr="00F205F0">
        <w:rPr>
          <w:i/>
        </w:rPr>
        <w:t xml:space="preserve">Effect of grass cover on Eucalyptus growth </w:t>
      </w:r>
    </w:p>
    <w:p w14:paraId="7B35CF6B" w14:textId="2604D5EE" w:rsidR="00F205F0" w:rsidRDefault="54D85DF6" w:rsidP="00F205F0">
      <w:r>
        <w:t xml:space="preserve">We found an overall negative influence of total grass cover on Eucalyptus growth, which, on plot-level was blanketed by many plots with no Eucalyptus present (Fig. 1). Clearer trends were observed on property level. While total grass cover and native grass cover had no consistent effect on Eucalyptus growth, exotic grass cover in the Winter of 2006 strongly reduced both Eucalyptus canopy cover and Eucalyptus seedling number of all sizes in Autumn of 2007 (Fig. 2; </w:t>
      </w:r>
      <w:r w:rsidRPr="54D85DF6">
        <w:rPr>
          <w:i/>
          <w:iCs/>
        </w:rPr>
        <w:t>p</w:t>
      </w:r>
      <w:r>
        <w:t xml:space="preserve"> &lt; 0.05). In summary, Eucalyptus canopy cover and number of Eucalyptus seedlings were strongly reduced by exotic, but not by native, grass cover on the property two years earlier.</w:t>
      </w:r>
    </w:p>
    <w:p w14:paraId="0A37501D" w14:textId="77777777" w:rsidR="00F205F0" w:rsidRDefault="00F205F0" w:rsidP="00F205F0"/>
    <w:p w14:paraId="5DAB6C7B" w14:textId="77777777" w:rsidR="00F205F0" w:rsidRDefault="003E46C7" w:rsidP="00F205F0">
      <w:r>
        <w:rPr>
          <w:noProof/>
        </w:rPr>
        <w:drawing>
          <wp:inline distT="0" distB="0" distL="0" distR="0" wp14:anchorId="0AB60835" wp14:editId="5E06B854">
            <wp:extent cx="5762626" cy="4610098"/>
            <wp:effectExtent l="0" t="0" r="0" b="0"/>
            <wp:docPr id="1423465974" name="Grafik 14234659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2626" cy="4610098"/>
                    </a:xfrm>
                    <a:prstGeom prst="rect">
                      <a:avLst/>
                    </a:prstGeom>
                  </pic:spPr>
                </pic:pic>
              </a:graphicData>
            </a:graphic>
          </wp:inline>
        </w:drawing>
      </w:r>
    </w:p>
    <w:p w14:paraId="464901C0" w14:textId="77777777" w:rsidR="00F205F0" w:rsidRPr="00F205F0" w:rsidRDefault="00F205F0" w:rsidP="00F205F0">
      <w:pPr>
        <w:rPr>
          <w:b/>
        </w:rPr>
      </w:pPr>
      <w:r w:rsidRPr="00F205F0">
        <w:rPr>
          <w:b/>
        </w:rPr>
        <w:t xml:space="preserve">Figure 1 </w:t>
      </w:r>
      <w:r w:rsidRPr="00F205F0">
        <w:t>Plot-level relationship</w:t>
      </w:r>
      <w:r>
        <w:t>s of Eucalyptus canopy cover (upper left) as well as different seedling sizes of Eucalyptus with total grass cover</w:t>
      </w:r>
      <w:r w:rsidR="00FF4ABA">
        <w:t xml:space="preserve"> across all times on plot level</w:t>
      </w:r>
      <w:r>
        <w:t xml:space="preserve">. R and </w:t>
      </w:r>
      <w:r w:rsidRPr="00F205F0">
        <w:rPr>
          <w:i/>
        </w:rPr>
        <w:t>p</w:t>
      </w:r>
      <w:r>
        <w:t xml:space="preserve"> were determined using Spearman correlations.</w:t>
      </w:r>
    </w:p>
    <w:p w14:paraId="02EB378F" w14:textId="77777777" w:rsidR="00F205F0" w:rsidRDefault="00F205F0" w:rsidP="00F205F0">
      <w:r>
        <w:rPr>
          <w:noProof/>
        </w:rPr>
        <w:lastRenderedPageBreak/>
        <w:drawing>
          <wp:inline distT="0" distB="0" distL="0" distR="0" wp14:anchorId="23947955" wp14:editId="1D1C62A0">
            <wp:extent cx="5756276" cy="2881630"/>
            <wp:effectExtent l="0" t="0" r="0" b="0"/>
            <wp:docPr id="425549260" name="Picture 1" descr="C:\Users\mschmidh\AppData\Local\Microsoft\Windows\INetCache\Content.Word\fig_2_ex_grasses_euc_grow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6276" cy="2881630"/>
                    </a:xfrm>
                    <a:prstGeom prst="rect">
                      <a:avLst/>
                    </a:prstGeom>
                  </pic:spPr>
                </pic:pic>
              </a:graphicData>
            </a:graphic>
          </wp:inline>
        </w:drawing>
      </w:r>
    </w:p>
    <w:p w14:paraId="1A08C5E9" w14:textId="2BED0962" w:rsidR="00F205F0" w:rsidRPr="00D46FCF" w:rsidRDefault="54D85DF6" w:rsidP="00F205F0">
      <w:r w:rsidRPr="54D85DF6">
        <w:rPr>
          <w:b/>
          <w:bCs/>
        </w:rPr>
        <w:t xml:space="preserve">Figure 2 </w:t>
      </w:r>
      <w:r>
        <w:t xml:space="preserve">Property-level relationships of Eucalyptus canopy cover (left) and combined number of seedlings (right) in Autumn 2007 related to grass cover of exotic grasses in the Winter of 2006. The dashed line represents the best fit with a reversed exponential-decay function. R and </w:t>
      </w:r>
      <w:r w:rsidRPr="54D85DF6">
        <w:rPr>
          <w:i/>
          <w:iCs/>
        </w:rPr>
        <w:t>p</w:t>
      </w:r>
      <w:r>
        <w:t xml:space="preserve"> were determined through Pearson correlation of observed vs. fitted values. Fitted equations were y = 13.85 </w:t>
      </w:r>
      <w:r w:rsidRPr="54D85DF6">
        <w:rPr>
          <w:color w:val="808080" w:themeColor="background1" w:themeShade="80"/>
        </w:rPr>
        <w:t xml:space="preserve">± 4.01 </w:t>
      </w:r>
      <w:r>
        <w:t xml:space="preserve">* </w:t>
      </w:r>
      <w:r w:rsidRPr="54D85DF6">
        <w:rPr>
          <w:i/>
          <w:iCs/>
        </w:rPr>
        <w:t>e</w:t>
      </w:r>
      <w:r w:rsidRPr="54D85DF6">
        <w:rPr>
          <w:vertAlign w:val="superscript"/>
        </w:rPr>
        <w:t xml:space="preserve">(-0.07 </w:t>
      </w:r>
      <w:r w:rsidRPr="54D85DF6">
        <w:rPr>
          <w:color w:val="808080" w:themeColor="background1" w:themeShade="80"/>
          <w:vertAlign w:val="superscript"/>
        </w:rPr>
        <w:t xml:space="preserve">± 0.04 </w:t>
      </w:r>
      <w:r w:rsidRPr="54D85DF6">
        <w:rPr>
          <w:vertAlign w:val="superscript"/>
        </w:rPr>
        <w:t>* x)</w:t>
      </w:r>
      <w:r>
        <w:t xml:space="preserve"> (left, canopy cover) and y =8.71 </w:t>
      </w:r>
      <w:r w:rsidRPr="54D85DF6">
        <w:rPr>
          <w:color w:val="808080" w:themeColor="background1" w:themeShade="80"/>
        </w:rPr>
        <w:t xml:space="preserve">± 5.48 </w:t>
      </w:r>
      <w:r>
        <w:t>*</w:t>
      </w:r>
      <w:r w:rsidRPr="54D85DF6">
        <w:rPr>
          <w:i/>
          <w:iCs/>
        </w:rPr>
        <w:t xml:space="preserve"> e</w:t>
      </w:r>
      <w:r w:rsidRPr="54D85DF6">
        <w:rPr>
          <w:vertAlign w:val="superscript"/>
        </w:rPr>
        <w:t xml:space="preserve">(-0.16 </w:t>
      </w:r>
      <w:r w:rsidRPr="54D85DF6">
        <w:rPr>
          <w:color w:val="808080" w:themeColor="background1" w:themeShade="80"/>
          <w:vertAlign w:val="superscript"/>
        </w:rPr>
        <w:t xml:space="preserve">± 0.11 </w:t>
      </w:r>
      <w:r w:rsidRPr="54D85DF6">
        <w:rPr>
          <w:vertAlign w:val="superscript"/>
        </w:rPr>
        <w:t>* x)</w:t>
      </w:r>
      <w:r>
        <w:t xml:space="preserve"> (right, seedling number).</w:t>
      </w:r>
    </w:p>
    <w:p w14:paraId="2945962A" w14:textId="3AEBE7EF" w:rsidR="00F205F0" w:rsidRPr="00F205F0" w:rsidRDefault="00F205F0" w:rsidP="00F205F0">
      <w:pPr>
        <w:rPr>
          <w:i/>
        </w:rPr>
      </w:pPr>
      <w:bookmarkStart w:id="0" w:name="_GoBack"/>
      <w:bookmarkEnd w:id="0"/>
      <w:r w:rsidRPr="00F205F0">
        <w:rPr>
          <w:i/>
        </w:rPr>
        <w:t xml:space="preserve">Influence of site parameters on </w:t>
      </w:r>
      <w:r w:rsidR="00C138AC">
        <w:rPr>
          <w:i/>
        </w:rPr>
        <w:t>Exotic grass cover</w:t>
      </w:r>
    </w:p>
    <w:p w14:paraId="3E61CD2A" w14:textId="6C221997" w:rsidR="00A44EBC" w:rsidRDefault="54D85DF6">
      <w:r>
        <w:t xml:space="preserve">Exotic grass cover was negatively affected by bare ground, litter, moss &amp; lichen, and, rock cover (for all four predictors p &lt; 0.001) and solar radiation in July (p &lt; 0.05). Also </w:t>
      </w:r>
      <w:r w:rsidR="00DE29FE">
        <w:t>potential evapotranspiration (</w:t>
      </w:r>
      <w:r>
        <w:t>PET</w:t>
      </w:r>
      <w:r w:rsidR="00DE29FE">
        <w:t>)</w:t>
      </w:r>
      <w:r>
        <w:t xml:space="preserve"> tended to negatively affect exotic grass cover (p &lt; 0.1). Though, this model being highly significant it explains only little variance (R²</w:t>
      </w:r>
      <w:r w:rsidRPr="54D85DF6">
        <w:rPr>
          <w:vertAlign w:val="subscript"/>
        </w:rPr>
        <w:t>marginal</w:t>
      </w:r>
      <w:r>
        <w:t xml:space="preserve"> = 5.7% and R²</w:t>
      </w:r>
      <w:r w:rsidRPr="54D85DF6">
        <w:rPr>
          <w:vertAlign w:val="subscript"/>
        </w:rPr>
        <w:t>central</w:t>
      </w:r>
      <w:r>
        <w:t xml:space="preserve"> = 6.7%).</w:t>
      </w:r>
      <w:r w:rsidR="0088514C">
        <w:t xml:space="preserve"> This hints to a negative effect of open, rocky and likely degraded soil on exotic grass cover.</w:t>
      </w:r>
    </w:p>
    <w:p w14:paraId="4E62822C" w14:textId="77777777" w:rsidR="00FD73AB" w:rsidRPr="00FD73AB" w:rsidRDefault="00FD73AB" w:rsidP="00FD73AB">
      <w:pPr>
        <w:pStyle w:val="Beschriftung"/>
        <w:keepNext/>
        <w:rPr>
          <w:i w:val="0"/>
          <w:iCs w:val="0"/>
          <w:color w:val="auto"/>
          <w:sz w:val="22"/>
          <w:szCs w:val="22"/>
        </w:rPr>
      </w:pPr>
      <w:r w:rsidRPr="00FD73AB">
        <w:rPr>
          <w:b/>
          <w:i w:val="0"/>
          <w:iCs w:val="0"/>
          <w:color w:val="auto"/>
          <w:sz w:val="22"/>
          <w:szCs w:val="22"/>
        </w:rPr>
        <w:t xml:space="preserve">Table </w:t>
      </w:r>
      <w:r w:rsidRPr="00FD73AB">
        <w:rPr>
          <w:b/>
          <w:i w:val="0"/>
          <w:iCs w:val="0"/>
          <w:color w:val="auto"/>
          <w:sz w:val="22"/>
          <w:szCs w:val="22"/>
        </w:rPr>
        <w:fldChar w:fldCharType="begin"/>
      </w:r>
      <w:r w:rsidRPr="00FD73AB">
        <w:rPr>
          <w:b/>
          <w:i w:val="0"/>
          <w:iCs w:val="0"/>
          <w:color w:val="auto"/>
          <w:sz w:val="22"/>
          <w:szCs w:val="22"/>
        </w:rPr>
        <w:instrText xml:space="preserve"> SEQ Table \* ARABIC </w:instrText>
      </w:r>
      <w:r w:rsidRPr="00FD73AB">
        <w:rPr>
          <w:b/>
          <w:i w:val="0"/>
          <w:iCs w:val="0"/>
          <w:color w:val="auto"/>
          <w:sz w:val="22"/>
          <w:szCs w:val="22"/>
        </w:rPr>
        <w:fldChar w:fldCharType="separate"/>
      </w:r>
      <w:r w:rsidRPr="00FD73AB">
        <w:rPr>
          <w:b/>
          <w:i w:val="0"/>
          <w:iCs w:val="0"/>
          <w:color w:val="auto"/>
          <w:sz w:val="22"/>
          <w:szCs w:val="22"/>
        </w:rPr>
        <w:t>1</w:t>
      </w:r>
      <w:r w:rsidRPr="00FD73AB">
        <w:rPr>
          <w:b/>
          <w:i w:val="0"/>
          <w:iCs w:val="0"/>
          <w:color w:val="auto"/>
          <w:sz w:val="22"/>
          <w:szCs w:val="22"/>
        </w:rPr>
        <w:fldChar w:fldCharType="end"/>
      </w:r>
      <w:r w:rsidRPr="00FD73AB">
        <w:rPr>
          <w:b/>
          <w:i w:val="0"/>
          <w:iCs w:val="0"/>
          <w:color w:val="auto"/>
          <w:sz w:val="22"/>
          <w:szCs w:val="22"/>
        </w:rPr>
        <w:t>:</w:t>
      </w:r>
      <w:r w:rsidRPr="00FD73AB">
        <w:rPr>
          <w:i w:val="0"/>
          <w:iCs w:val="0"/>
          <w:color w:val="auto"/>
          <w:sz w:val="22"/>
          <w:szCs w:val="22"/>
        </w:rPr>
        <w:t xml:space="preserve"> Factors influencing exotic grass cover. Model output of linear mixed effect model with corrected variance structure.</w:t>
      </w:r>
    </w:p>
    <w:tbl>
      <w:tblPr>
        <w:tblW w:w="7605" w:type="dxa"/>
        <w:tblLook w:val="04A0" w:firstRow="1" w:lastRow="0" w:firstColumn="1" w:lastColumn="0" w:noHBand="0" w:noVBand="1"/>
      </w:tblPr>
      <w:tblGrid>
        <w:gridCol w:w="2694"/>
        <w:gridCol w:w="830"/>
        <w:gridCol w:w="1050"/>
        <w:gridCol w:w="870"/>
        <w:gridCol w:w="1305"/>
        <w:gridCol w:w="1140"/>
      </w:tblGrid>
      <w:tr w:rsidR="00FD73AB" w:rsidRPr="00FD73AB" w14:paraId="3E1C91A1" w14:textId="77777777" w:rsidTr="0010191A">
        <w:trPr>
          <w:trHeight w:val="315"/>
        </w:trPr>
        <w:tc>
          <w:tcPr>
            <w:tcW w:w="2694" w:type="dxa"/>
            <w:tcBorders>
              <w:top w:val="nil"/>
              <w:left w:val="nil"/>
              <w:bottom w:val="single" w:sz="12" w:space="0" w:color="auto"/>
              <w:right w:val="single" w:sz="12" w:space="0" w:color="auto"/>
            </w:tcBorders>
            <w:shd w:val="clear" w:color="auto" w:fill="auto"/>
            <w:noWrap/>
            <w:vAlign w:val="center"/>
            <w:hideMark/>
          </w:tcPr>
          <w:p w14:paraId="41C8F396" w14:textId="77777777" w:rsidR="00FD73AB" w:rsidRPr="00FD73AB" w:rsidRDefault="00FD73AB" w:rsidP="00FD73AB">
            <w:pPr>
              <w:spacing w:after="0" w:line="240" w:lineRule="auto"/>
              <w:jc w:val="right"/>
              <w:rPr>
                <w:rFonts w:ascii="Calibri" w:eastAsia="Times New Roman" w:hAnsi="Calibri" w:cs="Calibri"/>
                <w:b/>
                <w:bCs/>
                <w:i/>
                <w:iCs/>
                <w:color w:val="000000"/>
                <w:lang w:eastAsia="en-GB"/>
              </w:rPr>
            </w:pPr>
          </w:p>
        </w:tc>
        <w:tc>
          <w:tcPr>
            <w:tcW w:w="546" w:type="dxa"/>
            <w:tcBorders>
              <w:top w:val="nil"/>
              <w:left w:val="nil"/>
              <w:bottom w:val="single" w:sz="12" w:space="0" w:color="auto"/>
              <w:right w:val="nil"/>
            </w:tcBorders>
            <w:shd w:val="clear" w:color="auto" w:fill="auto"/>
            <w:noWrap/>
            <w:vAlign w:val="center"/>
            <w:hideMark/>
          </w:tcPr>
          <w:p w14:paraId="6D3D45CB" w14:textId="77777777" w:rsidR="00FD73AB" w:rsidRPr="00FD73AB" w:rsidRDefault="00FD73AB" w:rsidP="00FD73AB">
            <w:pPr>
              <w:spacing w:after="0" w:line="240" w:lineRule="auto"/>
              <w:jc w:val="center"/>
              <w:rPr>
                <w:rFonts w:ascii="Calibri" w:eastAsia="Times New Roman" w:hAnsi="Calibri" w:cs="Calibri"/>
                <w:b/>
                <w:bCs/>
                <w:color w:val="000000"/>
                <w:lang w:eastAsia="en-GB"/>
              </w:rPr>
            </w:pPr>
            <w:r w:rsidRPr="00FD73AB">
              <w:rPr>
                <w:rFonts w:ascii="Calibri" w:eastAsia="Times New Roman" w:hAnsi="Calibri" w:cs="Calibri"/>
                <w:b/>
                <w:bCs/>
                <w:color w:val="000000"/>
                <w:lang w:eastAsia="en-GB"/>
              </w:rPr>
              <w:t>Value</w:t>
            </w:r>
          </w:p>
        </w:tc>
        <w:tc>
          <w:tcPr>
            <w:tcW w:w="1050" w:type="dxa"/>
            <w:tcBorders>
              <w:top w:val="nil"/>
              <w:left w:val="nil"/>
              <w:bottom w:val="single" w:sz="12" w:space="0" w:color="auto"/>
              <w:right w:val="nil"/>
            </w:tcBorders>
            <w:shd w:val="clear" w:color="auto" w:fill="auto"/>
            <w:noWrap/>
            <w:vAlign w:val="center"/>
            <w:hideMark/>
          </w:tcPr>
          <w:p w14:paraId="258161AA" w14:textId="77777777" w:rsidR="00FD73AB" w:rsidRPr="00FD73AB" w:rsidRDefault="00FD73AB" w:rsidP="00FD73AB">
            <w:pPr>
              <w:spacing w:after="0" w:line="240" w:lineRule="auto"/>
              <w:jc w:val="center"/>
              <w:rPr>
                <w:rFonts w:ascii="Calibri" w:eastAsia="Times New Roman" w:hAnsi="Calibri" w:cs="Calibri"/>
                <w:b/>
                <w:bCs/>
                <w:color w:val="000000"/>
                <w:lang w:eastAsia="en-GB"/>
              </w:rPr>
            </w:pPr>
            <w:r w:rsidRPr="00FD73AB">
              <w:rPr>
                <w:rFonts w:ascii="Calibri" w:eastAsia="Times New Roman" w:hAnsi="Calibri" w:cs="Calibri"/>
                <w:b/>
                <w:bCs/>
                <w:color w:val="000000"/>
                <w:lang w:eastAsia="en-GB"/>
              </w:rPr>
              <w:t>Std.Error</w:t>
            </w:r>
          </w:p>
        </w:tc>
        <w:tc>
          <w:tcPr>
            <w:tcW w:w="870" w:type="dxa"/>
            <w:tcBorders>
              <w:top w:val="nil"/>
              <w:left w:val="nil"/>
              <w:bottom w:val="single" w:sz="12" w:space="0" w:color="auto"/>
              <w:right w:val="nil"/>
            </w:tcBorders>
            <w:shd w:val="clear" w:color="auto" w:fill="auto"/>
            <w:noWrap/>
            <w:vAlign w:val="center"/>
            <w:hideMark/>
          </w:tcPr>
          <w:p w14:paraId="31BEBBC2" w14:textId="77777777" w:rsidR="00FD73AB" w:rsidRPr="00FD73AB" w:rsidRDefault="00FD73AB" w:rsidP="00FD73AB">
            <w:pPr>
              <w:spacing w:after="0" w:line="240" w:lineRule="auto"/>
              <w:jc w:val="center"/>
              <w:rPr>
                <w:rFonts w:ascii="Calibri" w:eastAsia="Times New Roman" w:hAnsi="Calibri" w:cs="Calibri"/>
                <w:b/>
                <w:bCs/>
                <w:color w:val="000000"/>
                <w:lang w:eastAsia="en-GB"/>
              </w:rPr>
            </w:pPr>
            <w:r w:rsidRPr="00FD73AB">
              <w:rPr>
                <w:rFonts w:ascii="Calibri" w:eastAsia="Times New Roman" w:hAnsi="Calibri" w:cs="Calibri"/>
                <w:b/>
                <w:bCs/>
                <w:color w:val="000000"/>
                <w:lang w:eastAsia="en-GB"/>
              </w:rPr>
              <w:t>DF</w:t>
            </w:r>
          </w:p>
        </w:tc>
        <w:tc>
          <w:tcPr>
            <w:tcW w:w="1305" w:type="dxa"/>
            <w:tcBorders>
              <w:top w:val="nil"/>
              <w:left w:val="nil"/>
              <w:bottom w:val="single" w:sz="12" w:space="0" w:color="auto"/>
              <w:right w:val="nil"/>
            </w:tcBorders>
            <w:shd w:val="clear" w:color="auto" w:fill="auto"/>
            <w:noWrap/>
            <w:vAlign w:val="center"/>
            <w:hideMark/>
          </w:tcPr>
          <w:p w14:paraId="2C9B3722" w14:textId="77777777" w:rsidR="00FD73AB" w:rsidRPr="00FD73AB" w:rsidRDefault="00FD73AB" w:rsidP="00FD73AB">
            <w:pPr>
              <w:spacing w:after="0" w:line="240" w:lineRule="auto"/>
              <w:jc w:val="center"/>
              <w:rPr>
                <w:rFonts w:ascii="Calibri" w:eastAsia="Times New Roman" w:hAnsi="Calibri" w:cs="Calibri"/>
                <w:b/>
                <w:bCs/>
                <w:color w:val="000000"/>
                <w:lang w:eastAsia="en-GB"/>
              </w:rPr>
            </w:pPr>
            <w:r w:rsidRPr="00FD73AB">
              <w:rPr>
                <w:rFonts w:ascii="Calibri" w:eastAsia="Times New Roman" w:hAnsi="Calibri" w:cs="Calibri"/>
                <w:b/>
                <w:bCs/>
                <w:color w:val="000000"/>
                <w:lang w:eastAsia="en-GB"/>
              </w:rPr>
              <w:t>t-value</w:t>
            </w:r>
          </w:p>
        </w:tc>
        <w:tc>
          <w:tcPr>
            <w:tcW w:w="1140" w:type="dxa"/>
            <w:tcBorders>
              <w:top w:val="nil"/>
              <w:left w:val="nil"/>
              <w:bottom w:val="single" w:sz="12" w:space="0" w:color="auto"/>
              <w:right w:val="nil"/>
            </w:tcBorders>
            <w:shd w:val="clear" w:color="auto" w:fill="auto"/>
            <w:noWrap/>
            <w:vAlign w:val="center"/>
            <w:hideMark/>
          </w:tcPr>
          <w:p w14:paraId="41CE90A8" w14:textId="77777777" w:rsidR="00FD73AB" w:rsidRPr="00FD73AB" w:rsidRDefault="00FD73AB" w:rsidP="00FD73AB">
            <w:pPr>
              <w:spacing w:after="0" w:line="240" w:lineRule="auto"/>
              <w:jc w:val="center"/>
              <w:rPr>
                <w:rFonts w:ascii="Calibri" w:eastAsia="Times New Roman" w:hAnsi="Calibri" w:cs="Calibri"/>
                <w:b/>
                <w:bCs/>
                <w:color w:val="000000"/>
                <w:lang w:eastAsia="en-GB"/>
              </w:rPr>
            </w:pPr>
            <w:r w:rsidRPr="00FD73AB">
              <w:rPr>
                <w:rFonts w:ascii="Calibri" w:eastAsia="Times New Roman" w:hAnsi="Calibri" w:cs="Calibri"/>
                <w:b/>
                <w:bCs/>
                <w:color w:val="000000"/>
                <w:lang w:eastAsia="en-GB"/>
              </w:rPr>
              <w:t>p-value</w:t>
            </w:r>
          </w:p>
        </w:tc>
      </w:tr>
      <w:tr w:rsidR="00FD73AB" w:rsidRPr="00FD73AB" w14:paraId="52D7E4E3" w14:textId="77777777" w:rsidTr="0010191A">
        <w:trPr>
          <w:trHeight w:val="315"/>
        </w:trPr>
        <w:tc>
          <w:tcPr>
            <w:tcW w:w="2694" w:type="dxa"/>
            <w:tcBorders>
              <w:top w:val="nil"/>
              <w:left w:val="nil"/>
              <w:bottom w:val="single" w:sz="4" w:space="0" w:color="auto"/>
              <w:right w:val="single" w:sz="12" w:space="0" w:color="auto"/>
            </w:tcBorders>
            <w:shd w:val="clear" w:color="auto" w:fill="auto"/>
            <w:noWrap/>
            <w:vAlign w:val="center"/>
            <w:hideMark/>
          </w:tcPr>
          <w:p w14:paraId="7DAF0180" w14:textId="77777777" w:rsidR="00FD73AB" w:rsidRPr="00FD73AB" w:rsidRDefault="00FD73AB" w:rsidP="00FD73AB">
            <w:pPr>
              <w:spacing w:after="0" w:line="240" w:lineRule="auto"/>
              <w:jc w:val="right"/>
              <w:rPr>
                <w:rFonts w:ascii="Calibri" w:eastAsia="Times New Roman" w:hAnsi="Calibri" w:cs="Calibri"/>
                <w:i/>
                <w:iCs/>
                <w:color w:val="000000"/>
                <w:lang w:eastAsia="en-GB"/>
              </w:rPr>
            </w:pPr>
            <w:r w:rsidRPr="00FD73AB">
              <w:rPr>
                <w:rFonts w:ascii="Calibri" w:eastAsia="Times New Roman" w:hAnsi="Calibri" w:cs="Calibri"/>
                <w:i/>
                <w:iCs/>
                <w:color w:val="000000"/>
                <w:lang w:eastAsia="en-GB"/>
              </w:rPr>
              <w:t>(Intercept)</w:t>
            </w:r>
          </w:p>
        </w:tc>
        <w:tc>
          <w:tcPr>
            <w:tcW w:w="546" w:type="dxa"/>
            <w:tcBorders>
              <w:top w:val="nil"/>
              <w:left w:val="nil"/>
              <w:bottom w:val="single" w:sz="4" w:space="0" w:color="auto"/>
              <w:right w:val="nil"/>
            </w:tcBorders>
            <w:shd w:val="clear" w:color="auto" w:fill="auto"/>
            <w:noWrap/>
            <w:vAlign w:val="center"/>
            <w:hideMark/>
          </w:tcPr>
          <w:p w14:paraId="3024988E"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71.351</w:t>
            </w:r>
          </w:p>
        </w:tc>
        <w:tc>
          <w:tcPr>
            <w:tcW w:w="1050" w:type="dxa"/>
            <w:tcBorders>
              <w:top w:val="nil"/>
              <w:left w:val="nil"/>
              <w:bottom w:val="single" w:sz="4" w:space="0" w:color="auto"/>
              <w:right w:val="nil"/>
            </w:tcBorders>
            <w:shd w:val="clear" w:color="auto" w:fill="auto"/>
            <w:noWrap/>
            <w:vAlign w:val="center"/>
            <w:hideMark/>
          </w:tcPr>
          <w:p w14:paraId="7DA66C4A"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18.319</w:t>
            </w:r>
          </w:p>
        </w:tc>
        <w:tc>
          <w:tcPr>
            <w:tcW w:w="870" w:type="dxa"/>
            <w:tcBorders>
              <w:top w:val="nil"/>
              <w:left w:val="nil"/>
              <w:bottom w:val="single" w:sz="4" w:space="0" w:color="auto"/>
              <w:right w:val="nil"/>
            </w:tcBorders>
            <w:shd w:val="clear" w:color="auto" w:fill="auto"/>
            <w:noWrap/>
            <w:vAlign w:val="center"/>
            <w:hideMark/>
          </w:tcPr>
          <w:p w14:paraId="1F64BF76"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219</w:t>
            </w:r>
          </w:p>
        </w:tc>
        <w:tc>
          <w:tcPr>
            <w:tcW w:w="1305" w:type="dxa"/>
            <w:tcBorders>
              <w:top w:val="nil"/>
              <w:left w:val="nil"/>
              <w:bottom w:val="single" w:sz="4" w:space="0" w:color="auto"/>
              <w:right w:val="nil"/>
            </w:tcBorders>
            <w:shd w:val="clear" w:color="auto" w:fill="auto"/>
            <w:noWrap/>
            <w:vAlign w:val="center"/>
            <w:hideMark/>
          </w:tcPr>
          <w:p w14:paraId="5B7A4726"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3.895</w:t>
            </w:r>
          </w:p>
        </w:tc>
        <w:tc>
          <w:tcPr>
            <w:tcW w:w="1140" w:type="dxa"/>
            <w:tcBorders>
              <w:top w:val="nil"/>
              <w:left w:val="nil"/>
              <w:bottom w:val="single" w:sz="4" w:space="0" w:color="auto"/>
              <w:right w:val="nil"/>
            </w:tcBorders>
            <w:shd w:val="clear" w:color="auto" w:fill="auto"/>
            <w:noWrap/>
            <w:vAlign w:val="center"/>
            <w:hideMark/>
          </w:tcPr>
          <w:p w14:paraId="4B584315"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0</w:t>
            </w:r>
          </w:p>
        </w:tc>
      </w:tr>
      <w:tr w:rsidR="00FD73AB" w:rsidRPr="00FD73AB" w14:paraId="20390CCF" w14:textId="77777777" w:rsidTr="0010191A">
        <w:trPr>
          <w:trHeight w:val="300"/>
        </w:trPr>
        <w:tc>
          <w:tcPr>
            <w:tcW w:w="2694" w:type="dxa"/>
            <w:tcBorders>
              <w:top w:val="nil"/>
              <w:left w:val="nil"/>
              <w:bottom w:val="single" w:sz="4" w:space="0" w:color="auto"/>
              <w:right w:val="single" w:sz="12" w:space="0" w:color="auto"/>
            </w:tcBorders>
            <w:shd w:val="clear" w:color="auto" w:fill="auto"/>
            <w:noWrap/>
            <w:vAlign w:val="center"/>
            <w:hideMark/>
          </w:tcPr>
          <w:p w14:paraId="288C3ADA" w14:textId="77777777" w:rsidR="00FD73AB" w:rsidRPr="00FD73AB" w:rsidRDefault="00FD73AB" w:rsidP="00FD73AB">
            <w:pPr>
              <w:spacing w:after="0" w:line="240" w:lineRule="auto"/>
              <w:jc w:val="right"/>
              <w:rPr>
                <w:rFonts w:ascii="Calibri" w:eastAsia="Times New Roman" w:hAnsi="Calibri" w:cs="Calibri"/>
                <w:i/>
                <w:iCs/>
                <w:color w:val="000000"/>
                <w:lang w:eastAsia="en-GB"/>
              </w:rPr>
            </w:pPr>
            <w:r w:rsidRPr="00FD73AB">
              <w:rPr>
                <w:rFonts w:ascii="Calibri" w:eastAsia="Times New Roman" w:hAnsi="Calibri" w:cs="Calibri"/>
                <w:i/>
                <w:iCs/>
                <w:color w:val="000000"/>
                <w:lang w:eastAsia="en-GB"/>
              </w:rPr>
              <w:t>PET</w:t>
            </w:r>
          </w:p>
        </w:tc>
        <w:tc>
          <w:tcPr>
            <w:tcW w:w="546" w:type="dxa"/>
            <w:tcBorders>
              <w:top w:val="nil"/>
              <w:left w:val="nil"/>
              <w:bottom w:val="single" w:sz="4" w:space="0" w:color="auto"/>
              <w:right w:val="nil"/>
            </w:tcBorders>
            <w:shd w:val="clear" w:color="auto" w:fill="auto"/>
            <w:noWrap/>
            <w:vAlign w:val="center"/>
            <w:hideMark/>
          </w:tcPr>
          <w:p w14:paraId="3A58A37D"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-0.026</w:t>
            </w:r>
          </w:p>
        </w:tc>
        <w:tc>
          <w:tcPr>
            <w:tcW w:w="1050" w:type="dxa"/>
            <w:tcBorders>
              <w:top w:val="nil"/>
              <w:left w:val="nil"/>
              <w:bottom w:val="single" w:sz="4" w:space="0" w:color="auto"/>
              <w:right w:val="nil"/>
            </w:tcBorders>
            <w:shd w:val="clear" w:color="auto" w:fill="auto"/>
            <w:noWrap/>
            <w:vAlign w:val="center"/>
            <w:hideMark/>
          </w:tcPr>
          <w:p w14:paraId="2380F83C"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0.013</w:t>
            </w:r>
          </w:p>
        </w:tc>
        <w:tc>
          <w:tcPr>
            <w:tcW w:w="870" w:type="dxa"/>
            <w:tcBorders>
              <w:top w:val="nil"/>
              <w:left w:val="nil"/>
              <w:bottom w:val="single" w:sz="4" w:space="0" w:color="auto"/>
              <w:right w:val="nil"/>
            </w:tcBorders>
            <w:shd w:val="clear" w:color="auto" w:fill="auto"/>
            <w:noWrap/>
            <w:vAlign w:val="center"/>
            <w:hideMark/>
          </w:tcPr>
          <w:p w14:paraId="6239B45A"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219</w:t>
            </w:r>
          </w:p>
        </w:tc>
        <w:tc>
          <w:tcPr>
            <w:tcW w:w="1305" w:type="dxa"/>
            <w:tcBorders>
              <w:top w:val="nil"/>
              <w:left w:val="nil"/>
              <w:bottom w:val="single" w:sz="4" w:space="0" w:color="auto"/>
              <w:right w:val="nil"/>
            </w:tcBorders>
            <w:shd w:val="clear" w:color="auto" w:fill="auto"/>
            <w:noWrap/>
            <w:vAlign w:val="center"/>
            <w:hideMark/>
          </w:tcPr>
          <w:p w14:paraId="12883955"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-1.953</w:t>
            </w:r>
          </w:p>
        </w:tc>
        <w:tc>
          <w:tcPr>
            <w:tcW w:w="1140" w:type="dxa"/>
            <w:tcBorders>
              <w:top w:val="nil"/>
              <w:left w:val="nil"/>
              <w:bottom w:val="single" w:sz="4" w:space="0" w:color="auto"/>
              <w:right w:val="nil"/>
            </w:tcBorders>
            <w:shd w:val="clear" w:color="auto" w:fill="auto"/>
            <w:noWrap/>
            <w:vAlign w:val="center"/>
            <w:hideMark/>
          </w:tcPr>
          <w:p w14:paraId="313614C4"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0.052</w:t>
            </w:r>
          </w:p>
        </w:tc>
      </w:tr>
      <w:tr w:rsidR="00FD73AB" w:rsidRPr="00FD73AB" w14:paraId="4CC7ACEF" w14:textId="77777777" w:rsidTr="0010191A">
        <w:trPr>
          <w:trHeight w:val="300"/>
        </w:trPr>
        <w:tc>
          <w:tcPr>
            <w:tcW w:w="2694" w:type="dxa"/>
            <w:tcBorders>
              <w:top w:val="nil"/>
              <w:left w:val="nil"/>
              <w:bottom w:val="single" w:sz="4" w:space="0" w:color="auto"/>
              <w:right w:val="single" w:sz="12" w:space="0" w:color="auto"/>
            </w:tcBorders>
            <w:shd w:val="clear" w:color="auto" w:fill="auto"/>
            <w:noWrap/>
            <w:vAlign w:val="center"/>
            <w:hideMark/>
          </w:tcPr>
          <w:p w14:paraId="6429EAA5" w14:textId="3B36BE3E" w:rsidR="00FD73AB" w:rsidRPr="00FD73AB" w:rsidRDefault="00FD73AB" w:rsidP="00FD73AB">
            <w:pPr>
              <w:spacing w:after="0" w:line="240" w:lineRule="auto"/>
              <w:jc w:val="right"/>
              <w:rPr>
                <w:rFonts w:ascii="Calibri" w:eastAsia="Times New Roman" w:hAnsi="Calibri" w:cs="Calibri"/>
                <w:i/>
                <w:iCs/>
                <w:color w:val="000000"/>
                <w:lang w:eastAsia="en-GB"/>
              </w:rPr>
            </w:pPr>
            <w:r w:rsidRPr="00FD73AB">
              <w:rPr>
                <w:rFonts w:ascii="Calibri" w:eastAsia="Times New Roman" w:hAnsi="Calibri" w:cs="Calibri"/>
                <w:i/>
                <w:iCs/>
                <w:color w:val="000000"/>
                <w:lang w:eastAsia="en-GB"/>
              </w:rPr>
              <w:t>Rock</w:t>
            </w:r>
            <w:r w:rsidR="00DE29FE">
              <w:rPr>
                <w:rFonts w:ascii="Calibri" w:eastAsia="Times New Roman" w:hAnsi="Calibri" w:cs="Calibri"/>
                <w:i/>
                <w:iCs/>
                <w:color w:val="000000"/>
                <w:lang w:eastAsia="en-GB"/>
              </w:rPr>
              <w:t xml:space="preserve"> </w:t>
            </w:r>
            <w:r w:rsidRPr="00FD73AB">
              <w:rPr>
                <w:rFonts w:ascii="Calibri" w:eastAsia="Times New Roman" w:hAnsi="Calibri" w:cs="Calibri"/>
                <w:i/>
                <w:iCs/>
                <w:color w:val="000000"/>
                <w:lang w:eastAsia="en-GB"/>
              </w:rPr>
              <w:t>cover</w:t>
            </w:r>
            <w:r w:rsidR="00DE29FE">
              <w:rPr>
                <w:rFonts w:ascii="Calibri" w:eastAsia="Times New Roman" w:hAnsi="Calibri" w:cs="Calibri"/>
                <w:i/>
                <w:iCs/>
                <w:color w:val="000000"/>
                <w:lang w:eastAsia="en-GB"/>
              </w:rPr>
              <w:t xml:space="preserve"> [%]</w:t>
            </w:r>
          </w:p>
        </w:tc>
        <w:tc>
          <w:tcPr>
            <w:tcW w:w="546" w:type="dxa"/>
            <w:tcBorders>
              <w:top w:val="nil"/>
              <w:left w:val="nil"/>
              <w:bottom w:val="single" w:sz="4" w:space="0" w:color="auto"/>
              <w:right w:val="nil"/>
            </w:tcBorders>
            <w:shd w:val="clear" w:color="auto" w:fill="auto"/>
            <w:noWrap/>
            <w:vAlign w:val="center"/>
            <w:hideMark/>
          </w:tcPr>
          <w:p w14:paraId="7ADFED9A"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-0.332</w:t>
            </w:r>
          </w:p>
        </w:tc>
        <w:tc>
          <w:tcPr>
            <w:tcW w:w="1050" w:type="dxa"/>
            <w:tcBorders>
              <w:top w:val="nil"/>
              <w:left w:val="nil"/>
              <w:bottom w:val="single" w:sz="4" w:space="0" w:color="auto"/>
              <w:right w:val="nil"/>
            </w:tcBorders>
            <w:shd w:val="clear" w:color="auto" w:fill="auto"/>
            <w:noWrap/>
            <w:vAlign w:val="center"/>
            <w:hideMark/>
          </w:tcPr>
          <w:p w14:paraId="72A81EAC"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0.043</w:t>
            </w:r>
          </w:p>
        </w:tc>
        <w:tc>
          <w:tcPr>
            <w:tcW w:w="870" w:type="dxa"/>
            <w:tcBorders>
              <w:top w:val="nil"/>
              <w:left w:val="nil"/>
              <w:bottom w:val="single" w:sz="4" w:space="0" w:color="auto"/>
              <w:right w:val="nil"/>
            </w:tcBorders>
            <w:shd w:val="clear" w:color="auto" w:fill="auto"/>
            <w:noWrap/>
            <w:vAlign w:val="center"/>
            <w:hideMark/>
          </w:tcPr>
          <w:p w14:paraId="7260C286"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219</w:t>
            </w:r>
          </w:p>
        </w:tc>
        <w:tc>
          <w:tcPr>
            <w:tcW w:w="1305" w:type="dxa"/>
            <w:tcBorders>
              <w:top w:val="nil"/>
              <w:left w:val="nil"/>
              <w:bottom w:val="single" w:sz="4" w:space="0" w:color="auto"/>
              <w:right w:val="nil"/>
            </w:tcBorders>
            <w:shd w:val="clear" w:color="auto" w:fill="auto"/>
            <w:noWrap/>
            <w:vAlign w:val="center"/>
            <w:hideMark/>
          </w:tcPr>
          <w:p w14:paraId="1F85ED37"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-7.723</w:t>
            </w:r>
          </w:p>
        </w:tc>
        <w:tc>
          <w:tcPr>
            <w:tcW w:w="1140" w:type="dxa"/>
            <w:tcBorders>
              <w:top w:val="nil"/>
              <w:left w:val="nil"/>
              <w:bottom w:val="single" w:sz="4" w:space="0" w:color="auto"/>
              <w:right w:val="nil"/>
            </w:tcBorders>
            <w:shd w:val="clear" w:color="auto" w:fill="auto"/>
            <w:noWrap/>
            <w:vAlign w:val="center"/>
            <w:hideMark/>
          </w:tcPr>
          <w:p w14:paraId="2322F001"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0</w:t>
            </w:r>
          </w:p>
        </w:tc>
      </w:tr>
      <w:tr w:rsidR="00FD73AB" w:rsidRPr="00FD73AB" w14:paraId="3CFB1C8E" w14:textId="77777777" w:rsidTr="0010191A">
        <w:trPr>
          <w:trHeight w:val="300"/>
        </w:trPr>
        <w:tc>
          <w:tcPr>
            <w:tcW w:w="2694" w:type="dxa"/>
            <w:tcBorders>
              <w:top w:val="nil"/>
              <w:left w:val="nil"/>
              <w:bottom w:val="single" w:sz="4" w:space="0" w:color="auto"/>
              <w:right w:val="single" w:sz="12" w:space="0" w:color="auto"/>
            </w:tcBorders>
            <w:shd w:val="clear" w:color="auto" w:fill="auto"/>
            <w:noWrap/>
            <w:vAlign w:val="center"/>
            <w:hideMark/>
          </w:tcPr>
          <w:p w14:paraId="0D2742C5" w14:textId="13AB049D" w:rsidR="00FD73AB" w:rsidRPr="00FD73AB" w:rsidRDefault="00FD73AB" w:rsidP="00FD73AB">
            <w:pPr>
              <w:spacing w:after="0" w:line="240" w:lineRule="auto"/>
              <w:jc w:val="right"/>
              <w:rPr>
                <w:rFonts w:ascii="Calibri" w:eastAsia="Times New Roman" w:hAnsi="Calibri" w:cs="Calibri"/>
                <w:i/>
                <w:iCs/>
                <w:color w:val="000000"/>
                <w:lang w:eastAsia="en-GB"/>
              </w:rPr>
            </w:pPr>
            <w:r w:rsidRPr="00FD73AB">
              <w:rPr>
                <w:rFonts w:ascii="Calibri" w:eastAsia="Times New Roman" w:hAnsi="Calibri" w:cs="Calibri"/>
                <w:i/>
                <w:iCs/>
                <w:color w:val="000000"/>
                <w:lang w:eastAsia="en-GB"/>
              </w:rPr>
              <w:t>Litter</w:t>
            </w:r>
            <w:r w:rsidR="00DE29FE">
              <w:rPr>
                <w:rFonts w:ascii="Calibri" w:eastAsia="Times New Roman" w:hAnsi="Calibri" w:cs="Calibri"/>
                <w:i/>
                <w:iCs/>
                <w:color w:val="000000"/>
                <w:lang w:eastAsia="en-GB"/>
              </w:rPr>
              <w:t xml:space="preserve"> </w:t>
            </w:r>
            <w:r w:rsidRPr="00FD73AB">
              <w:rPr>
                <w:rFonts w:ascii="Calibri" w:eastAsia="Times New Roman" w:hAnsi="Calibri" w:cs="Calibri"/>
                <w:i/>
                <w:iCs/>
                <w:color w:val="000000"/>
                <w:lang w:eastAsia="en-GB"/>
              </w:rPr>
              <w:t>cover</w:t>
            </w:r>
            <w:r w:rsidR="00DE29FE">
              <w:rPr>
                <w:rFonts w:ascii="Calibri" w:eastAsia="Times New Roman" w:hAnsi="Calibri" w:cs="Calibri"/>
                <w:i/>
                <w:iCs/>
                <w:color w:val="000000"/>
                <w:lang w:eastAsia="en-GB"/>
              </w:rPr>
              <w:t xml:space="preserve"> [%]</w:t>
            </w:r>
          </w:p>
        </w:tc>
        <w:tc>
          <w:tcPr>
            <w:tcW w:w="546" w:type="dxa"/>
            <w:tcBorders>
              <w:top w:val="nil"/>
              <w:left w:val="nil"/>
              <w:bottom w:val="single" w:sz="4" w:space="0" w:color="auto"/>
              <w:right w:val="nil"/>
            </w:tcBorders>
            <w:shd w:val="clear" w:color="auto" w:fill="auto"/>
            <w:noWrap/>
            <w:vAlign w:val="center"/>
            <w:hideMark/>
          </w:tcPr>
          <w:p w14:paraId="03936483"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-0.281</w:t>
            </w:r>
          </w:p>
        </w:tc>
        <w:tc>
          <w:tcPr>
            <w:tcW w:w="1050" w:type="dxa"/>
            <w:tcBorders>
              <w:top w:val="nil"/>
              <w:left w:val="nil"/>
              <w:bottom w:val="single" w:sz="4" w:space="0" w:color="auto"/>
              <w:right w:val="nil"/>
            </w:tcBorders>
            <w:shd w:val="clear" w:color="auto" w:fill="auto"/>
            <w:noWrap/>
            <w:vAlign w:val="center"/>
            <w:hideMark/>
          </w:tcPr>
          <w:p w14:paraId="2B5741A7"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0.025</w:t>
            </w:r>
          </w:p>
        </w:tc>
        <w:tc>
          <w:tcPr>
            <w:tcW w:w="870" w:type="dxa"/>
            <w:tcBorders>
              <w:top w:val="nil"/>
              <w:left w:val="nil"/>
              <w:bottom w:val="single" w:sz="4" w:space="0" w:color="auto"/>
              <w:right w:val="nil"/>
            </w:tcBorders>
            <w:shd w:val="clear" w:color="auto" w:fill="auto"/>
            <w:noWrap/>
            <w:vAlign w:val="center"/>
            <w:hideMark/>
          </w:tcPr>
          <w:p w14:paraId="38384535"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219</w:t>
            </w:r>
          </w:p>
        </w:tc>
        <w:tc>
          <w:tcPr>
            <w:tcW w:w="1305" w:type="dxa"/>
            <w:tcBorders>
              <w:top w:val="nil"/>
              <w:left w:val="nil"/>
              <w:bottom w:val="single" w:sz="4" w:space="0" w:color="auto"/>
              <w:right w:val="nil"/>
            </w:tcBorders>
            <w:shd w:val="clear" w:color="auto" w:fill="auto"/>
            <w:noWrap/>
            <w:vAlign w:val="center"/>
            <w:hideMark/>
          </w:tcPr>
          <w:p w14:paraId="71E29692"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-11.32</w:t>
            </w:r>
          </w:p>
        </w:tc>
        <w:tc>
          <w:tcPr>
            <w:tcW w:w="1140" w:type="dxa"/>
            <w:tcBorders>
              <w:top w:val="nil"/>
              <w:left w:val="nil"/>
              <w:bottom w:val="single" w:sz="4" w:space="0" w:color="auto"/>
              <w:right w:val="nil"/>
            </w:tcBorders>
            <w:shd w:val="clear" w:color="auto" w:fill="auto"/>
            <w:noWrap/>
            <w:vAlign w:val="center"/>
            <w:hideMark/>
          </w:tcPr>
          <w:p w14:paraId="7B7EFE02"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0</w:t>
            </w:r>
          </w:p>
        </w:tc>
      </w:tr>
      <w:tr w:rsidR="00FD73AB" w:rsidRPr="00FD73AB" w14:paraId="4D92E41F" w14:textId="77777777" w:rsidTr="0010191A">
        <w:trPr>
          <w:trHeight w:val="300"/>
        </w:trPr>
        <w:tc>
          <w:tcPr>
            <w:tcW w:w="2694" w:type="dxa"/>
            <w:tcBorders>
              <w:top w:val="nil"/>
              <w:left w:val="nil"/>
              <w:bottom w:val="single" w:sz="4" w:space="0" w:color="auto"/>
              <w:right w:val="single" w:sz="12" w:space="0" w:color="auto"/>
            </w:tcBorders>
            <w:shd w:val="clear" w:color="auto" w:fill="auto"/>
            <w:noWrap/>
            <w:vAlign w:val="center"/>
            <w:hideMark/>
          </w:tcPr>
          <w:p w14:paraId="2191A50F" w14:textId="79524152" w:rsidR="00FD73AB" w:rsidRPr="00FD73AB" w:rsidRDefault="00FD73AB" w:rsidP="00FD73AB">
            <w:pPr>
              <w:spacing w:after="0" w:line="240" w:lineRule="auto"/>
              <w:jc w:val="right"/>
              <w:rPr>
                <w:rFonts w:ascii="Calibri" w:eastAsia="Times New Roman" w:hAnsi="Calibri" w:cs="Calibri"/>
                <w:i/>
                <w:iCs/>
                <w:color w:val="000000"/>
                <w:lang w:eastAsia="en-GB"/>
              </w:rPr>
            </w:pPr>
            <w:r w:rsidRPr="00FD73AB">
              <w:rPr>
                <w:rFonts w:ascii="Calibri" w:eastAsia="Times New Roman" w:hAnsi="Calibri" w:cs="Calibri"/>
                <w:i/>
                <w:iCs/>
                <w:color w:val="000000"/>
                <w:lang w:eastAsia="en-GB"/>
              </w:rPr>
              <w:t>Bare</w:t>
            </w:r>
            <w:r w:rsidR="00DE29FE">
              <w:rPr>
                <w:rFonts w:ascii="Calibri" w:eastAsia="Times New Roman" w:hAnsi="Calibri" w:cs="Calibri"/>
                <w:i/>
                <w:iCs/>
                <w:color w:val="000000"/>
                <w:lang w:eastAsia="en-GB"/>
              </w:rPr>
              <w:t xml:space="preserve"> g</w:t>
            </w:r>
            <w:r w:rsidRPr="00FD73AB">
              <w:rPr>
                <w:rFonts w:ascii="Calibri" w:eastAsia="Times New Roman" w:hAnsi="Calibri" w:cs="Calibri"/>
                <w:i/>
                <w:iCs/>
                <w:color w:val="000000"/>
                <w:lang w:eastAsia="en-GB"/>
              </w:rPr>
              <w:t>round</w:t>
            </w:r>
            <w:r w:rsidR="00DE29FE">
              <w:rPr>
                <w:rFonts w:ascii="Calibri" w:eastAsia="Times New Roman" w:hAnsi="Calibri" w:cs="Calibri"/>
                <w:i/>
                <w:iCs/>
                <w:color w:val="000000"/>
                <w:lang w:eastAsia="en-GB"/>
              </w:rPr>
              <w:t xml:space="preserve"> </w:t>
            </w:r>
            <w:r w:rsidRPr="00FD73AB">
              <w:rPr>
                <w:rFonts w:ascii="Calibri" w:eastAsia="Times New Roman" w:hAnsi="Calibri" w:cs="Calibri"/>
                <w:i/>
                <w:iCs/>
                <w:color w:val="000000"/>
                <w:lang w:eastAsia="en-GB"/>
              </w:rPr>
              <w:t>cover</w:t>
            </w:r>
            <w:r w:rsidR="00DE29FE">
              <w:rPr>
                <w:rFonts w:ascii="Calibri" w:eastAsia="Times New Roman" w:hAnsi="Calibri" w:cs="Calibri"/>
                <w:i/>
                <w:iCs/>
                <w:color w:val="000000"/>
                <w:lang w:eastAsia="en-GB"/>
              </w:rPr>
              <w:t xml:space="preserve"> [%]</w:t>
            </w:r>
          </w:p>
        </w:tc>
        <w:tc>
          <w:tcPr>
            <w:tcW w:w="546" w:type="dxa"/>
            <w:tcBorders>
              <w:top w:val="nil"/>
              <w:left w:val="nil"/>
              <w:bottom w:val="single" w:sz="4" w:space="0" w:color="auto"/>
              <w:right w:val="nil"/>
            </w:tcBorders>
            <w:shd w:val="clear" w:color="auto" w:fill="auto"/>
            <w:noWrap/>
            <w:vAlign w:val="center"/>
            <w:hideMark/>
          </w:tcPr>
          <w:p w14:paraId="6463D77C"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-0.352</w:t>
            </w:r>
          </w:p>
        </w:tc>
        <w:tc>
          <w:tcPr>
            <w:tcW w:w="1050" w:type="dxa"/>
            <w:tcBorders>
              <w:top w:val="nil"/>
              <w:left w:val="nil"/>
              <w:bottom w:val="single" w:sz="4" w:space="0" w:color="auto"/>
              <w:right w:val="nil"/>
            </w:tcBorders>
            <w:shd w:val="clear" w:color="auto" w:fill="auto"/>
            <w:noWrap/>
            <w:vAlign w:val="center"/>
            <w:hideMark/>
          </w:tcPr>
          <w:p w14:paraId="1C2F8225"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0.031</w:t>
            </w:r>
          </w:p>
        </w:tc>
        <w:tc>
          <w:tcPr>
            <w:tcW w:w="870" w:type="dxa"/>
            <w:tcBorders>
              <w:top w:val="nil"/>
              <w:left w:val="nil"/>
              <w:bottom w:val="single" w:sz="4" w:space="0" w:color="auto"/>
              <w:right w:val="nil"/>
            </w:tcBorders>
            <w:shd w:val="clear" w:color="auto" w:fill="auto"/>
            <w:noWrap/>
            <w:vAlign w:val="center"/>
            <w:hideMark/>
          </w:tcPr>
          <w:p w14:paraId="2290CC76"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219</w:t>
            </w:r>
          </w:p>
        </w:tc>
        <w:tc>
          <w:tcPr>
            <w:tcW w:w="1305" w:type="dxa"/>
            <w:tcBorders>
              <w:top w:val="nil"/>
              <w:left w:val="nil"/>
              <w:bottom w:val="single" w:sz="4" w:space="0" w:color="auto"/>
              <w:right w:val="nil"/>
            </w:tcBorders>
            <w:shd w:val="clear" w:color="auto" w:fill="auto"/>
            <w:noWrap/>
            <w:vAlign w:val="center"/>
            <w:hideMark/>
          </w:tcPr>
          <w:p w14:paraId="62481E37"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-11.219</w:t>
            </w:r>
          </w:p>
        </w:tc>
        <w:tc>
          <w:tcPr>
            <w:tcW w:w="1140" w:type="dxa"/>
            <w:tcBorders>
              <w:top w:val="nil"/>
              <w:left w:val="nil"/>
              <w:bottom w:val="single" w:sz="4" w:space="0" w:color="auto"/>
              <w:right w:val="nil"/>
            </w:tcBorders>
            <w:shd w:val="clear" w:color="auto" w:fill="auto"/>
            <w:noWrap/>
            <w:vAlign w:val="center"/>
            <w:hideMark/>
          </w:tcPr>
          <w:p w14:paraId="33113584"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0</w:t>
            </w:r>
          </w:p>
        </w:tc>
      </w:tr>
      <w:tr w:rsidR="00FD73AB" w:rsidRPr="00FD73AB" w14:paraId="2ED90C59" w14:textId="77777777" w:rsidTr="0010191A">
        <w:trPr>
          <w:trHeight w:val="300"/>
        </w:trPr>
        <w:tc>
          <w:tcPr>
            <w:tcW w:w="2694" w:type="dxa"/>
            <w:tcBorders>
              <w:top w:val="nil"/>
              <w:left w:val="nil"/>
              <w:bottom w:val="single" w:sz="4" w:space="0" w:color="auto"/>
              <w:right w:val="single" w:sz="12" w:space="0" w:color="auto"/>
            </w:tcBorders>
            <w:shd w:val="clear" w:color="auto" w:fill="auto"/>
            <w:noWrap/>
            <w:vAlign w:val="center"/>
            <w:hideMark/>
          </w:tcPr>
          <w:p w14:paraId="785D7D04" w14:textId="781EAB98" w:rsidR="00FD73AB" w:rsidRPr="00FD73AB" w:rsidRDefault="00FD73AB" w:rsidP="00FD73AB">
            <w:pPr>
              <w:spacing w:after="0" w:line="240" w:lineRule="auto"/>
              <w:jc w:val="right"/>
              <w:rPr>
                <w:rFonts w:ascii="Calibri" w:eastAsia="Times New Roman" w:hAnsi="Calibri" w:cs="Calibri"/>
                <w:i/>
                <w:iCs/>
                <w:color w:val="000000"/>
                <w:lang w:eastAsia="en-GB"/>
              </w:rPr>
            </w:pPr>
            <w:r w:rsidRPr="00FD73AB">
              <w:rPr>
                <w:rFonts w:ascii="Calibri" w:eastAsia="Times New Roman" w:hAnsi="Calibri" w:cs="Calibri"/>
                <w:i/>
                <w:iCs/>
                <w:color w:val="000000"/>
                <w:lang w:eastAsia="en-GB"/>
              </w:rPr>
              <w:t>Moss</w:t>
            </w:r>
            <w:r w:rsidR="0010191A">
              <w:rPr>
                <w:rFonts w:ascii="Calibri" w:eastAsia="Times New Roman" w:hAnsi="Calibri" w:cs="Calibri"/>
                <w:i/>
                <w:iCs/>
                <w:color w:val="000000"/>
                <w:lang w:eastAsia="en-GB"/>
              </w:rPr>
              <w:t xml:space="preserve"> &amp;</w:t>
            </w:r>
            <w:r w:rsidR="00DE29FE">
              <w:rPr>
                <w:rFonts w:ascii="Calibri" w:eastAsia="Times New Roman" w:hAnsi="Calibri" w:cs="Calibri"/>
                <w:i/>
                <w:iCs/>
                <w:color w:val="000000"/>
                <w:lang w:eastAsia="en-GB"/>
              </w:rPr>
              <w:t xml:space="preserve"> </w:t>
            </w:r>
            <w:r w:rsidRPr="00FD73AB">
              <w:rPr>
                <w:rFonts w:ascii="Calibri" w:eastAsia="Times New Roman" w:hAnsi="Calibri" w:cs="Calibri"/>
                <w:i/>
                <w:iCs/>
                <w:color w:val="000000"/>
                <w:lang w:eastAsia="en-GB"/>
              </w:rPr>
              <w:t>Lichen</w:t>
            </w:r>
            <w:r w:rsidR="00DE29FE">
              <w:rPr>
                <w:rFonts w:ascii="Calibri" w:eastAsia="Times New Roman" w:hAnsi="Calibri" w:cs="Calibri"/>
                <w:i/>
                <w:iCs/>
                <w:color w:val="000000"/>
                <w:lang w:eastAsia="en-GB"/>
              </w:rPr>
              <w:t xml:space="preserve"> </w:t>
            </w:r>
            <w:r w:rsidRPr="00FD73AB">
              <w:rPr>
                <w:rFonts w:ascii="Calibri" w:eastAsia="Times New Roman" w:hAnsi="Calibri" w:cs="Calibri"/>
                <w:i/>
                <w:iCs/>
                <w:color w:val="000000"/>
                <w:lang w:eastAsia="en-GB"/>
              </w:rPr>
              <w:t>cover</w:t>
            </w:r>
            <w:r w:rsidR="00DE29FE">
              <w:rPr>
                <w:rFonts w:ascii="Calibri" w:eastAsia="Times New Roman" w:hAnsi="Calibri" w:cs="Calibri"/>
                <w:i/>
                <w:iCs/>
                <w:color w:val="000000"/>
                <w:lang w:eastAsia="en-GB"/>
              </w:rPr>
              <w:t xml:space="preserve"> [%]</w:t>
            </w:r>
          </w:p>
        </w:tc>
        <w:tc>
          <w:tcPr>
            <w:tcW w:w="546" w:type="dxa"/>
            <w:tcBorders>
              <w:top w:val="nil"/>
              <w:left w:val="nil"/>
              <w:bottom w:val="single" w:sz="4" w:space="0" w:color="auto"/>
              <w:right w:val="nil"/>
            </w:tcBorders>
            <w:shd w:val="clear" w:color="auto" w:fill="auto"/>
            <w:noWrap/>
            <w:vAlign w:val="center"/>
            <w:hideMark/>
          </w:tcPr>
          <w:p w14:paraId="4932BD0E"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-0.22</w:t>
            </w:r>
          </w:p>
        </w:tc>
        <w:tc>
          <w:tcPr>
            <w:tcW w:w="1050" w:type="dxa"/>
            <w:tcBorders>
              <w:top w:val="nil"/>
              <w:left w:val="nil"/>
              <w:bottom w:val="single" w:sz="4" w:space="0" w:color="auto"/>
              <w:right w:val="nil"/>
            </w:tcBorders>
            <w:shd w:val="clear" w:color="auto" w:fill="auto"/>
            <w:noWrap/>
            <w:vAlign w:val="center"/>
            <w:hideMark/>
          </w:tcPr>
          <w:p w14:paraId="14DF10FE"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0.027</w:t>
            </w:r>
          </w:p>
        </w:tc>
        <w:tc>
          <w:tcPr>
            <w:tcW w:w="870" w:type="dxa"/>
            <w:tcBorders>
              <w:top w:val="nil"/>
              <w:left w:val="nil"/>
              <w:bottom w:val="single" w:sz="4" w:space="0" w:color="auto"/>
              <w:right w:val="nil"/>
            </w:tcBorders>
            <w:shd w:val="clear" w:color="auto" w:fill="auto"/>
            <w:noWrap/>
            <w:vAlign w:val="center"/>
            <w:hideMark/>
          </w:tcPr>
          <w:p w14:paraId="0CFAEF55"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219</w:t>
            </w:r>
          </w:p>
        </w:tc>
        <w:tc>
          <w:tcPr>
            <w:tcW w:w="1305" w:type="dxa"/>
            <w:tcBorders>
              <w:top w:val="nil"/>
              <w:left w:val="nil"/>
              <w:bottom w:val="single" w:sz="4" w:space="0" w:color="auto"/>
              <w:right w:val="nil"/>
            </w:tcBorders>
            <w:shd w:val="clear" w:color="auto" w:fill="auto"/>
            <w:noWrap/>
            <w:vAlign w:val="center"/>
            <w:hideMark/>
          </w:tcPr>
          <w:p w14:paraId="42115F4A"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-8.139</w:t>
            </w:r>
          </w:p>
        </w:tc>
        <w:tc>
          <w:tcPr>
            <w:tcW w:w="1140" w:type="dxa"/>
            <w:tcBorders>
              <w:top w:val="nil"/>
              <w:left w:val="nil"/>
              <w:bottom w:val="single" w:sz="4" w:space="0" w:color="auto"/>
              <w:right w:val="nil"/>
            </w:tcBorders>
            <w:shd w:val="clear" w:color="auto" w:fill="auto"/>
            <w:noWrap/>
            <w:vAlign w:val="center"/>
            <w:hideMark/>
          </w:tcPr>
          <w:p w14:paraId="5531F93F"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0</w:t>
            </w:r>
          </w:p>
        </w:tc>
      </w:tr>
      <w:tr w:rsidR="00FD73AB" w:rsidRPr="00FD73AB" w14:paraId="4E772765" w14:textId="77777777" w:rsidTr="0010191A">
        <w:trPr>
          <w:trHeight w:val="300"/>
        </w:trPr>
        <w:tc>
          <w:tcPr>
            <w:tcW w:w="2694" w:type="dxa"/>
            <w:tcBorders>
              <w:top w:val="nil"/>
              <w:left w:val="nil"/>
              <w:bottom w:val="single" w:sz="4" w:space="0" w:color="auto"/>
              <w:right w:val="single" w:sz="12" w:space="0" w:color="auto"/>
            </w:tcBorders>
            <w:shd w:val="clear" w:color="auto" w:fill="auto"/>
            <w:noWrap/>
            <w:vAlign w:val="center"/>
            <w:hideMark/>
          </w:tcPr>
          <w:p w14:paraId="4CFC0A4B" w14:textId="37A5EE1E" w:rsidR="00FD73AB" w:rsidRPr="00FD73AB" w:rsidRDefault="00DE29FE" w:rsidP="00FD73AB">
            <w:pPr>
              <w:spacing w:after="0" w:line="240" w:lineRule="auto"/>
              <w:jc w:val="right"/>
              <w:rPr>
                <w:rFonts w:ascii="Calibri" w:eastAsia="Times New Roman" w:hAnsi="Calibri" w:cs="Calibri"/>
                <w:i/>
                <w:iCs/>
                <w:color w:val="000000"/>
                <w:lang w:eastAsia="en-GB"/>
              </w:rPr>
            </w:pPr>
            <w:r>
              <w:rPr>
                <w:rFonts w:ascii="Calibri" w:eastAsia="Times New Roman" w:hAnsi="Calibri" w:cs="Calibri"/>
                <w:i/>
                <w:iCs/>
                <w:color w:val="000000"/>
                <w:lang w:eastAsia="en-GB"/>
              </w:rPr>
              <w:t>Solar radiation (Juli)</w:t>
            </w:r>
            <w:r w:rsidR="00FD73AB" w:rsidRPr="00FD73AB">
              <w:rPr>
                <w:rFonts w:ascii="Calibri" w:eastAsia="Times New Roman" w:hAnsi="Calibri" w:cs="Calibri"/>
                <w:i/>
                <w:iCs/>
                <w:color w:val="000000"/>
                <w:lang w:eastAsia="en-GB"/>
              </w:rPr>
              <w:t>l</w:t>
            </w:r>
          </w:p>
        </w:tc>
        <w:tc>
          <w:tcPr>
            <w:tcW w:w="546" w:type="dxa"/>
            <w:tcBorders>
              <w:top w:val="nil"/>
              <w:left w:val="nil"/>
              <w:bottom w:val="single" w:sz="4" w:space="0" w:color="auto"/>
              <w:right w:val="nil"/>
            </w:tcBorders>
            <w:shd w:val="clear" w:color="auto" w:fill="auto"/>
            <w:noWrap/>
            <w:vAlign w:val="center"/>
            <w:hideMark/>
          </w:tcPr>
          <w:p w14:paraId="0213FF8E"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0</w:t>
            </w:r>
          </w:p>
        </w:tc>
        <w:tc>
          <w:tcPr>
            <w:tcW w:w="1050" w:type="dxa"/>
            <w:tcBorders>
              <w:top w:val="nil"/>
              <w:left w:val="nil"/>
              <w:bottom w:val="single" w:sz="4" w:space="0" w:color="auto"/>
              <w:right w:val="nil"/>
            </w:tcBorders>
            <w:shd w:val="clear" w:color="auto" w:fill="auto"/>
            <w:noWrap/>
            <w:vAlign w:val="center"/>
            <w:hideMark/>
          </w:tcPr>
          <w:p w14:paraId="370D6AA5"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0</w:t>
            </w:r>
          </w:p>
        </w:tc>
        <w:tc>
          <w:tcPr>
            <w:tcW w:w="870" w:type="dxa"/>
            <w:tcBorders>
              <w:top w:val="nil"/>
              <w:left w:val="nil"/>
              <w:bottom w:val="single" w:sz="4" w:space="0" w:color="auto"/>
              <w:right w:val="nil"/>
            </w:tcBorders>
            <w:shd w:val="clear" w:color="auto" w:fill="auto"/>
            <w:noWrap/>
            <w:vAlign w:val="center"/>
            <w:hideMark/>
          </w:tcPr>
          <w:p w14:paraId="0225D93C"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219</w:t>
            </w:r>
          </w:p>
        </w:tc>
        <w:tc>
          <w:tcPr>
            <w:tcW w:w="1305" w:type="dxa"/>
            <w:tcBorders>
              <w:top w:val="nil"/>
              <w:left w:val="nil"/>
              <w:bottom w:val="single" w:sz="4" w:space="0" w:color="auto"/>
              <w:right w:val="nil"/>
            </w:tcBorders>
            <w:shd w:val="clear" w:color="auto" w:fill="auto"/>
            <w:noWrap/>
            <w:vAlign w:val="center"/>
            <w:hideMark/>
          </w:tcPr>
          <w:p w14:paraId="01365C98"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-2.232</w:t>
            </w:r>
          </w:p>
        </w:tc>
        <w:tc>
          <w:tcPr>
            <w:tcW w:w="1140" w:type="dxa"/>
            <w:tcBorders>
              <w:top w:val="nil"/>
              <w:left w:val="nil"/>
              <w:bottom w:val="single" w:sz="4" w:space="0" w:color="auto"/>
              <w:right w:val="nil"/>
            </w:tcBorders>
            <w:shd w:val="clear" w:color="auto" w:fill="auto"/>
            <w:noWrap/>
            <w:vAlign w:val="center"/>
            <w:hideMark/>
          </w:tcPr>
          <w:p w14:paraId="0BF3FC6F"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0.027</w:t>
            </w:r>
          </w:p>
        </w:tc>
      </w:tr>
      <w:tr w:rsidR="00FD73AB" w:rsidRPr="00FD73AB" w14:paraId="065158BB" w14:textId="77777777" w:rsidTr="0010191A">
        <w:trPr>
          <w:trHeight w:val="300"/>
        </w:trPr>
        <w:tc>
          <w:tcPr>
            <w:tcW w:w="2694" w:type="dxa"/>
            <w:tcBorders>
              <w:top w:val="nil"/>
              <w:left w:val="nil"/>
              <w:bottom w:val="single" w:sz="4" w:space="0" w:color="auto"/>
              <w:right w:val="single" w:sz="12" w:space="0" w:color="auto"/>
            </w:tcBorders>
            <w:shd w:val="clear" w:color="auto" w:fill="auto"/>
            <w:noWrap/>
            <w:vAlign w:val="center"/>
            <w:hideMark/>
          </w:tcPr>
          <w:p w14:paraId="077D59E7" w14:textId="4A983F17" w:rsidR="00FD73AB" w:rsidRPr="00FD73AB" w:rsidRDefault="00DE29FE" w:rsidP="00FD73AB">
            <w:pPr>
              <w:spacing w:after="0" w:line="240" w:lineRule="auto"/>
              <w:jc w:val="right"/>
              <w:rPr>
                <w:rFonts w:ascii="Calibri" w:eastAsia="Times New Roman" w:hAnsi="Calibri" w:cs="Calibri"/>
                <w:i/>
                <w:iCs/>
                <w:color w:val="000000"/>
                <w:lang w:eastAsia="en-GB"/>
              </w:rPr>
            </w:pPr>
            <w:r>
              <w:rPr>
                <w:rFonts w:ascii="Calibri" w:eastAsia="Times New Roman" w:hAnsi="Calibri" w:cs="Calibri"/>
                <w:i/>
                <w:iCs/>
                <w:color w:val="000000"/>
                <w:lang w:eastAsia="en-GB"/>
              </w:rPr>
              <w:t>Valley-bottom-flatness Index (</w:t>
            </w:r>
            <w:r w:rsidR="00FD73AB" w:rsidRPr="00FD73AB">
              <w:rPr>
                <w:rFonts w:ascii="Calibri" w:eastAsia="Times New Roman" w:hAnsi="Calibri" w:cs="Calibri"/>
                <w:i/>
                <w:iCs/>
                <w:color w:val="000000"/>
                <w:lang w:eastAsia="en-GB"/>
              </w:rPr>
              <w:t>MrVBF</w:t>
            </w:r>
            <w:r>
              <w:rPr>
                <w:rFonts w:ascii="Calibri" w:eastAsia="Times New Roman" w:hAnsi="Calibri" w:cs="Calibri"/>
                <w:i/>
                <w:iCs/>
                <w:color w:val="000000"/>
                <w:lang w:eastAsia="en-GB"/>
              </w:rPr>
              <w:t>)</w:t>
            </w:r>
          </w:p>
        </w:tc>
        <w:tc>
          <w:tcPr>
            <w:tcW w:w="546" w:type="dxa"/>
            <w:tcBorders>
              <w:top w:val="nil"/>
              <w:left w:val="nil"/>
              <w:bottom w:val="single" w:sz="4" w:space="0" w:color="auto"/>
              <w:right w:val="nil"/>
            </w:tcBorders>
            <w:shd w:val="clear" w:color="auto" w:fill="auto"/>
            <w:noWrap/>
            <w:vAlign w:val="center"/>
            <w:hideMark/>
          </w:tcPr>
          <w:p w14:paraId="50D3CD69"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0.197</w:t>
            </w:r>
          </w:p>
        </w:tc>
        <w:tc>
          <w:tcPr>
            <w:tcW w:w="1050" w:type="dxa"/>
            <w:tcBorders>
              <w:top w:val="nil"/>
              <w:left w:val="nil"/>
              <w:bottom w:val="single" w:sz="4" w:space="0" w:color="auto"/>
              <w:right w:val="nil"/>
            </w:tcBorders>
            <w:shd w:val="clear" w:color="auto" w:fill="auto"/>
            <w:noWrap/>
            <w:vAlign w:val="center"/>
            <w:hideMark/>
          </w:tcPr>
          <w:p w14:paraId="45A8C9B4"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0.332</w:t>
            </w:r>
          </w:p>
        </w:tc>
        <w:tc>
          <w:tcPr>
            <w:tcW w:w="870" w:type="dxa"/>
            <w:tcBorders>
              <w:top w:val="nil"/>
              <w:left w:val="nil"/>
              <w:bottom w:val="single" w:sz="4" w:space="0" w:color="auto"/>
              <w:right w:val="nil"/>
            </w:tcBorders>
            <w:shd w:val="clear" w:color="auto" w:fill="auto"/>
            <w:noWrap/>
            <w:vAlign w:val="center"/>
            <w:hideMark/>
          </w:tcPr>
          <w:p w14:paraId="786181CF"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219</w:t>
            </w:r>
          </w:p>
        </w:tc>
        <w:tc>
          <w:tcPr>
            <w:tcW w:w="1305" w:type="dxa"/>
            <w:tcBorders>
              <w:top w:val="nil"/>
              <w:left w:val="nil"/>
              <w:bottom w:val="single" w:sz="4" w:space="0" w:color="auto"/>
              <w:right w:val="nil"/>
            </w:tcBorders>
            <w:shd w:val="clear" w:color="auto" w:fill="auto"/>
            <w:noWrap/>
            <w:vAlign w:val="center"/>
            <w:hideMark/>
          </w:tcPr>
          <w:p w14:paraId="1F4D7099"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0.595</w:t>
            </w:r>
          </w:p>
        </w:tc>
        <w:tc>
          <w:tcPr>
            <w:tcW w:w="1140" w:type="dxa"/>
            <w:tcBorders>
              <w:top w:val="nil"/>
              <w:left w:val="nil"/>
              <w:bottom w:val="single" w:sz="4" w:space="0" w:color="auto"/>
              <w:right w:val="nil"/>
            </w:tcBorders>
            <w:shd w:val="clear" w:color="auto" w:fill="auto"/>
            <w:noWrap/>
            <w:vAlign w:val="center"/>
            <w:hideMark/>
          </w:tcPr>
          <w:p w14:paraId="0062C9B8"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0.553</w:t>
            </w:r>
          </w:p>
        </w:tc>
      </w:tr>
      <w:tr w:rsidR="00FD73AB" w:rsidRPr="00FD73AB" w14:paraId="3A4009F0" w14:textId="77777777" w:rsidTr="0010191A">
        <w:trPr>
          <w:trHeight w:val="300"/>
        </w:trPr>
        <w:tc>
          <w:tcPr>
            <w:tcW w:w="2694" w:type="dxa"/>
            <w:tcBorders>
              <w:top w:val="nil"/>
              <w:left w:val="nil"/>
              <w:bottom w:val="single" w:sz="4" w:space="0" w:color="auto"/>
              <w:right w:val="single" w:sz="12" w:space="0" w:color="auto"/>
            </w:tcBorders>
            <w:shd w:val="clear" w:color="auto" w:fill="auto"/>
            <w:noWrap/>
            <w:vAlign w:val="center"/>
            <w:hideMark/>
          </w:tcPr>
          <w:p w14:paraId="673F68E3" w14:textId="5BBBCAA6" w:rsidR="00FD73AB" w:rsidRPr="00FD73AB" w:rsidRDefault="00FD73AB" w:rsidP="00FD73AB">
            <w:pPr>
              <w:spacing w:after="0" w:line="240" w:lineRule="auto"/>
              <w:jc w:val="right"/>
              <w:rPr>
                <w:rFonts w:ascii="Calibri" w:eastAsia="Times New Roman" w:hAnsi="Calibri" w:cs="Calibri"/>
                <w:i/>
                <w:iCs/>
                <w:color w:val="000000"/>
                <w:lang w:eastAsia="en-GB"/>
              </w:rPr>
            </w:pPr>
            <w:r w:rsidRPr="00FD73AB">
              <w:rPr>
                <w:rFonts w:ascii="Calibri" w:eastAsia="Times New Roman" w:hAnsi="Calibri" w:cs="Calibri"/>
                <w:i/>
                <w:iCs/>
                <w:color w:val="000000"/>
                <w:lang w:eastAsia="en-GB"/>
              </w:rPr>
              <w:t>U</w:t>
            </w:r>
            <w:r w:rsidR="00DE29FE">
              <w:rPr>
                <w:rFonts w:ascii="Calibri" w:eastAsia="Times New Roman" w:hAnsi="Calibri" w:cs="Calibri"/>
                <w:i/>
                <w:iCs/>
                <w:color w:val="000000"/>
                <w:lang w:eastAsia="en-GB"/>
              </w:rPr>
              <w:t>ranium concentration [</w:t>
            </w:r>
            <w:r w:rsidRPr="00FD73AB">
              <w:rPr>
                <w:rFonts w:ascii="Calibri" w:eastAsia="Times New Roman" w:hAnsi="Calibri" w:cs="Calibri"/>
                <w:i/>
                <w:iCs/>
                <w:color w:val="000000"/>
                <w:lang w:eastAsia="en-GB"/>
              </w:rPr>
              <w:t>ppm</w:t>
            </w:r>
            <w:r w:rsidR="00DE29FE">
              <w:rPr>
                <w:rFonts w:ascii="Calibri" w:eastAsia="Times New Roman" w:hAnsi="Calibri" w:cs="Calibri"/>
                <w:i/>
                <w:iCs/>
                <w:color w:val="000000"/>
                <w:lang w:eastAsia="en-GB"/>
              </w:rPr>
              <w:t>]</w:t>
            </w:r>
          </w:p>
        </w:tc>
        <w:tc>
          <w:tcPr>
            <w:tcW w:w="546" w:type="dxa"/>
            <w:tcBorders>
              <w:top w:val="nil"/>
              <w:left w:val="nil"/>
              <w:bottom w:val="single" w:sz="4" w:space="0" w:color="auto"/>
              <w:right w:val="nil"/>
            </w:tcBorders>
            <w:shd w:val="clear" w:color="auto" w:fill="auto"/>
            <w:noWrap/>
            <w:vAlign w:val="center"/>
            <w:hideMark/>
          </w:tcPr>
          <w:p w14:paraId="57C9A9E1"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0.533</w:t>
            </w:r>
          </w:p>
        </w:tc>
        <w:tc>
          <w:tcPr>
            <w:tcW w:w="1050" w:type="dxa"/>
            <w:tcBorders>
              <w:top w:val="nil"/>
              <w:left w:val="nil"/>
              <w:bottom w:val="single" w:sz="4" w:space="0" w:color="auto"/>
              <w:right w:val="nil"/>
            </w:tcBorders>
            <w:shd w:val="clear" w:color="auto" w:fill="auto"/>
            <w:noWrap/>
            <w:vAlign w:val="center"/>
            <w:hideMark/>
          </w:tcPr>
          <w:p w14:paraId="73CB82F4"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0.607</w:t>
            </w:r>
          </w:p>
        </w:tc>
        <w:tc>
          <w:tcPr>
            <w:tcW w:w="870" w:type="dxa"/>
            <w:tcBorders>
              <w:top w:val="nil"/>
              <w:left w:val="nil"/>
              <w:bottom w:val="single" w:sz="4" w:space="0" w:color="auto"/>
              <w:right w:val="nil"/>
            </w:tcBorders>
            <w:shd w:val="clear" w:color="auto" w:fill="auto"/>
            <w:noWrap/>
            <w:vAlign w:val="center"/>
            <w:hideMark/>
          </w:tcPr>
          <w:p w14:paraId="3C120F79"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219</w:t>
            </w:r>
          </w:p>
        </w:tc>
        <w:tc>
          <w:tcPr>
            <w:tcW w:w="1305" w:type="dxa"/>
            <w:tcBorders>
              <w:top w:val="nil"/>
              <w:left w:val="nil"/>
              <w:bottom w:val="single" w:sz="4" w:space="0" w:color="auto"/>
              <w:right w:val="nil"/>
            </w:tcBorders>
            <w:shd w:val="clear" w:color="auto" w:fill="auto"/>
            <w:noWrap/>
            <w:vAlign w:val="center"/>
            <w:hideMark/>
          </w:tcPr>
          <w:p w14:paraId="251737FF"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0.878</w:t>
            </w:r>
          </w:p>
        </w:tc>
        <w:tc>
          <w:tcPr>
            <w:tcW w:w="1140" w:type="dxa"/>
            <w:tcBorders>
              <w:top w:val="nil"/>
              <w:left w:val="nil"/>
              <w:bottom w:val="single" w:sz="4" w:space="0" w:color="auto"/>
              <w:right w:val="nil"/>
            </w:tcBorders>
            <w:shd w:val="clear" w:color="auto" w:fill="auto"/>
            <w:noWrap/>
            <w:vAlign w:val="center"/>
            <w:hideMark/>
          </w:tcPr>
          <w:p w14:paraId="21FD8F04"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0.381</w:t>
            </w:r>
          </w:p>
        </w:tc>
      </w:tr>
      <w:tr w:rsidR="00FD73AB" w:rsidRPr="00FD73AB" w14:paraId="5E406DB5" w14:textId="77777777" w:rsidTr="0010191A">
        <w:trPr>
          <w:trHeight w:val="300"/>
        </w:trPr>
        <w:tc>
          <w:tcPr>
            <w:tcW w:w="2694" w:type="dxa"/>
            <w:tcBorders>
              <w:top w:val="nil"/>
              <w:left w:val="nil"/>
              <w:bottom w:val="single" w:sz="4" w:space="0" w:color="auto"/>
              <w:right w:val="single" w:sz="12" w:space="0" w:color="auto"/>
            </w:tcBorders>
            <w:shd w:val="clear" w:color="auto" w:fill="auto"/>
            <w:noWrap/>
            <w:vAlign w:val="center"/>
            <w:hideMark/>
          </w:tcPr>
          <w:p w14:paraId="6DEDE201" w14:textId="4E5A3BFD" w:rsidR="00FD73AB" w:rsidRPr="00FD73AB" w:rsidRDefault="00FD73AB" w:rsidP="00FD73AB">
            <w:pPr>
              <w:spacing w:after="0" w:line="240" w:lineRule="auto"/>
              <w:jc w:val="right"/>
              <w:rPr>
                <w:rFonts w:ascii="Calibri" w:eastAsia="Times New Roman" w:hAnsi="Calibri" w:cs="Calibri"/>
                <w:i/>
                <w:iCs/>
                <w:color w:val="000000"/>
                <w:lang w:eastAsia="en-GB"/>
              </w:rPr>
            </w:pPr>
            <w:r w:rsidRPr="00FD73AB">
              <w:rPr>
                <w:rFonts w:ascii="Calibri" w:eastAsia="Times New Roman" w:hAnsi="Calibri" w:cs="Calibri"/>
                <w:i/>
                <w:iCs/>
                <w:color w:val="000000"/>
                <w:lang w:eastAsia="en-GB"/>
              </w:rPr>
              <w:t>Season</w:t>
            </w:r>
            <w:r w:rsidR="00DE29FE">
              <w:rPr>
                <w:rFonts w:ascii="Calibri" w:eastAsia="Times New Roman" w:hAnsi="Calibri" w:cs="Calibri"/>
                <w:i/>
                <w:iCs/>
                <w:color w:val="000000"/>
                <w:lang w:eastAsia="en-GB"/>
              </w:rPr>
              <w:t xml:space="preserve"> </w:t>
            </w:r>
            <w:r w:rsidRPr="00FD73AB">
              <w:rPr>
                <w:rFonts w:ascii="Calibri" w:eastAsia="Times New Roman" w:hAnsi="Calibri" w:cs="Calibri"/>
                <w:i/>
                <w:iCs/>
                <w:color w:val="000000"/>
                <w:lang w:eastAsia="en-GB"/>
              </w:rPr>
              <w:t>Spring 2006</w:t>
            </w:r>
          </w:p>
        </w:tc>
        <w:tc>
          <w:tcPr>
            <w:tcW w:w="546" w:type="dxa"/>
            <w:tcBorders>
              <w:top w:val="nil"/>
              <w:left w:val="nil"/>
              <w:bottom w:val="single" w:sz="4" w:space="0" w:color="auto"/>
              <w:right w:val="nil"/>
            </w:tcBorders>
            <w:shd w:val="clear" w:color="auto" w:fill="auto"/>
            <w:noWrap/>
            <w:vAlign w:val="center"/>
            <w:hideMark/>
          </w:tcPr>
          <w:p w14:paraId="2DD686A9"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2.236</w:t>
            </w:r>
          </w:p>
        </w:tc>
        <w:tc>
          <w:tcPr>
            <w:tcW w:w="1050" w:type="dxa"/>
            <w:tcBorders>
              <w:top w:val="nil"/>
              <w:left w:val="nil"/>
              <w:bottom w:val="single" w:sz="4" w:space="0" w:color="auto"/>
              <w:right w:val="nil"/>
            </w:tcBorders>
            <w:shd w:val="clear" w:color="auto" w:fill="auto"/>
            <w:noWrap/>
            <w:vAlign w:val="center"/>
            <w:hideMark/>
          </w:tcPr>
          <w:p w14:paraId="1FD3CE1E"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1.017</w:t>
            </w:r>
          </w:p>
        </w:tc>
        <w:tc>
          <w:tcPr>
            <w:tcW w:w="870" w:type="dxa"/>
            <w:tcBorders>
              <w:top w:val="nil"/>
              <w:left w:val="nil"/>
              <w:bottom w:val="single" w:sz="4" w:space="0" w:color="auto"/>
              <w:right w:val="nil"/>
            </w:tcBorders>
            <w:shd w:val="clear" w:color="auto" w:fill="auto"/>
            <w:noWrap/>
            <w:vAlign w:val="center"/>
            <w:hideMark/>
          </w:tcPr>
          <w:p w14:paraId="4A2D60BC"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219</w:t>
            </w:r>
          </w:p>
        </w:tc>
        <w:tc>
          <w:tcPr>
            <w:tcW w:w="1305" w:type="dxa"/>
            <w:tcBorders>
              <w:top w:val="nil"/>
              <w:left w:val="nil"/>
              <w:bottom w:val="single" w:sz="4" w:space="0" w:color="auto"/>
              <w:right w:val="nil"/>
            </w:tcBorders>
            <w:shd w:val="clear" w:color="auto" w:fill="auto"/>
            <w:noWrap/>
            <w:vAlign w:val="center"/>
            <w:hideMark/>
          </w:tcPr>
          <w:p w14:paraId="1441E2ED"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2.198</w:t>
            </w:r>
          </w:p>
        </w:tc>
        <w:tc>
          <w:tcPr>
            <w:tcW w:w="1140" w:type="dxa"/>
            <w:tcBorders>
              <w:top w:val="nil"/>
              <w:left w:val="nil"/>
              <w:bottom w:val="single" w:sz="4" w:space="0" w:color="auto"/>
              <w:right w:val="nil"/>
            </w:tcBorders>
            <w:shd w:val="clear" w:color="auto" w:fill="auto"/>
            <w:noWrap/>
            <w:vAlign w:val="center"/>
            <w:hideMark/>
          </w:tcPr>
          <w:p w14:paraId="6083CFF9"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0.029</w:t>
            </w:r>
          </w:p>
        </w:tc>
      </w:tr>
      <w:tr w:rsidR="00FD73AB" w:rsidRPr="00FD73AB" w14:paraId="7CF30EB0" w14:textId="77777777" w:rsidTr="0010191A">
        <w:trPr>
          <w:trHeight w:val="300"/>
        </w:trPr>
        <w:tc>
          <w:tcPr>
            <w:tcW w:w="2694" w:type="dxa"/>
            <w:tcBorders>
              <w:top w:val="nil"/>
              <w:left w:val="nil"/>
              <w:bottom w:val="nil"/>
              <w:right w:val="single" w:sz="12" w:space="0" w:color="auto"/>
            </w:tcBorders>
            <w:shd w:val="clear" w:color="auto" w:fill="auto"/>
            <w:noWrap/>
            <w:vAlign w:val="center"/>
            <w:hideMark/>
          </w:tcPr>
          <w:p w14:paraId="5E51D937" w14:textId="76BC3226" w:rsidR="00FD73AB" w:rsidRPr="00FD73AB" w:rsidRDefault="00FD73AB" w:rsidP="00FD73AB">
            <w:pPr>
              <w:spacing w:after="0" w:line="240" w:lineRule="auto"/>
              <w:jc w:val="right"/>
              <w:rPr>
                <w:rFonts w:ascii="Calibri" w:eastAsia="Times New Roman" w:hAnsi="Calibri" w:cs="Calibri"/>
                <w:i/>
                <w:iCs/>
                <w:color w:val="000000"/>
                <w:lang w:eastAsia="en-GB"/>
              </w:rPr>
            </w:pPr>
            <w:r w:rsidRPr="00FD73AB">
              <w:rPr>
                <w:rFonts w:ascii="Calibri" w:eastAsia="Times New Roman" w:hAnsi="Calibri" w:cs="Calibri"/>
                <w:i/>
                <w:iCs/>
                <w:color w:val="000000"/>
                <w:lang w:eastAsia="en-GB"/>
              </w:rPr>
              <w:t>Season</w:t>
            </w:r>
            <w:r w:rsidR="00DE29FE">
              <w:rPr>
                <w:rFonts w:ascii="Calibri" w:eastAsia="Times New Roman" w:hAnsi="Calibri" w:cs="Calibri"/>
                <w:i/>
                <w:iCs/>
                <w:color w:val="000000"/>
                <w:lang w:eastAsia="en-GB"/>
              </w:rPr>
              <w:t xml:space="preserve"> </w:t>
            </w:r>
            <w:r w:rsidRPr="00FD73AB">
              <w:rPr>
                <w:rFonts w:ascii="Calibri" w:eastAsia="Times New Roman" w:hAnsi="Calibri" w:cs="Calibri"/>
                <w:i/>
                <w:iCs/>
                <w:color w:val="000000"/>
                <w:lang w:eastAsia="en-GB"/>
              </w:rPr>
              <w:t>Winter 2006</w:t>
            </w:r>
          </w:p>
        </w:tc>
        <w:tc>
          <w:tcPr>
            <w:tcW w:w="546" w:type="dxa"/>
            <w:tcBorders>
              <w:top w:val="nil"/>
              <w:left w:val="nil"/>
              <w:bottom w:val="nil"/>
              <w:right w:val="nil"/>
            </w:tcBorders>
            <w:shd w:val="clear" w:color="auto" w:fill="auto"/>
            <w:noWrap/>
            <w:vAlign w:val="center"/>
            <w:hideMark/>
          </w:tcPr>
          <w:p w14:paraId="797C1312"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-1.364</w:t>
            </w:r>
          </w:p>
        </w:tc>
        <w:tc>
          <w:tcPr>
            <w:tcW w:w="1050" w:type="dxa"/>
            <w:tcBorders>
              <w:top w:val="nil"/>
              <w:left w:val="nil"/>
              <w:bottom w:val="nil"/>
              <w:right w:val="nil"/>
            </w:tcBorders>
            <w:shd w:val="clear" w:color="auto" w:fill="auto"/>
            <w:noWrap/>
            <w:vAlign w:val="center"/>
            <w:hideMark/>
          </w:tcPr>
          <w:p w14:paraId="0EDEDDE5"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1.038</w:t>
            </w:r>
          </w:p>
        </w:tc>
        <w:tc>
          <w:tcPr>
            <w:tcW w:w="870" w:type="dxa"/>
            <w:tcBorders>
              <w:top w:val="nil"/>
              <w:left w:val="nil"/>
              <w:bottom w:val="nil"/>
              <w:right w:val="nil"/>
            </w:tcBorders>
            <w:shd w:val="clear" w:color="auto" w:fill="auto"/>
            <w:noWrap/>
            <w:vAlign w:val="center"/>
            <w:hideMark/>
          </w:tcPr>
          <w:p w14:paraId="3F2FF212"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219</w:t>
            </w:r>
          </w:p>
        </w:tc>
        <w:tc>
          <w:tcPr>
            <w:tcW w:w="1305" w:type="dxa"/>
            <w:tcBorders>
              <w:top w:val="nil"/>
              <w:left w:val="nil"/>
              <w:bottom w:val="nil"/>
              <w:right w:val="nil"/>
            </w:tcBorders>
            <w:shd w:val="clear" w:color="auto" w:fill="auto"/>
            <w:noWrap/>
            <w:vAlign w:val="center"/>
            <w:hideMark/>
          </w:tcPr>
          <w:p w14:paraId="2EFC1993"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-1.313</w:t>
            </w:r>
          </w:p>
        </w:tc>
        <w:tc>
          <w:tcPr>
            <w:tcW w:w="1140" w:type="dxa"/>
            <w:tcBorders>
              <w:top w:val="nil"/>
              <w:left w:val="nil"/>
              <w:bottom w:val="nil"/>
              <w:right w:val="nil"/>
            </w:tcBorders>
            <w:shd w:val="clear" w:color="auto" w:fill="auto"/>
            <w:noWrap/>
            <w:vAlign w:val="center"/>
            <w:hideMark/>
          </w:tcPr>
          <w:p w14:paraId="5387DED1" w14:textId="77777777" w:rsidR="00FD73AB" w:rsidRPr="00FD73AB" w:rsidRDefault="00FD73AB" w:rsidP="00FD73AB">
            <w:pPr>
              <w:spacing w:after="0" w:line="240" w:lineRule="auto"/>
              <w:jc w:val="center"/>
              <w:rPr>
                <w:rFonts w:ascii="Calibri" w:eastAsia="Times New Roman" w:hAnsi="Calibri" w:cs="Calibri"/>
                <w:color w:val="000000"/>
                <w:lang w:eastAsia="en-GB"/>
              </w:rPr>
            </w:pPr>
            <w:r w:rsidRPr="00FD73AB">
              <w:rPr>
                <w:rFonts w:ascii="Calibri" w:eastAsia="Times New Roman" w:hAnsi="Calibri" w:cs="Calibri"/>
                <w:color w:val="000000"/>
                <w:lang w:eastAsia="en-GB"/>
              </w:rPr>
              <w:t>0.19</w:t>
            </w:r>
          </w:p>
        </w:tc>
      </w:tr>
    </w:tbl>
    <w:p w14:paraId="72A3D3EC" w14:textId="77777777" w:rsidR="00FD73AB" w:rsidRDefault="00FD73AB" w:rsidP="00DE29FE"/>
    <w:sectPr w:rsidR="00FD73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5F0"/>
    <w:rsid w:val="000B179B"/>
    <w:rsid w:val="0010191A"/>
    <w:rsid w:val="003E46C7"/>
    <w:rsid w:val="007315AF"/>
    <w:rsid w:val="0088514C"/>
    <w:rsid w:val="008B1F0B"/>
    <w:rsid w:val="00A44EBC"/>
    <w:rsid w:val="00C138AC"/>
    <w:rsid w:val="00C21739"/>
    <w:rsid w:val="00D46FCF"/>
    <w:rsid w:val="00D728BC"/>
    <w:rsid w:val="00DE29FE"/>
    <w:rsid w:val="00E83B49"/>
    <w:rsid w:val="00F205F0"/>
    <w:rsid w:val="00F907E4"/>
    <w:rsid w:val="00FD73AB"/>
    <w:rsid w:val="00FF4ABA"/>
    <w:rsid w:val="54D85DF6"/>
    <w:rsid w:val="7BD4D5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3529B"/>
  <w15:chartTrackingRefBased/>
  <w15:docId w15:val="{9D68DFAF-C7BB-40CB-9D1D-207F6DC1C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205F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FD73A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56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369</Words>
  <Characters>2329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Schmidt</dc:creator>
  <cp:keywords/>
  <dc:description/>
  <cp:lastModifiedBy>Bernd</cp:lastModifiedBy>
  <cp:revision>14</cp:revision>
  <dcterms:created xsi:type="dcterms:W3CDTF">2020-07-28T17:47:00Z</dcterms:created>
  <dcterms:modified xsi:type="dcterms:W3CDTF">2020-07-28T18:12:00Z</dcterms:modified>
</cp:coreProperties>
</file>