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45E9" w14:textId="4642CF28" w:rsidR="006B6E91" w:rsidRDefault="003C63E1">
      <w:r>
        <w:rPr>
          <w:rFonts w:hint="eastAsia"/>
        </w:rPr>
        <w:t>3、数据预处理</w:t>
      </w:r>
    </w:p>
    <w:p w14:paraId="0C12144A" w14:textId="33B6CF0D" w:rsidR="003C63E1" w:rsidRDefault="003C63E1">
      <w:r>
        <w:rPr>
          <w:rFonts w:hint="eastAsia"/>
        </w:rPr>
        <w:t>3-</w:t>
      </w:r>
      <w:r>
        <w:t>1</w:t>
      </w:r>
      <w:r>
        <w:rPr>
          <w:rFonts w:hint="eastAsia"/>
        </w:rPr>
        <w:t>、数据清洗</w:t>
      </w:r>
    </w:p>
    <w:p w14:paraId="0731E51E" w14:textId="1390B883" w:rsidR="003C63E1" w:rsidRDefault="003C63E1">
      <w:r>
        <w:rPr>
          <w:rFonts w:hint="eastAsia"/>
        </w:rPr>
        <w:t>对</w:t>
      </w:r>
      <w:r w:rsidRPr="003C63E1">
        <w:t>LBMA-GOLD.csv</w:t>
      </w:r>
      <w:r>
        <w:rPr>
          <w:rFonts w:hint="eastAsia"/>
        </w:rPr>
        <w:t>和</w:t>
      </w:r>
      <w:r w:rsidRPr="003C63E1">
        <w:t>BCHAIN-MKPRU.csv</w:t>
      </w:r>
      <w:r>
        <w:rPr>
          <w:rFonts w:hint="eastAsia"/>
        </w:rPr>
        <w:t>文件中的数据进行分析，数据基本信息如下：</w:t>
      </w:r>
    </w:p>
    <w:p w14:paraId="3203427F" w14:textId="3EE1405B" w:rsidR="003C63E1" w:rsidRDefault="003C63E1" w:rsidP="003C63E1">
      <w:pPr>
        <w:jc w:val="center"/>
        <w:rPr>
          <w:i/>
          <w:iCs/>
        </w:rPr>
      </w:pPr>
      <w:r w:rsidRPr="003C63E1">
        <w:rPr>
          <w:rFonts w:hint="eastAsia"/>
          <w:i/>
          <w:iCs/>
        </w:rPr>
        <w:t>表格或图片</w:t>
      </w:r>
    </w:p>
    <w:p w14:paraId="626EC5BD" w14:textId="438077C6" w:rsidR="003C63E1" w:rsidRDefault="003C63E1" w:rsidP="003C63E1">
      <w:r>
        <w:rPr>
          <w:rFonts w:hint="eastAsia"/>
        </w:rPr>
        <w:t>对L</w:t>
      </w:r>
      <w:r>
        <w:t>BMA</w:t>
      </w:r>
      <w:r>
        <w:rPr>
          <w:rFonts w:hint="eastAsia"/>
        </w:rPr>
        <w:t>-</w:t>
      </w:r>
      <w:r>
        <w:t>GOLD</w:t>
      </w:r>
      <w:r>
        <w:rPr>
          <w:rFonts w:hint="eastAsia"/>
        </w:rPr>
        <w:t>.</w:t>
      </w:r>
      <w:r>
        <w:t>csv</w:t>
      </w:r>
      <w:r>
        <w:rPr>
          <w:rFonts w:hint="eastAsia"/>
        </w:rPr>
        <w:t>中的</w:t>
      </w:r>
      <w:proofErr w:type="gramStart"/>
      <w:r>
        <w:rPr>
          <w:rFonts w:hint="eastAsia"/>
        </w:rPr>
        <w:t>缺失值</w:t>
      </w:r>
      <w:proofErr w:type="gramEnd"/>
      <w:r>
        <w:rPr>
          <w:rFonts w:hint="eastAsia"/>
        </w:rPr>
        <w:t>进行填充处理，我们采取前后两天的均值进行填充的策略。</w:t>
      </w:r>
    </w:p>
    <w:p w14:paraId="327FB83A" w14:textId="68CB65FB" w:rsidR="003C63E1" w:rsidRDefault="003C63E1" w:rsidP="003C63E1"/>
    <w:p w14:paraId="5E143103" w14:textId="724A5EBE" w:rsidR="003C63E1" w:rsidRDefault="003C63E1" w:rsidP="003C63E1">
      <w:r>
        <w:rPr>
          <w:rFonts w:hint="eastAsia"/>
        </w:rPr>
        <w:t>3-</w:t>
      </w:r>
      <w:r>
        <w:t>2</w:t>
      </w:r>
      <w:r>
        <w:rPr>
          <w:rFonts w:hint="eastAsia"/>
        </w:rPr>
        <w:t>、数据可视化</w:t>
      </w:r>
    </w:p>
    <w:p w14:paraId="2A2197D0" w14:textId="1BB38173" w:rsidR="003C63E1" w:rsidRDefault="003C63E1" w:rsidP="003C63E1">
      <w:r>
        <w:rPr>
          <w:rFonts w:hint="eastAsia"/>
        </w:rPr>
        <w:t>为了更好的观察黄金和比特币的价格变化趋势，我们对</w:t>
      </w:r>
      <w:r w:rsidRPr="003C63E1">
        <w:t>LBMA-GOLD.csv</w:t>
      </w:r>
      <w:r>
        <w:rPr>
          <w:rFonts w:hint="eastAsia"/>
        </w:rPr>
        <w:t>和</w:t>
      </w:r>
      <w:r w:rsidRPr="003C63E1">
        <w:t>BCHAIN-MKPRU.csv</w:t>
      </w:r>
      <w:r>
        <w:rPr>
          <w:rFonts w:hint="eastAsia"/>
        </w:rPr>
        <w:t>文件中的数据进行可视化得到图1和图2</w:t>
      </w:r>
    </w:p>
    <w:p w14:paraId="5079DB9D" w14:textId="05ACC45B" w:rsidR="003C63E1" w:rsidRDefault="003C63E1" w:rsidP="003C63E1">
      <w:r>
        <w:rPr>
          <w:rFonts w:hint="eastAsia"/>
        </w:rPr>
        <w:t>图1</w:t>
      </w:r>
    </w:p>
    <w:p w14:paraId="4FF57FF8" w14:textId="0416CBB1" w:rsidR="003C63E1" w:rsidRDefault="003C63E1" w:rsidP="003C63E1">
      <w:r>
        <w:rPr>
          <w:rFonts w:hint="eastAsia"/>
        </w:rPr>
        <w:t>图2</w:t>
      </w:r>
    </w:p>
    <w:p w14:paraId="7990E884" w14:textId="4734F807" w:rsidR="003C63E1" w:rsidRDefault="003C63E1" w:rsidP="003C63E1"/>
    <w:p w14:paraId="634687F1" w14:textId="23DA0AC9" w:rsidR="00EA7FFC" w:rsidRDefault="003C63E1" w:rsidP="003C63E1">
      <w:pPr>
        <w:rPr>
          <w:rFonts w:hint="eastAsia"/>
        </w:rPr>
      </w:pPr>
      <w:r>
        <w:rPr>
          <w:rFonts w:hint="eastAsia"/>
        </w:rPr>
        <w:t>黄金价格变化趋势：</w:t>
      </w:r>
      <w:r w:rsidR="00EA7FFC">
        <w:rPr>
          <w:rFonts w:hint="eastAsia"/>
        </w:rPr>
        <w:t>黄金总体呈现价格上升趋势，但波动较大</w:t>
      </w:r>
    </w:p>
    <w:p w14:paraId="70F5822E" w14:textId="5A488E28" w:rsidR="003C63E1" w:rsidRDefault="003C63E1" w:rsidP="003C63E1">
      <w:r>
        <w:rPr>
          <w:rFonts w:hint="eastAsia"/>
        </w:rPr>
        <w:t>比特</w:t>
      </w:r>
      <w:proofErr w:type="gramStart"/>
      <w:r>
        <w:rPr>
          <w:rFonts w:hint="eastAsia"/>
        </w:rPr>
        <w:t>币价格</w:t>
      </w:r>
      <w:proofErr w:type="gramEnd"/>
      <w:r>
        <w:rPr>
          <w:rFonts w:hint="eastAsia"/>
        </w:rPr>
        <w:t>变化趋势：</w:t>
      </w:r>
      <w:r w:rsidR="00EA7FFC">
        <w:rPr>
          <w:rFonts w:hint="eastAsia"/>
        </w:rPr>
        <w:t>比特</w:t>
      </w:r>
      <w:proofErr w:type="gramStart"/>
      <w:r w:rsidR="00EA7FFC">
        <w:rPr>
          <w:rFonts w:hint="eastAsia"/>
        </w:rPr>
        <w:t>币总体</w:t>
      </w:r>
      <w:proofErr w:type="gramEnd"/>
      <w:r w:rsidR="00EA7FFC">
        <w:rPr>
          <w:rFonts w:hint="eastAsia"/>
        </w:rPr>
        <w:t>呈现价格上升趋势，有两个比较大的波峰</w:t>
      </w:r>
    </w:p>
    <w:p w14:paraId="2DF11D41" w14:textId="15FC16A4" w:rsidR="003C63E1" w:rsidRDefault="003C63E1" w:rsidP="003C63E1"/>
    <w:p w14:paraId="02FD44C2" w14:textId="2DAD8587" w:rsidR="003C63E1" w:rsidRDefault="006A5990" w:rsidP="003C63E1">
      <w:r>
        <w:rPr>
          <w:rFonts w:hint="eastAsia"/>
        </w:rPr>
        <w:t>3-</w:t>
      </w:r>
      <w:r>
        <w:t>3</w:t>
      </w:r>
      <w:r>
        <w:rPr>
          <w:rFonts w:hint="eastAsia"/>
        </w:rPr>
        <w:t>挖掘时间序列</w:t>
      </w:r>
    </w:p>
    <w:p w14:paraId="74E86162" w14:textId="4420A321" w:rsidR="006A5990" w:rsidRDefault="006A5990" w:rsidP="003C63E1">
      <w:r>
        <w:rPr>
          <w:rFonts w:hint="eastAsia"/>
        </w:rPr>
        <w:t>为了后续采用时间序列模型A</w:t>
      </w:r>
      <w:r>
        <w:t>RIMA</w:t>
      </w:r>
      <w:r>
        <w:rPr>
          <w:rFonts w:hint="eastAsia"/>
        </w:rPr>
        <w:t>进行数据预测，我们通过对</w:t>
      </w:r>
      <w:r w:rsidRPr="003C63E1">
        <w:t>LBMA-GOLD.csv</w:t>
      </w:r>
      <w:r>
        <w:rPr>
          <w:rFonts w:hint="eastAsia"/>
        </w:rPr>
        <w:t>和</w:t>
      </w:r>
      <w:r w:rsidRPr="003C63E1">
        <w:t>BCHAIN-MKPRU.csv</w:t>
      </w:r>
      <w:r>
        <w:rPr>
          <w:rFonts w:hint="eastAsia"/>
        </w:rPr>
        <w:t>文件中的数据及其转化后得到的数据进行平稳性检验与白噪声检验，以此来挖掘有意义的时间序列。</w:t>
      </w:r>
    </w:p>
    <w:p w14:paraId="23BC1E68" w14:textId="331F06F3" w:rsidR="006A5990" w:rsidRDefault="006A5990" w:rsidP="003C63E1">
      <w:r>
        <w:rPr>
          <w:rFonts w:hint="eastAsia"/>
        </w:rPr>
        <w:t>3-</w:t>
      </w:r>
      <w:r>
        <w:t>3</w:t>
      </w:r>
      <w:r>
        <w:rPr>
          <w:rFonts w:hint="eastAsia"/>
        </w:rPr>
        <w:t>-</w:t>
      </w:r>
      <w:r>
        <w:t xml:space="preserve">1 </w:t>
      </w:r>
      <w:r>
        <w:rPr>
          <w:rFonts w:hint="eastAsia"/>
        </w:rPr>
        <w:t>平稳性检验</w:t>
      </w:r>
    </w:p>
    <w:p w14:paraId="2300F071" w14:textId="634C8082" w:rsidR="006A5990" w:rsidRDefault="006A5990" w:rsidP="003C63E1">
      <w:r>
        <w:rPr>
          <w:rFonts w:hint="eastAsia"/>
        </w:rPr>
        <w:t>首先对原始数据进行平稳性检验，使用观察图像与单位根检验两种方法进行相互对照。</w:t>
      </w:r>
    </w:p>
    <w:p w14:paraId="08EADA50" w14:textId="3D6131B8" w:rsidR="006A5990" w:rsidRDefault="006A5990" w:rsidP="003C63E1">
      <w:r>
        <w:rPr>
          <w:rFonts w:hint="eastAsia"/>
        </w:rPr>
        <w:t>可视化原始数据得到图3</w:t>
      </w:r>
    </w:p>
    <w:p w14:paraId="54BD2F6B" w14:textId="0CC724C0" w:rsidR="006A5990" w:rsidRDefault="006A5990" w:rsidP="003C63E1">
      <w:r>
        <w:rPr>
          <w:rFonts w:hint="eastAsia"/>
        </w:rPr>
        <w:t>图3</w:t>
      </w:r>
    </w:p>
    <w:p w14:paraId="4ED99C23" w14:textId="210CAC9B" w:rsidR="006A5990" w:rsidRDefault="006A5990" w:rsidP="003C63E1">
      <w:r>
        <w:rPr>
          <w:rFonts w:hint="eastAsia"/>
        </w:rPr>
        <w:t>进行单位根检验，结果1如下：</w:t>
      </w:r>
    </w:p>
    <w:p w14:paraId="7E4675D8" w14:textId="7FDEA51D" w:rsidR="006A5990" w:rsidRDefault="006A5990" w:rsidP="003C63E1">
      <w:r>
        <w:rPr>
          <w:rFonts w:hint="eastAsia"/>
        </w:rPr>
        <w:t>结果1</w:t>
      </w:r>
    </w:p>
    <w:p w14:paraId="1B7146F8" w14:textId="76BD8309" w:rsidR="006A5990" w:rsidRDefault="006A5990" w:rsidP="003C63E1">
      <w:r>
        <w:rPr>
          <w:rFonts w:hint="eastAsia"/>
        </w:rPr>
        <w:t>结论：</w:t>
      </w:r>
      <w:r w:rsidR="00EA7FFC">
        <w:rPr>
          <w:rFonts w:hint="eastAsia"/>
        </w:rPr>
        <w:t>原始数据，图像均值随时间变化且单位根检验p&gt;</w:t>
      </w:r>
      <w:r w:rsidR="00EA7FFC">
        <w:t>0.05</w:t>
      </w:r>
      <w:r w:rsidR="00EA7FFC">
        <w:rPr>
          <w:rFonts w:hint="eastAsia"/>
        </w:rPr>
        <w:t>，因此是不稳定的时间序列</w:t>
      </w:r>
    </w:p>
    <w:p w14:paraId="4B2F2981" w14:textId="4B773F52" w:rsidR="006A5990" w:rsidRDefault="006A5990" w:rsidP="003C63E1">
      <w:r>
        <w:rPr>
          <w:rFonts w:hint="eastAsia"/>
        </w:rPr>
        <w:t>再对原始数据进行一阶差分得到一阶差分数据，同样使用两种方法进行检验，</w:t>
      </w:r>
    </w:p>
    <w:p w14:paraId="64B3D9AE" w14:textId="1826D41A" w:rsidR="006A5990" w:rsidRDefault="006A5990" w:rsidP="003C63E1">
      <w:r>
        <w:rPr>
          <w:rFonts w:hint="eastAsia"/>
        </w:rPr>
        <w:t>可视化一阶差分数据得到图4</w:t>
      </w:r>
    </w:p>
    <w:p w14:paraId="24A3B19A" w14:textId="36F29137" w:rsidR="006A5990" w:rsidRDefault="006A5990" w:rsidP="003C63E1">
      <w:r>
        <w:rPr>
          <w:rFonts w:hint="eastAsia"/>
        </w:rPr>
        <w:t>图4</w:t>
      </w:r>
    </w:p>
    <w:p w14:paraId="12B9ADAB" w14:textId="392CDEEC" w:rsidR="006A5990" w:rsidRDefault="006A5990" w:rsidP="003C63E1">
      <w:r>
        <w:rPr>
          <w:rFonts w:hint="eastAsia"/>
        </w:rPr>
        <w:t>进行单位根检验，结果2如下：</w:t>
      </w:r>
    </w:p>
    <w:p w14:paraId="0970DBC7" w14:textId="677DE29A" w:rsidR="006A5990" w:rsidRDefault="006A5990" w:rsidP="003C63E1">
      <w:r>
        <w:rPr>
          <w:rFonts w:hint="eastAsia"/>
        </w:rPr>
        <w:t>结果2</w:t>
      </w:r>
    </w:p>
    <w:p w14:paraId="636B27DA" w14:textId="4CF10666" w:rsidR="006A5990" w:rsidRDefault="006A5990" w:rsidP="003C63E1">
      <w:r>
        <w:rPr>
          <w:rFonts w:hint="eastAsia"/>
        </w:rPr>
        <w:t>结论：</w:t>
      </w:r>
      <w:r w:rsidR="00EA7FFC">
        <w:rPr>
          <w:rFonts w:hint="eastAsia"/>
        </w:rPr>
        <w:t>一阶差分数据，图像均值基本为0且单位根检验p&lt;</w:t>
      </w:r>
      <w:r w:rsidR="00EA7FFC">
        <w:t>0.05</w:t>
      </w:r>
      <w:r w:rsidR="00EA7FFC">
        <w:rPr>
          <w:rFonts w:hint="eastAsia"/>
        </w:rPr>
        <w:t>，是稳定的时间序列</w:t>
      </w:r>
    </w:p>
    <w:p w14:paraId="5B44EF6A" w14:textId="5C37B2A4" w:rsidR="006A5990" w:rsidRDefault="006A5990" w:rsidP="003C63E1">
      <w:r>
        <w:rPr>
          <w:rFonts w:hint="eastAsia"/>
        </w:rPr>
        <w:t>最后对原始数据进行二阶差分得到二阶差分数据，同样使用两种方法进行检验，</w:t>
      </w:r>
    </w:p>
    <w:p w14:paraId="5FCD3743" w14:textId="42A52480" w:rsidR="006A5990" w:rsidRDefault="006A5990" w:rsidP="003C63E1">
      <w:r>
        <w:rPr>
          <w:rFonts w:hint="eastAsia"/>
        </w:rPr>
        <w:t>可视化二阶差分数据的到图</w:t>
      </w:r>
      <w:r>
        <w:t>5</w:t>
      </w:r>
    </w:p>
    <w:p w14:paraId="54761F7C" w14:textId="3CD9E9D1" w:rsidR="006A5990" w:rsidRDefault="006A5990" w:rsidP="003C63E1">
      <w:r>
        <w:rPr>
          <w:rFonts w:hint="eastAsia"/>
        </w:rPr>
        <w:t>图5</w:t>
      </w:r>
    </w:p>
    <w:p w14:paraId="0EEBC83A" w14:textId="42B5D202" w:rsidR="006A5990" w:rsidRDefault="006A5990" w:rsidP="003C63E1">
      <w:r>
        <w:rPr>
          <w:rFonts w:hint="eastAsia"/>
        </w:rPr>
        <w:t>进行单位根检验，结果3如下:</w:t>
      </w:r>
    </w:p>
    <w:p w14:paraId="5446622E" w14:textId="659FCE64" w:rsidR="006A5990" w:rsidRDefault="006A5990" w:rsidP="003C63E1">
      <w:r>
        <w:rPr>
          <w:rFonts w:hint="eastAsia"/>
        </w:rPr>
        <w:t>结果3</w:t>
      </w:r>
    </w:p>
    <w:p w14:paraId="3EBDBB74" w14:textId="53DA2F4E" w:rsidR="006A5990" w:rsidRDefault="006A5990" w:rsidP="003C63E1">
      <w:r>
        <w:rPr>
          <w:rFonts w:hint="eastAsia"/>
        </w:rPr>
        <w:t>结论：</w:t>
      </w:r>
      <w:r w:rsidR="00EA7FFC">
        <w:rPr>
          <w:rFonts w:hint="eastAsia"/>
        </w:rPr>
        <w:t>二阶差分数据,</w:t>
      </w:r>
      <w:r w:rsidR="00EA7FFC" w:rsidRPr="00EA7FFC">
        <w:rPr>
          <w:rFonts w:hint="eastAsia"/>
        </w:rPr>
        <w:t xml:space="preserve"> </w:t>
      </w:r>
      <w:r w:rsidR="00EA7FFC">
        <w:rPr>
          <w:rFonts w:hint="eastAsia"/>
        </w:rPr>
        <w:t>图像均值基本为0且单位根检验p&lt;</w:t>
      </w:r>
      <w:r w:rsidR="00EA7FFC">
        <w:t>0.05</w:t>
      </w:r>
      <w:r w:rsidR="00EA7FFC">
        <w:rPr>
          <w:rFonts w:hint="eastAsia"/>
        </w:rPr>
        <w:t>，</w:t>
      </w:r>
      <w:r w:rsidR="00EA7FFC">
        <w:rPr>
          <w:rFonts w:hint="eastAsia"/>
        </w:rPr>
        <w:t>是稳定的时间序列</w:t>
      </w:r>
    </w:p>
    <w:p w14:paraId="147ECA15" w14:textId="135CEF96" w:rsidR="006A5990" w:rsidRDefault="006A5990" w:rsidP="003C63E1">
      <w:r>
        <w:rPr>
          <w:rFonts w:hint="eastAsia"/>
        </w:rPr>
        <w:t>最终结论：</w:t>
      </w:r>
      <w:r w:rsidR="00EA7FFC">
        <w:rPr>
          <w:rFonts w:hint="eastAsia"/>
        </w:rPr>
        <w:t>我们不能直接使用原始数据进行时间序列建模，因为它是不稳定的，需要使用它的一阶差分或二阶差分数据进行时间序列建模。</w:t>
      </w:r>
    </w:p>
    <w:p w14:paraId="1B34DEA9" w14:textId="564EA6BA" w:rsidR="006A5990" w:rsidRDefault="006A5990" w:rsidP="003C63E1"/>
    <w:p w14:paraId="225F034A" w14:textId="7341ACFF" w:rsidR="006A5990" w:rsidRDefault="006A5990" w:rsidP="003C63E1">
      <w:r>
        <w:rPr>
          <w:rFonts w:hint="eastAsia"/>
        </w:rPr>
        <w:t>3-</w:t>
      </w:r>
      <w:r>
        <w:t>3</w:t>
      </w:r>
      <w:r>
        <w:rPr>
          <w:rFonts w:hint="eastAsia"/>
        </w:rPr>
        <w:t>-</w:t>
      </w:r>
      <w:r>
        <w:t xml:space="preserve">2 </w:t>
      </w:r>
      <w:r>
        <w:rPr>
          <w:rFonts w:hint="eastAsia"/>
        </w:rPr>
        <w:t>白噪声检验</w:t>
      </w:r>
    </w:p>
    <w:p w14:paraId="3996B7EF" w14:textId="76BDB637" w:rsidR="006A5990" w:rsidRDefault="00967AB5" w:rsidP="003C63E1">
      <w:r>
        <w:rPr>
          <w:rFonts w:hint="eastAsia"/>
        </w:rPr>
        <w:t>我们需要判断数据是否是白噪声，白噪声没有研究的意义。</w:t>
      </w:r>
    </w:p>
    <w:p w14:paraId="6704659F" w14:textId="61D1B9B6" w:rsidR="00967AB5" w:rsidRDefault="00967AB5" w:rsidP="003C63E1">
      <w:r>
        <w:rPr>
          <w:rFonts w:hint="eastAsia"/>
        </w:rPr>
        <w:t>我们采用</w:t>
      </w:r>
      <w:proofErr w:type="spellStart"/>
      <w:r w:rsidRPr="00967AB5">
        <w:rPr>
          <w:rFonts w:hint="eastAsia"/>
        </w:rPr>
        <w:t>Ljung</w:t>
      </w:r>
      <w:proofErr w:type="spellEnd"/>
      <w:r w:rsidRPr="00967AB5">
        <w:rPr>
          <w:rFonts w:hint="eastAsia"/>
        </w:rPr>
        <w:t>-Box test</w:t>
      </w:r>
    </w:p>
    <w:p w14:paraId="45CE6358" w14:textId="534E2A61" w:rsidR="00967AB5" w:rsidRDefault="00967AB5" w:rsidP="003C63E1">
      <w:r>
        <w:rPr>
          <w:rFonts w:hint="eastAsia"/>
        </w:rPr>
        <w:lastRenderedPageBreak/>
        <w:t>首先对原始数据进行检验，结果4如下：</w:t>
      </w:r>
    </w:p>
    <w:p w14:paraId="78BCBBC7" w14:textId="79A5E25F" w:rsidR="00967AB5" w:rsidRDefault="00967AB5" w:rsidP="003C63E1">
      <w:r>
        <w:rPr>
          <w:rFonts w:hint="eastAsia"/>
        </w:rPr>
        <w:t>结果4</w:t>
      </w:r>
    </w:p>
    <w:p w14:paraId="4E8543FC" w14:textId="01DCBE4D" w:rsidR="00967AB5" w:rsidRDefault="00967AB5" w:rsidP="003C63E1">
      <w:r>
        <w:rPr>
          <w:rFonts w:hint="eastAsia"/>
        </w:rPr>
        <w:t>结论：</w:t>
      </w:r>
      <w:r w:rsidR="00EA7FFC">
        <w:rPr>
          <w:rFonts w:hint="eastAsia"/>
        </w:rPr>
        <w:t>原始数据p</w:t>
      </w:r>
      <w:r w:rsidR="00EA7FFC">
        <w:t>&lt;0.05,</w:t>
      </w:r>
      <w:r w:rsidR="00EA7FFC">
        <w:rPr>
          <w:rFonts w:hint="eastAsia"/>
        </w:rPr>
        <w:t>不是白噪声</w:t>
      </w:r>
    </w:p>
    <w:p w14:paraId="1D984CA2" w14:textId="0EC473AB" w:rsidR="00967AB5" w:rsidRDefault="00967AB5" w:rsidP="003C63E1">
      <w:r>
        <w:rPr>
          <w:rFonts w:hint="eastAsia"/>
        </w:rPr>
        <w:t>再对一阶差分数据检验，结果5如下：</w:t>
      </w:r>
    </w:p>
    <w:p w14:paraId="21960E76" w14:textId="44B387BE" w:rsidR="00967AB5" w:rsidRDefault="00967AB5" w:rsidP="003C63E1">
      <w:r>
        <w:rPr>
          <w:rFonts w:hint="eastAsia"/>
        </w:rPr>
        <w:t>结果5</w:t>
      </w:r>
    </w:p>
    <w:p w14:paraId="3B0A256A" w14:textId="45AC6E7F" w:rsidR="00967AB5" w:rsidRDefault="00967AB5" w:rsidP="003C63E1">
      <w:r>
        <w:rPr>
          <w:rFonts w:hint="eastAsia"/>
        </w:rPr>
        <w:t>结论：</w:t>
      </w:r>
      <w:r w:rsidR="00EA7FFC">
        <w:rPr>
          <w:rFonts w:hint="eastAsia"/>
        </w:rPr>
        <w:t>一阶差分数据</w:t>
      </w:r>
      <w:r w:rsidR="00EA7FFC">
        <w:rPr>
          <w:rFonts w:hint="eastAsia"/>
        </w:rPr>
        <w:t>p</w:t>
      </w:r>
      <w:r w:rsidR="00EA7FFC">
        <w:t>&lt;0.05,</w:t>
      </w:r>
      <w:r w:rsidR="00EA7FFC">
        <w:rPr>
          <w:rFonts w:hint="eastAsia"/>
        </w:rPr>
        <w:t>不是白噪声</w:t>
      </w:r>
    </w:p>
    <w:p w14:paraId="4CA88111" w14:textId="59CBF7B0" w:rsidR="00967AB5" w:rsidRDefault="00967AB5" w:rsidP="003C63E1">
      <w:r>
        <w:rPr>
          <w:rFonts w:hint="eastAsia"/>
        </w:rPr>
        <w:t>最后对二阶差分数据检验，结果6如下：</w:t>
      </w:r>
    </w:p>
    <w:p w14:paraId="00E9EE56" w14:textId="1A5C958E" w:rsidR="00967AB5" w:rsidRDefault="00967AB5" w:rsidP="003C63E1">
      <w:r>
        <w:rPr>
          <w:rFonts w:hint="eastAsia"/>
        </w:rPr>
        <w:t>结果6</w:t>
      </w:r>
    </w:p>
    <w:p w14:paraId="6CE2188A" w14:textId="4394B133" w:rsidR="00967AB5" w:rsidRDefault="00967AB5" w:rsidP="003C63E1">
      <w:r>
        <w:rPr>
          <w:rFonts w:hint="eastAsia"/>
        </w:rPr>
        <w:t>结论：</w:t>
      </w:r>
      <w:r w:rsidR="00EA7FFC">
        <w:rPr>
          <w:rFonts w:hint="eastAsia"/>
        </w:rPr>
        <w:t>二阶差分数据</w:t>
      </w:r>
      <w:r w:rsidR="00EA7FFC">
        <w:rPr>
          <w:rFonts w:hint="eastAsia"/>
        </w:rPr>
        <w:t>p</w:t>
      </w:r>
      <w:r w:rsidR="00EA7FFC">
        <w:t>&lt;0.05,</w:t>
      </w:r>
      <w:r w:rsidR="00EA7FFC">
        <w:rPr>
          <w:rFonts w:hint="eastAsia"/>
        </w:rPr>
        <w:t>不是白噪声</w:t>
      </w:r>
    </w:p>
    <w:p w14:paraId="3EF6874F" w14:textId="709B71EE" w:rsidR="00967AB5" w:rsidRDefault="00967AB5" w:rsidP="003C63E1">
      <w:r>
        <w:rPr>
          <w:rFonts w:hint="eastAsia"/>
        </w:rPr>
        <w:t>最终结论：</w:t>
      </w:r>
      <w:r w:rsidR="00EA7FFC">
        <w:rPr>
          <w:rFonts w:hint="eastAsia"/>
        </w:rPr>
        <w:t>数据来自专业的数据统计中心，应当不是白噪声，检验结果也证明了这一点。它们都不是白噪声。</w:t>
      </w:r>
    </w:p>
    <w:p w14:paraId="1F94AB12" w14:textId="25738BE9" w:rsidR="00967AB5" w:rsidRDefault="00967AB5" w:rsidP="003C63E1"/>
    <w:p w14:paraId="5CCB303A" w14:textId="05BB2D3B" w:rsidR="00967AB5" w:rsidRDefault="00967AB5" w:rsidP="003C63E1">
      <w:r>
        <w:rPr>
          <w:rFonts w:hint="eastAsia"/>
        </w:rPr>
        <w:t>4-</w:t>
      </w:r>
      <w:r>
        <w:t>1</w:t>
      </w:r>
      <w:r>
        <w:rPr>
          <w:rFonts w:hint="eastAsia"/>
        </w:rPr>
        <w:t>时间序列模型A</w:t>
      </w:r>
      <w:r>
        <w:t>RIMA</w:t>
      </w:r>
      <w:proofErr w:type="gramStart"/>
      <w:r>
        <w:rPr>
          <w:rFonts w:hint="eastAsia"/>
        </w:rPr>
        <w:t>—数据</w:t>
      </w:r>
      <w:proofErr w:type="gramEnd"/>
      <w:r>
        <w:rPr>
          <w:rFonts w:hint="eastAsia"/>
        </w:rPr>
        <w:t>预测</w:t>
      </w:r>
    </w:p>
    <w:p w14:paraId="78C2E3D5" w14:textId="66590DBE" w:rsidR="00967AB5" w:rsidRDefault="00967AB5" w:rsidP="003C63E1">
      <w:r>
        <w:rPr>
          <w:rFonts w:hint="eastAsia"/>
        </w:rPr>
        <w:t>4-</w:t>
      </w:r>
      <w:r>
        <w:t>1</w:t>
      </w:r>
      <w:r>
        <w:rPr>
          <w:rFonts w:hint="eastAsia"/>
        </w:rPr>
        <w:t>-</w:t>
      </w:r>
      <w:r>
        <w:t>1</w:t>
      </w:r>
      <w:r>
        <w:rPr>
          <w:rFonts w:hint="eastAsia"/>
        </w:rPr>
        <w:t>、A</w:t>
      </w:r>
      <w:r>
        <w:t>RIMA</w:t>
      </w:r>
      <w:r>
        <w:rPr>
          <w:rFonts w:hint="eastAsia"/>
        </w:rPr>
        <w:t>模型理论介绍</w:t>
      </w:r>
    </w:p>
    <w:p w14:paraId="01713048" w14:textId="1CFB1603" w:rsidR="00967AB5" w:rsidRDefault="00967AB5" w:rsidP="003C63E1">
      <w:r w:rsidRPr="00967AB5">
        <w:t>ARIMA模型（英语：Autoregressive Integrated Moving Average model），差分整合移动平均自回归模型，又称整合移动平均自回归模型（移动也可称作滑动），是</w:t>
      </w:r>
      <w:hyperlink r:id="rId6" w:tgtFrame="_blank" w:history="1">
        <w:r w:rsidRPr="00967AB5">
          <w:t>时间序列</w:t>
        </w:r>
      </w:hyperlink>
      <w:r w:rsidRPr="00967AB5">
        <w:t>预测分析方法之一。ARIMA(p，d，q)中，AR是“自回归”，p为自回归项数；MA为“滑动平均”，q为滑动平均项数，d为使之成为平稳序列所做的差分次数（阶数）。“差分”一词虽未出现在ARIMA的英文名称中，却是关键步骤。</w:t>
      </w:r>
    </w:p>
    <w:p w14:paraId="67882C5B" w14:textId="364CA066" w:rsidR="003F7476" w:rsidRDefault="003F7476" w:rsidP="003C63E1">
      <w:r>
        <w:rPr>
          <w:noProof/>
        </w:rPr>
        <w:drawing>
          <wp:inline distT="0" distB="0" distL="0" distR="0" wp14:anchorId="253C53BC" wp14:editId="5F9F59AB">
            <wp:extent cx="5274310" cy="1159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59510"/>
                    </a:xfrm>
                    <a:prstGeom prst="rect">
                      <a:avLst/>
                    </a:prstGeom>
                  </pic:spPr>
                </pic:pic>
              </a:graphicData>
            </a:graphic>
          </wp:inline>
        </w:drawing>
      </w:r>
    </w:p>
    <w:p w14:paraId="16569D0D" w14:textId="471288BA" w:rsidR="00AC76C0" w:rsidRDefault="00287895" w:rsidP="00AC76C0">
      <w:r>
        <w:rPr>
          <w:rFonts w:hint="eastAsia"/>
        </w:rPr>
        <w:t>4-</w:t>
      </w:r>
      <w:r>
        <w:t>1</w:t>
      </w:r>
      <w:r>
        <w:rPr>
          <w:rFonts w:hint="eastAsia"/>
        </w:rPr>
        <w:t>-</w:t>
      </w:r>
      <w:r>
        <w:t xml:space="preserve">2 </w:t>
      </w:r>
      <w:r>
        <w:rPr>
          <w:rFonts w:hint="eastAsia"/>
        </w:rPr>
        <w:t>利用自相关图</w:t>
      </w:r>
      <w:proofErr w:type="gramStart"/>
      <w:r>
        <w:rPr>
          <w:rFonts w:hint="eastAsia"/>
        </w:rPr>
        <w:t>和偏自相关图</w:t>
      </w:r>
      <w:proofErr w:type="gramEnd"/>
      <w:r>
        <w:rPr>
          <w:rFonts w:hint="eastAsia"/>
        </w:rPr>
        <w:t>确定参数p，</w:t>
      </w:r>
      <w:r w:rsidR="00AC76C0">
        <w:rPr>
          <w:rFonts w:hint="eastAsia"/>
        </w:rPr>
        <w:t>q</w:t>
      </w:r>
    </w:p>
    <w:p w14:paraId="2D141353" w14:textId="4CA00551" w:rsidR="00AC76C0" w:rsidRDefault="00AC76C0" w:rsidP="00AC76C0">
      <w:r>
        <w:rPr>
          <w:rFonts w:hint="eastAsia"/>
        </w:rPr>
        <w:t>自相关图：</w:t>
      </w:r>
      <w:r w:rsidR="00EA7FFC" w:rsidRPr="00EA7FFC">
        <w:t>由于时间序列的相关性与之前的相同系列的值进行了计算，这被称为序列相关或自相关。一个时间序列的自相关系数被称为自相关函数，或简称ACF。这个图被称为相关图或自相关图。</w:t>
      </w:r>
    </w:p>
    <w:p w14:paraId="630D79BE" w14:textId="76E326E0" w:rsidR="00AC76C0" w:rsidRDefault="00AC76C0" w:rsidP="00AC76C0">
      <w:proofErr w:type="gramStart"/>
      <w:r>
        <w:rPr>
          <w:rFonts w:hint="eastAsia"/>
        </w:rPr>
        <w:t>偏自相关图</w:t>
      </w:r>
      <w:proofErr w:type="gramEnd"/>
      <w:r>
        <w:rPr>
          <w:rFonts w:hint="eastAsia"/>
        </w:rPr>
        <w:t>：</w:t>
      </w:r>
      <w:proofErr w:type="gramStart"/>
      <w:r w:rsidR="00EA7FFC" w:rsidRPr="00EA7FFC">
        <w:t>偏自相关</w:t>
      </w:r>
      <w:proofErr w:type="gramEnd"/>
      <w:r w:rsidR="00EA7FFC" w:rsidRPr="00EA7FFC">
        <w:t>是剔除干扰后时间序列观察与先前时间步长时间序列观察之间关系的总结。在滞后k处</w:t>
      </w:r>
      <w:proofErr w:type="gramStart"/>
      <w:r w:rsidR="00EA7FFC" w:rsidRPr="00EA7FFC">
        <w:t>的偏自相关</w:t>
      </w:r>
      <w:proofErr w:type="gramEnd"/>
      <w:r w:rsidR="00EA7FFC" w:rsidRPr="00EA7FFC">
        <w:t>是在消除由于较短滞后条件导致的任何相关性的影响之后产生的相关性。一项观察的自相关和在先验时间步上的观测包括直接相关和间接相关。这些间接相关是线性函数观察（这个观察在两个时间步长之间）的相关。偏自相关函数试图移除这些间接相关。</w:t>
      </w:r>
      <w:r w:rsidR="00EA7FFC">
        <w:rPr>
          <w:rFonts w:hint="eastAsia"/>
        </w:rPr>
        <w:t>相应的图被</w:t>
      </w:r>
      <w:proofErr w:type="gramStart"/>
      <w:r w:rsidR="00EA7FFC">
        <w:rPr>
          <w:rFonts w:hint="eastAsia"/>
        </w:rPr>
        <w:t>称为偏自相关图</w:t>
      </w:r>
      <w:proofErr w:type="gramEnd"/>
    </w:p>
    <w:p w14:paraId="44847001" w14:textId="357D0975" w:rsidR="00995545" w:rsidRPr="00995545" w:rsidRDefault="00995545" w:rsidP="00AC76C0">
      <w:r>
        <w:rPr>
          <w:rFonts w:hint="eastAsia"/>
        </w:rPr>
        <w:t>拖尾：</w:t>
      </w:r>
      <w:r>
        <w:rPr>
          <w:rFonts w:ascii="Segoe UI Emoji" w:hAnsi="Segoe UI Emoji"/>
          <w:color w:val="404040"/>
          <w:shd w:val="clear" w:color="auto" w:fill="FFFFFF"/>
        </w:rPr>
        <w:t>始终</w:t>
      </w:r>
      <w:proofErr w:type="gramStart"/>
      <w:r>
        <w:rPr>
          <w:rFonts w:ascii="Segoe UI Emoji" w:hAnsi="Segoe UI Emoji"/>
          <w:color w:val="404040"/>
          <w:shd w:val="clear" w:color="auto" w:fill="FFFFFF"/>
        </w:rPr>
        <w:t>有非零取值</w:t>
      </w:r>
      <w:proofErr w:type="gramEnd"/>
      <w:r>
        <w:rPr>
          <w:rFonts w:ascii="Segoe UI Emoji" w:hAnsi="Segoe UI Emoji"/>
          <w:color w:val="404040"/>
          <w:shd w:val="clear" w:color="auto" w:fill="FFFFFF"/>
        </w:rPr>
        <w:t>，不会在</w:t>
      </w:r>
      <w:r>
        <w:rPr>
          <w:rFonts w:ascii="Segoe UI Emoji" w:hAnsi="Segoe UI Emoji"/>
          <w:color w:val="404040"/>
          <w:shd w:val="clear" w:color="auto" w:fill="FFFFFF"/>
        </w:rPr>
        <w:t>k</w:t>
      </w:r>
      <w:r>
        <w:rPr>
          <w:rFonts w:ascii="Segoe UI Emoji" w:hAnsi="Segoe UI Emoji"/>
          <w:color w:val="404040"/>
          <w:shd w:val="clear" w:color="auto" w:fill="FFFFFF"/>
        </w:rPr>
        <w:t>大于某个常数后就恒等于零</w:t>
      </w:r>
      <w:r>
        <w:rPr>
          <w:rFonts w:ascii="Segoe UI Emoji" w:hAnsi="Segoe UI Emoji"/>
          <w:color w:val="404040"/>
          <w:shd w:val="clear" w:color="auto" w:fill="FFFFFF"/>
        </w:rPr>
        <w:t>(</w:t>
      </w:r>
      <w:r>
        <w:rPr>
          <w:rFonts w:ascii="Segoe UI Emoji" w:hAnsi="Segoe UI Emoji"/>
          <w:color w:val="404040"/>
          <w:shd w:val="clear" w:color="auto" w:fill="FFFFFF"/>
        </w:rPr>
        <w:t>或在</w:t>
      </w:r>
      <w:r>
        <w:rPr>
          <w:rFonts w:ascii="Segoe UI Emoji" w:hAnsi="Segoe UI Emoji"/>
          <w:color w:val="404040"/>
          <w:shd w:val="clear" w:color="auto" w:fill="FFFFFF"/>
        </w:rPr>
        <w:t>0</w:t>
      </w:r>
      <w:r>
        <w:rPr>
          <w:rFonts w:ascii="Segoe UI Emoji" w:hAnsi="Segoe UI Emoji"/>
          <w:color w:val="404040"/>
          <w:shd w:val="clear" w:color="auto" w:fill="FFFFFF"/>
        </w:rPr>
        <w:t>附近随机波动</w:t>
      </w:r>
      <w:r>
        <w:rPr>
          <w:rFonts w:ascii="Segoe UI Emoji" w:hAnsi="Segoe UI Emoji" w:hint="eastAsia"/>
          <w:color w:val="404040"/>
          <w:shd w:val="clear" w:color="auto" w:fill="FFFFFF"/>
        </w:rPr>
        <w:t>)</w:t>
      </w:r>
    </w:p>
    <w:p w14:paraId="58AB0D78" w14:textId="282C4EB5" w:rsidR="00995545" w:rsidRDefault="00995545" w:rsidP="00AC76C0">
      <w:r>
        <w:rPr>
          <w:rFonts w:hint="eastAsia"/>
        </w:rPr>
        <w:t>截尾：</w:t>
      </w:r>
      <w:r>
        <w:rPr>
          <w:rFonts w:ascii="Segoe UI Emoji" w:hAnsi="Segoe UI Emoji"/>
          <w:color w:val="404040"/>
          <w:shd w:val="clear" w:color="auto" w:fill="FFFFFF"/>
        </w:rPr>
        <w:t>在大于某个常数</w:t>
      </w:r>
      <w:r>
        <w:rPr>
          <w:rFonts w:ascii="Segoe UI Emoji" w:hAnsi="Segoe UI Emoji"/>
          <w:color w:val="404040"/>
          <w:shd w:val="clear" w:color="auto" w:fill="FFFFFF"/>
        </w:rPr>
        <w:t>k</w:t>
      </w:r>
      <w:r>
        <w:rPr>
          <w:rFonts w:ascii="Segoe UI Emoji" w:hAnsi="Segoe UI Emoji"/>
          <w:color w:val="404040"/>
          <w:shd w:val="clear" w:color="auto" w:fill="FFFFFF"/>
        </w:rPr>
        <w:t>后快速趋于</w:t>
      </w:r>
      <w:r>
        <w:rPr>
          <w:rFonts w:ascii="Segoe UI Emoji" w:hAnsi="Segoe UI Emoji"/>
          <w:color w:val="404040"/>
          <w:shd w:val="clear" w:color="auto" w:fill="FFFFFF"/>
        </w:rPr>
        <w:t>0</w:t>
      </w:r>
      <w:r>
        <w:rPr>
          <w:rFonts w:ascii="Segoe UI Emoji" w:hAnsi="Segoe UI Emoji"/>
          <w:color w:val="404040"/>
          <w:shd w:val="clear" w:color="auto" w:fill="FFFFFF"/>
        </w:rPr>
        <w:t>为</w:t>
      </w:r>
      <w:r>
        <w:rPr>
          <w:rFonts w:ascii="Segoe UI Emoji" w:hAnsi="Segoe UI Emoji"/>
          <w:color w:val="404040"/>
          <w:shd w:val="clear" w:color="auto" w:fill="FFFFFF"/>
        </w:rPr>
        <w:t>k</w:t>
      </w:r>
      <w:proofErr w:type="gramStart"/>
      <w:r>
        <w:rPr>
          <w:rFonts w:ascii="Segoe UI Emoji" w:hAnsi="Segoe UI Emoji"/>
          <w:color w:val="404040"/>
          <w:shd w:val="clear" w:color="auto" w:fill="FFFFFF"/>
        </w:rPr>
        <w:t>阶截尾</w:t>
      </w:r>
      <w:r>
        <w:rPr>
          <w:rFonts w:hint="eastAsia"/>
        </w:rPr>
        <w:t>当</w:t>
      </w:r>
      <w:proofErr w:type="gramEnd"/>
      <w:r>
        <w:rPr>
          <w:rFonts w:hint="eastAsia"/>
        </w:rPr>
        <w:t>自相关图</w:t>
      </w:r>
      <w:proofErr w:type="gramStart"/>
      <w:r>
        <w:rPr>
          <w:rFonts w:hint="eastAsia"/>
        </w:rPr>
        <w:t>和偏自相关图</w:t>
      </w:r>
      <w:proofErr w:type="gramEnd"/>
      <w:r>
        <w:rPr>
          <w:rFonts w:hint="eastAsia"/>
        </w:rPr>
        <w:t>都拖尾</w:t>
      </w:r>
    </w:p>
    <w:p w14:paraId="2AF9FEAC" w14:textId="04E8B6B0" w:rsidR="00AC76C0" w:rsidRDefault="00995545" w:rsidP="00AC76C0">
      <w:r>
        <w:rPr>
          <w:rFonts w:hint="eastAsia"/>
        </w:rPr>
        <w:t>通过3-</w:t>
      </w:r>
      <w:r>
        <w:t>3</w:t>
      </w:r>
      <w:r>
        <w:rPr>
          <w:rFonts w:hint="eastAsia"/>
        </w:rPr>
        <w:t>可知，一阶差分数据与二阶差分数据是有意义的时间序列</w:t>
      </w:r>
    </w:p>
    <w:p w14:paraId="6EB52C04" w14:textId="647B5266" w:rsidR="00995545" w:rsidRDefault="00995545" w:rsidP="00AC76C0">
      <w:r>
        <w:rPr>
          <w:rFonts w:hint="eastAsia"/>
        </w:rPr>
        <w:t>一阶差分数据自相关图</w:t>
      </w:r>
      <w:proofErr w:type="gramStart"/>
      <w:r>
        <w:rPr>
          <w:rFonts w:hint="eastAsia"/>
        </w:rPr>
        <w:t>与偏自相关图</w:t>
      </w:r>
      <w:proofErr w:type="gramEnd"/>
      <w:r>
        <w:rPr>
          <w:rFonts w:hint="eastAsia"/>
        </w:rPr>
        <w:t>如下：</w:t>
      </w:r>
    </w:p>
    <w:p w14:paraId="0C051F9B" w14:textId="75E7EDD3" w:rsidR="00995545" w:rsidRDefault="00995545" w:rsidP="00AC76C0">
      <w:pPr>
        <w:rPr>
          <w:rFonts w:hint="eastAsia"/>
        </w:rPr>
      </w:pPr>
      <w:r>
        <w:rPr>
          <w:rFonts w:hint="eastAsia"/>
        </w:rPr>
        <w:t>图</w:t>
      </w:r>
    </w:p>
    <w:p w14:paraId="24EF40F1" w14:textId="25D1CF3E" w:rsidR="00995545" w:rsidRDefault="00995545" w:rsidP="00AC76C0">
      <w:r>
        <w:rPr>
          <w:rFonts w:hint="eastAsia"/>
        </w:rPr>
        <w:t>二阶差分数据自相关图</w:t>
      </w:r>
      <w:proofErr w:type="gramStart"/>
      <w:r>
        <w:rPr>
          <w:rFonts w:hint="eastAsia"/>
        </w:rPr>
        <w:t>与偏自相关图</w:t>
      </w:r>
      <w:proofErr w:type="gramEnd"/>
      <w:r>
        <w:rPr>
          <w:rFonts w:hint="eastAsia"/>
        </w:rPr>
        <w:t>如下:</w:t>
      </w:r>
    </w:p>
    <w:p w14:paraId="3D089187" w14:textId="37716079" w:rsidR="00AC76C0" w:rsidRDefault="00995545" w:rsidP="00AC76C0">
      <w:pPr>
        <w:rPr>
          <w:rFonts w:hint="eastAsia"/>
        </w:rPr>
      </w:pPr>
      <w:r>
        <w:rPr>
          <w:rFonts w:hint="eastAsia"/>
        </w:rPr>
        <w:t>图</w:t>
      </w:r>
    </w:p>
    <w:p w14:paraId="6FA1E8C3" w14:textId="1E0ACFCA" w:rsidR="00995545" w:rsidRPr="00AC76C0" w:rsidRDefault="00DE2606" w:rsidP="00AC76C0">
      <w:pPr>
        <w:rPr>
          <w:rFonts w:hint="eastAsia"/>
        </w:rPr>
      </w:pPr>
      <w:r>
        <w:rPr>
          <w:rFonts w:hint="eastAsia"/>
        </w:rPr>
        <w:t>根据拖尾与</w:t>
      </w:r>
      <w:proofErr w:type="gramStart"/>
      <w:r>
        <w:rPr>
          <w:rFonts w:hint="eastAsia"/>
        </w:rPr>
        <w:t>截尾</w:t>
      </w:r>
      <w:r>
        <w:rPr>
          <w:rFonts w:hint="eastAsia"/>
        </w:rPr>
        <w:t>情况</w:t>
      </w:r>
      <w:proofErr w:type="gramEnd"/>
      <w:r>
        <w:rPr>
          <w:rFonts w:hint="eastAsia"/>
        </w:rPr>
        <w:t>可以确定p，q参数，但是考虑到每天都要重新确定参数，通过观察</w:t>
      </w:r>
      <w:proofErr w:type="gramStart"/>
      <w:r>
        <w:rPr>
          <w:rFonts w:hint="eastAsia"/>
        </w:rPr>
        <w:t>图像定参是</w:t>
      </w:r>
      <w:proofErr w:type="gramEnd"/>
      <w:r>
        <w:rPr>
          <w:rFonts w:hint="eastAsia"/>
        </w:rPr>
        <w:t>不实际的。</w:t>
      </w:r>
    </w:p>
    <w:p w14:paraId="51859BEA" w14:textId="316B7761" w:rsidR="003F7476" w:rsidRDefault="003F7476" w:rsidP="003C63E1">
      <w:r>
        <w:rPr>
          <w:rFonts w:hint="eastAsia"/>
        </w:rPr>
        <w:t>4-</w:t>
      </w:r>
      <w:r>
        <w:t>1</w:t>
      </w:r>
      <w:r>
        <w:rPr>
          <w:rFonts w:hint="eastAsia"/>
        </w:rPr>
        <w:t>-</w:t>
      </w:r>
      <w:r w:rsidR="00287895">
        <w:t>3</w:t>
      </w:r>
      <w:r>
        <w:t xml:space="preserve"> </w:t>
      </w:r>
      <w:r>
        <w:rPr>
          <w:rFonts w:hint="eastAsia"/>
        </w:rPr>
        <w:t>使用R语言</w:t>
      </w:r>
      <w:proofErr w:type="spellStart"/>
      <w:r>
        <w:rPr>
          <w:rFonts w:hint="eastAsia"/>
        </w:rPr>
        <w:t>auto</w:t>
      </w:r>
      <w:r>
        <w:t>.</w:t>
      </w:r>
      <w:r>
        <w:rPr>
          <w:rFonts w:hint="eastAsia"/>
        </w:rPr>
        <w:t>arima</w:t>
      </w:r>
      <w:proofErr w:type="spellEnd"/>
      <w:r>
        <w:rPr>
          <w:rFonts w:hint="eastAsia"/>
        </w:rPr>
        <w:t>函数确定最佳参数p，d，q</w:t>
      </w:r>
    </w:p>
    <w:p w14:paraId="02CF8581" w14:textId="1F92AA84" w:rsidR="00995545" w:rsidRDefault="00995545" w:rsidP="003C63E1">
      <w:r>
        <w:rPr>
          <w:rFonts w:hint="eastAsia"/>
        </w:rPr>
        <w:lastRenderedPageBreak/>
        <w:t>由于每天只能使用截止当天的价格数据，也即每天使用的训练数据都不一致，故通过自相关图</w:t>
      </w:r>
      <w:proofErr w:type="gramStart"/>
      <w:r>
        <w:rPr>
          <w:rFonts w:hint="eastAsia"/>
        </w:rPr>
        <w:t>和偏自相关图</w:t>
      </w:r>
      <w:proofErr w:type="gramEnd"/>
      <w:r>
        <w:rPr>
          <w:rFonts w:hint="eastAsia"/>
        </w:rPr>
        <w:t>为模型确定最佳参数不现实，故我们采用R语言</w:t>
      </w:r>
      <w:proofErr w:type="spellStart"/>
      <w:r>
        <w:rPr>
          <w:rFonts w:hint="eastAsia"/>
        </w:rPr>
        <w:t>auto</w:t>
      </w:r>
      <w:r>
        <w:t>.</w:t>
      </w:r>
      <w:r>
        <w:rPr>
          <w:rFonts w:hint="eastAsia"/>
        </w:rPr>
        <w:t>arima</w:t>
      </w:r>
      <w:proofErr w:type="spellEnd"/>
      <w:r>
        <w:rPr>
          <w:rFonts w:hint="eastAsia"/>
        </w:rPr>
        <w:t>函数实现自动化定参。</w:t>
      </w:r>
    </w:p>
    <w:p w14:paraId="50AA97FD" w14:textId="00CA8406" w:rsidR="003F7476" w:rsidRDefault="00995545" w:rsidP="003C63E1">
      <w:r>
        <w:rPr>
          <w:rFonts w:hint="eastAsia"/>
        </w:rPr>
        <w:t>采用</w:t>
      </w:r>
      <w:proofErr w:type="spellStart"/>
      <w:r>
        <w:rPr>
          <w:rFonts w:hint="eastAsia"/>
        </w:rPr>
        <w:t>auto</w:t>
      </w:r>
      <w:r>
        <w:t>.</w:t>
      </w:r>
      <w:r>
        <w:rPr>
          <w:rFonts w:hint="eastAsia"/>
        </w:rPr>
        <w:t>arima</w:t>
      </w:r>
      <w:proofErr w:type="spellEnd"/>
      <w:r>
        <w:rPr>
          <w:rFonts w:hint="eastAsia"/>
        </w:rPr>
        <w:t>函数</w:t>
      </w:r>
      <w:r w:rsidR="003F7476">
        <w:rPr>
          <w:rFonts w:hint="eastAsia"/>
        </w:rPr>
        <w:t>利用全部已知数据训练得到最佳模型信息如下：</w:t>
      </w:r>
    </w:p>
    <w:p w14:paraId="2A0B1555" w14:textId="68FF054B" w:rsidR="003F7476" w:rsidRDefault="003F7476" w:rsidP="003C63E1">
      <w:r>
        <w:rPr>
          <w:rFonts w:hint="eastAsia"/>
        </w:rPr>
        <w:t>模型信息*****************</w:t>
      </w:r>
    </w:p>
    <w:p w14:paraId="1A7AF37A" w14:textId="57254800" w:rsidR="003F7476" w:rsidRDefault="003F7476" w:rsidP="003C63E1">
      <w:r>
        <w:rPr>
          <w:rFonts w:hint="eastAsia"/>
        </w:rPr>
        <w:t>其中</w:t>
      </w:r>
      <w:r w:rsidR="00DE2606">
        <w:rPr>
          <w:rFonts w:hint="eastAsia"/>
        </w:rPr>
        <w:t>对黄金</w:t>
      </w:r>
      <w:r>
        <w:rPr>
          <w:rFonts w:hint="eastAsia"/>
        </w:rPr>
        <w:t>p=，d=，q=</w:t>
      </w:r>
    </w:p>
    <w:p w14:paraId="4F336B6D" w14:textId="77777777" w:rsidR="00DE2606" w:rsidRDefault="00DE2606" w:rsidP="00DE2606">
      <w:r>
        <w:t xml:space="preserve">    </w:t>
      </w:r>
      <w:r>
        <w:rPr>
          <w:rFonts w:hint="eastAsia"/>
        </w:rPr>
        <w:t>对比特币</w:t>
      </w:r>
      <w:r>
        <w:rPr>
          <w:rFonts w:hint="eastAsia"/>
        </w:rPr>
        <w:t>p=，d=，q=</w:t>
      </w:r>
    </w:p>
    <w:p w14:paraId="6E3D7B79" w14:textId="02AD20E0" w:rsidR="003F7476" w:rsidRPr="00DE2606" w:rsidRDefault="003F7476" w:rsidP="003C63E1"/>
    <w:p w14:paraId="4AD66B67" w14:textId="56CAF18D" w:rsidR="003F7476" w:rsidRDefault="003F7476" w:rsidP="003C63E1">
      <w:r>
        <w:rPr>
          <w:rFonts w:hint="eastAsia"/>
        </w:rPr>
        <w:t>4-</w:t>
      </w:r>
      <w:r>
        <w:t>1</w:t>
      </w:r>
      <w:r>
        <w:rPr>
          <w:rFonts w:hint="eastAsia"/>
        </w:rPr>
        <w:t>-</w:t>
      </w:r>
      <w:r w:rsidR="00287895">
        <w:t>4</w:t>
      </w:r>
      <w:r>
        <w:t xml:space="preserve"> </w:t>
      </w:r>
      <w:r>
        <w:rPr>
          <w:rFonts w:hint="eastAsia"/>
        </w:rPr>
        <w:t>对模型残差进行白噪声检验</w:t>
      </w:r>
    </w:p>
    <w:p w14:paraId="408EDD8A" w14:textId="4833CEEE" w:rsidR="003F7476" w:rsidRDefault="003F7476" w:rsidP="003C63E1">
      <w:r>
        <w:rPr>
          <w:rFonts w:hint="eastAsia"/>
        </w:rPr>
        <w:t>合理</w:t>
      </w:r>
      <w:proofErr w:type="gramStart"/>
      <w:r>
        <w:rPr>
          <w:rFonts w:hint="eastAsia"/>
        </w:rPr>
        <w:t>的模型的模型</w:t>
      </w:r>
      <w:proofErr w:type="gramEnd"/>
      <w:r>
        <w:rPr>
          <w:rFonts w:hint="eastAsia"/>
        </w:rPr>
        <w:t>残差应当为白噪声，我们对所得模型的残差进行白噪声检验，结果如下：</w:t>
      </w:r>
    </w:p>
    <w:p w14:paraId="06966E62" w14:textId="71F801F8" w:rsidR="003F7476" w:rsidRDefault="003F7476" w:rsidP="003C63E1">
      <w:r>
        <w:rPr>
          <w:rFonts w:hint="eastAsia"/>
        </w:rPr>
        <w:t>结果***********************</w:t>
      </w:r>
    </w:p>
    <w:p w14:paraId="52707A8F" w14:textId="2E69EA70" w:rsidR="003F7476" w:rsidRDefault="003F7476" w:rsidP="003C63E1">
      <w:r>
        <w:rPr>
          <w:rFonts w:hint="eastAsia"/>
        </w:rPr>
        <w:t>结论：</w:t>
      </w:r>
      <w:r w:rsidR="00DE2606">
        <w:rPr>
          <w:rFonts w:hint="eastAsia"/>
        </w:rPr>
        <w:t>模型残差p&gt;</w:t>
      </w:r>
      <w:r w:rsidR="00DE2606">
        <w:t>0.05,</w:t>
      </w:r>
      <w:r w:rsidR="00DE2606">
        <w:rPr>
          <w:rFonts w:hint="eastAsia"/>
        </w:rPr>
        <w:t>是白噪声，模型有效。</w:t>
      </w:r>
    </w:p>
    <w:p w14:paraId="009FA339" w14:textId="07456FA4" w:rsidR="003F7476" w:rsidRDefault="003F7476" w:rsidP="003C63E1"/>
    <w:p w14:paraId="0DD8A752" w14:textId="4E1DCF3F" w:rsidR="003F7476" w:rsidRDefault="003F7476" w:rsidP="003C63E1">
      <w:r>
        <w:rPr>
          <w:rFonts w:hint="eastAsia"/>
        </w:rPr>
        <w:t>4-</w:t>
      </w:r>
      <w:r>
        <w:t>1</w:t>
      </w:r>
      <w:r>
        <w:rPr>
          <w:rFonts w:hint="eastAsia"/>
        </w:rPr>
        <w:t>-</w:t>
      </w:r>
      <w:r w:rsidR="00287895">
        <w:t>5</w:t>
      </w:r>
      <w:r>
        <w:t xml:space="preserve"> </w:t>
      </w:r>
      <w:r>
        <w:rPr>
          <w:rFonts w:hint="eastAsia"/>
        </w:rPr>
        <w:t>模型预测及可视化</w:t>
      </w:r>
    </w:p>
    <w:p w14:paraId="7DB06B0B" w14:textId="3B13E77E" w:rsidR="003F7476" w:rsidRDefault="003F7476" w:rsidP="003C63E1">
      <w:r>
        <w:rPr>
          <w:rFonts w:hint="eastAsia"/>
        </w:rPr>
        <w:t>我们利用模型对历史数据进行预测，得到结果并可视化得到图6</w:t>
      </w:r>
    </w:p>
    <w:p w14:paraId="05A49682" w14:textId="7EDEC911" w:rsidR="003F7476" w:rsidRDefault="003F7476" w:rsidP="003C63E1">
      <w:r>
        <w:rPr>
          <w:rFonts w:hint="eastAsia"/>
        </w:rPr>
        <w:t>图6</w:t>
      </w:r>
    </w:p>
    <w:p w14:paraId="43D49F8A" w14:textId="6FE97531" w:rsidR="003F7476" w:rsidRDefault="003F7476" w:rsidP="003C63E1">
      <w:r>
        <w:rPr>
          <w:rFonts w:hint="eastAsia"/>
        </w:rPr>
        <w:t>由于数据样本较多，图6线条重合较大，我们取其中1</w:t>
      </w:r>
      <w:r>
        <w:t>00</w:t>
      </w:r>
      <w:r>
        <w:rPr>
          <w:rFonts w:hint="eastAsia"/>
        </w:rPr>
        <w:t>个样本得到图7</w:t>
      </w:r>
    </w:p>
    <w:p w14:paraId="0A6D55EF" w14:textId="2024EC42" w:rsidR="003F7476" w:rsidRDefault="003F7476" w:rsidP="003C63E1">
      <w:r>
        <w:rPr>
          <w:rFonts w:hint="eastAsia"/>
        </w:rPr>
        <w:t>图</w:t>
      </w:r>
      <w:r>
        <w:t>7</w:t>
      </w:r>
    </w:p>
    <w:p w14:paraId="43885B78" w14:textId="2EB1F267" w:rsidR="003F7476" w:rsidRDefault="003F7476" w:rsidP="003C63E1">
      <w:r>
        <w:rPr>
          <w:rFonts w:hint="eastAsia"/>
        </w:rPr>
        <w:t>结论</w:t>
      </w:r>
      <w:r w:rsidR="00DE2606">
        <w:rPr>
          <w:rFonts w:hint="eastAsia"/>
        </w:rPr>
        <w:t>：由图像可以清晰的看到，模型拟合程度很好。</w:t>
      </w:r>
    </w:p>
    <w:p w14:paraId="69EE20E2" w14:textId="6A41D1A8" w:rsidR="003F7476" w:rsidRDefault="003F7476" w:rsidP="003C63E1"/>
    <w:p w14:paraId="7A1519C8" w14:textId="09023F8C" w:rsidR="003F7476" w:rsidRDefault="003F7476" w:rsidP="003C63E1">
      <w:r>
        <w:rPr>
          <w:rFonts w:hint="eastAsia"/>
        </w:rPr>
        <w:t>4-</w:t>
      </w:r>
      <w:r>
        <w:t>1</w:t>
      </w:r>
      <w:r>
        <w:rPr>
          <w:rFonts w:hint="eastAsia"/>
        </w:rPr>
        <w:t>-</w:t>
      </w:r>
      <w:r w:rsidR="00287895">
        <w:t>6</w:t>
      </w:r>
      <w:r>
        <w:t xml:space="preserve"> </w:t>
      </w:r>
      <w:r>
        <w:rPr>
          <w:rFonts w:hint="eastAsia"/>
        </w:rPr>
        <w:t>批量</w:t>
      </w:r>
      <w:proofErr w:type="gramStart"/>
      <w:r>
        <w:rPr>
          <w:rFonts w:hint="eastAsia"/>
        </w:rPr>
        <w:t>化预测</w:t>
      </w:r>
      <w:proofErr w:type="gramEnd"/>
      <w:r>
        <w:rPr>
          <w:rFonts w:hint="eastAsia"/>
        </w:rPr>
        <w:t>未来7天数据</w:t>
      </w:r>
    </w:p>
    <w:p w14:paraId="7EFC0B59" w14:textId="7239C83C" w:rsidR="003F7476" w:rsidRDefault="003F7476" w:rsidP="003C63E1">
      <w:r>
        <w:rPr>
          <w:rFonts w:hint="eastAsia"/>
        </w:rPr>
        <w:t>根据截止当天的价格数据预测未来7天的价格数据，</w:t>
      </w:r>
      <w:r w:rsidR="00287895">
        <w:rPr>
          <w:rFonts w:hint="eastAsia"/>
        </w:rPr>
        <w:t>同样使用</w:t>
      </w:r>
      <w:proofErr w:type="spellStart"/>
      <w:r w:rsidR="00287895">
        <w:rPr>
          <w:rFonts w:hint="eastAsia"/>
        </w:rPr>
        <w:t>auto</w:t>
      </w:r>
      <w:r w:rsidR="00287895">
        <w:t>.</w:t>
      </w:r>
      <w:r w:rsidR="00287895">
        <w:rPr>
          <w:rFonts w:hint="eastAsia"/>
        </w:rPr>
        <w:t>arima</w:t>
      </w:r>
      <w:proofErr w:type="spellEnd"/>
      <w:r w:rsidR="00287895">
        <w:rPr>
          <w:rFonts w:hint="eastAsia"/>
        </w:rPr>
        <w:t>函数进行自动化</w:t>
      </w:r>
      <w:proofErr w:type="spellStart"/>
      <w:r w:rsidR="00287895">
        <w:rPr>
          <w:rFonts w:hint="eastAsia"/>
        </w:rPr>
        <w:t>arima</w:t>
      </w:r>
      <w:proofErr w:type="spellEnd"/>
      <w:r w:rsidR="00287895">
        <w:rPr>
          <w:rFonts w:hint="eastAsia"/>
        </w:rPr>
        <w:t>建模，得到未来7天价格数据。</w:t>
      </w:r>
    </w:p>
    <w:p w14:paraId="2DC38CC0" w14:textId="3AF6A254" w:rsidR="00287895" w:rsidRPr="003C63E1" w:rsidRDefault="00287895" w:rsidP="003C63E1">
      <w:r>
        <w:rPr>
          <w:rFonts w:hint="eastAsia"/>
        </w:rPr>
        <w:t>通过分析预测数据，发现大致呈线性变化，我们利用线性回归拟合这些数据，得到未来的价格变化趋势，并用拟合斜率量化此趋势，用于投资决策。</w:t>
      </w:r>
    </w:p>
    <w:sectPr w:rsidR="00287895" w:rsidRPr="003C63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7BE55" w14:textId="77777777" w:rsidR="0059664A" w:rsidRDefault="0059664A" w:rsidP="00EA7FFC">
      <w:r>
        <w:separator/>
      </w:r>
    </w:p>
  </w:endnote>
  <w:endnote w:type="continuationSeparator" w:id="0">
    <w:p w14:paraId="59DDFBD2" w14:textId="77777777" w:rsidR="0059664A" w:rsidRDefault="0059664A" w:rsidP="00EA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0AD8" w14:textId="77777777" w:rsidR="0059664A" w:rsidRDefault="0059664A" w:rsidP="00EA7FFC">
      <w:r>
        <w:separator/>
      </w:r>
    </w:p>
  </w:footnote>
  <w:footnote w:type="continuationSeparator" w:id="0">
    <w:p w14:paraId="3CDF5E33" w14:textId="77777777" w:rsidR="0059664A" w:rsidRDefault="0059664A" w:rsidP="00EA7F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8D"/>
    <w:rsid w:val="001A5B8D"/>
    <w:rsid w:val="00287895"/>
    <w:rsid w:val="003C63E1"/>
    <w:rsid w:val="003F7476"/>
    <w:rsid w:val="0059664A"/>
    <w:rsid w:val="006A5990"/>
    <w:rsid w:val="006B6E91"/>
    <w:rsid w:val="00967AB5"/>
    <w:rsid w:val="00995545"/>
    <w:rsid w:val="00AC76C0"/>
    <w:rsid w:val="00DE2606"/>
    <w:rsid w:val="00EA7FFC"/>
    <w:rsid w:val="00F63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3C851"/>
  <w15:chartTrackingRefBased/>
  <w15:docId w15:val="{0811C68B-5776-4079-AD91-DE4CD197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67AB5"/>
    <w:rPr>
      <w:b/>
      <w:bCs/>
    </w:rPr>
  </w:style>
  <w:style w:type="character" w:styleId="a4">
    <w:name w:val="Hyperlink"/>
    <w:basedOn w:val="a0"/>
    <w:uiPriority w:val="99"/>
    <w:semiHidden/>
    <w:unhideWhenUsed/>
    <w:rsid w:val="00967AB5"/>
    <w:rPr>
      <w:color w:val="0000FF"/>
      <w:u w:val="single"/>
    </w:rPr>
  </w:style>
  <w:style w:type="character" w:styleId="a5">
    <w:name w:val="Emphasis"/>
    <w:basedOn w:val="a0"/>
    <w:uiPriority w:val="20"/>
    <w:qFormat/>
    <w:rsid w:val="00287895"/>
    <w:rPr>
      <w:i/>
      <w:iCs/>
    </w:rPr>
  </w:style>
  <w:style w:type="paragraph" w:styleId="a6">
    <w:name w:val="Normal (Web)"/>
    <w:basedOn w:val="a"/>
    <w:uiPriority w:val="99"/>
    <w:unhideWhenUsed/>
    <w:rsid w:val="00AC76C0"/>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EA7F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A7FFC"/>
    <w:rPr>
      <w:sz w:val="18"/>
      <w:szCs w:val="18"/>
    </w:rPr>
  </w:style>
  <w:style w:type="paragraph" w:styleId="a9">
    <w:name w:val="footer"/>
    <w:basedOn w:val="a"/>
    <w:link w:val="aa"/>
    <w:uiPriority w:val="99"/>
    <w:unhideWhenUsed/>
    <w:rsid w:val="00EA7FFC"/>
    <w:pPr>
      <w:tabs>
        <w:tab w:val="center" w:pos="4153"/>
        <w:tab w:val="right" w:pos="8306"/>
      </w:tabs>
      <w:snapToGrid w:val="0"/>
      <w:jc w:val="left"/>
    </w:pPr>
    <w:rPr>
      <w:sz w:val="18"/>
      <w:szCs w:val="18"/>
    </w:rPr>
  </w:style>
  <w:style w:type="character" w:customStyle="1" w:styleId="aa">
    <w:name w:val="页脚 字符"/>
    <w:basedOn w:val="a0"/>
    <w:link w:val="a9"/>
    <w:uiPriority w:val="99"/>
    <w:rsid w:val="00EA7F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51733">
      <w:bodyDiv w:val="1"/>
      <w:marLeft w:val="0"/>
      <w:marRight w:val="0"/>
      <w:marTop w:val="0"/>
      <w:marBottom w:val="0"/>
      <w:divBdr>
        <w:top w:val="none" w:sz="0" w:space="0" w:color="auto"/>
        <w:left w:val="none" w:sz="0" w:space="0" w:color="auto"/>
        <w:bottom w:val="none" w:sz="0" w:space="0" w:color="auto"/>
        <w:right w:val="none" w:sz="0" w:space="0" w:color="auto"/>
      </w:divBdr>
      <w:divsChild>
        <w:div w:id="2129203499">
          <w:marLeft w:val="0"/>
          <w:marRight w:val="0"/>
          <w:marTop w:val="0"/>
          <w:marBottom w:val="225"/>
          <w:divBdr>
            <w:top w:val="none" w:sz="0" w:space="0" w:color="auto"/>
            <w:left w:val="none" w:sz="0" w:space="0" w:color="auto"/>
            <w:bottom w:val="none" w:sz="0" w:space="0" w:color="auto"/>
            <w:right w:val="none" w:sz="0" w:space="0" w:color="auto"/>
          </w:divBdr>
        </w:div>
        <w:div w:id="1705709947">
          <w:marLeft w:val="0"/>
          <w:marRight w:val="0"/>
          <w:marTop w:val="0"/>
          <w:marBottom w:val="225"/>
          <w:divBdr>
            <w:top w:val="none" w:sz="0" w:space="0" w:color="auto"/>
            <w:left w:val="none" w:sz="0" w:space="0" w:color="auto"/>
            <w:bottom w:val="none" w:sz="0" w:space="0" w:color="auto"/>
            <w:right w:val="none" w:sz="0" w:space="0" w:color="auto"/>
          </w:divBdr>
          <w:divsChild>
            <w:div w:id="882865379">
              <w:marLeft w:val="0"/>
              <w:marRight w:val="0"/>
              <w:marTop w:val="0"/>
              <w:marBottom w:val="0"/>
              <w:divBdr>
                <w:top w:val="none" w:sz="0" w:space="0" w:color="auto"/>
                <w:left w:val="none" w:sz="0" w:space="0" w:color="auto"/>
                <w:bottom w:val="none" w:sz="0" w:space="0" w:color="auto"/>
                <w:right w:val="none" w:sz="0" w:space="0" w:color="auto"/>
              </w:divBdr>
            </w:div>
            <w:div w:id="16422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7%B6%E9%97%B4%E5%BA%8F%E5%88%9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huiteng</dc:creator>
  <cp:keywords/>
  <dc:description/>
  <cp:lastModifiedBy>rong huiteng</cp:lastModifiedBy>
  <cp:revision>3</cp:revision>
  <dcterms:created xsi:type="dcterms:W3CDTF">2022-02-21T05:42:00Z</dcterms:created>
  <dcterms:modified xsi:type="dcterms:W3CDTF">2022-02-21T16:22:00Z</dcterms:modified>
</cp:coreProperties>
</file>