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26B36" w14:textId="77777777" w:rsidR="00D33454" w:rsidRPr="00972FF0" w:rsidRDefault="00D33454">
      <w:pPr>
        <w:tabs>
          <w:tab w:val="right" w:pos="9855"/>
        </w:tabs>
        <w:spacing w:line="360" w:lineRule="auto"/>
        <w:jc w:val="center"/>
        <w:rPr>
          <w:rFonts w:ascii="DejaVu Sans" w:hAnsi="DejaVu Sans"/>
        </w:rPr>
      </w:pPr>
    </w:p>
    <w:p w14:paraId="56D26B37" w14:textId="77777777" w:rsidR="002B7BAE" w:rsidRPr="00972FF0" w:rsidRDefault="002B7BAE" w:rsidP="002B7BAE">
      <w:pPr>
        <w:autoSpaceDE w:val="0"/>
        <w:autoSpaceDN w:val="0"/>
        <w:adjustRightInd w:val="0"/>
        <w:spacing w:line="360" w:lineRule="auto"/>
        <w:jc w:val="center"/>
        <w:rPr>
          <w:rFonts w:ascii="Times New Roman" w:hAnsi="Times New Roman" w:cs="Times New Roman"/>
          <w:b/>
          <w:bCs/>
          <w:color w:val="000000"/>
          <w:szCs w:val="28"/>
        </w:rPr>
      </w:pPr>
      <w:r w:rsidRPr="00972FF0">
        <w:rPr>
          <w:rFonts w:ascii="Times New Roman" w:hAnsi="Times New Roman" w:cs="Times New Roman"/>
          <w:b/>
          <w:bCs/>
          <w:color w:val="000000"/>
          <w:szCs w:val="28"/>
        </w:rPr>
        <w:t>PRACTICAL</w:t>
      </w:r>
    </w:p>
    <w:p w14:paraId="56D26B38" w14:textId="2332BB21" w:rsidR="002B7BAE" w:rsidRPr="00972FF0" w:rsidRDefault="002B7BAE" w:rsidP="002B7BAE">
      <w:pPr>
        <w:autoSpaceDE w:val="0"/>
        <w:autoSpaceDN w:val="0"/>
        <w:adjustRightInd w:val="0"/>
        <w:spacing w:line="360" w:lineRule="auto"/>
        <w:jc w:val="center"/>
        <w:rPr>
          <w:rFonts w:ascii="Times New Roman" w:hAnsi="Times New Roman" w:cs="Times New Roman"/>
          <w:b/>
          <w:szCs w:val="28"/>
        </w:rPr>
      </w:pPr>
      <w:r w:rsidRPr="00972FF0">
        <w:rPr>
          <w:rFonts w:ascii="Times New Roman" w:hAnsi="Times New Roman" w:cs="Times New Roman"/>
          <w:b/>
          <w:bCs/>
          <w:color w:val="000000"/>
          <w:szCs w:val="28"/>
        </w:rPr>
        <w:t>Metabolomics</w:t>
      </w:r>
      <w:r w:rsidR="00972FF0" w:rsidRPr="00972FF0">
        <w:rPr>
          <w:rFonts w:ascii="Times New Roman" w:hAnsi="Times New Roman" w:cs="Times New Roman"/>
          <w:b/>
          <w:bCs/>
          <w:color w:val="000000"/>
          <w:szCs w:val="28"/>
        </w:rPr>
        <w:t xml:space="preserve"> using Machine Learning</w:t>
      </w:r>
      <w:r w:rsidRPr="00972FF0">
        <w:rPr>
          <w:rFonts w:ascii="Times New Roman" w:hAnsi="Times New Roman" w:cs="Times New Roman"/>
          <w:b/>
          <w:bCs/>
          <w:color w:val="000000"/>
          <w:szCs w:val="28"/>
        </w:rPr>
        <w:t>:</w:t>
      </w:r>
      <w:r w:rsidRPr="00972FF0">
        <w:rPr>
          <w:rFonts w:ascii="Times New Roman" w:hAnsi="Times New Roman" w:cs="Times New Roman"/>
          <w:b/>
          <w:szCs w:val="28"/>
        </w:rPr>
        <w:t xml:space="preserve"> </w:t>
      </w:r>
    </w:p>
    <w:p w14:paraId="56D26B39" w14:textId="77777777" w:rsidR="002B7BAE" w:rsidRPr="00972FF0" w:rsidRDefault="00972FF0" w:rsidP="002B7BAE">
      <w:pPr>
        <w:autoSpaceDE w:val="0"/>
        <w:autoSpaceDN w:val="0"/>
        <w:adjustRightInd w:val="0"/>
        <w:spacing w:line="360" w:lineRule="auto"/>
        <w:jc w:val="center"/>
        <w:rPr>
          <w:rFonts w:ascii="Times New Roman" w:hAnsi="Times New Roman" w:cs="Times New Roman"/>
          <w:b/>
          <w:bCs/>
          <w:color w:val="000000"/>
          <w:szCs w:val="28"/>
        </w:rPr>
      </w:pPr>
      <w:r w:rsidRPr="00972FF0">
        <w:rPr>
          <w:rFonts w:ascii="Times New Roman" w:hAnsi="Times New Roman" w:cs="Times New Roman"/>
          <w:b/>
          <w:szCs w:val="28"/>
        </w:rPr>
        <w:t>Part B</w:t>
      </w:r>
    </w:p>
    <w:p w14:paraId="0FE5C30B" w14:textId="6455EF5A" w:rsidR="003D0F09" w:rsidRPr="002B7BAE" w:rsidRDefault="003D0F09" w:rsidP="003D0F09">
      <w:pPr>
        <w:tabs>
          <w:tab w:val="right" w:pos="9855"/>
        </w:tabs>
        <w:spacing w:line="360" w:lineRule="auto"/>
        <w:jc w:val="center"/>
        <w:rPr>
          <w:rFonts w:ascii="Times New Roman" w:hAnsi="Times New Roman" w:cs="Times New Roman"/>
          <w:b/>
          <w:sz w:val="28"/>
          <w:szCs w:val="28"/>
        </w:rPr>
      </w:pPr>
      <w:r>
        <w:rPr>
          <w:rFonts w:ascii="Times New Roman" w:hAnsi="Times New Roman" w:cs="Times New Roman"/>
          <w:b/>
          <w:bCs/>
          <w:color w:val="000000"/>
          <w:sz w:val="28"/>
          <w:szCs w:val="28"/>
        </w:rPr>
        <w:t xml:space="preserve">Tuesday, </w:t>
      </w:r>
      <w:r w:rsidR="008E792C">
        <w:rPr>
          <w:rFonts w:ascii="Times New Roman" w:hAnsi="Times New Roman" w:cs="Times New Roman"/>
          <w:b/>
          <w:bCs/>
          <w:color w:val="000000"/>
          <w:sz w:val="28"/>
          <w:szCs w:val="28"/>
        </w:rPr>
        <w:t>14</w:t>
      </w:r>
      <w:r w:rsidR="008E792C" w:rsidRPr="008E792C">
        <w:rPr>
          <w:rFonts w:ascii="Times New Roman" w:hAnsi="Times New Roman" w:cs="Times New Roman"/>
          <w:b/>
          <w:bCs/>
          <w:color w:val="000000"/>
          <w:sz w:val="28"/>
          <w:szCs w:val="28"/>
          <w:vertAlign w:val="superscript"/>
        </w:rPr>
        <w:t>th</w:t>
      </w:r>
      <w:r w:rsidR="008E792C">
        <w:rPr>
          <w:rFonts w:ascii="Times New Roman" w:hAnsi="Times New Roman" w:cs="Times New Roman"/>
          <w:b/>
          <w:bCs/>
          <w:color w:val="000000"/>
          <w:sz w:val="28"/>
          <w:szCs w:val="28"/>
        </w:rPr>
        <w:t xml:space="preserve"> </w:t>
      </w:r>
      <w:r w:rsidR="004A341A">
        <w:rPr>
          <w:rFonts w:ascii="Times New Roman" w:hAnsi="Times New Roman" w:cs="Times New Roman"/>
          <w:b/>
          <w:bCs/>
          <w:color w:val="000000"/>
          <w:sz w:val="28"/>
          <w:szCs w:val="28"/>
        </w:rPr>
        <w:t>January 202</w:t>
      </w:r>
      <w:r w:rsidR="008E792C">
        <w:rPr>
          <w:rFonts w:ascii="Times New Roman" w:hAnsi="Times New Roman" w:cs="Times New Roman"/>
          <w:b/>
          <w:bCs/>
          <w:color w:val="000000"/>
          <w:sz w:val="28"/>
          <w:szCs w:val="28"/>
        </w:rPr>
        <w:t>5</w:t>
      </w:r>
    </w:p>
    <w:p w14:paraId="56D26B3B" w14:textId="77777777" w:rsidR="00D33454" w:rsidRPr="00972FF0" w:rsidRDefault="00D33454">
      <w:pPr>
        <w:tabs>
          <w:tab w:val="right" w:pos="9855"/>
        </w:tabs>
        <w:spacing w:line="360" w:lineRule="auto"/>
        <w:jc w:val="center"/>
        <w:rPr>
          <w:rFonts w:ascii="Times New Roman" w:hAnsi="Times New Roman" w:cs="Times New Roman"/>
        </w:rPr>
      </w:pPr>
    </w:p>
    <w:p w14:paraId="56D26B3C" w14:textId="706F6CC4" w:rsidR="00972FF0" w:rsidRPr="00C24EC3" w:rsidRDefault="00972FF0" w:rsidP="00972FF0">
      <w:pPr>
        <w:autoSpaceDE w:val="0"/>
        <w:autoSpaceDN w:val="0"/>
        <w:adjustRightInd w:val="0"/>
        <w:spacing w:line="360" w:lineRule="auto"/>
        <w:jc w:val="both"/>
        <w:rPr>
          <w:rFonts w:ascii="Times New Roman" w:hAnsi="Times New Roman" w:cs="Times New Roman"/>
          <w:b/>
          <w:bCs/>
          <w:color w:val="000000"/>
        </w:rPr>
      </w:pPr>
      <w:r w:rsidRPr="00C24EC3">
        <w:rPr>
          <w:rFonts w:ascii="Times New Roman" w:hAnsi="Times New Roman" w:cs="Times New Roman"/>
          <w:b/>
          <w:bCs/>
          <w:color w:val="000000"/>
        </w:rPr>
        <w:t>Maria Anastas</w:t>
      </w:r>
      <w:r w:rsidR="003D0F09" w:rsidRPr="00C24EC3">
        <w:rPr>
          <w:rFonts w:ascii="Times New Roman" w:hAnsi="Times New Roman" w:cs="Times New Roman"/>
          <w:b/>
          <w:bCs/>
          <w:color w:val="000000"/>
        </w:rPr>
        <w:t>iadi</w:t>
      </w:r>
      <w:r w:rsidR="00162EF9" w:rsidRPr="00C24EC3">
        <w:rPr>
          <w:rFonts w:ascii="Times New Roman" w:hAnsi="Times New Roman" w:cs="Times New Roman"/>
          <w:b/>
          <w:bCs/>
          <w:color w:val="000000"/>
        </w:rPr>
        <w:t xml:space="preserve"> (m.anastasiadi@cranfield.ac.uk)</w:t>
      </w:r>
    </w:p>
    <w:p w14:paraId="56D26B3D" w14:textId="77777777" w:rsidR="00972FF0" w:rsidRDefault="00972FF0" w:rsidP="00972FF0">
      <w:pPr>
        <w:tabs>
          <w:tab w:val="right" w:pos="9855"/>
        </w:tabs>
        <w:spacing w:line="360" w:lineRule="auto"/>
        <w:rPr>
          <w:rFonts w:ascii="Times New Roman" w:hAnsi="Times New Roman" w:cs="Times New Roman"/>
          <w:b/>
          <w:bCs/>
          <w:szCs w:val="32"/>
        </w:rPr>
      </w:pPr>
    </w:p>
    <w:p w14:paraId="56D26B3E" w14:textId="77777777" w:rsidR="00972FF0" w:rsidRPr="00972FF0" w:rsidRDefault="00972FF0" w:rsidP="00972FF0">
      <w:pPr>
        <w:tabs>
          <w:tab w:val="right" w:pos="9855"/>
        </w:tabs>
        <w:spacing w:line="360" w:lineRule="auto"/>
        <w:rPr>
          <w:rFonts w:ascii="Times New Roman" w:hAnsi="Times New Roman" w:cs="Times New Roman"/>
          <w:b/>
          <w:bCs/>
          <w:szCs w:val="32"/>
        </w:rPr>
      </w:pPr>
      <w:r w:rsidRPr="00972FF0">
        <w:rPr>
          <w:rFonts w:ascii="Times New Roman" w:hAnsi="Times New Roman" w:cs="Times New Roman"/>
          <w:b/>
          <w:bCs/>
          <w:szCs w:val="32"/>
        </w:rPr>
        <w:t>Introduction</w:t>
      </w:r>
    </w:p>
    <w:p w14:paraId="56D26B3F" w14:textId="77777777" w:rsidR="00972FF0" w:rsidRPr="00972FF0" w:rsidRDefault="00972FF0" w:rsidP="00972FF0">
      <w:pPr>
        <w:tabs>
          <w:tab w:val="right" w:pos="9855"/>
        </w:tabs>
        <w:spacing w:line="360" w:lineRule="auto"/>
        <w:rPr>
          <w:rFonts w:ascii="Times New Roman" w:hAnsi="Times New Roman" w:cs="Times New Roman"/>
          <w:szCs w:val="32"/>
        </w:rPr>
      </w:pPr>
    </w:p>
    <w:p w14:paraId="56D26B40" w14:textId="77777777" w:rsidR="00972FF0" w:rsidRPr="00972FF0" w:rsidRDefault="00972FF0" w:rsidP="00972FF0">
      <w:pPr>
        <w:tabs>
          <w:tab w:val="right" w:pos="9855"/>
        </w:tabs>
        <w:spacing w:line="360" w:lineRule="auto"/>
        <w:rPr>
          <w:rFonts w:ascii="Times New Roman" w:hAnsi="Times New Roman" w:cs="Times New Roman"/>
          <w:szCs w:val="32"/>
        </w:rPr>
      </w:pPr>
      <w:r w:rsidRPr="00972FF0">
        <w:rPr>
          <w:rFonts w:ascii="Times New Roman" w:hAnsi="Times New Roman" w:cs="Times New Roman"/>
          <w:szCs w:val="32"/>
        </w:rPr>
        <w:t>Support Vector Machines (SVM) classifiers can be adapted for use with any type of learning task and have grown in popularity recently, because of their good performance but also because the availability of good libraries which hide the somewhat complex maths required. In this practical, you will apply an SVM algorithm to the same dataset as the previous practical and evaluate its performance.</w:t>
      </w:r>
    </w:p>
    <w:p w14:paraId="56D26B41" w14:textId="77777777" w:rsidR="00972FF0" w:rsidRDefault="00972FF0" w:rsidP="00972FF0">
      <w:pPr>
        <w:tabs>
          <w:tab w:val="right" w:pos="9855"/>
        </w:tabs>
        <w:spacing w:line="360" w:lineRule="auto"/>
        <w:rPr>
          <w:rFonts w:ascii="Times New Roman" w:hAnsi="Times New Roman" w:cs="Times New Roman"/>
          <w:szCs w:val="32"/>
        </w:rPr>
      </w:pPr>
      <w:r w:rsidRPr="00972FF0">
        <w:rPr>
          <w:rFonts w:ascii="Times New Roman" w:hAnsi="Times New Roman" w:cs="Times New Roman"/>
          <w:szCs w:val="32"/>
        </w:rPr>
        <w:t xml:space="preserve">Kernel choice, especially nonlinear kernels, may add additional dimensions to the data, creating separation even when the data appears inseparable. This “kernel trick” allows SVM to learn concepts that were not explicitly measured in the original data.  </w:t>
      </w:r>
    </w:p>
    <w:p w14:paraId="48101A16" w14:textId="3E13DF21" w:rsidR="0047414A" w:rsidRDefault="0047414A" w:rsidP="00972FF0">
      <w:pPr>
        <w:tabs>
          <w:tab w:val="right" w:pos="9855"/>
        </w:tabs>
        <w:spacing w:line="360" w:lineRule="auto"/>
        <w:rPr>
          <w:rFonts w:ascii="Times New Roman" w:hAnsi="Times New Roman" w:cs="Times New Roman"/>
          <w:szCs w:val="32"/>
        </w:rPr>
      </w:pPr>
      <w:r>
        <w:rPr>
          <w:rFonts w:ascii="Times New Roman" w:hAnsi="Times New Roman" w:cs="Times New Roman"/>
          <w:szCs w:val="32"/>
        </w:rPr>
        <w:t>For this practical we require the following libraries</w:t>
      </w:r>
      <w:r w:rsidR="001549FE">
        <w:rPr>
          <w:rFonts w:ascii="Times New Roman" w:hAnsi="Times New Roman" w:cs="Times New Roman"/>
          <w:szCs w:val="32"/>
        </w:rPr>
        <w:t xml:space="preserve"> (remember to install any missing packages first)</w:t>
      </w:r>
      <w:r>
        <w:rPr>
          <w:rFonts w:ascii="Times New Roman" w:hAnsi="Times New Roman" w:cs="Times New Roman"/>
          <w:szCs w:val="32"/>
        </w:rPr>
        <w:t>:</w:t>
      </w:r>
    </w:p>
    <w:p w14:paraId="1621D34A" w14:textId="77777777" w:rsidR="0047414A" w:rsidRPr="001549FE" w:rsidRDefault="0047414A" w:rsidP="0047414A">
      <w:pPr>
        <w:tabs>
          <w:tab w:val="right" w:pos="9855"/>
        </w:tabs>
        <w:spacing w:line="360" w:lineRule="auto"/>
        <w:rPr>
          <w:rFonts w:ascii="Courier New" w:hAnsi="Courier New" w:cs="Courier New"/>
          <w:b/>
          <w:bCs/>
          <w:color w:val="0070C0"/>
          <w:szCs w:val="32"/>
        </w:rPr>
      </w:pPr>
      <w:r w:rsidRPr="001549FE">
        <w:rPr>
          <w:rFonts w:ascii="Courier New" w:hAnsi="Courier New" w:cs="Courier New"/>
          <w:b/>
          <w:bCs/>
          <w:color w:val="0070C0"/>
          <w:szCs w:val="32"/>
        </w:rPr>
        <w:t>library(caret)</w:t>
      </w:r>
    </w:p>
    <w:p w14:paraId="2AB3685E" w14:textId="77777777" w:rsidR="0047414A" w:rsidRPr="001549FE" w:rsidRDefault="0047414A" w:rsidP="0047414A">
      <w:pPr>
        <w:tabs>
          <w:tab w:val="right" w:pos="9855"/>
        </w:tabs>
        <w:spacing w:line="360" w:lineRule="auto"/>
        <w:rPr>
          <w:rFonts w:ascii="Courier New" w:hAnsi="Courier New" w:cs="Courier New"/>
          <w:b/>
          <w:bCs/>
          <w:color w:val="0070C0"/>
          <w:szCs w:val="32"/>
        </w:rPr>
      </w:pPr>
      <w:r w:rsidRPr="001549FE">
        <w:rPr>
          <w:rFonts w:ascii="Courier New" w:hAnsi="Courier New" w:cs="Courier New"/>
          <w:b/>
          <w:bCs/>
          <w:color w:val="0070C0"/>
          <w:szCs w:val="32"/>
        </w:rPr>
        <w:t>library(gmodels)</w:t>
      </w:r>
    </w:p>
    <w:p w14:paraId="3FB7B79D" w14:textId="77777777" w:rsidR="0047414A" w:rsidRPr="001549FE" w:rsidRDefault="0047414A" w:rsidP="0047414A">
      <w:pPr>
        <w:tabs>
          <w:tab w:val="right" w:pos="9855"/>
        </w:tabs>
        <w:spacing w:line="360" w:lineRule="auto"/>
        <w:rPr>
          <w:rFonts w:ascii="Courier New" w:hAnsi="Courier New" w:cs="Courier New"/>
          <w:b/>
          <w:bCs/>
          <w:color w:val="0070C0"/>
          <w:szCs w:val="32"/>
        </w:rPr>
      </w:pPr>
      <w:r w:rsidRPr="001549FE">
        <w:rPr>
          <w:rFonts w:ascii="Courier New" w:hAnsi="Courier New" w:cs="Courier New"/>
          <w:b/>
          <w:bCs/>
          <w:color w:val="0070C0"/>
          <w:szCs w:val="32"/>
        </w:rPr>
        <w:t>library(kernlab)</w:t>
      </w:r>
    </w:p>
    <w:p w14:paraId="03E7C244" w14:textId="060BD73C" w:rsidR="0047414A" w:rsidRPr="001549FE" w:rsidRDefault="0047414A" w:rsidP="0047414A">
      <w:pPr>
        <w:tabs>
          <w:tab w:val="right" w:pos="9855"/>
        </w:tabs>
        <w:spacing w:line="360" w:lineRule="auto"/>
        <w:rPr>
          <w:rFonts w:ascii="Courier New" w:hAnsi="Courier New" w:cs="Courier New"/>
          <w:b/>
          <w:bCs/>
          <w:color w:val="0070C0"/>
          <w:szCs w:val="32"/>
        </w:rPr>
      </w:pPr>
      <w:r w:rsidRPr="001549FE">
        <w:rPr>
          <w:rFonts w:ascii="Courier New" w:hAnsi="Courier New" w:cs="Courier New"/>
          <w:b/>
          <w:bCs/>
          <w:color w:val="0070C0"/>
          <w:szCs w:val="32"/>
        </w:rPr>
        <w:t>library(LiblineaR)</w:t>
      </w:r>
    </w:p>
    <w:p w14:paraId="56D26B42" w14:textId="77777777" w:rsidR="00972FF0" w:rsidRPr="00972FF0" w:rsidRDefault="00972FF0" w:rsidP="00972FF0">
      <w:pPr>
        <w:tabs>
          <w:tab w:val="right" w:pos="9855"/>
        </w:tabs>
        <w:spacing w:line="360" w:lineRule="auto"/>
        <w:rPr>
          <w:rFonts w:ascii="Times New Roman" w:hAnsi="Times New Roman" w:cs="Times New Roman"/>
          <w:szCs w:val="32"/>
        </w:rPr>
      </w:pPr>
    </w:p>
    <w:p w14:paraId="56D26B44" w14:textId="4FA33736" w:rsidR="00972FF0" w:rsidRPr="003C46A0" w:rsidRDefault="00972FF0" w:rsidP="00972FF0">
      <w:pPr>
        <w:tabs>
          <w:tab w:val="right" w:pos="9855"/>
        </w:tabs>
        <w:spacing w:line="360" w:lineRule="auto"/>
        <w:rPr>
          <w:rFonts w:ascii="Times New Roman" w:hAnsi="Times New Roman" w:cs="Times New Roman"/>
          <w:b/>
          <w:bCs/>
          <w:szCs w:val="32"/>
        </w:rPr>
      </w:pPr>
      <w:r w:rsidRPr="00972FF0">
        <w:rPr>
          <w:rFonts w:ascii="Times New Roman" w:hAnsi="Times New Roman" w:cs="Times New Roman"/>
          <w:b/>
          <w:bCs/>
          <w:szCs w:val="32"/>
        </w:rPr>
        <w:t>Data Loading</w:t>
      </w:r>
    </w:p>
    <w:p w14:paraId="56D26B45" w14:textId="77777777" w:rsidR="00972FF0" w:rsidRPr="00972FF0" w:rsidRDefault="00972FF0" w:rsidP="00972FF0">
      <w:pPr>
        <w:tabs>
          <w:tab w:val="right" w:pos="9855"/>
        </w:tabs>
        <w:spacing w:line="360" w:lineRule="auto"/>
        <w:rPr>
          <w:rFonts w:ascii="Times New Roman" w:hAnsi="Times New Roman" w:cs="Times New Roman"/>
          <w:szCs w:val="32"/>
        </w:rPr>
      </w:pPr>
      <w:r w:rsidRPr="00972FF0">
        <w:rPr>
          <w:rFonts w:ascii="Times New Roman" w:hAnsi="Times New Roman" w:cs="Times New Roman"/>
          <w:szCs w:val="32"/>
        </w:rPr>
        <w:t xml:space="preserve">To load the data into R, you can use the </w:t>
      </w:r>
      <w:r w:rsidRPr="0039194A">
        <w:rPr>
          <w:rFonts w:ascii="Courier New" w:hAnsi="Courier New" w:cs="Courier New"/>
          <w:b/>
          <w:color w:val="0070C0"/>
          <w:szCs w:val="32"/>
        </w:rPr>
        <w:t>read.table()</w:t>
      </w:r>
      <w:r w:rsidRPr="00972FF0">
        <w:rPr>
          <w:rFonts w:ascii="Times New Roman" w:hAnsi="Times New Roman" w:cs="Times New Roman"/>
          <w:color w:val="0070C0"/>
          <w:szCs w:val="32"/>
        </w:rPr>
        <w:t xml:space="preserve"> </w:t>
      </w:r>
      <w:r w:rsidRPr="00972FF0">
        <w:rPr>
          <w:rFonts w:ascii="Times New Roman" w:hAnsi="Times New Roman" w:cs="Times New Roman"/>
          <w:szCs w:val="32"/>
        </w:rPr>
        <w:t>R function:</w:t>
      </w:r>
    </w:p>
    <w:p w14:paraId="56D26B47" w14:textId="494416E1" w:rsidR="00972FF0" w:rsidRPr="00972FF0" w:rsidRDefault="00972FF0" w:rsidP="00972FF0">
      <w:pPr>
        <w:tabs>
          <w:tab w:val="right" w:pos="9855"/>
        </w:tabs>
        <w:spacing w:line="360" w:lineRule="auto"/>
        <w:rPr>
          <w:rFonts w:ascii="Times New Roman" w:hAnsi="Times New Roman" w:cs="Times New Roman"/>
          <w:szCs w:val="32"/>
        </w:rPr>
      </w:pPr>
      <w:r w:rsidRPr="00972FF0">
        <w:rPr>
          <w:rFonts w:ascii="Times New Roman" w:hAnsi="Times New Roman" w:cs="Times New Roman"/>
          <w:szCs w:val="32"/>
        </w:rPr>
        <w:t xml:space="preserve">In order to combine all rows from EnoseAllSamples.csv and SensoryAllSamples.csv, you can use the </w:t>
      </w:r>
      <w:r w:rsidRPr="0039194A">
        <w:rPr>
          <w:rFonts w:ascii="Courier New" w:hAnsi="Courier New" w:cs="Courier New"/>
          <w:b/>
          <w:color w:val="0070C0"/>
          <w:szCs w:val="32"/>
        </w:rPr>
        <w:t>merge()</w:t>
      </w:r>
      <w:r w:rsidRPr="00972FF0">
        <w:rPr>
          <w:rFonts w:ascii="Times New Roman" w:hAnsi="Times New Roman" w:cs="Times New Roman"/>
          <w:color w:val="0070C0"/>
          <w:szCs w:val="32"/>
        </w:rPr>
        <w:t xml:space="preserve"> </w:t>
      </w:r>
      <w:r w:rsidRPr="00972FF0">
        <w:rPr>
          <w:rFonts w:ascii="Times New Roman" w:hAnsi="Times New Roman" w:cs="Times New Roman"/>
          <w:szCs w:val="32"/>
        </w:rPr>
        <w:t>function.</w:t>
      </w:r>
    </w:p>
    <w:p w14:paraId="56D26B48" w14:textId="77777777" w:rsidR="00972FF0" w:rsidRPr="00972FF0" w:rsidRDefault="00972FF0" w:rsidP="00972FF0">
      <w:pPr>
        <w:tabs>
          <w:tab w:val="right" w:pos="9855"/>
        </w:tabs>
        <w:spacing w:line="360" w:lineRule="auto"/>
        <w:rPr>
          <w:rFonts w:ascii="Times New Roman" w:hAnsi="Times New Roman" w:cs="Times New Roman"/>
          <w:szCs w:val="32"/>
        </w:rPr>
      </w:pPr>
      <w:r w:rsidRPr="00972FF0">
        <w:rPr>
          <w:rFonts w:ascii="Times New Roman" w:hAnsi="Times New Roman" w:cs="Times New Roman"/>
          <w:szCs w:val="32"/>
        </w:rPr>
        <w:t>Once loaded, the data should look familiar. We have already examined/explored this dataset during the previous practical (k-NN &amp; Decision Trees). However, you’ll need to re-partition the dataset into a training set and a test set.</w:t>
      </w:r>
    </w:p>
    <w:p w14:paraId="56D26B49" w14:textId="77777777" w:rsidR="00972FF0" w:rsidRPr="00972FF0" w:rsidRDefault="00972FF0" w:rsidP="00972FF0">
      <w:pPr>
        <w:tabs>
          <w:tab w:val="right" w:pos="9855"/>
        </w:tabs>
        <w:spacing w:line="360" w:lineRule="auto"/>
        <w:rPr>
          <w:rFonts w:ascii="Times New Roman" w:hAnsi="Times New Roman" w:cs="Times New Roman"/>
          <w:szCs w:val="32"/>
        </w:rPr>
      </w:pPr>
    </w:p>
    <w:p w14:paraId="56D26B4B" w14:textId="0292F4BF" w:rsidR="00972FF0" w:rsidRPr="003C46A0" w:rsidRDefault="00972FF0" w:rsidP="00972FF0">
      <w:pPr>
        <w:tabs>
          <w:tab w:val="right" w:pos="9855"/>
        </w:tabs>
        <w:spacing w:line="360" w:lineRule="auto"/>
        <w:rPr>
          <w:rFonts w:ascii="Times New Roman" w:hAnsi="Times New Roman" w:cs="Times New Roman"/>
          <w:szCs w:val="32"/>
        </w:rPr>
      </w:pPr>
      <w:r w:rsidRPr="00972FF0">
        <w:rPr>
          <w:rFonts w:ascii="Times New Roman" w:hAnsi="Times New Roman" w:cs="Times New Roman"/>
          <w:b/>
          <w:bCs/>
          <w:szCs w:val="32"/>
        </w:rPr>
        <w:t>Data Preparation</w:t>
      </w:r>
    </w:p>
    <w:p w14:paraId="56D26B4C" w14:textId="15AEF0F2" w:rsidR="00972FF0" w:rsidRPr="00972FF0" w:rsidRDefault="00972FF0" w:rsidP="00972FF0">
      <w:pPr>
        <w:tabs>
          <w:tab w:val="right" w:pos="9855"/>
        </w:tabs>
        <w:spacing w:line="360" w:lineRule="auto"/>
        <w:rPr>
          <w:rFonts w:ascii="Times New Roman" w:hAnsi="Times New Roman" w:cs="Times New Roman"/>
          <w:szCs w:val="32"/>
        </w:rPr>
      </w:pPr>
      <w:r w:rsidRPr="00972FF0">
        <w:rPr>
          <w:rFonts w:ascii="Times New Roman" w:hAnsi="Times New Roman" w:cs="Times New Roman"/>
          <w:szCs w:val="32"/>
        </w:rPr>
        <w:lastRenderedPageBreak/>
        <w:t xml:space="preserve">Use the same approach as last time to partition the data into a training set (70% of observations) and a test set (30% of observations). The selection of observations for each set should be done randomly. However, all classes should be represented fairly in the two sets. The </w:t>
      </w:r>
      <w:r w:rsidRPr="0039194A">
        <w:rPr>
          <w:rFonts w:ascii="Courier New" w:hAnsi="Courier New" w:cs="Courier New"/>
          <w:b/>
          <w:color w:val="0070C0"/>
          <w:szCs w:val="32"/>
        </w:rPr>
        <w:t>createDataPartition()</w:t>
      </w:r>
      <w:r w:rsidRPr="00972FF0">
        <w:rPr>
          <w:rFonts w:ascii="Times New Roman" w:hAnsi="Times New Roman" w:cs="Times New Roman"/>
          <w:color w:val="0070C0"/>
          <w:szCs w:val="32"/>
        </w:rPr>
        <w:t xml:space="preserve"> </w:t>
      </w:r>
      <w:r w:rsidRPr="00972FF0">
        <w:rPr>
          <w:rFonts w:ascii="Times New Roman" w:hAnsi="Times New Roman" w:cs="Times New Roman"/>
          <w:szCs w:val="32"/>
        </w:rPr>
        <w:t>function from the caret package is the easiest way to achieve this.</w:t>
      </w:r>
      <w:r w:rsidR="007111C0">
        <w:rPr>
          <w:rFonts w:ascii="Times New Roman" w:hAnsi="Times New Roman" w:cs="Times New Roman"/>
          <w:szCs w:val="32"/>
        </w:rPr>
        <w:t xml:space="preserve"> Remember to set seed as you did in the previous practical for reproducibility and to be able to compare the performance of the different algorithms. </w:t>
      </w:r>
    </w:p>
    <w:p w14:paraId="56D26B4D" w14:textId="77777777" w:rsidR="00972FF0" w:rsidRPr="00972FF0" w:rsidRDefault="00972FF0" w:rsidP="00972FF0">
      <w:pPr>
        <w:tabs>
          <w:tab w:val="right" w:pos="9855"/>
        </w:tabs>
        <w:spacing w:line="360" w:lineRule="auto"/>
        <w:rPr>
          <w:rFonts w:ascii="Times New Roman" w:hAnsi="Times New Roman" w:cs="Times New Roman"/>
          <w:szCs w:val="32"/>
        </w:rPr>
      </w:pPr>
      <w:r w:rsidRPr="00972FF0">
        <w:rPr>
          <w:rFonts w:ascii="Times New Roman" w:hAnsi="Times New Roman" w:cs="Times New Roman"/>
          <w:szCs w:val="32"/>
        </w:rPr>
        <w:t xml:space="preserve">Please ensure you preserve the correspondence between numerical (predictor) and categorical (response) data. You can do this easily with </w:t>
      </w:r>
      <w:r w:rsidRPr="0039194A">
        <w:rPr>
          <w:rFonts w:ascii="Courier New" w:hAnsi="Courier New" w:cs="Courier New"/>
          <w:b/>
          <w:color w:val="0070C0"/>
          <w:szCs w:val="32"/>
        </w:rPr>
        <w:t>createDataPartition()</w:t>
      </w:r>
      <w:r w:rsidRPr="00972FF0">
        <w:rPr>
          <w:rFonts w:ascii="Times New Roman" w:hAnsi="Times New Roman" w:cs="Times New Roman"/>
          <w:szCs w:val="32"/>
        </w:rPr>
        <w:t xml:space="preserve"> as it returns an array of response vector positions as the partition. You can the</w:t>
      </w:r>
      <w:r>
        <w:rPr>
          <w:rFonts w:ascii="Times New Roman" w:hAnsi="Times New Roman" w:cs="Times New Roman"/>
          <w:szCs w:val="32"/>
        </w:rPr>
        <w:t>n</w:t>
      </w:r>
      <w:r w:rsidRPr="00972FF0">
        <w:rPr>
          <w:rFonts w:ascii="Times New Roman" w:hAnsi="Times New Roman" w:cs="Times New Roman"/>
          <w:szCs w:val="32"/>
        </w:rPr>
        <w:t xml:space="preserve"> use these indexes to produce both the training and the test set.</w:t>
      </w:r>
      <w:r>
        <w:rPr>
          <w:rFonts w:ascii="Times New Roman" w:hAnsi="Times New Roman" w:cs="Times New Roman"/>
          <w:szCs w:val="32"/>
        </w:rPr>
        <w:t xml:space="preserve"> For instance:</w:t>
      </w:r>
    </w:p>
    <w:p w14:paraId="56D26B4E" w14:textId="77777777" w:rsidR="00972FF0" w:rsidRPr="00972FF0" w:rsidRDefault="00972FF0" w:rsidP="005F4557">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color w:val="0070C0"/>
          <w:szCs w:val="32"/>
        </w:rPr>
      </w:pPr>
      <w:r w:rsidRPr="00972FF0">
        <w:rPr>
          <w:rFonts w:ascii="Courier New" w:hAnsi="Courier New" w:cs="Courier New"/>
          <w:b/>
          <w:color w:val="0070C0"/>
          <w:szCs w:val="32"/>
        </w:rPr>
        <w:t>trainSet &lt;- AllData[trainIndex,]; testSet &lt;- AllData[-trainIndex,]</w:t>
      </w:r>
    </w:p>
    <w:p w14:paraId="56D26B4F" w14:textId="77777777" w:rsidR="00972FF0" w:rsidRPr="00972FF0" w:rsidRDefault="00972FF0" w:rsidP="00972FF0">
      <w:pPr>
        <w:tabs>
          <w:tab w:val="right" w:pos="9855"/>
        </w:tabs>
        <w:spacing w:line="360" w:lineRule="auto"/>
        <w:rPr>
          <w:rFonts w:ascii="Times New Roman" w:hAnsi="Times New Roman" w:cs="Times New Roman"/>
          <w:szCs w:val="32"/>
        </w:rPr>
      </w:pPr>
    </w:p>
    <w:p w14:paraId="56D26B50" w14:textId="77777777" w:rsidR="00972FF0" w:rsidRPr="00972FF0" w:rsidRDefault="00972FF0" w:rsidP="00972FF0">
      <w:pPr>
        <w:tabs>
          <w:tab w:val="right" w:pos="9855"/>
        </w:tabs>
        <w:spacing w:line="360" w:lineRule="auto"/>
        <w:rPr>
          <w:rFonts w:ascii="Times New Roman" w:hAnsi="Times New Roman" w:cs="Times New Roman"/>
          <w:b/>
          <w:bCs/>
          <w:szCs w:val="32"/>
        </w:rPr>
      </w:pPr>
      <w:r w:rsidRPr="00972FF0">
        <w:rPr>
          <w:rFonts w:ascii="Times New Roman" w:hAnsi="Times New Roman" w:cs="Times New Roman"/>
          <w:b/>
          <w:bCs/>
          <w:szCs w:val="32"/>
        </w:rPr>
        <w:t>Model Training</w:t>
      </w:r>
    </w:p>
    <w:p w14:paraId="09FAEF34" w14:textId="65DAD6B3" w:rsidR="006D263B" w:rsidRPr="006D263B" w:rsidRDefault="006D263B" w:rsidP="006D263B">
      <w:pPr>
        <w:tabs>
          <w:tab w:val="right" w:pos="9855"/>
        </w:tabs>
        <w:spacing w:line="360" w:lineRule="auto"/>
        <w:rPr>
          <w:rFonts w:ascii="Times New Roman" w:hAnsi="Times New Roman" w:cs="Times New Roman"/>
          <w:szCs w:val="32"/>
        </w:rPr>
      </w:pPr>
      <w:r w:rsidRPr="006D263B">
        <w:rPr>
          <w:rFonts w:ascii="Times New Roman" w:hAnsi="Times New Roman" w:cs="Times New Roman"/>
          <w:szCs w:val="32"/>
        </w:rPr>
        <w:t xml:space="preserve">We will use the very versatile </w:t>
      </w:r>
      <w:r w:rsidRPr="00963F35">
        <w:rPr>
          <w:rFonts w:ascii="Courier New" w:hAnsi="Courier New" w:cs="Courier New"/>
          <w:b/>
          <w:bCs/>
          <w:color w:val="0070C0"/>
          <w:szCs w:val="32"/>
        </w:rPr>
        <w:t>train()</w:t>
      </w:r>
      <w:r w:rsidRPr="00963F35">
        <w:rPr>
          <w:rFonts w:ascii="Times New Roman" w:hAnsi="Times New Roman" w:cs="Times New Roman"/>
          <w:color w:val="0070C0"/>
          <w:szCs w:val="32"/>
        </w:rPr>
        <w:t xml:space="preserve"> </w:t>
      </w:r>
      <w:r w:rsidRPr="006D263B">
        <w:rPr>
          <w:rFonts w:ascii="Times New Roman" w:hAnsi="Times New Roman" w:cs="Times New Roman"/>
          <w:szCs w:val="32"/>
        </w:rPr>
        <w:t>function from the caret package to train our model. In this practical, our aim is to train a spoilage classifier based on the enose sensor responses (DF1 to DF8). For more background information on the dataset, please see the previous practical's notes.</w:t>
      </w:r>
      <w:r>
        <w:rPr>
          <w:rFonts w:ascii="Times New Roman" w:hAnsi="Times New Roman" w:cs="Times New Roman"/>
          <w:szCs w:val="32"/>
        </w:rPr>
        <w:t xml:space="preserve"> </w:t>
      </w:r>
      <w:r w:rsidRPr="006D263B">
        <w:rPr>
          <w:rFonts w:ascii="Times New Roman" w:hAnsi="Times New Roman" w:cs="Times New Roman"/>
          <w:szCs w:val="32"/>
        </w:rPr>
        <w:t xml:space="preserve">The </w:t>
      </w:r>
      <w:r w:rsidR="00963F35" w:rsidRPr="00963F35">
        <w:rPr>
          <w:rFonts w:ascii="Courier New" w:hAnsi="Courier New" w:cs="Courier New"/>
          <w:b/>
          <w:bCs/>
          <w:color w:val="0070C0"/>
          <w:szCs w:val="32"/>
        </w:rPr>
        <w:t>train()</w:t>
      </w:r>
      <w:r w:rsidR="00963F35" w:rsidRPr="00963F35">
        <w:rPr>
          <w:rFonts w:ascii="Times New Roman" w:hAnsi="Times New Roman" w:cs="Times New Roman"/>
          <w:color w:val="0070C0"/>
          <w:szCs w:val="32"/>
        </w:rPr>
        <w:t xml:space="preserve"> </w:t>
      </w:r>
      <w:r w:rsidRPr="006D263B">
        <w:rPr>
          <w:rFonts w:ascii="Times New Roman" w:hAnsi="Times New Roman" w:cs="Times New Roman"/>
          <w:szCs w:val="32"/>
        </w:rPr>
        <w:t xml:space="preserve">function can be used to train many different classification and regression models, and the specific method to use should be provided as the </w:t>
      </w:r>
      <w:r w:rsidRPr="00D86804">
        <w:rPr>
          <w:rFonts w:ascii="Times New Roman" w:hAnsi="Times New Roman" w:cs="Times New Roman"/>
          <w:i/>
          <w:iCs/>
          <w:szCs w:val="32"/>
        </w:rPr>
        <w:t>method</w:t>
      </w:r>
      <w:r w:rsidRPr="006D263B">
        <w:rPr>
          <w:rFonts w:ascii="Times New Roman" w:hAnsi="Times New Roman" w:cs="Times New Roman"/>
          <w:szCs w:val="32"/>
        </w:rPr>
        <w:t xml:space="preserve"> parameter. For different variants of SVM, you can check the following link:</w:t>
      </w:r>
      <w:r w:rsidR="00D86804">
        <w:rPr>
          <w:rFonts w:ascii="Times New Roman" w:hAnsi="Times New Roman" w:cs="Times New Roman"/>
          <w:szCs w:val="32"/>
        </w:rPr>
        <w:t xml:space="preserve"> </w:t>
      </w:r>
      <w:hyperlink r:id="rId10" w:history="1">
        <w:r w:rsidR="00A35E00" w:rsidRPr="00A35E00">
          <w:rPr>
            <w:rStyle w:val="Hyperlink"/>
            <w:rFonts w:ascii="Times New Roman" w:hAnsi="Times New Roman" w:cs="Times New Roman"/>
            <w:szCs w:val="32"/>
          </w:rPr>
          <w:t>Support_Vector_Machines_Variants</w:t>
        </w:r>
      </w:hyperlink>
    </w:p>
    <w:p w14:paraId="60F68DA1" w14:textId="675D01F0" w:rsidR="006D263B" w:rsidRDefault="006D263B" w:rsidP="006D263B">
      <w:pPr>
        <w:tabs>
          <w:tab w:val="right" w:pos="9855"/>
        </w:tabs>
        <w:spacing w:line="360" w:lineRule="auto"/>
        <w:rPr>
          <w:rFonts w:ascii="Times New Roman" w:hAnsi="Times New Roman" w:cs="Times New Roman"/>
          <w:szCs w:val="32"/>
        </w:rPr>
      </w:pPr>
      <w:r w:rsidRPr="006D263B">
        <w:rPr>
          <w:rFonts w:ascii="Times New Roman" w:hAnsi="Times New Roman" w:cs="Times New Roman"/>
          <w:szCs w:val="32"/>
        </w:rPr>
        <w:t>Note that you may need to load additional required packages to use some of the methods. We can begin by using the "Support Vector Machines with Linear Kernel" method, and then print the result:</w:t>
      </w:r>
    </w:p>
    <w:p w14:paraId="7CD13026" w14:textId="77777777" w:rsidR="00A6725D" w:rsidRPr="00A6725D" w:rsidRDefault="00A6725D" w:rsidP="00A6725D">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A6725D">
        <w:rPr>
          <w:rFonts w:ascii="Courier New" w:hAnsi="Courier New" w:cs="Courier New"/>
          <w:b/>
          <w:bCs/>
          <w:color w:val="0070C0"/>
          <w:szCs w:val="32"/>
        </w:rPr>
        <w:t>model.svm &lt;- train(sensory ~ ., data = trainSet, method="svmLinear2")</w:t>
      </w:r>
    </w:p>
    <w:p w14:paraId="6D646169" w14:textId="003118DF" w:rsidR="00A6725D" w:rsidRPr="00A6725D" w:rsidRDefault="00A6725D" w:rsidP="00A6725D">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A6725D">
        <w:rPr>
          <w:rFonts w:ascii="Courier New" w:hAnsi="Courier New" w:cs="Courier New"/>
          <w:b/>
          <w:bCs/>
          <w:color w:val="0070C0"/>
          <w:szCs w:val="32"/>
        </w:rPr>
        <w:t>model.svm</w:t>
      </w:r>
    </w:p>
    <w:p w14:paraId="52C4677C" w14:textId="77777777" w:rsidR="006D263B" w:rsidRDefault="006D263B" w:rsidP="00972FF0">
      <w:pPr>
        <w:tabs>
          <w:tab w:val="right" w:pos="9855"/>
        </w:tabs>
        <w:spacing w:line="360" w:lineRule="auto"/>
        <w:rPr>
          <w:rFonts w:ascii="Times New Roman" w:hAnsi="Times New Roman" w:cs="Times New Roman"/>
          <w:szCs w:val="32"/>
        </w:rPr>
      </w:pPr>
    </w:p>
    <w:p w14:paraId="13F54399" w14:textId="31CB68B1" w:rsidR="00997709" w:rsidRPr="00997709" w:rsidRDefault="00997709" w:rsidP="00997709">
      <w:pPr>
        <w:tabs>
          <w:tab w:val="right" w:pos="9855"/>
        </w:tabs>
        <w:spacing w:line="360" w:lineRule="auto"/>
        <w:rPr>
          <w:rFonts w:ascii="Times New Roman" w:hAnsi="Times New Roman" w:cs="Times New Roman"/>
          <w:szCs w:val="32"/>
        </w:rPr>
      </w:pPr>
      <w:r w:rsidRPr="00997709">
        <w:rPr>
          <w:rFonts w:ascii="Times New Roman" w:hAnsi="Times New Roman" w:cs="Times New Roman"/>
          <w:szCs w:val="32"/>
        </w:rPr>
        <w:t xml:space="preserve">Notice that the model reports "Accuracy" metrics for different value of a "cost" (C) parameter. The </w:t>
      </w:r>
      <w:r w:rsidR="002515B4" w:rsidRPr="00963F35">
        <w:rPr>
          <w:rFonts w:ascii="Courier New" w:hAnsi="Courier New" w:cs="Courier New"/>
          <w:b/>
          <w:bCs/>
          <w:color w:val="0070C0"/>
          <w:szCs w:val="32"/>
        </w:rPr>
        <w:t>train()</w:t>
      </w:r>
      <w:r w:rsidR="002515B4" w:rsidRPr="00963F35">
        <w:rPr>
          <w:rFonts w:ascii="Times New Roman" w:hAnsi="Times New Roman" w:cs="Times New Roman"/>
          <w:color w:val="0070C0"/>
          <w:szCs w:val="32"/>
        </w:rPr>
        <w:t xml:space="preserve"> </w:t>
      </w:r>
      <w:r w:rsidRPr="00997709">
        <w:rPr>
          <w:rFonts w:ascii="Times New Roman" w:hAnsi="Times New Roman" w:cs="Times New Roman"/>
          <w:szCs w:val="32"/>
        </w:rPr>
        <w:t xml:space="preserve">function attempts to tune model parameters and find the combination of parameters that gives the highest accuracy. The values used for tuning can be controlled using the </w:t>
      </w:r>
      <w:r w:rsidRPr="002515B4">
        <w:rPr>
          <w:rFonts w:ascii="Times New Roman" w:hAnsi="Times New Roman" w:cs="Times New Roman"/>
          <w:i/>
          <w:iCs/>
          <w:szCs w:val="32"/>
        </w:rPr>
        <w:t>tuneGrid</w:t>
      </w:r>
      <w:r w:rsidRPr="00997709">
        <w:rPr>
          <w:rFonts w:ascii="Times New Roman" w:hAnsi="Times New Roman" w:cs="Times New Roman"/>
          <w:szCs w:val="32"/>
        </w:rPr>
        <w:t xml:space="preserve"> and </w:t>
      </w:r>
      <w:r w:rsidRPr="002515B4">
        <w:rPr>
          <w:rFonts w:ascii="Times New Roman" w:hAnsi="Times New Roman" w:cs="Times New Roman"/>
          <w:i/>
          <w:iCs/>
          <w:szCs w:val="32"/>
        </w:rPr>
        <w:t>tuneLength</w:t>
      </w:r>
      <w:r w:rsidRPr="00997709">
        <w:rPr>
          <w:rFonts w:ascii="Times New Roman" w:hAnsi="Times New Roman" w:cs="Times New Roman"/>
          <w:szCs w:val="32"/>
        </w:rPr>
        <w:t xml:space="preserve"> parameters. The training data is randomly resampled during this process (using a bootstrapping method by default), so the resulting parameters may differ slightly between runs.</w:t>
      </w:r>
    </w:p>
    <w:p w14:paraId="6F3002EA" w14:textId="3FD68C40" w:rsidR="0021233E" w:rsidRDefault="00997709" w:rsidP="00997709">
      <w:pPr>
        <w:tabs>
          <w:tab w:val="right" w:pos="9855"/>
        </w:tabs>
        <w:spacing w:line="360" w:lineRule="auto"/>
        <w:rPr>
          <w:rFonts w:ascii="Times New Roman" w:hAnsi="Times New Roman" w:cs="Times New Roman"/>
          <w:szCs w:val="32"/>
        </w:rPr>
      </w:pPr>
      <w:r w:rsidRPr="00997709">
        <w:rPr>
          <w:rFonts w:ascii="Times New Roman" w:hAnsi="Times New Roman" w:cs="Times New Roman"/>
          <w:szCs w:val="32"/>
        </w:rPr>
        <w:t>We cannot visualise the hyperplane from this model, as there are too many dimensions.</w:t>
      </w:r>
    </w:p>
    <w:p w14:paraId="3CA2A17F" w14:textId="77777777" w:rsidR="0021233E" w:rsidRDefault="0021233E" w:rsidP="00997709">
      <w:pPr>
        <w:tabs>
          <w:tab w:val="right" w:pos="9855"/>
        </w:tabs>
        <w:spacing w:line="360" w:lineRule="auto"/>
        <w:rPr>
          <w:rFonts w:ascii="Times New Roman" w:hAnsi="Times New Roman" w:cs="Times New Roman"/>
          <w:szCs w:val="32"/>
        </w:rPr>
      </w:pPr>
    </w:p>
    <w:p w14:paraId="705A827A" w14:textId="1E9E228E" w:rsidR="00997709" w:rsidRPr="0021233E" w:rsidRDefault="0021233E" w:rsidP="00972FF0">
      <w:pPr>
        <w:tabs>
          <w:tab w:val="right" w:pos="9855"/>
        </w:tabs>
        <w:spacing w:line="360" w:lineRule="auto"/>
        <w:rPr>
          <w:rFonts w:ascii="Times New Roman" w:hAnsi="Times New Roman" w:cs="Times New Roman"/>
          <w:b/>
          <w:bCs/>
          <w:szCs w:val="32"/>
        </w:rPr>
      </w:pPr>
      <w:r w:rsidRPr="00972FF0">
        <w:rPr>
          <w:rFonts w:ascii="Times New Roman" w:hAnsi="Times New Roman" w:cs="Times New Roman"/>
          <w:b/>
          <w:bCs/>
          <w:szCs w:val="32"/>
        </w:rPr>
        <w:t>Model Evaluatio</w:t>
      </w:r>
      <w:r>
        <w:rPr>
          <w:rFonts w:ascii="Times New Roman" w:hAnsi="Times New Roman" w:cs="Times New Roman"/>
          <w:b/>
          <w:bCs/>
          <w:szCs w:val="32"/>
        </w:rPr>
        <w:t>n</w:t>
      </w:r>
    </w:p>
    <w:p w14:paraId="0117B654" w14:textId="2DD0CC3E" w:rsidR="006D263B" w:rsidRDefault="00C02978" w:rsidP="00972FF0">
      <w:pPr>
        <w:tabs>
          <w:tab w:val="right" w:pos="9855"/>
        </w:tabs>
        <w:spacing w:line="360" w:lineRule="auto"/>
        <w:rPr>
          <w:rFonts w:ascii="Times New Roman" w:hAnsi="Times New Roman" w:cs="Times New Roman"/>
          <w:szCs w:val="32"/>
        </w:rPr>
      </w:pPr>
      <w:r w:rsidRPr="00C02978">
        <w:rPr>
          <w:rFonts w:ascii="Times New Roman" w:hAnsi="Times New Roman" w:cs="Times New Roman"/>
          <w:szCs w:val="32"/>
        </w:rPr>
        <w:lastRenderedPageBreak/>
        <w:t xml:space="preserve">To evaluate your model, you will need to use the </w:t>
      </w:r>
      <w:r w:rsidRPr="00C02978">
        <w:rPr>
          <w:rFonts w:ascii="Courier New" w:hAnsi="Courier New" w:cs="Courier New"/>
          <w:b/>
          <w:bCs/>
          <w:color w:val="0070C0"/>
          <w:szCs w:val="32"/>
        </w:rPr>
        <w:t>predict()</w:t>
      </w:r>
      <w:r>
        <w:rPr>
          <w:rFonts w:ascii="Times New Roman" w:hAnsi="Times New Roman" w:cs="Times New Roman"/>
          <w:szCs w:val="32"/>
        </w:rPr>
        <w:t xml:space="preserve"> </w:t>
      </w:r>
      <w:r w:rsidRPr="00C02978">
        <w:rPr>
          <w:rFonts w:ascii="Times New Roman" w:hAnsi="Times New Roman" w:cs="Times New Roman"/>
          <w:szCs w:val="32"/>
        </w:rPr>
        <w:t>function to obtain a vector of classes predicted for the test set by your model:</w:t>
      </w:r>
    </w:p>
    <w:p w14:paraId="16EED851" w14:textId="77777777" w:rsidR="00216D54" w:rsidRDefault="00216D54" w:rsidP="00972FF0">
      <w:pPr>
        <w:tabs>
          <w:tab w:val="right" w:pos="9855"/>
        </w:tabs>
        <w:spacing w:line="360" w:lineRule="auto"/>
        <w:rPr>
          <w:rFonts w:ascii="Times New Roman" w:hAnsi="Times New Roman" w:cs="Times New Roman"/>
          <w:szCs w:val="32"/>
        </w:rPr>
      </w:pPr>
    </w:p>
    <w:p w14:paraId="5CB85B7C" w14:textId="02D094F3" w:rsidR="006D263B" w:rsidRPr="00216D54" w:rsidRDefault="00216D54" w:rsidP="00164404">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216D54">
        <w:rPr>
          <w:rFonts w:ascii="Courier New" w:hAnsi="Courier New" w:cs="Courier New"/>
          <w:b/>
          <w:bCs/>
          <w:color w:val="0070C0"/>
          <w:szCs w:val="32"/>
        </w:rPr>
        <w:t>predicted &lt;- predict(model.svm, testSet)</w:t>
      </w:r>
    </w:p>
    <w:p w14:paraId="6F112193" w14:textId="77777777" w:rsidR="00216D54" w:rsidRDefault="00216D54" w:rsidP="00972FF0">
      <w:pPr>
        <w:tabs>
          <w:tab w:val="right" w:pos="9855"/>
        </w:tabs>
        <w:spacing w:line="360" w:lineRule="auto"/>
        <w:rPr>
          <w:rFonts w:ascii="Times New Roman" w:hAnsi="Times New Roman" w:cs="Times New Roman"/>
          <w:szCs w:val="32"/>
        </w:rPr>
      </w:pPr>
    </w:p>
    <w:p w14:paraId="3F5E42EA" w14:textId="11520593" w:rsidR="00216D54" w:rsidRDefault="00164404" w:rsidP="00CA71AD">
      <w:pPr>
        <w:pStyle w:val="ListParagraph"/>
        <w:numPr>
          <w:ilvl w:val="0"/>
          <w:numId w:val="3"/>
        </w:numPr>
        <w:tabs>
          <w:tab w:val="right" w:pos="9855"/>
        </w:tabs>
        <w:spacing w:line="360" w:lineRule="auto"/>
        <w:rPr>
          <w:rFonts w:ascii="Times New Roman" w:hAnsi="Times New Roman" w:cs="Times New Roman"/>
          <w:szCs w:val="32"/>
        </w:rPr>
      </w:pPr>
      <w:r w:rsidRPr="00CA71AD">
        <w:rPr>
          <w:rFonts w:ascii="Times New Roman" w:hAnsi="Times New Roman" w:cs="Times New Roman"/>
          <w:szCs w:val="32"/>
        </w:rPr>
        <w:t xml:space="preserve">Use the </w:t>
      </w:r>
      <w:r w:rsidRPr="00CA71AD">
        <w:rPr>
          <w:rFonts w:ascii="Courier New" w:hAnsi="Courier New" w:cs="Courier New"/>
          <w:b/>
          <w:bCs/>
          <w:color w:val="0070C0"/>
          <w:szCs w:val="32"/>
        </w:rPr>
        <w:t>CrossTable()</w:t>
      </w:r>
      <w:r w:rsidRPr="00CA71AD">
        <w:rPr>
          <w:rFonts w:ascii="Times New Roman" w:hAnsi="Times New Roman" w:cs="Times New Roman"/>
          <w:szCs w:val="32"/>
        </w:rPr>
        <w:t xml:space="preserve"> function from the </w:t>
      </w:r>
      <w:r w:rsidRPr="00CA71AD">
        <w:rPr>
          <w:rFonts w:ascii="Times New Roman" w:hAnsi="Times New Roman" w:cs="Times New Roman"/>
          <w:b/>
          <w:bCs/>
          <w:szCs w:val="32"/>
        </w:rPr>
        <w:t>gmodels</w:t>
      </w:r>
      <w:r w:rsidRPr="00CA71AD">
        <w:rPr>
          <w:rFonts w:ascii="Times New Roman" w:hAnsi="Times New Roman" w:cs="Times New Roman"/>
          <w:szCs w:val="32"/>
        </w:rPr>
        <w:t xml:space="preserve"> package to view the counts of true/false positives/negatives.</w:t>
      </w:r>
    </w:p>
    <w:p w14:paraId="0A2756E2" w14:textId="223CD580" w:rsidR="008C2373" w:rsidRDefault="008C2373" w:rsidP="008C2373">
      <w:pPr>
        <w:pStyle w:val="ListParagraph"/>
        <w:tabs>
          <w:tab w:val="right" w:pos="9855"/>
        </w:tabs>
        <w:spacing w:line="360" w:lineRule="auto"/>
        <w:rPr>
          <w:rFonts w:ascii="Courier New" w:hAnsi="Courier New" w:cs="Courier New"/>
          <w:b/>
          <w:bCs/>
          <w:color w:val="0070C0"/>
          <w:szCs w:val="32"/>
        </w:rPr>
      </w:pPr>
      <w:r w:rsidRPr="008C2373">
        <w:rPr>
          <w:rFonts w:ascii="Courier New" w:hAnsi="Courier New" w:cs="Courier New"/>
          <w:b/>
          <w:bCs/>
          <w:color w:val="0070C0"/>
          <w:szCs w:val="32"/>
        </w:rPr>
        <w:t>cross.table &lt;- CrossTable(testCl, predicted, prop.chisq=FALSE, prop.t=FALSE, prop.c=FALSE, prop.r=FALSE)</w:t>
      </w:r>
    </w:p>
    <w:p w14:paraId="6DD9BB92" w14:textId="244696D2" w:rsidR="008C2373" w:rsidRPr="0012675B" w:rsidRDefault="008C2373" w:rsidP="008C2373">
      <w:pPr>
        <w:pStyle w:val="ListParagraph"/>
        <w:tabs>
          <w:tab w:val="right" w:pos="9855"/>
        </w:tabs>
        <w:spacing w:line="360" w:lineRule="auto"/>
        <w:rPr>
          <w:rFonts w:ascii="Times New Roman" w:hAnsi="Times New Roman" w:cs="Times New Roman"/>
          <w:b/>
          <w:bCs/>
          <w:color w:val="000000" w:themeColor="text1"/>
          <w:szCs w:val="32"/>
        </w:rPr>
      </w:pPr>
      <w:r w:rsidRPr="0012675B">
        <w:rPr>
          <w:rFonts w:ascii="Times New Roman" w:hAnsi="Times New Roman" w:cs="Times New Roman"/>
          <w:b/>
          <w:bCs/>
          <w:color w:val="000000" w:themeColor="text1"/>
          <w:szCs w:val="32"/>
        </w:rPr>
        <w:t xml:space="preserve">NOTE: </w:t>
      </w:r>
      <w:r w:rsidR="00797A7A" w:rsidRPr="0012675B">
        <w:rPr>
          <w:rFonts w:ascii="Times New Roman" w:hAnsi="Times New Roman" w:cs="Times New Roman"/>
          <w:b/>
          <w:bCs/>
          <w:szCs w:val="32"/>
        </w:rPr>
        <w:t xml:space="preserve">here we give the predicted values as argument unlike knn where we give the model. The reason is that </w:t>
      </w:r>
      <w:r w:rsidR="00FF3AA3" w:rsidRPr="0012675B">
        <w:rPr>
          <w:rFonts w:ascii="Times New Roman" w:hAnsi="Times New Roman" w:cs="Times New Roman"/>
          <w:b/>
          <w:bCs/>
          <w:szCs w:val="32"/>
        </w:rPr>
        <w:t xml:space="preserve">since knn does not produce a model </w:t>
      </w:r>
      <w:r w:rsidR="009F4707" w:rsidRPr="0012675B">
        <w:rPr>
          <w:rFonts w:ascii="Times New Roman" w:hAnsi="Times New Roman" w:cs="Times New Roman"/>
          <w:b/>
          <w:bCs/>
          <w:szCs w:val="32"/>
        </w:rPr>
        <w:t xml:space="preserve">and the predictions are included in the “model” produced. In the case of other algorithms we need to use the </w:t>
      </w:r>
      <w:r w:rsidR="0012675B" w:rsidRPr="0012675B">
        <w:rPr>
          <w:rFonts w:ascii="Times New Roman" w:hAnsi="Times New Roman" w:cs="Times New Roman"/>
          <w:b/>
          <w:bCs/>
          <w:szCs w:val="32"/>
        </w:rPr>
        <w:t xml:space="preserve">vector with the predicted values. </w:t>
      </w:r>
    </w:p>
    <w:p w14:paraId="2EBE4500" w14:textId="77777777" w:rsidR="00AC45BC" w:rsidRDefault="00AC45BC" w:rsidP="0012675B">
      <w:pPr>
        <w:tabs>
          <w:tab w:val="right" w:pos="9855"/>
        </w:tabs>
        <w:spacing w:line="360" w:lineRule="auto"/>
        <w:rPr>
          <w:rFonts w:ascii="Times New Roman" w:hAnsi="Times New Roman" w:cs="Times New Roman"/>
          <w:szCs w:val="32"/>
        </w:rPr>
      </w:pPr>
    </w:p>
    <w:p w14:paraId="63C7E8F1" w14:textId="68A2204E" w:rsidR="0012675B" w:rsidRDefault="003C5B66" w:rsidP="0012675B">
      <w:pPr>
        <w:tabs>
          <w:tab w:val="right" w:pos="9855"/>
        </w:tabs>
        <w:spacing w:line="360" w:lineRule="auto"/>
        <w:rPr>
          <w:rFonts w:ascii="Times New Roman" w:hAnsi="Times New Roman" w:cs="Times New Roman"/>
          <w:szCs w:val="32"/>
        </w:rPr>
      </w:pPr>
      <w:r w:rsidRPr="0012675B">
        <w:rPr>
          <w:rFonts w:ascii="Times New Roman" w:hAnsi="Times New Roman" w:cs="Times New Roman"/>
          <w:szCs w:val="32"/>
        </w:rPr>
        <w:t xml:space="preserve">You can also use </w:t>
      </w:r>
      <w:r w:rsidRPr="0012675B">
        <w:rPr>
          <w:rFonts w:ascii="Courier New" w:hAnsi="Courier New" w:cs="Courier New"/>
          <w:b/>
          <w:bCs/>
          <w:color w:val="0070C0"/>
          <w:szCs w:val="32"/>
        </w:rPr>
        <w:t>confusionMatrix()</w:t>
      </w:r>
      <w:r w:rsidRPr="0012675B">
        <w:rPr>
          <w:rFonts w:ascii="Times New Roman" w:hAnsi="Times New Roman" w:cs="Times New Roman"/>
          <w:color w:val="0070C0"/>
          <w:szCs w:val="32"/>
        </w:rPr>
        <w:t xml:space="preserve"> </w:t>
      </w:r>
      <w:r w:rsidRPr="0012675B">
        <w:rPr>
          <w:rFonts w:ascii="Times New Roman" w:hAnsi="Times New Roman" w:cs="Times New Roman"/>
          <w:szCs w:val="32"/>
        </w:rPr>
        <w:t xml:space="preserve">from the </w:t>
      </w:r>
      <w:r w:rsidRPr="0012675B">
        <w:rPr>
          <w:rFonts w:ascii="Times New Roman" w:hAnsi="Times New Roman" w:cs="Times New Roman"/>
          <w:b/>
          <w:bCs/>
          <w:szCs w:val="32"/>
        </w:rPr>
        <w:t>caret</w:t>
      </w:r>
      <w:r w:rsidRPr="0012675B">
        <w:rPr>
          <w:rFonts w:ascii="Times New Roman" w:hAnsi="Times New Roman" w:cs="Times New Roman"/>
          <w:szCs w:val="32"/>
        </w:rPr>
        <w:t xml:space="preserve"> package, which makes it easy to obtain the prediction accuracy programmatically </w:t>
      </w:r>
    </w:p>
    <w:p w14:paraId="63834870" w14:textId="17EC6ABF" w:rsidR="0012675B" w:rsidRDefault="0012675B" w:rsidP="0012675B">
      <w:pPr>
        <w:tabs>
          <w:tab w:val="right" w:pos="9855"/>
        </w:tabs>
        <w:spacing w:line="360" w:lineRule="auto"/>
        <w:rPr>
          <w:rFonts w:ascii="Courier New" w:hAnsi="Courier New" w:cs="Courier New"/>
          <w:b/>
          <w:bCs/>
          <w:color w:val="0070C0"/>
          <w:szCs w:val="32"/>
        </w:rPr>
      </w:pPr>
      <w:r w:rsidRPr="008F7EEF">
        <w:rPr>
          <w:rFonts w:ascii="Courier New" w:hAnsi="Courier New" w:cs="Courier New"/>
          <w:b/>
          <w:bCs/>
          <w:color w:val="0070C0"/>
          <w:szCs w:val="32"/>
          <w:bdr w:val="single" w:sz="4" w:space="0" w:color="auto"/>
          <w:shd w:val="clear" w:color="auto" w:fill="D9D9D9" w:themeFill="background1" w:themeFillShade="D9"/>
        </w:rPr>
        <w:t>confusion.matrix &lt;- confusionMatrix(predicted, testCl, positive="3")</w:t>
      </w:r>
    </w:p>
    <w:p w14:paraId="6D8F541A" w14:textId="77777777" w:rsidR="008F7EEF" w:rsidRPr="008F7EEF" w:rsidRDefault="008F7EEF" w:rsidP="0012675B">
      <w:pPr>
        <w:tabs>
          <w:tab w:val="right" w:pos="9855"/>
        </w:tabs>
        <w:spacing w:line="360" w:lineRule="auto"/>
        <w:rPr>
          <w:rFonts w:ascii="Courier New" w:hAnsi="Courier New" w:cs="Courier New"/>
          <w:b/>
          <w:bCs/>
          <w:color w:val="0070C0"/>
          <w:szCs w:val="32"/>
        </w:rPr>
      </w:pPr>
    </w:p>
    <w:p w14:paraId="1EA0BEAD" w14:textId="3E7EE31A" w:rsidR="00492740" w:rsidRPr="0012675B" w:rsidRDefault="0013097A" w:rsidP="00972FF0">
      <w:pPr>
        <w:pStyle w:val="ListParagraph"/>
        <w:numPr>
          <w:ilvl w:val="0"/>
          <w:numId w:val="3"/>
        </w:numPr>
        <w:tabs>
          <w:tab w:val="right" w:pos="9855"/>
        </w:tabs>
        <w:spacing w:line="360" w:lineRule="auto"/>
        <w:rPr>
          <w:rFonts w:ascii="Times New Roman" w:hAnsi="Times New Roman" w:cs="Times New Roman"/>
          <w:szCs w:val="32"/>
        </w:rPr>
      </w:pPr>
      <w:r w:rsidRPr="0012675B">
        <w:rPr>
          <w:rFonts w:ascii="Times New Roman" w:hAnsi="Times New Roman" w:cs="Times New Roman"/>
          <w:b/>
          <w:bCs/>
          <w:szCs w:val="32"/>
        </w:rPr>
        <w:t>Question</w:t>
      </w:r>
      <w:r w:rsidRPr="0012675B">
        <w:rPr>
          <w:rFonts w:ascii="Times New Roman" w:hAnsi="Times New Roman" w:cs="Times New Roman"/>
          <w:szCs w:val="32"/>
        </w:rPr>
        <w:t>: What is the prediction accuracy of your model? How does it compare to the knn and decision tree model accuracy from the previous practical?</w:t>
      </w:r>
    </w:p>
    <w:p w14:paraId="69B35A22" w14:textId="77777777" w:rsidR="00CA71AD" w:rsidRDefault="00CA71AD" w:rsidP="00972FF0">
      <w:pPr>
        <w:tabs>
          <w:tab w:val="right" w:pos="9855"/>
        </w:tabs>
        <w:spacing w:line="360" w:lineRule="auto"/>
        <w:rPr>
          <w:rFonts w:ascii="Times New Roman" w:hAnsi="Times New Roman" w:cs="Times New Roman"/>
          <w:szCs w:val="32"/>
        </w:rPr>
      </w:pPr>
    </w:p>
    <w:p w14:paraId="5D18B035" w14:textId="05FA9802" w:rsidR="00D22168" w:rsidRPr="00D22168" w:rsidRDefault="00CA71AD" w:rsidP="00D22168">
      <w:pPr>
        <w:tabs>
          <w:tab w:val="right" w:pos="9855"/>
        </w:tabs>
        <w:spacing w:line="360" w:lineRule="auto"/>
        <w:rPr>
          <w:rFonts w:ascii="Times New Roman" w:hAnsi="Times New Roman" w:cs="Times New Roman"/>
          <w:szCs w:val="32"/>
        </w:rPr>
      </w:pPr>
      <w:r w:rsidRPr="00D22168">
        <w:rPr>
          <w:rFonts w:ascii="Times New Roman" w:hAnsi="Times New Roman" w:cs="Times New Roman"/>
          <w:b/>
          <w:bCs/>
          <w:szCs w:val="32"/>
        </w:rPr>
        <w:t>Task</w:t>
      </w:r>
      <w:r w:rsidR="00DD2228">
        <w:rPr>
          <w:rFonts w:ascii="Times New Roman" w:hAnsi="Times New Roman" w:cs="Times New Roman"/>
          <w:b/>
          <w:bCs/>
          <w:szCs w:val="32"/>
        </w:rPr>
        <w:t>1</w:t>
      </w:r>
      <w:r w:rsidRPr="00D22168">
        <w:rPr>
          <w:rFonts w:ascii="Times New Roman" w:hAnsi="Times New Roman" w:cs="Times New Roman"/>
          <w:b/>
          <w:bCs/>
          <w:szCs w:val="32"/>
        </w:rPr>
        <w:t>:</w:t>
      </w:r>
      <w:r>
        <w:rPr>
          <w:rFonts w:ascii="Times New Roman" w:hAnsi="Times New Roman" w:cs="Times New Roman"/>
          <w:szCs w:val="32"/>
        </w:rPr>
        <w:t xml:space="preserve"> </w:t>
      </w:r>
      <w:r w:rsidR="00D22168" w:rsidRPr="00D22168">
        <w:rPr>
          <w:rFonts w:ascii="Times New Roman" w:hAnsi="Times New Roman" w:cs="Times New Roman"/>
          <w:szCs w:val="32"/>
        </w:rPr>
        <w:t>So far</w:t>
      </w:r>
      <w:r w:rsidR="00D22168">
        <w:rPr>
          <w:rFonts w:ascii="Times New Roman" w:hAnsi="Times New Roman" w:cs="Times New Roman"/>
          <w:szCs w:val="32"/>
        </w:rPr>
        <w:t>,</w:t>
      </w:r>
      <w:r w:rsidR="00D22168" w:rsidRPr="00D22168">
        <w:rPr>
          <w:rFonts w:ascii="Times New Roman" w:hAnsi="Times New Roman" w:cs="Times New Roman"/>
          <w:szCs w:val="32"/>
        </w:rPr>
        <w:t xml:space="preserve"> we have only used one random data partition to test the performance of the SVM algorithm. However, given a different random data partition, would the accuracy of the predictions change? How sensitive is our model performance on the sampling of the original data?</w:t>
      </w:r>
    </w:p>
    <w:p w14:paraId="0BFD1056" w14:textId="77777777" w:rsidR="00A8209B" w:rsidRDefault="00D22168" w:rsidP="00D22168">
      <w:pPr>
        <w:tabs>
          <w:tab w:val="right" w:pos="9855"/>
        </w:tabs>
        <w:spacing w:line="360" w:lineRule="auto"/>
        <w:rPr>
          <w:rFonts w:ascii="Times New Roman" w:hAnsi="Times New Roman" w:cs="Times New Roman"/>
          <w:szCs w:val="32"/>
        </w:rPr>
      </w:pPr>
      <w:r w:rsidRPr="00D22168">
        <w:rPr>
          <w:rFonts w:ascii="Times New Roman" w:hAnsi="Times New Roman" w:cs="Times New Roman"/>
          <w:szCs w:val="32"/>
        </w:rPr>
        <w:t xml:space="preserve">To investigate, use the </w:t>
      </w:r>
      <w:r w:rsidRPr="001C096F">
        <w:rPr>
          <w:rFonts w:ascii="Courier New" w:hAnsi="Courier New" w:cs="Courier New"/>
          <w:b/>
          <w:bCs/>
          <w:color w:val="0070C0"/>
          <w:szCs w:val="32"/>
        </w:rPr>
        <w:t>createDataPartition()</w:t>
      </w:r>
      <w:r w:rsidRPr="001C096F">
        <w:rPr>
          <w:rFonts w:ascii="Times New Roman" w:hAnsi="Times New Roman" w:cs="Times New Roman"/>
          <w:color w:val="0070C0"/>
          <w:szCs w:val="32"/>
        </w:rPr>
        <w:t xml:space="preserve"> </w:t>
      </w:r>
      <w:r w:rsidRPr="00D22168">
        <w:rPr>
          <w:rFonts w:ascii="Times New Roman" w:hAnsi="Times New Roman" w:cs="Times New Roman"/>
          <w:szCs w:val="32"/>
        </w:rPr>
        <w:t>function to generate 100 random data partitions (</w:t>
      </w:r>
      <w:r w:rsidR="0073322A">
        <w:rPr>
          <w:rFonts w:ascii="Times New Roman" w:hAnsi="Times New Roman" w:cs="Times New Roman"/>
          <w:szCs w:val="32"/>
        </w:rPr>
        <w:t xml:space="preserve">Hint: </w:t>
      </w:r>
      <w:r w:rsidRPr="00D22168">
        <w:rPr>
          <w:rFonts w:ascii="Times New Roman" w:hAnsi="Times New Roman" w:cs="Times New Roman"/>
          <w:szCs w:val="32"/>
        </w:rPr>
        <w:t xml:space="preserve">you can use the times parameter of </w:t>
      </w:r>
      <w:r w:rsidR="001C096F" w:rsidRPr="001C096F">
        <w:rPr>
          <w:rFonts w:ascii="Courier New" w:hAnsi="Courier New" w:cs="Courier New"/>
          <w:b/>
          <w:bCs/>
          <w:color w:val="0070C0"/>
          <w:szCs w:val="32"/>
        </w:rPr>
        <w:t>createDataPartition()</w:t>
      </w:r>
      <w:r w:rsidR="001C096F" w:rsidRPr="001C096F">
        <w:rPr>
          <w:rFonts w:ascii="Times New Roman" w:hAnsi="Times New Roman" w:cs="Times New Roman"/>
          <w:color w:val="0070C0"/>
          <w:szCs w:val="32"/>
        </w:rPr>
        <w:t xml:space="preserve"> </w:t>
      </w:r>
      <w:r w:rsidRPr="00D22168">
        <w:rPr>
          <w:rFonts w:ascii="Times New Roman" w:hAnsi="Times New Roman" w:cs="Times New Roman"/>
          <w:szCs w:val="32"/>
        </w:rPr>
        <w:t xml:space="preserve">to do this). </w:t>
      </w:r>
    </w:p>
    <w:p w14:paraId="35FCC9C3" w14:textId="5B1166CC" w:rsidR="00E549AD" w:rsidRDefault="00E549AD" w:rsidP="00A8209B">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Pr>
          <w:rFonts w:ascii="Courier New" w:hAnsi="Courier New" w:cs="Courier New"/>
          <w:b/>
          <w:bCs/>
          <w:color w:val="0070C0"/>
          <w:szCs w:val="32"/>
        </w:rPr>
        <w:t>Fill in the missing arguments</w:t>
      </w:r>
    </w:p>
    <w:p w14:paraId="7F0C5E0F" w14:textId="45A1876F" w:rsidR="00A8209B" w:rsidRPr="00A8209B" w:rsidRDefault="00A8209B" w:rsidP="00A8209B">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A8209B">
        <w:rPr>
          <w:rFonts w:ascii="Courier New" w:hAnsi="Courier New" w:cs="Courier New"/>
          <w:b/>
          <w:bCs/>
          <w:color w:val="0070C0"/>
          <w:szCs w:val="32"/>
        </w:rPr>
        <w:t xml:space="preserve">trainIndex1 &lt;- createDataPartition(, p = .7, </w:t>
      </w:r>
    </w:p>
    <w:p w14:paraId="18816761" w14:textId="77777777" w:rsidR="00A8209B" w:rsidRPr="00A8209B" w:rsidRDefault="00A8209B" w:rsidP="00A8209B">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A8209B">
        <w:rPr>
          <w:rFonts w:ascii="Courier New" w:hAnsi="Courier New" w:cs="Courier New"/>
          <w:b/>
          <w:bCs/>
          <w:color w:val="0070C0"/>
          <w:szCs w:val="32"/>
        </w:rPr>
        <w:t xml:space="preserve">                                      list = FALSE, </w:t>
      </w:r>
    </w:p>
    <w:p w14:paraId="6C4B08C2" w14:textId="33BA9095" w:rsidR="00A8209B" w:rsidRPr="00A8209B" w:rsidRDefault="00A8209B" w:rsidP="00A8209B">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A8209B">
        <w:rPr>
          <w:rFonts w:ascii="Courier New" w:hAnsi="Courier New" w:cs="Courier New"/>
          <w:b/>
          <w:bCs/>
          <w:color w:val="0070C0"/>
          <w:szCs w:val="32"/>
        </w:rPr>
        <w:t xml:space="preserve">                                      times =)</w:t>
      </w:r>
    </w:p>
    <w:p w14:paraId="18D91A65" w14:textId="77777777" w:rsidR="00A8209B" w:rsidRDefault="00A8209B" w:rsidP="00D22168">
      <w:pPr>
        <w:tabs>
          <w:tab w:val="right" w:pos="9855"/>
        </w:tabs>
        <w:spacing w:line="360" w:lineRule="auto"/>
        <w:rPr>
          <w:rFonts w:ascii="Times New Roman" w:hAnsi="Times New Roman" w:cs="Times New Roman"/>
          <w:szCs w:val="32"/>
        </w:rPr>
      </w:pPr>
    </w:p>
    <w:p w14:paraId="1498C4F0" w14:textId="34486DE4" w:rsidR="00BA4D43" w:rsidRDefault="00D22168" w:rsidP="00BA4D43">
      <w:pPr>
        <w:tabs>
          <w:tab w:val="right" w:pos="9855"/>
        </w:tabs>
        <w:spacing w:line="360" w:lineRule="auto"/>
        <w:rPr>
          <w:rFonts w:ascii="Times New Roman" w:hAnsi="Times New Roman" w:cs="Times New Roman"/>
          <w:szCs w:val="32"/>
        </w:rPr>
      </w:pPr>
      <w:r w:rsidRPr="00D22168">
        <w:rPr>
          <w:rFonts w:ascii="Times New Roman" w:hAnsi="Times New Roman" w:cs="Times New Roman"/>
          <w:szCs w:val="32"/>
        </w:rPr>
        <w:lastRenderedPageBreak/>
        <w:t xml:space="preserve">Then write a </w:t>
      </w:r>
      <w:r w:rsidRPr="0073322A">
        <w:rPr>
          <w:rFonts w:ascii="Times New Roman" w:hAnsi="Times New Roman" w:cs="Times New Roman"/>
          <w:b/>
          <w:bCs/>
          <w:szCs w:val="32"/>
        </w:rPr>
        <w:t>for loop</w:t>
      </w:r>
      <w:r w:rsidRPr="00D22168">
        <w:rPr>
          <w:rFonts w:ascii="Times New Roman" w:hAnsi="Times New Roman" w:cs="Times New Roman"/>
          <w:szCs w:val="32"/>
        </w:rPr>
        <w:t xml:space="preserve"> which will train an SVM model, predict the classes of the test set, and evaluate the success rate (accuracy) of each run for each of the 100 partitions. </w:t>
      </w:r>
    </w:p>
    <w:p w14:paraId="65EF6ED7" w14:textId="77777777" w:rsidR="00BA4D43" w:rsidRDefault="00BA4D43" w:rsidP="00BA4D43">
      <w:pPr>
        <w:tabs>
          <w:tab w:val="right" w:pos="9855"/>
        </w:tabs>
        <w:spacing w:line="360" w:lineRule="auto"/>
        <w:rPr>
          <w:rFonts w:ascii="Times New Roman" w:hAnsi="Times New Roman" w:cs="Times New Roman"/>
          <w:szCs w:val="32"/>
        </w:rPr>
      </w:pPr>
    </w:p>
    <w:p w14:paraId="326D6208" w14:textId="0405DA72" w:rsidR="00744ABD" w:rsidRDefault="00744ABD" w:rsidP="00744ABD">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Pr>
          <w:rFonts w:ascii="Courier New" w:hAnsi="Courier New" w:cs="Courier New"/>
          <w:b/>
          <w:bCs/>
          <w:color w:val="0070C0"/>
          <w:szCs w:val="32"/>
        </w:rPr>
        <w:t xml:space="preserve"># Set the </w:t>
      </w:r>
      <w:r w:rsidR="00CB3E9D">
        <w:rPr>
          <w:rFonts w:ascii="Courier New" w:hAnsi="Courier New" w:cs="Courier New"/>
          <w:b/>
          <w:bCs/>
          <w:color w:val="0070C0"/>
          <w:szCs w:val="32"/>
        </w:rPr>
        <w:t>vector</w:t>
      </w:r>
      <w:r>
        <w:rPr>
          <w:rFonts w:ascii="Courier New" w:hAnsi="Courier New" w:cs="Courier New"/>
          <w:b/>
          <w:bCs/>
          <w:color w:val="0070C0"/>
          <w:szCs w:val="32"/>
        </w:rPr>
        <w:t xml:space="preserve"> “accuraci</w:t>
      </w:r>
      <w:r w:rsidR="00CB3E9D">
        <w:rPr>
          <w:rFonts w:ascii="Courier New" w:hAnsi="Courier New" w:cs="Courier New"/>
          <w:b/>
          <w:bCs/>
          <w:color w:val="0070C0"/>
          <w:szCs w:val="32"/>
        </w:rPr>
        <w:t>es”</w:t>
      </w:r>
    </w:p>
    <w:p w14:paraId="0597F64D" w14:textId="7AA8A275" w:rsidR="00744ABD" w:rsidRDefault="00744ABD" w:rsidP="00744ABD">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A8209B">
        <w:rPr>
          <w:rFonts w:ascii="Courier New" w:hAnsi="Courier New" w:cs="Courier New"/>
          <w:b/>
          <w:bCs/>
          <w:color w:val="0070C0"/>
          <w:szCs w:val="32"/>
        </w:rPr>
        <w:t>accuracies&lt;-c()</w:t>
      </w:r>
    </w:p>
    <w:p w14:paraId="03D5B080" w14:textId="7AC6C6C2" w:rsidR="00CB3E9D" w:rsidRDefault="00CB3E9D" w:rsidP="00744ABD">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Pr>
          <w:rFonts w:ascii="Courier New" w:hAnsi="Courier New" w:cs="Courier New"/>
          <w:b/>
          <w:bCs/>
          <w:color w:val="0070C0"/>
          <w:szCs w:val="32"/>
        </w:rPr>
        <w:t># Fill in the loop with the missing arguments</w:t>
      </w:r>
    </w:p>
    <w:p w14:paraId="2CCD27AF" w14:textId="77777777" w:rsidR="00744ABD" w:rsidRPr="00744ABD" w:rsidRDefault="00744ABD" w:rsidP="00744ABD">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744ABD">
        <w:rPr>
          <w:rFonts w:ascii="Courier New" w:hAnsi="Courier New" w:cs="Courier New"/>
          <w:b/>
          <w:bCs/>
          <w:color w:val="0070C0"/>
          <w:szCs w:val="32"/>
        </w:rPr>
        <w:t>for (i in 1:100){</w:t>
      </w:r>
    </w:p>
    <w:p w14:paraId="557822B0" w14:textId="77777777" w:rsidR="00744ABD" w:rsidRPr="00744ABD" w:rsidRDefault="00744ABD" w:rsidP="00744ABD">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744ABD">
        <w:rPr>
          <w:rFonts w:ascii="Courier New" w:hAnsi="Courier New" w:cs="Courier New"/>
          <w:b/>
          <w:bCs/>
          <w:color w:val="0070C0"/>
          <w:szCs w:val="32"/>
        </w:rPr>
        <w:t xml:space="preserve">    trainSet &lt;- AllData[trainIndex1[,i],]</w:t>
      </w:r>
    </w:p>
    <w:p w14:paraId="5198B6C6" w14:textId="77777777" w:rsidR="002B12D0" w:rsidRDefault="00744ABD" w:rsidP="00744ABD">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744ABD">
        <w:rPr>
          <w:rFonts w:ascii="Courier New" w:hAnsi="Courier New" w:cs="Courier New"/>
          <w:b/>
          <w:bCs/>
          <w:color w:val="0070C0"/>
          <w:szCs w:val="32"/>
        </w:rPr>
        <w:t xml:space="preserve">    testSet &lt;-</w:t>
      </w:r>
    </w:p>
    <w:p w14:paraId="7CD7AA07" w14:textId="4771AE5F" w:rsidR="00744ABD" w:rsidRPr="00744ABD" w:rsidRDefault="00744ABD" w:rsidP="002B12D0">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694"/>
        </w:tabs>
        <w:spacing w:line="360" w:lineRule="auto"/>
        <w:rPr>
          <w:rFonts w:ascii="Courier New" w:hAnsi="Courier New" w:cs="Courier New"/>
          <w:b/>
          <w:bCs/>
          <w:color w:val="0070C0"/>
          <w:szCs w:val="32"/>
        </w:rPr>
      </w:pPr>
      <w:r w:rsidRPr="00744ABD">
        <w:rPr>
          <w:rFonts w:ascii="Courier New" w:hAnsi="Courier New" w:cs="Courier New"/>
          <w:b/>
          <w:bCs/>
          <w:color w:val="0070C0"/>
          <w:szCs w:val="32"/>
        </w:rPr>
        <w:t xml:space="preserve"> </w:t>
      </w:r>
      <w:r w:rsidR="002B12D0">
        <w:rPr>
          <w:rFonts w:ascii="Courier New" w:hAnsi="Courier New" w:cs="Courier New"/>
          <w:b/>
          <w:bCs/>
          <w:color w:val="0070C0"/>
          <w:szCs w:val="32"/>
        </w:rPr>
        <w:t xml:space="preserve">   testC</w:t>
      </w:r>
      <w:r w:rsidR="00224E56">
        <w:rPr>
          <w:rFonts w:ascii="Courier New" w:hAnsi="Courier New" w:cs="Courier New"/>
          <w:b/>
          <w:bCs/>
          <w:color w:val="0070C0"/>
          <w:szCs w:val="32"/>
        </w:rPr>
        <w:t>lass</w:t>
      </w:r>
      <w:r w:rsidR="0092540F">
        <w:rPr>
          <w:rFonts w:ascii="Courier New" w:hAnsi="Courier New" w:cs="Courier New"/>
          <w:b/>
          <w:bCs/>
          <w:color w:val="0070C0"/>
          <w:szCs w:val="32"/>
        </w:rPr>
        <w:t xml:space="preserve"> &lt;- </w:t>
      </w:r>
    </w:p>
    <w:p w14:paraId="78A2C48D" w14:textId="32FDCCDC" w:rsidR="00744ABD" w:rsidRPr="00744ABD" w:rsidRDefault="00744ABD" w:rsidP="00744ABD">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744ABD">
        <w:rPr>
          <w:rFonts w:ascii="Courier New" w:hAnsi="Courier New" w:cs="Courier New"/>
          <w:b/>
          <w:bCs/>
          <w:color w:val="0070C0"/>
          <w:szCs w:val="32"/>
        </w:rPr>
        <w:t xml:space="preserve">    model_svm &lt;- train(sensory ~ ., data=, method=)</w:t>
      </w:r>
    </w:p>
    <w:p w14:paraId="175B58BA" w14:textId="77777777" w:rsidR="00744ABD" w:rsidRPr="00744ABD" w:rsidRDefault="00744ABD" w:rsidP="00744ABD">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744ABD">
        <w:rPr>
          <w:rFonts w:ascii="Courier New" w:hAnsi="Courier New" w:cs="Courier New"/>
          <w:b/>
          <w:bCs/>
          <w:color w:val="0070C0"/>
          <w:szCs w:val="32"/>
        </w:rPr>
        <w:t xml:space="preserve">    kernel.predicted &lt;- predict()</w:t>
      </w:r>
    </w:p>
    <w:p w14:paraId="266782A8" w14:textId="2EFF24C3" w:rsidR="00744ABD" w:rsidRPr="00744ABD" w:rsidRDefault="00744ABD" w:rsidP="00935D89">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jc w:val="right"/>
        <w:rPr>
          <w:rFonts w:ascii="Courier New" w:hAnsi="Courier New" w:cs="Courier New"/>
          <w:b/>
          <w:bCs/>
          <w:color w:val="0070C0"/>
          <w:szCs w:val="32"/>
        </w:rPr>
      </w:pPr>
      <w:r w:rsidRPr="00744ABD">
        <w:rPr>
          <w:rFonts w:ascii="Courier New" w:hAnsi="Courier New" w:cs="Courier New"/>
          <w:b/>
          <w:bCs/>
          <w:color w:val="0070C0"/>
          <w:szCs w:val="32"/>
        </w:rPr>
        <w:t xml:space="preserve">    kernel.confusion.matrix &lt;- confusionMatrix(kernel.predicted, </w:t>
      </w:r>
      <w:r w:rsidR="00FD7837">
        <w:rPr>
          <w:rFonts w:ascii="Courier New" w:hAnsi="Courier New" w:cs="Courier New"/>
          <w:b/>
          <w:bCs/>
          <w:color w:val="0070C0"/>
          <w:szCs w:val="32"/>
        </w:rPr>
        <w:t xml:space="preserve">  </w:t>
      </w:r>
      <w:r w:rsidR="00935D89">
        <w:rPr>
          <w:rFonts w:ascii="Courier New" w:hAnsi="Courier New" w:cs="Courier New"/>
          <w:b/>
          <w:bCs/>
          <w:color w:val="0070C0"/>
          <w:szCs w:val="32"/>
        </w:rPr>
        <w:t xml:space="preserve">  </w:t>
      </w:r>
      <w:r w:rsidRPr="00744ABD">
        <w:rPr>
          <w:rFonts w:ascii="Courier New" w:hAnsi="Courier New" w:cs="Courier New"/>
          <w:b/>
          <w:bCs/>
          <w:color w:val="0070C0"/>
          <w:szCs w:val="32"/>
        </w:rPr>
        <w:t>testCl</w:t>
      </w:r>
      <w:r w:rsidR="00224E56">
        <w:rPr>
          <w:rFonts w:ascii="Courier New" w:hAnsi="Courier New" w:cs="Courier New"/>
          <w:b/>
          <w:bCs/>
          <w:color w:val="0070C0"/>
          <w:szCs w:val="32"/>
        </w:rPr>
        <w:t>ass</w:t>
      </w:r>
      <w:r w:rsidRPr="00744ABD">
        <w:rPr>
          <w:rFonts w:ascii="Courier New" w:hAnsi="Courier New" w:cs="Courier New"/>
          <w:b/>
          <w:bCs/>
          <w:color w:val="0070C0"/>
          <w:szCs w:val="32"/>
        </w:rPr>
        <w:t>, positive="3")</w:t>
      </w:r>
    </w:p>
    <w:p w14:paraId="6C0C2B83" w14:textId="77777777" w:rsidR="00744ABD" w:rsidRPr="00744ABD" w:rsidRDefault="00744ABD" w:rsidP="00744ABD">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744ABD">
        <w:rPr>
          <w:rFonts w:ascii="Courier New" w:hAnsi="Courier New" w:cs="Courier New"/>
          <w:b/>
          <w:bCs/>
          <w:color w:val="0070C0"/>
          <w:szCs w:val="32"/>
        </w:rPr>
        <w:t xml:space="preserve">    current.accuracy &lt;- kernel.confusion.matrix$overall[1]</w:t>
      </w:r>
    </w:p>
    <w:p w14:paraId="29EE418B" w14:textId="08E692FD" w:rsidR="00744ABD" w:rsidRPr="00744ABD" w:rsidRDefault="00744ABD" w:rsidP="00744ABD">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744ABD">
        <w:rPr>
          <w:rFonts w:ascii="Courier New" w:hAnsi="Courier New" w:cs="Courier New"/>
          <w:b/>
          <w:bCs/>
          <w:color w:val="0070C0"/>
          <w:szCs w:val="32"/>
        </w:rPr>
        <w:t xml:space="preserve">    accuracies</w:t>
      </w:r>
      <w:r w:rsidR="00FD7837">
        <w:rPr>
          <w:rFonts w:ascii="Courier New" w:hAnsi="Courier New" w:cs="Courier New"/>
          <w:b/>
          <w:bCs/>
          <w:color w:val="0070C0"/>
          <w:szCs w:val="32"/>
        </w:rPr>
        <w:t xml:space="preserve"> </w:t>
      </w:r>
      <w:r w:rsidRPr="00744ABD">
        <w:rPr>
          <w:rFonts w:ascii="Courier New" w:hAnsi="Courier New" w:cs="Courier New"/>
          <w:b/>
          <w:bCs/>
          <w:color w:val="0070C0"/>
          <w:szCs w:val="32"/>
        </w:rPr>
        <w:t>&lt;-</w:t>
      </w:r>
    </w:p>
    <w:p w14:paraId="34553C33" w14:textId="77777777" w:rsidR="00744ABD" w:rsidRPr="00744ABD" w:rsidRDefault="00744ABD" w:rsidP="00744ABD">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744ABD">
        <w:rPr>
          <w:rFonts w:ascii="Courier New" w:hAnsi="Courier New" w:cs="Courier New"/>
          <w:b/>
          <w:bCs/>
          <w:color w:val="0070C0"/>
          <w:szCs w:val="32"/>
        </w:rPr>
        <w:t>}</w:t>
      </w:r>
    </w:p>
    <w:p w14:paraId="0E732A85" w14:textId="77777777" w:rsidR="00BA4D43" w:rsidRDefault="00BA4D43" w:rsidP="00BA4D43">
      <w:pPr>
        <w:tabs>
          <w:tab w:val="right" w:pos="9855"/>
        </w:tabs>
        <w:spacing w:line="360" w:lineRule="auto"/>
        <w:rPr>
          <w:rFonts w:ascii="Times New Roman" w:hAnsi="Times New Roman" w:cs="Times New Roman"/>
          <w:szCs w:val="32"/>
        </w:rPr>
      </w:pPr>
    </w:p>
    <w:p w14:paraId="56D26B6C" w14:textId="0AA3D761" w:rsidR="00972FF0" w:rsidRPr="00FB1E53" w:rsidRDefault="00FD7837" w:rsidP="00972FF0">
      <w:pPr>
        <w:tabs>
          <w:tab w:val="right" w:pos="9855"/>
        </w:tabs>
        <w:spacing w:line="360" w:lineRule="auto"/>
        <w:rPr>
          <w:rFonts w:ascii="Courier New" w:hAnsi="Courier New" w:cs="Courier New"/>
          <w:b/>
          <w:color w:val="0070C0"/>
          <w:szCs w:val="32"/>
        </w:rPr>
      </w:pPr>
      <w:r w:rsidRPr="00FD7837">
        <w:rPr>
          <w:rFonts w:ascii="Times New Roman" w:hAnsi="Times New Roman" w:cs="Times New Roman"/>
          <w:b/>
          <w:bCs/>
          <w:szCs w:val="32"/>
        </w:rPr>
        <w:t>NOTE:</w:t>
      </w:r>
      <w:r>
        <w:rPr>
          <w:rFonts w:ascii="Times New Roman" w:hAnsi="Times New Roman" w:cs="Times New Roman"/>
          <w:szCs w:val="32"/>
        </w:rPr>
        <w:t xml:space="preserve"> </w:t>
      </w:r>
      <w:r w:rsidR="00D22168" w:rsidRPr="00D22168">
        <w:rPr>
          <w:rFonts w:ascii="Times New Roman" w:hAnsi="Times New Roman" w:cs="Times New Roman"/>
          <w:szCs w:val="32"/>
        </w:rPr>
        <w:t xml:space="preserve">Make sure you store the accuracy values from each iteration in a vector. You can append values like this: </w:t>
      </w:r>
      <w:r w:rsidR="00972FF0" w:rsidRPr="00FB1E53">
        <w:rPr>
          <w:rFonts w:ascii="Courier New" w:hAnsi="Courier New" w:cs="Courier New"/>
          <w:b/>
          <w:color w:val="0070C0"/>
          <w:szCs w:val="32"/>
        </w:rPr>
        <w:t>accuracies &lt;- c(accuracies, current.accuracy)</w:t>
      </w:r>
    </w:p>
    <w:p w14:paraId="5C31FC00" w14:textId="77777777" w:rsidR="00680121" w:rsidRDefault="00680121" w:rsidP="00972FF0">
      <w:pPr>
        <w:tabs>
          <w:tab w:val="right" w:pos="9855"/>
        </w:tabs>
        <w:spacing w:line="360" w:lineRule="auto"/>
        <w:rPr>
          <w:rFonts w:ascii="Times New Roman" w:hAnsi="Times New Roman" w:cs="Times New Roman"/>
          <w:szCs w:val="32"/>
        </w:rPr>
      </w:pPr>
    </w:p>
    <w:p w14:paraId="79FD6698" w14:textId="77777777" w:rsidR="00DD2228" w:rsidRDefault="00DD2228" w:rsidP="00FD7837">
      <w:pPr>
        <w:tabs>
          <w:tab w:val="left" w:pos="4395"/>
          <w:tab w:val="right" w:pos="9855"/>
        </w:tabs>
        <w:spacing w:line="360" w:lineRule="auto"/>
        <w:rPr>
          <w:rFonts w:ascii="Times New Roman" w:hAnsi="Times New Roman" w:cs="Times New Roman"/>
          <w:szCs w:val="32"/>
        </w:rPr>
      </w:pPr>
    </w:p>
    <w:p w14:paraId="39688A55" w14:textId="20FBD165" w:rsidR="00DD2228" w:rsidRDefault="00DD2228" w:rsidP="00972FF0">
      <w:pPr>
        <w:tabs>
          <w:tab w:val="right" w:pos="9855"/>
        </w:tabs>
        <w:spacing w:line="360" w:lineRule="auto"/>
        <w:rPr>
          <w:rFonts w:ascii="Times New Roman" w:hAnsi="Times New Roman" w:cs="Times New Roman"/>
          <w:szCs w:val="32"/>
        </w:rPr>
      </w:pPr>
      <w:r>
        <w:rPr>
          <w:rFonts w:ascii="Times New Roman" w:hAnsi="Times New Roman" w:cs="Times New Roman"/>
          <w:szCs w:val="32"/>
        </w:rPr>
        <w:t xml:space="preserve">Finally plot </w:t>
      </w:r>
      <w:r w:rsidR="006A74CB" w:rsidRPr="006A74CB">
        <w:rPr>
          <w:rFonts w:ascii="Times New Roman" w:hAnsi="Times New Roman" w:cs="Times New Roman"/>
          <w:szCs w:val="32"/>
        </w:rPr>
        <w:t>a histogram of the accuracy measurement, which will allow you to assess the accuracy distribution:</w:t>
      </w:r>
    </w:p>
    <w:p w14:paraId="56E098CC" w14:textId="7FB64043" w:rsidR="006A74CB" w:rsidRPr="006A74CB" w:rsidRDefault="006A74CB" w:rsidP="006A74CB">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6A74CB">
        <w:rPr>
          <w:rFonts w:ascii="Courier New" w:hAnsi="Courier New" w:cs="Courier New"/>
          <w:b/>
          <w:bCs/>
          <w:color w:val="0070C0"/>
          <w:szCs w:val="32"/>
        </w:rPr>
        <w:t>hist(accuracies, xlab="model accuracy", main="SVM classifier prediction accuracy")</w:t>
      </w:r>
    </w:p>
    <w:p w14:paraId="74DF7156" w14:textId="77777777" w:rsidR="00DD2228" w:rsidRDefault="00DD2228" w:rsidP="00972FF0">
      <w:pPr>
        <w:tabs>
          <w:tab w:val="right" w:pos="9855"/>
        </w:tabs>
        <w:spacing w:line="360" w:lineRule="auto"/>
        <w:rPr>
          <w:rFonts w:ascii="Times New Roman" w:hAnsi="Times New Roman" w:cs="Times New Roman"/>
          <w:szCs w:val="32"/>
        </w:rPr>
      </w:pPr>
    </w:p>
    <w:p w14:paraId="78C3311A" w14:textId="2BF85987" w:rsidR="006A74CB" w:rsidRDefault="00EF349B" w:rsidP="00972FF0">
      <w:pPr>
        <w:tabs>
          <w:tab w:val="right" w:pos="9855"/>
        </w:tabs>
        <w:spacing w:line="360" w:lineRule="auto"/>
        <w:rPr>
          <w:rFonts w:ascii="Times New Roman" w:hAnsi="Times New Roman" w:cs="Times New Roman"/>
          <w:szCs w:val="32"/>
        </w:rPr>
      </w:pPr>
      <w:r w:rsidRPr="00EF349B">
        <w:rPr>
          <w:rFonts w:ascii="Times New Roman" w:hAnsi="Times New Roman" w:cs="Times New Roman"/>
          <w:b/>
          <w:bCs/>
          <w:szCs w:val="32"/>
        </w:rPr>
        <w:t>Question</w:t>
      </w:r>
      <w:r>
        <w:rPr>
          <w:rFonts w:ascii="Times New Roman" w:hAnsi="Times New Roman" w:cs="Times New Roman"/>
          <w:szCs w:val="32"/>
        </w:rPr>
        <w:t xml:space="preserve">: </w:t>
      </w:r>
      <w:r w:rsidRPr="00EF349B">
        <w:rPr>
          <w:rFonts w:ascii="Times New Roman" w:hAnsi="Times New Roman" w:cs="Times New Roman"/>
          <w:szCs w:val="32"/>
        </w:rPr>
        <w:t>Is there a distinct peak? If so, what does it represent?</w:t>
      </w:r>
    </w:p>
    <w:p w14:paraId="256AD9F3" w14:textId="77777777" w:rsidR="00EF349B" w:rsidRDefault="00EF349B" w:rsidP="00972FF0">
      <w:pPr>
        <w:tabs>
          <w:tab w:val="right" w:pos="9855"/>
        </w:tabs>
        <w:spacing w:line="360" w:lineRule="auto"/>
        <w:rPr>
          <w:rFonts w:ascii="Times New Roman" w:hAnsi="Times New Roman" w:cs="Times New Roman"/>
          <w:szCs w:val="32"/>
        </w:rPr>
      </w:pPr>
    </w:p>
    <w:p w14:paraId="56D26B70" w14:textId="380505E4" w:rsidR="00FB1E53" w:rsidRDefault="00972FF0" w:rsidP="00972FF0">
      <w:pPr>
        <w:tabs>
          <w:tab w:val="right" w:pos="9855"/>
        </w:tabs>
        <w:spacing w:line="360" w:lineRule="auto"/>
        <w:rPr>
          <w:rFonts w:ascii="Times New Roman" w:hAnsi="Times New Roman" w:cs="Times New Roman"/>
          <w:b/>
          <w:bCs/>
          <w:szCs w:val="32"/>
        </w:rPr>
      </w:pPr>
      <w:r w:rsidRPr="00972FF0">
        <w:rPr>
          <w:rFonts w:ascii="Times New Roman" w:hAnsi="Times New Roman" w:cs="Times New Roman"/>
          <w:b/>
          <w:bCs/>
          <w:szCs w:val="32"/>
        </w:rPr>
        <w:t>Model Improvement</w:t>
      </w:r>
    </w:p>
    <w:p w14:paraId="5A1C32B8" w14:textId="61ECE3CF" w:rsidR="00597B84" w:rsidRDefault="00597B84" w:rsidP="00972FF0">
      <w:pPr>
        <w:tabs>
          <w:tab w:val="right" w:pos="9855"/>
        </w:tabs>
        <w:spacing w:line="360" w:lineRule="auto"/>
        <w:rPr>
          <w:rFonts w:ascii="Times New Roman" w:hAnsi="Times New Roman" w:cs="Times New Roman"/>
          <w:szCs w:val="32"/>
        </w:rPr>
      </w:pPr>
      <w:r w:rsidRPr="00597B84">
        <w:rPr>
          <w:rFonts w:ascii="Times New Roman" w:hAnsi="Times New Roman" w:cs="Times New Roman"/>
          <w:szCs w:val="32"/>
        </w:rPr>
        <w:t>To improve our SVM model, we can evaluate the use of different kernels. You can use any methods listed in the caret documentation</w:t>
      </w:r>
      <w:r w:rsidR="00E728DC">
        <w:rPr>
          <w:rFonts w:ascii="Times New Roman" w:hAnsi="Times New Roman" w:cs="Times New Roman"/>
          <w:szCs w:val="32"/>
        </w:rPr>
        <w:t xml:space="preserve"> link above, </w:t>
      </w:r>
      <w:r w:rsidRPr="00597B84">
        <w:rPr>
          <w:rFonts w:ascii="Times New Roman" w:hAnsi="Times New Roman" w:cs="Times New Roman"/>
          <w:szCs w:val="32"/>
        </w:rPr>
        <w:t xml:space="preserve">but </w:t>
      </w:r>
      <w:r w:rsidR="00E728DC">
        <w:rPr>
          <w:rFonts w:ascii="Times New Roman" w:hAnsi="Times New Roman" w:cs="Times New Roman"/>
          <w:szCs w:val="32"/>
        </w:rPr>
        <w:t xml:space="preserve">for the purposes of the current practical </w:t>
      </w:r>
      <w:r w:rsidRPr="00597B84">
        <w:rPr>
          <w:rFonts w:ascii="Times New Roman" w:hAnsi="Times New Roman" w:cs="Times New Roman"/>
          <w:szCs w:val="32"/>
        </w:rPr>
        <w:t>we will focus on four:</w:t>
      </w:r>
    </w:p>
    <w:p w14:paraId="6190404C" w14:textId="4ED63E1C" w:rsidR="00292AFA" w:rsidRPr="007D53C1" w:rsidRDefault="007D53C1" w:rsidP="007D53C1">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7D53C1">
        <w:rPr>
          <w:rFonts w:ascii="Courier New" w:hAnsi="Courier New" w:cs="Courier New"/>
          <w:b/>
          <w:bCs/>
          <w:color w:val="0070C0"/>
          <w:szCs w:val="32"/>
        </w:rPr>
        <w:lastRenderedPageBreak/>
        <w:t>svm.methods &lt;- c('lssvmRadial', 'lssvmPoly', 'svmRadial', 'svmLinear3')</w:t>
      </w:r>
    </w:p>
    <w:p w14:paraId="1120F44D" w14:textId="77777777" w:rsidR="007D53C1" w:rsidRDefault="007D53C1" w:rsidP="002E4FB1">
      <w:pPr>
        <w:tabs>
          <w:tab w:val="right" w:pos="9855"/>
        </w:tabs>
        <w:spacing w:line="360" w:lineRule="auto"/>
        <w:rPr>
          <w:rFonts w:ascii="Times New Roman" w:hAnsi="Times New Roman" w:cs="Times New Roman"/>
          <w:szCs w:val="32"/>
        </w:rPr>
      </w:pPr>
    </w:p>
    <w:p w14:paraId="600EDE29" w14:textId="7728E816" w:rsidR="007D53C1" w:rsidRDefault="000A1142" w:rsidP="002E4FB1">
      <w:pPr>
        <w:tabs>
          <w:tab w:val="right" w:pos="9855"/>
        </w:tabs>
        <w:spacing w:line="360" w:lineRule="auto"/>
        <w:rPr>
          <w:rFonts w:ascii="Times New Roman" w:hAnsi="Times New Roman" w:cs="Times New Roman"/>
          <w:szCs w:val="32"/>
        </w:rPr>
      </w:pPr>
      <w:r w:rsidRPr="0053337C">
        <w:rPr>
          <w:rFonts w:ascii="Times New Roman" w:hAnsi="Times New Roman" w:cs="Times New Roman"/>
          <w:b/>
          <w:bCs/>
          <w:szCs w:val="32"/>
        </w:rPr>
        <w:t>Task 2</w:t>
      </w:r>
      <w:r w:rsidR="004D595A" w:rsidRPr="0053337C">
        <w:rPr>
          <w:rFonts w:ascii="Times New Roman" w:hAnsi="Times New Roman" w:cs="Times New Roman"/>
          <w:b/>
          <w:bCs/>
          <w:szCs w:val="32"/>
        </w:rPr>
        <w:t xml:space="preserve"> [Optional]</w:t>
      </w:r>
      <w:r w:rsidRPr="0053337C">
        <w:rPr>
          <w:rFonts w:ascii="Times New Roman" w:hAnsi="Times New Roman" w:cs="Times New Roman"/>
          <w:b/>
          <w:bCs/>
          <w:szCs w:val="32"/>
        </w:rPr>
        <w:t>:</w:t>
      </w:r>
      <w:r>
        <w:rPr>
          <w:rFonts w:ascii="Times New Roman" w:hAnsi="Times New Roman" w:cs="Times New Roman"/>
          <w:szCs w:val="32"/>
        </w:rPr>
        <w:t xml:space="preserve"> </w:t>
      </w:r>
      <w:r w:rsidR="0055071C" w:rsidRPr="0055071C">
        <w:rPr>
          <w:rFonts w:ascii="Times New Roman" w:hAnsi="Times New Roman" w:cs="Times New Roman"/>
          <w:szCs w:val="32"/>
        </w:rPr>
        <w:t xml:space="preserve">Create a function named </w:t>
      </w:r>
      <w:r w:rsidR="0055071C" w:rsidRPr="004D595A">
        <w:rPr>
          <w:rFonts w:ascii="Courier New" w:hAnsi="Courier New" w:cs="Courier New"/>
          <w:b/>
          <w:bCs/>
          <w:color w:val="0070C0"/>
          <w:szCs w:val="32"/>
        </w:rPr>
        <w:t>accuracy.m(</w:t>
      </w:r>
      <w:r w:rsidR="004D595A">
        <w:rPr>
          <w:rFonts w:ascii="Courier New" w:hAnsi="Courier New" w:cs="Courier New"/>
          <w:b/>
          <w:bCs/>
          <w:color w:val="0070C0"/>
          <w:szCs w:val="32"/>
        </w:rPr>
        <w:t>)</w:t>
      </w:r>
      <w:r w:rsidR="0055071C" w:rsidRPr="0055071C">
        <w:rPr>
          <w:rFonts w:ascii="Times New Roman" w:hAnsi="Times New Roman" w:cs="Times New Roman"/>
          <w:szCs w:val="32"/>
        </w:rPr>
        <w:t xml:space="preserve">, which applies a loop to run 100 models for each kernel and stores the accuracies for each kernel in a vector called </w:t>
      </w:r>
      <w:r w:rsidR="0055071C" w:rsidRPr="00604431">
        <w:rPr>
          <w:rFonts w:ascii="Courier New" w:hAnsi="Courier New" w:cs="Courier New"/>
          <w:b/>
          <w:bCs/>
          <w:color w:val="0070C0"/>
          <w:szCs w:val="32"/>
        </w:rPr>
        <w:t>mean.accuracies</w:t>
      </w:r>
      <w:r w:rsidR="0055071C" w:rsidRPr="0055071C">
        <w:rPr>
          <w:rFonts w:ascii="Times New Roman" w:hAnsi="Times New Roman" w:cs="Times New Roman"/>
          <w:szCs w:val="32"/>
        </w:rPr>
        <w:t>.</w:t>
      </w:r>
    </w:p>
    <w:p w14:paraId="5D31C921" w14:textId="6455244E" w:rsidR="00D9031B" w:rsidRDefault="00FA4794" w:rsidP="00972FF0">
      <w:pPr>
        <w:tabs>
          <w:tab w:val="right" w:pos="9855"/>
        </w:tabs>
        <w:spacing w:line="360" w:lineRule="auto"/>
        <w:rPr>
          <w:rFonts w:ascii="Times New Roman" w:hAnsi="Times New Roman" w:cs="Times New Roman"/>
          <w:szCs w:val="32"/>
        </w:rPr>
      </w:pPr>
      <w:r>
        <w:rPr>
          <w:rFonts w:ascii="Times New Roman" w:hAnsi="Times New Roman" w:cs="Times New Roman"/>
          <w:szCs w:val="32"/>
        </w:rPr>
        <w:t>Th</w:t>
      </w:r>
      <w:r w:rsidR="0037407C">
        <w:rPr>
          <w:rFonts w:ascii="Times New Roman" w:hAnsi="Times New Roman" w:cs="Times New Roman"/>
          <w:szCs w:val="32"/>
        </w:rPr>
        <w:t>is</w:t>
      </w:r>
      <w:r w:rsidR="00D9031B">
        <w:rPr>
          <w:rFonts w:ascii="Times New Roman" w:hAnsi="Times New Roman" w:cs="Times New Roman"/>
          <w:szCs w:val="32"/>
        </w:rPr>
        <w:t xml:space="preserve"> function take</w:t>
      </w:r>
      <w:r w:rsidR="00A65F4D">
        <w:rPr>
          <w:rFonts w:ascii="Times New Roman" w:hAnsi="Times New Roman" w:cs="Times New Roman"/>
          <w:szCs w:val="32"/>
        </w:rPr>
        <w:t>s</w:t>
      </w:r>
      <w:r w:rsidR="00D9031B">
        <w:rPr>
          <w:rFonts w:ascii="Times New Roman" w:hAnsi="Times New Roman" w:cs="Times New Roman"/>
          <w:szCs w:val="32"/>
        </w:rPr>
        <w:t xml:space="preserve"> two arguments:</w:t>
      </w:r>
    </w:p>
    <w:p w14:paraId="317EAEA4" w14:textId="77777777" w:rsidR="00D9031B" w:rsidRDefault="00FA4794" w:rsidP="00972FF0">
      <w:pPr>
        <w:tabs>
          <w:tab w:val="right" w:pos="9855"/>
        </w:tabs>
        <w:spacing w:line="360" w:lineRule="auto"/>
        <w:rPr>
          <w:rFonts w:ascii="Times New Roman" w:hAnsi="Times New Roman" w:cs="Times New Roman"/>
          <w:szCs w:val="32"/>
        </w:rPr>
      </w:pPr>
      <w:r w:rsidRPr="00D9031B">
        <w:rPr>
          <w:rFonts w:ascii="Times New Roman" w:hAnsi="Times New Roman" w:cs="Times New Roman"/>
          <w:b/>
          <w:bCs/>
          <w:szCs w:val="32"/>
        </w:rPr>
        <w:t>data</w:t>
      </w:r>
      <w:r>
        <w:rPr>
          <w:rFonts w:ascii="Times New Roman" w:hAnsi="Times New Roman" w:cs="Times New Roman"/>
          <w:szCs w:val="32"/>
        </w:rPr>
        <w:t xml:space="preserve"> = the dataset; </w:t>
      </w:r>
    </w:p>
    <w:p w14:paraId="6E7B5DB9" w14:textId="6A85CE2F" w:rsidR="003C4686" w:rsidRDefault="00FA4794" w:rsidP="00972FF0">
      <w:pPr>
        <w:tabs>
          <w:tab w:val="right" w:pos="9855"/>
        </w:tabs>
        <w:spacing w:line="360" w:lineRule="auto"/>
        <w:rPr>
          <w:rFonts w:ascii="Times New Roman" w:hAnsi="Times New Roman" w:cs="Times New Roman"/>
          <w:szCs w:val="32"/>
        </w:rPr>
      </w:pPr>
      <w:r w:rsidRPr="00D9031B">
        <w:rPr>
          <w:rFonts w:ascii="Times New Roman" w:hAnsi="Times New Roman" w:cs="Times New Roman"/>
          <w:b/>
          <w:bCs/>
          <w:szCs w:val="32"/>
        </w:rPr>
        <w:t>svm.method.name</w:t>
      </w:r>
      <w:r w:rsidRPr="00BA4454">
        <w:rPr>
          <w:rFonts w:ascii="Times New Roman" w:hAnsi="Times New Roman" w:cs="Times New Roman"/>
          <w:szCs w:val="32"/>
        </w:rPr>
        <w:t xml:space="preserve"> </w:t>
      </w:r>
      <w:r w:rsidR="00D9031B">
        <w:rPr>
          <w:rFonts w:ascii="Times New Roman" w:hAnsi="Times New Roman" w:cs="Times New Roman"/>
          <w:szCs w:val="32"/>
        </w:rPr>
        <w:t>=</w:t>
      </w:r>
      <w:r w:rsidRPr="00BA4454">
        <w:rPr>
          <w:rFonts w:ascii="Times New Roman" w:hAnsi="Times New Roman" w:cs="Times New Roman"/>
          <w:szCs w:val="32"/>
        </w:rPr>
        <w:t xml:space="preserve"> one of </w:t>
      </w:r>
      <w:r w:rsidR="00D9031B">
        <w:rPr>
          <w:rFonts w:ascii="Times New Roman" w:hAnsi="Times New Roman" w:cs="Times New Roman"/>
          <w:szCs w:val="32"/>
        </w:rPr>
        <w:t xml:space="preserve">the </w:t>
      </w:r>
      <w:r w:rsidRPr="00BA4454">
        <w:rPr>
          <w:rFonts w:ascii="Times New Roman" w:hAnsi="Times New Roman" w:cs="Times New Roman"/>
          <w:szCs w:val="32"/>
        </w:rPr>
        <w:t>svm.methods ('lssvmRadial', 'lssvmPoly', 'svmRadial', 'svmLinear</w:t>
      </w:r>
      <w:r w:rsidR="00FD2992">
        <w:rPr>
          <w:rFonts w:ascii="Times New Roman" w:hAnsi="Times New Roman" w:cs="Times New Roman"/>
          <w:szCs w:val="32"/>
        </w:rPr>
        <w:t>3</w:t>
      </w:r>
      <w:r w:rsidRPr="00BA4454">
        <w:rPr>
          <w:rFonts w:ascii="Times New Roman" w:hAnsi="Times New Roman" w:cs="Times New Roman"/>
          <w:szCs w:val="32"/>
        </w:rPr>
        <w:t>')</w:t>
      </w:r>
    </w:p>
    <w:p w14:paraId="3761C4A8" w14:textId="77777777" w:rsidR="003C4686" w:rsidRDefault="003C4686" w:rsidP="00972FF0">
      <w:pPr>
        <w:tabs>
          <w:tab w:val="right" w:pos="9855"/>
        </w:tabs>
        <w:spacing w:line="360" w:lineRule="auto"/>
        <w:rPr>
          <w:rFonts w:ascii="Times New Roman" w:hAnsi="Times New Roman" w:cs="Times New Roman"/>
          <w:szCs w:val="32"/>
        </w:rPr>
      </w:pPr>
    </w:p>
    <w:p w14:paraId="7B98226D" w14:textId="0A25570B" w:rsidR="00E73DE7" w:rsidRDefault="00E73DE7" w:rsidP="00E73DE7">
      <w:pPr>
        <w:tabs>
          <w:tab w:val="right" w:pos="9855"/>
        </w:tabs>
        <w:spacing w:line="360" w:lineRule="auto"/>
        <w:rPr>
          <w:rFonts w:ascii="Times New Roman" w:hAnsi="Times New Roman" w:cs="Times New Roman"/>
          <w:szCs w:val="32"/>
        </w:rPr>
      </w:pPr>
      <w:r>
        <w:rPr>
          <w:rFonts w:ascii="Times New Roman" w:hAnsi="Times New Roman" w:cs="Times New Roman"/>
          <w:szCs w:val="32"/>
        </w:rPr>
        <w:t xml:space="preserve">Complete the function body and test that the function works. </w:t>
      </w:r>
    </w:p>
    <w:p w14:paraId="38FAF77A" w14:textId="166DA6A9" w:rsidR="00E73DE7" w:rsidRDefault="00E73DE7" w:rsidP="00972FF0">
      <w:pPr>
        <w:tabs>
          <w:tab w:val="right" w:pos="9855"/>
        </w:tabs>
        <w:spacing w:line="360" w:lineRule="auto"/>
        <w:rPr>
          <w:rFonts w:ascii="Times New Roman" w:hAnsi="Times New Roman" w:cs="Times New Roman"/>
          <w:szCs w:val="32"/>
        </w:rPr>
      </w:pPr>
    </w:p>
    <w:p w14:paraId="7C7F6EA5" w14:textId="77777777" w:rsidR="00BD7BE6" w:rsidRPr="00BD7BE6" w:rsidRDefault="00BD7BE6"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BD7BE6">
        <w:rPr>
          <w:rFonts w:ascii="Courier New" w:hAnsi="Courier New" w:cs="Courier New"/>
          <w:b/>
          <w:bCs/>
          <w:color w:val="0070C0"/>
          <w:szCs w:val="32"/>
        </w:rPr>
        <w:t>accuracy.m &lt;-function(data, svm.method.name){</w:t>
      </w:r>
    </w:p>
    <w:p w14:paraId="3FC4B2D7" w14:textId="001A39DF" w:rsidR="00BD7BE6" w:rsidRPr="00BD7BE6" w:rsidRDefault="00BD7BE6"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BD7BE6">
        <w:rPr>
          <w:rFonts w:ascii="Courier New" w:hAnsi="Courier New" w:cs="Courier New"/>
          <w:b/>
          <w:bCs/>
          <w:color w:val="0070C0"/>
          <w:szCs w:val="32"/>
        </w:rPr>
        <w:t xml:space="preserve">  accuracies.m &lt;-</w:t>
      </w:r>
    </w:p>
    <w:p w14:paraId="780DC888" w14:textId="77777777" w:rsidR="00BD7BE6" w:rsidRPr="00BD7BE6" w:rsidRDefault="00BD7BE6"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BD7BE6">
        <w:rPr>
          <w:rFonts w:ascii="Courier New" w:hAnsi="Courier New" w:cs="Courier New"/>
          <w:b/>
          <w:bCs/>
          <w:color w:val="0070C0"/>
          <w:szCs w:val="32"/>
        </w:rPr>
        <w:t xml:space="preserve">  for(j in 1:100){</w:t>
      </w:r>
    </w:p>
    <w:p w14:paraId="43D2EEDC" w14:textId="77777777" w:rsidR="00BD7BE6" w:rsidRPr="00BD7BE6" w:rsidRDefault="00BD7BE6"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BD7BE6">
        <w:rPr>
          <w:rFonts w:ascii="Courier New" w:hAnsi="Courier New" w:cs="Courier New"/>
          <w:b/>
          <w:bCs/>
          <w:color w:val="0070C0"/>
          <w:szCs w:val="32"/>
        </w:rPr>
        <w:t xml:space="preserve">    classes&lt;-data[,ncol(data)]</w:t>
      </w:r>
    </w:p>
    <w:p w14:paraId="0783470B" w14:textId="128A0FA0" w:rsidR="00BD7BE6" w:rsidRPr="00BD7BE6" w:rsidRDefault="00BD7BE6"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BD7BE6">
        <w:rPr>
          <w:rFonts w:ascii="Courier New" w:hAnsi="Courier New" w:cs="Courier New"/>
          <w:b/>
          <w:bCs/>
          <w:color w:val="0070C0"/>
          <w:szCs w:val="32"/>
        </w:rPr>
        <w:t xml:space="preserve">    trainIndex &lt;- createDataPartition()</w:t>
      </w:r>
    </w:p>
    <w:p w14:paraId="524934BB" w14:textId="77777777" w:rsidR="00BD7BE6" w:rsidRPr="00BD7BE6" w:rsidRDefault="00BD7BE6"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BD7BE6">
        <w:rPr>
          <w:rFonts w:ascii="Courier New" w:hAnsi="Courier New" w:cs="Courier New"/>
          <w:b/>
          <w:bCs/>
          <w:color w:val="0070C0"/>
          <w:szCs w:val="32"/>
        </w:rPr>
        <w:t xml:space="preserve">    trainIndex&lt;-as.matrix(trainIndex)</w:t>
      </w:r>
    </w:p>
    <w:p w14:paraId="5D78CB90" w14:textId="77777777" w:rsidR="00BD7BE6" w:rsidRPr="00BD7BE6" w:rsidRDefault="00BD7BE6"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BD7BE6">
        <w:rPr>
          <w:rFonts w:ascii="Courier New" w:hAnsi="Courier New" w:cs="Courier New"/>
          <w:b/>
          <w:bCs/>
          <w:color w:val="0070C0"/>
          <w:szCs w:val="32"/>
        </w:rPr>
        <w:t xml:space="preserve">    trainSet &lt;- data[trainIndex,]</w:t>
      </w:r>
    </w:p>
    <w:p w14:paraId="7E264726" w14:textId="55863534" w:rsidR="00BD7BE6" w:rsidRDefault="00BD7BE6"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BD7BE6">
        <w:rPr>
          <w:rFonts w:ascii="Courier New" w:hAnsi="Courier New" w:cs="Courier New"/>
          <w:b/>
          <w:bCs/>
          <w:color w:val="0070C0"/>
          <w:szCs w:val="32"/>
        </w:rPr>
        <w:t xml:space="preserve">    testSet &lt;- </w:t>
      </w:r>
    </w:p>
    <w:p w14:paraId="15B18AF8" w14:textId="649A9327" w:rsidR="00C4683C" w:rsidRPr="00BD7BE6" w:rsidRDefault="00C4683C"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Pr>
          <w:rFonts w:ascii="Courier New" w:hAnsi="Courier New" w:cs="Courier New"/>
          <w:b/>
          <w:bCs/>
          <w:color w:val="0070C0"/>
          <w:szCs w:val="32"/>
        </w:rPr>
        <w:t xml:space="preserve">    testC &lt;-</w:t>
      </w:r>
    </w:p>
    <w:p w14:paraId="1D8475F7" w14:textId="2F3083B9" w:rsidR="00BD7BE6" w:rsidRPr="00BD7BE6" w:rsidRDefault="00BD7BE6"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BD7BE6">
        <w:rPr>
          <w:rFonts w:ascii="Courier New" w:hAnsi="Courier New" w:cs="Courier New"/>
          <w:b/>
          <w:bCs/>
          <w:color w:val="0070C0"/>
          <w:szCs w:val="32"/>
        </w:rPr>
        <w:t xml:space="preserve">    model_svm &lt;- train(sensory ~ ., data=, kernel=)</w:t>
      </w:r>
    </w:p>
    <w:p w14:paraId="7DAE53A0" w14:textId="77777777" w:rsidR="00BD7BE6" w:rsidRPr="00BD7BE6" w:rsidRDefault="00BD7BE6"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BD7BE6">
        <w:rPr>
          <w:rFonts w:ascii="Courier New" w:hAnsi="Courier New" w:cs="Courier New"/>
          <w:b/>
          <w:bCs/>
          <w:color w:val="0070C0"/>
          <w:szCs w:val="32"/>
        </w:rPr>
        <w:t xml:space="preserve">    kernel.predicted &lt;- predict(model_svm, testSet)</w:t>
      </w:r>
    </w:p>
    <w:p w14:paraId="23CB2B98" w14:textId="30E77DD4" w:rsidR="00BD7BE6" w:rsidRPr="00BD7BE6" w:rsidRDefault="00BD7BE6"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BD7BE6">
        <w:rPr>
          <w:rFonts w:ascii="Courier New" w:hAnsi="Courier New" w:cs="Courier New"/>
          <w:b/>
          <w:bCs/>
          <w:color w:val="0070C0"/>
          <w:szCs w:val="32"/>
        </w:rPr>
        <w:t xml:space="preserve">    kernel.confusion.matrix &lt;- confusionMatrix(kernel.predicted, </w:t>
      </w:r>
      <w:r w:rsidR="003F7E11">
        <w:rPr>
          <w:rFonts w:ascii="Courier New" w:hAnsi="Courier New" w:cs="Courier New"/>
          <w:b/>
          <w:bCs/>
          <w:color w:val="0070C0"/>
          <w:szCs w:val="32"/>
        </w:rPr>
        <w:t xml:space="preserve">   </w:t>
      </w:r>
      <w:r w:rsidRPr="00BD7BE6">
        <w:rPr>
          <w:rFonts w:ascii="Courier New" w:hAnsi="Courier New" w:cs="Courier New"/>
          <w:b/>
          <w:bCs/>
          <w:color w:val="0070C0"/>
          <w:szCs w:val="32"/>
        </w:rPr>
        <w:t>testC, positive="3")</w:t>
      </w:r>
    </w:p>
    <w:p w14:paraId="44543378" w14:textId="77777777" w:rsidR="00BD7BE6" w:rsidRPr="00BD7BE6" w:rsidRDefault="00BD7BE6"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BD7BE6">
        <w:rPr>
          <w:rFonts w:ascii="Courier New" w:hAnsi="Courier New" w:cs="Courier New"/>
          <w:b/>
          <w:bCs/>
          <w:color w:val="0070C0"/>
          <w:szCs w:val="32"/>
        </w:rPr>
        <w:t xml:space="preserve">    current.accuracy &lt;- kernel.confusion.matrix$overall[1]</w:t>
      </w:r>
    </w:p>
    <w:p w14:paraId="6D4766D8" w14:textId="0E622D20" w:rsidR="00BD7BE6" w:rsidRPr="00BD7BE6" w:rsidRDefault="00BD7BE6"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BD7BE6">
        <w:rPr>
          <w:rFonts w:ascii="Courier New" w:hAnsi="Courier New" w:cs="Courier New"/>
          <w:b/>
          <w:bCs/>
          <w:color w:val="0070C0"/>
          <w:szCs w:val="32"/>
        </w:rPr>
        <w:t xml:space="preserve">    accuracies.m</w:t>
      </w:r>
      <w:r w:rsidR="00A30781">
        <w:rPr>
          <w:rFonts w:ascii="Courier New" w:hAnsi="Courier New" w:cs="Courier New"/>
          <w:b/>
          <w:bCs/>
          <w:color w:val="0070C0"/>
          <w:szCs w:val="32"/>
        </w:rPr>
        <w:t xml:space="preserve"> </w:t>
      </w:r>
      <w:r w:rsidRPr="00BD7BE6">
        <w:rPr>
          <w:rFonts w:ascii="Courier New" w:hAnsi="Courier New" w:cs="Courier New"/>
          <w:b/>
          <w:bCs/>
          <w:color w:val="0070C0"/>
          <w:szCs w:val="32"/>
        </w:rPr>
        <w:t>&lt;-</w:t>
      </w:r>
    </w:p>
    <w:p w14:paraId="67416E05" w14:textId="77777777" w:rsidR="00BD7BE6" w:rsidRPr="00BD7BE6" w:rsidRDefault="00BD7BE6"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BD7BE6">
        <w:rPr>
          <w:rFonts w:ascii="Courier New" w:hAnsi="Courier New" w:cs="Courier New"/>
          <w:b/>
          <w:bCs/>
          <w:color w:val="0070C0"/>
          <w:szCs w:val="32"/>
        </w:rPr>
        <w:t xml:space="preserve">      }</w:t>
      </w:r>
    </w:p>
    <w:p w14:paraId="017B6049" w14:textId="542691E7" w:rsidR="00BD7BE6" w:rsidRPr="003C4686" w:rsidRDefault="00BD7BE6" w:rsidP="00BD7BE6">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BD7BE6">
        <w:rPr>
          <w:rFonts w:ascii="Courier New" w:hAnsi="Courier New" w:cs="Courier New"/>
          <w:b/>
          <w:bCs/>
          <w:color w:val="0070C0"/>
          <w:szCs w:val="32"/>
        </w:rPr>
        <w:t xml:space="preserve">  return(accuracies.m)</w:t>
      </w:r>
    </w:p>
    <w:p w14:paraId="3EE47A1C" w14:textId="77777777" w:rsidR="0037407C" w:rsidRDefault="0037407C" w:rsidP="00972FF0">
      <w:pPr>
        <w:tabs>
          <w:tab w:val="right" w:pos="9855"/>
        </w:tabs>
        <w:spacing w:line="360" w:lineRule="auto"/>
        <w:rPr>
          <w:rFonts w:ascii="Times New Roman" w:hAnsi="Times New Roman" w:cs="Times New Roman"/>
          <w:szCs w:val="32"/>
        </w:rPr>
      </w:pPr>
    </w:p>
    <w:p w14:paraId="65C6DEED" w14:textId="6D33A6A0" w:rsidR="0053337C" w:rsidRPr="0053337C" w:rsidRDefault="00223F77" w:rsidP="0053337C">
      <w:pPr>
        <w:tabs>
          <w:tab w:val="right" w:pos="9855"/>
        </w:tabs>
        <w:spacing w:line="360" w:lineRule="auto"/>
        <w:rPr>
          <w:rFonts w:ascii="Times New Roman" w:hAnsi="Times New Roman" w:cs="Times New Roman"/>
          <w:szCs w:val="32"/>
        </w:rPr>
      </w:pPr>
      <w:r w:rsidRPr="0053337C">
        <w:rPr>
          <w:rFonts w:ascii="Times New Roman" w:hAnsi="Times New Roman" w:cs="Times New Roman"/>
          <w:b/>
          <w:bCs/>
          <w:szCs w:val="32"/>
        </w:rPr>
        <w:t>Task 3 [Optional</w:t>
      </w:r>
      <w:r w:rsidR="0053337C" w:rsidRPr="0053337C">
        <w:rPr>
          <w:rFonts w:ascii="Times New Roman" w:hAnsi="Times New Roman" w:cs="Times New Roman"/>
          <w:b/>
          <w:bCs/>
          <w:szCs w:val="32"/>
        </w:rPr>
        <w:t>]:</w:t>
      </w:r>
      <w:r w:rsidR="0053337C" w:rsidRPr="0053337C">
        <w:rPr>
          <w:rFonts w:ascii="Times New Roman" w:hAnsi="Times New Roman" w:cs="Times New Roman"/>
          <w:szCs w:val="32"/>
        </w:rPr>
        <w:t xml:space="preserve"> Run a loop for each element in the </w:t>
      </w:r>
      <w:r w:rsidR="0053337C" w:rsidRPr="0053337C">
        <w:rPr>
          <w:rFonts w:ascii="Courier New" w:hAnsi="Courier New" w:cs="Courier New"/>
          <w:b/>
          <w:bCs/>
          <w:color w:val="0070C0"/>
          <w:szCs w:val="32"/>
        </w:rPr>
        <w:t>svm.methods</w:t>
      </w:r>
      <w:r w:rsidR="0053337C" w:rsidRPr="0053337C">
        <w:rPr>
          <w:rFonts w:ascii="Times New Roman" w:hAnsi="Times New Roman" w:cs="Times New Roman"/>
          <w:color w:val="0070C0"/>
          <w:szCs w:val="32"/>
        </w:rPr>
        <w:t xml:space="preserve"> </w:t>
      </w:r>
      <w:r w:rsidR="0053337C" w:rsidRPr="0053337C">
        <w:rPr>
          <w:rFonts w:ascii="Times New Roman" w:hAnsi="Times New Roman" w:cs="Times New Roman"/>
          <w:szCs w:val="32"/>
        </w:rPr>
        <w:t xml:space="preserve">vector and calculate the mean accuracy for each method. Store the results in a </w:t>
      </w:r>
      <w:r w:rsidR="0053337C" w:rsidRPr="0053337C">
        <w:rPr>
          <w:rFonts w:ascii="Courier New" w:hAnsi="Courier New" w:cs="Courier New"/>
          <w:b/>
          <w:bCs/>
          <w:color w:val="0070C0"/>
          <w:szCs w:val="32"/>
        </w:rPr>
        <w:t>mean.accuracies</w:t>
      </w:r>
      <w:r w:rsidR="0053337C" w:rsidRPr="0053337C">
        <w:rPr>
          <w:rFonts w:ascii="Times New Roman" w:hAnsi="Times New Roman" w:cs="Times New Roman"/>
          <w:szCs w:val="32"/>
        </w:rPr>
        <w:t xml:space="preserve"> vector. Finally, plot the respective mean accuracies with </w:t>
      </w:r>
      <w:r w:rsidR="0053337C" w:rsidRPr="0053337C">
        <w:rPr>
          <w:rFonts w:ascii="Courier New" w:hAnsi="Courier New" w:cs="Courier New"/>
          <w:b/>
          <w:bCs/>
          <w:color w:val="0070C0"/>
          <w:szCs w:val="32"/>
        </w:rPr>
        <w:t>barplot()</w:t>
      </w:r>
      <w:r w:rsidR="0053337C" w:rsidRPr="0053337C">
        <w:rPr>
          <w:rFonts w:ascii="Times New Roman" w:hAnsi="Times New Roman" w:cs="Times New Roman"/>
          <w:szCs w:val="32"/>
        </w:rPr>
        <w:t>.</w:t>
      </w:r>
    </w:p>
    <w:p w14:paraId="248665FE" w14:textId="3D0717D5" w:rsidR="00F258AF" w:rsidRDefault="00F258AF" w:rsidP="00F258AF">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Pr>
          <w:rFonts w:ascii="Courier New" w:hAnsi="Courier New" w:cs="Courier New"/>
          <w:b/>
          <w:bCs/>
          <w:color w:val="0070C0"/>
          <w:szCs w:val="32"/>
        </w:rPr>
        <w:lastRenderedPageBreak/>
        <w:t>#Fill in the missing arguments</w:t>
      </w:r>
    </w:p>
    <w:p w14:paraId="0ABA2C2B" w14:textId="774B72F7" w:rsidR="00F258AF" w:rsidRPr="00F258AF" w:rsidRDefault="00F258AF" w:rsidP="00F258AF">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F258AF">
        <w:rPr>
          <w:rFonts w:ascii="Courier New" w:hAnsi="Courier New" w:cs="Courier New"/>
          <w:b/>
          <w:bCs/>
          <w:color w:val="0070C0"/>
          <w:szCs w:val="32"/>
        </w:rPr>
        <w:t>mean.accuracies</w:t>
      </w:r>
      <w:r>
        <w:rPr>
          <w:rFonts w:ascii="Courier New" w:hAnsi="Courier New" w:cs="Courier New"/>
          <w:b/>
          <w:bCs/>
          <w:color w:val="0070C0"/>
          <w:szCs w:val="32"/>
        </w:rPr>
        <w:t xml:space="preserve"> </w:t>
      </w:r>
      <w:r w:rsidRPr="00F258AF">
        <w:rPr>
          <w:rFonts w:ascii="Courier New" w:hAnsi="Courier New" w:cs="Courier New"/>
          <w:b/>
          <w:bCs/>
          <w:color w:val="0070C0"/>
          <w:szCs w:val="32"/>
        </w:rPr>
        <w:t>&lt;-</w:t>
      </w:r>
    </w:p>
    <w:p w14:paraId="233D1110" w14:textId="77777777" w:rsidR="00F258AF" w:rsidRPr="00F258AF" w:rsidRDefault="00F258AF" w:rsidP="00F258AF">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F258AF">
        <w:rPr>
          <w:rFonts w:ascii="Courier New" w:hAnsi="Courier New" w:cs="Courier New"/>
          <w:b/>
          <w:bCs/>
          <w:color w:val="0070C0"/>
          <w:szCs w:val="32"/>
        </w:rPr>
        <w:t>for(i in svm.methods){</w:t>
      </w:r>
    </w:p>
    <w:p w14:paraId="78C4696D" w14:textId="7F99CBE4" w:rsidR="00F258AF" w:rsidRPr="00F258AF" w:rsidRDefault="00F258AF" w:rsidP="00F258AF">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F258AF">
        <w:rPr>
          <w:rFonts w:ascii="Courier New" w:hAnsi="Courier New" w:cs="Courier New"/>
          <w:b/>
          <w:bCs/>
          <w:color w:val="0070C0"/>
          <w:szCs w:val="32"/>
        </w:rPr>
        <w:t xml:space="preserve">  b</w:t>
      </w:r>
      <w:r w:rsidR="003702DD">
        <w:rPr>
          <w:rFonts w:ascii="Courier New" w:hAnsi="Courier New" w:cs="Courier New"/>
          <w:b/>
          <w:bCs/>
          <w:color w:val="0070C0"/>
          <w:szCs w:val="32"/>
        </w:rPr>
        <w:t xml:space="preserve"> </w:t>
      </w:r>
      <w:r w:rsidRPr="00F258AF">
        <w:rPr>
          <w:rFonts w:ascii="Courier New" w:hAnsi="Courier New" w:cs="Courier New"/>
          <w:b/>
          <w:bCs/>
          <w:color w:val="0070C0"/>
          <w:szCs w:val="32"/>
        </w:rPr>
        <w:t>&lt;-accuracy.m(AllData, svm.method.name =i)</w:t>
      </w:r>
    </w:p>
    <w:p w14:paraId="220D79E7" w14:textId="4A2FF6C5" w:rsidR="00F258AF" w:rsidRPr="00F258AF" w:rsidRDefault="00F258AF" w:rsidP="00F258AF">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F258AF">
        <w:rPr>
          <w:rFonts w:ascii="Courier New" w:hAnsi="Courier New" w:cs="Courier New"/>
          <w:b/>
          <w:bCs/>
          <w:color w:val="0070C0"/>
          <w:szCs w:val="32"/>
        </w:rPr>
        <w:t xml:space="preserve">  m.mean.accuracy</w:t>
      </w:r>
      <w:r w:rsidR="003702DD">
        <w:rPr>
          <w:rFonts w:ascii="Courier New" w:hAnsi="Courier New" w:cs="Courier New"/>
          <w:b/>
          <w:bCs/>
          <w:color w:val="0070C0"/>
          <w:szCs w:val="32"/>
        </w:rPr>
        <w:t xml:space="preserve"> </w:t>
      </w:r>
      <w:r w:rsidRPr="00F258AF">
        <w:rPr>
          <w:rFonts w:ascii="Courier New" w:hAnsi="Courier New" w:cs="Courier New"/>
          <w:b/>
          <w:bCs/>
          <w:color w:val="0070C0"/>
          <w:szCs w:val="32"/>
        </w:rPr>
        <w:t>&lt;-mean(b)</w:t>
      </w:r>
    </w:p>
    <w:p w14:paraId="7A0A5DC5" w14:textId="78780A17" w:rsidR="00F258AF" w:rsidRPr="00F258AF" w:rsidRDefault="00F258AF" w:rsidP="00F258AF">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F258AF">
        <w:rPr>
          <w:rFonts w:ascii="Courier New" w:hAnsi="Courier New" w:cs="Courier New"/>
          <w:b/>
          <w:bCs/>
          <w:color w:val="0070C0"/>
          <w:szCs w:val="32"/>
        </w:rPr>
        <w:t xml:space="preserve">  mean.accuracies</w:t>
      </w:r>
      <w:r w:rsidR="003702DD">
        <w:rPr>
          <w:rFonts w:ascii="Courier New" w:hAnsi="Courier New" w:cs="Courier New"/>
          <w:b/>
          <w:bCs/>
          <w:color w:val="0070C0"/>
          <w:szCs w:val="32"/>
        </w:rPr>
        <w:t xml:space="preserve"> </w:t>
      </w:r>
      <w:r w:rsidRPr="00F258AF">
        <w:rPr>
          <w:rFonts w:ascii="Courier New" w:hAnsi="Courier New" w:cs="Courier New"/>
          <w:b/>
          <w:bCs/>
          <w:color w:val="0070C0"/>
          <w:szCs w:val="32"/>
        </w:rPr>
        <w:t>&lt;-</w:t>
      </w:r>
    </w:p>
    <w:p w14:paraId="19631FAA" w14:textId="7ABC3A03" w:rsidR="0053337C" w:rsidRPr="00F258AF" w:rsidRDefault="00F258AF" w:rsidP="00F258AF">
      <w:pPr>
        <w:pBdr>
          <w:top w:val="single" w:sz="4" w:space="1" w:color="auto"/>
          <w:left w:val="single" w:sz="4" w:space="4" w:color="auto"/>
          <w:bottom w:val="single" w:sz="4" w:space="1" w:color="auto"/>
          <w:right w:val="single" w:sz="4" w:space="4" w:color="auto"/>
        </w:pBdr>
        <w:shd w:val="clear" w:color="auto" w:fill="D9D9D9" w:themeFill="background1" w:themeFillShade="D9"/>
        <w:tabs>
          <w:tab w:val="right" w:pos="9855"/>
        </w:tabs>
        <w:spacing w:line="360" w:lineRule="auto"/>
        <w:rPr>
          <w:rFonts w:ascii="Courier New" w:hAnsi="Courier New" w:cs="Courier New"/>
          <w:b/>
          <w:bCs/>
          <w:color w:val="0070C0"/>
          <w:szCs w:val="32"/>
        </w:rPr>
      </w:pPr>
      <w:r w:rsidRPr="00F258AF">
        <w:rPr>
          <w:rFonts w:ascii="Courier New" w:hAnsi="Courier New" w:cs="Courier New"/>
          <w:b/>
          <w:bCs/>
          <w:color w:val="0070C0"/>
          <w:szCs w:val="32"/>
        </w:rPr>
        <w:t>}</w:t>
      </w:r>
    </w:p>
    <w:p w14:paraId="0AC27E66" w14:textId="4227EE1D" w:rsidR="0053337C" w:rsidRPr="0053337C" w:rsidRDefault="0053337C" w:rsidP="0053337C">
      <w:pPr>
        <w:tabs>
          <w:tab w:val="right" w:pos="9855"/>
        </w:tabs>
        <w:spacing w:line="360" w:lineRule="auto"/>
        <w:rPr>
          <w:rFonts w:ascii="Times New Roman" w:hAnsi="Times New Roman" w:cs="Times New Roman"/>
          <w:szCs w:val="32"/>
        </w:rPr>
      </w:pPr>
      <w:r w:rsidRPr="0053337C">
        <w:rPr>
          <w:rFonts w:ascii="Times New Roman" w:hAnsi="Times New Roman" w:cs="Times New Roman"/>
          <w:b/>
          <w:bCs/>
          <w:szCs w:val="32"/>
        </w:rPr>
        <w:t>Question</w:t>
      </w:r>
      <w:r w:rsidRPr="0053337C">
        <w:rPr>
          <w:rFonts w:ascii="Times New Roman" w:hAnsi="Times New Roman" w:cs="Times New Roman"/>
          <w:szCs w:val="32"/>
        </w:rPr>
        <w:t>: Which kernel produces the highest classification success rates?</w:t>
      </w:r>
    </w:p>
    <w:p w14:paraId="6277C706" w14:textId="77777777" w:rsidR="0053337C" w:rsidRPr="0053337C" w:rsidRDefault="0053337C" w:rsidP="0053337C">
      <w:pPr>
        <w:tabs>
          <w:tab w:val="right" w:pos="9855"/>
        </w:tabs>
        <w:spacing w:line="360" w:lineRule="auto"/>
        <w:rPr>
          <w:rFonts w:ascii="Times New Roman" w:hAnsi="Times New Roman" w:cs="Times New Roman"/>
          <w:szCs w:val="32"/>
        </w:rPr>
      </w:pPr>
    </w:p>
    <w:p w14:paraId="5CF31720" w14:textId="281B2552" w:rsidR="0053337C" w:rsidRDefault="0053337C" w:rsidP="0053337C">
      <w:pPr>
        <w:tabs>
          <w:tab w:val="right" w:pos="9855"/>
        </w:tabs>
        <w:spacing w:line="360" w:lineRule="auto"/>
        <w:rPr>
          <w:rFonts w:ascii="Times New Roman" w:hAnsi="Times New Roman" w:cs="Times New Roman"/>
          <w:szCs w:val="32"/>
        </w:rPr>
      </w:pPr>
      <w:r w:rsidRPr="0053337C">
        <w:rPr>
          <w:rFonts w:ascii="Times New Roman" w:hAnsi="Times New Roman" w:cs="Times New Roman"/>
          <w:szCs w:val="32"/>
        </w:rPr>
        <w:t>Make sure to take a look at the model parameters that are tuned for each method.</w:t>
      </w:r>
    </w:p>
    <w:p w14:paraId="356A75F0" w14:textId="77777777" w:rsidR="00E73DE7" w:rsidRDefault="00E73DE7" w:rsidP="00972FF0">
      <w:pPr>
        <w:tabs>
          <w:tab w:val="right" w:pos="9855"/>
        </w:tabs>
        <w:spacing w:line="360" w:lineRule="auto"/>
        <w:rPr>
          <w:rFonts w:ascii="Times New Roman" w:hAnsi="Times New Roman" w:cs="Times New Roman"/>
          <w:szCs w:val="32"/>
        </w:rPr>
      </w:pPr>
    </w:p>
    <w:p w14:paraId="2F17F529" w14:textId="7EA95A8F" w:rsidR="008D46F8" w:rsidRPr="00972FF0" w:rsidRDefault="005C3152" w:rsidP="00972FF0">
      <w:pPr>
        <w:tabs>
          <w:tab w:val="right" w:pos="9855"/>
        </w:tabs>
        <w:spacing w:line="360" w:lineRule="auto"/>
        <w:rPr>
          <w:rFonts w:ascii="Times New Roman" w:hAnsi="Times New Roman" w:cs="Times New Roman"/>
          <w:szCs w:val="32"/>
        </w:rPr>
      </w:pPr>
      <w:r>
        <w:rPr>
          <w:rFonts w:ascii="Times New Roman" w:hAnsi="Times New Roman" w:cs="Times New Roman"/>
          <w:szCs w:val="32"/>
        </w:rPr>
        <w:t xml:space="preserve">Please note that we can </w:t>
      </w:r>
      <w:r w:rsidR="005110A3">
        <w:rPr>
          <w:rFonts w:ascii="Times New Roman" w:hAnsi="Times New Roman" w:cs="Times New Roman"/>
          <w:szCs w:val="32"/>
        </w:rPr>
        <w:t xml:space="preserve">also apply a grid search to </w:t>
      </w:r>
      <w:r>
        <w:rPr>
          <w:rFonts w:ascii="Times New Roman" w:hAnsi="Times New Roman" w:cs="Times New Roman"/>
          <w:szCs w:val="32"/>
        </w:rPr>
        <w:t xml:space="preserve">automatically tune the model. </w:t>
      </w:r>
      <w:r w:rsidR="002D1FAC">
        <w:rPr>
          <w:rFonts w:ascii="Times New Roman" w:hAnsi="Times New Roman" w:cs="Times New Roman"/>
          <w:szCs w:val="32"/>
        </w:rPr>
        <w:t>We</w:t>
      </w:r>
      <w:r w:rsidR="00D07965">
        <w:rPr>
          <w:rFonts w:ascii="Times New Roman" w:hAnsi="Times New Roman" w:cs="Times New Roman"/>
          <w:szCs w:val="32"/>
        </w:rPr>
        <w:t xml:space="preserve"> could also try to improve the accuracy by applying scaling, as svm is also a distance-based algorithm. </w:t>
      </w:r>
      <w:r w:rsidR="00B9751F">
        <w:rPr>
          <w:rFonts w:ascii="Times New Roman" w:hAnsi="Times New Roman" w:cs="Times New Roman"/>
          <w:szCs w:val="32"/>
        </w:rPr>
        <w:t xml:space="preserve">In fact, </w:t>
      </w:r>
      <w:r w:rsidR="00645278">
        <w:rPr>
          <w:rFonts w:ascii="Times New Roman" w:hAnsi="Times New Roman" w:cs="Times New Roman"/>
          <w:szCs w:val="32"/>
        </w:rPr>
        <w:t>it is good practice to try scaling irrespective of the algorithm applied</w:t>
      </w:r>
      <w:r w:rsidR="00B95553">
        <w:rPr>
          <w:rFonts w:ascii="Times New Roman" w:hAnsi="Times New Roman" w:cs="Times New Roman"/>
          <w:szCs w:val="32"/>
        </w:rPr>
        <w:t xml:space="preserve">, </w:t>
      </w:r>
      <w:r w:rsidR="0069324D">
        <w:rPr>
          <w:rFonts w:ascii="Times New Roman" w:hAnsi="Times New Roman" w:cs="Times New Roman"/>
          <w:szCs w:val="32"/>
        </w:rPr>
        <w:t>b</w:t>
      </w:r>
      <w:r w:rsidR="00B95553">
        <w:rPr>
          <w:rFonts w:ascii="Times New Roman" w:hAnsi="Times New Roman" w:cs="Times New Roman"/>
          <w:szCs w:val="32"/>
        </w:rPr>
        <w:t xml:space="preserve">ut for some types of algorithms it is highly recommended. </w:t>
      </w:r>
    </w:p>
    <w:p w14:paraId="56D26B77" w14:textId="609DBDFC" w:rsidR="00972FF0" w:rsidRPr="00972FF0" w:rsidRDefault="00972FF0" w:rsidP="00972FF0">
      <w:pPr>
        <w:tabs>
          <w:tab w:val="right" w:pos="9855"/>
        </w:tabs>
        <w:spacing w:line="360" w:lineRule="auto"/>
        <w:rPr>
          <w:rFonts w:ascii="Times New Roman" w:hAnsi="Times New Roman" w:cs="Times New Roman"/>
          <w:szCs w:val="32"/>
        </w:rPr>
      </w:pPr>
      <w:r w:rsidRPr="00972FF0">
        <w:rPr>
          <w:rFonts w:ascii="Times New Roman" w:hAnsi="Times New Roman" w:cs="Times New Roman"/>
          <w:szCs w:val="32"/>
        </w:rPr>
        <w:t xml:space="preserve"> </w:t>
      </w:r>
    </w:p>
    <w:p w14:paraId="56D26B78" w14:textId="77777777" w:rsidR="00D33454" w:rsidRPr="00972FF0" w:rsidRDefault="00D33454" w:rsidP="00972FF0">
      <w:pPr>
        <w:tabs>
          <w:tab w:val="right" w:pos="9855"/>
        </w:tabs>
        <w:spacing w:line="360" w:lineRule="auto"/>
        <w:rPr>
          <w:rFonts w:ascii="Times New Roman" w:hAnsi="Times New Roman" w:cs="Times New Roman"/>
          <w:szCs w:val="32"/>
        </w:rPr>
      </w:pPr>
    </w:p>
    <w:sectPr w:rsidR="00D33454" w:rsidRPr="00972FF0">
      <w:headerReference w:type="default" r:id="rId11"/>
      <w:footerReference w:type="default" r:id="rId12"/>
      <w:pgSz w:w="12240" w:h="15840"/>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9F579E" w14:textId="77777777" w:rsidR="00FB5D3E" w:rsidRDefault="00FB5D3E" w:rsidP="009E1D58">
      <w:r>
        <w:separator/>
      </w:r>
    </w:p>
  </w:endnote>
  <w:endnote w:type="continuationSeparator" w:id="0">
    <w:p w14:paraId="07BE0432" w14:textId="77777777" w:rsidR="00FB5D3E" w:rsidRDefault="00FB5D3E" w:rsidP="009E1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DejaVu Serif">
    <w:panose1 w:val="02060603050605020204"/>
    <w:charset w:val="00"/>
    <w:family w:val="roman"/>
    <w:pitch w:val="variable"/>
    <w:sig w:usb0="E40002FF" w:usb1="5200F9FB" w:usb2="0A040020" w:usb3="00000000" w:csb0="0000009F" w:csb1="00000000"/>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DejaVu Sans">
    <w:panose1 w:val="020B0603030804020204"/>
    <w:charset w:val="00"/>
    <w:family w:val="swiss"/>
    <w:pitch w:val="variable"/>
    <w:sig w:usb0="E7002EFF" w:usb1="D200FDFF" w:usb2="0A046029" w:usb3="00000000" w:csb0="000001FF" w:csb1="00000000"/>
  </w:font>
  <w:font w:name="DejaVu Sans Mono">
    <w:altName w:val="MS Gothic"/>
    <w:charset w:val="01"/>
    <w:family w:val="modern"/>
    <w:pitch w:val="fixed"/>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7347480"/>
      <w:docPartObj>
        <w:docPartGallery w:val="Page Numbers (Bottom of Page)"/>
        <w:docPartUnique/>
      </w:docPartObj>
    </w:sdtPr>
    <w:sdtEndPr>
      <w:rPr>
        <w:noProof/>
      </w:rPr>
    </w:sdtEndPr>
    <w:sdtContent>
      <w:p w14:paraId="6647D4CA" w14:textId="7F52C7BA" w:rsidR="00AB7DED" w:rsidRDefault="00AB7D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4A3C6C" w14:textId="77777777" w:rsidR="00AB7DED" w:rsidRDefault="00AB7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FB5816" w14:textId="77777777" w:rsidR="00FB5D3E" w:rsidRDefault="00FB5D3E" w:rsidP="009E1D58">
      <w:r>
        <w:separator/>
      </w:r>
    </w:p>
  </w:footnote>
  <w:footnote w:type="continuationSeparator" w:id="0">
    <w:p w14:paraId="47535DF6" w14:textId="77777777" w:rsidR="00FB5D3E" w:rsidRDefault="00FB5D3E" w:rsidP="009E1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D26B85" w14:textId="77777777" w:rsidR="00FE35C3" w:rsidRDefault="00FE35C3" w:rsidP="009E1D58">
    <w:pPr>
      <w:pStyle w:val="Header"/>
      <w:rPr>
        <w:rFonts w:ascii="Times New Roman" w:hAnsi="Times New Roman" w:cs="Times New Roman"/>
      </w:rPr>
    </w:pPr>
  </w:p>
  <w:p w14:paraId="56D26B86" w14:textId="2FD0D86D" w:rsidR="00FE35C3" w:rsidRPr="00D71B23" w:rsidRDefault="00FE35C3" w:rsidP="009E1D58">
    <w:pPr>
      <w:pStyle w:val="Header"/>
      <w:rPr>
        <w:rFonts w:ascii="Times New Roman" w:hAnsi="Times New Roman" w:cs="Times New Roman"/>
      </w:rPr>
    </w:pPr>
    <w:r w:rsidRPr="00D71B23">
      <w:rPr>
        <w:rFonts w:ascii="Times New Roman" w:hAnsi="Times New Roman" w:cs="Times New Roman"/>
      </w:rPr>
      <w:t>MSc Applied Bioinformatics</w:t>
    </w:r>
    <w:r w:rsidRPr="00D71B23">
      <w:rPr>
        <w:rFonts w:ascii="Times New Roman" w:hAnsi="Times New Roman" w:cs="Times New Roman"/>
      </w:rPr>
      <w:tab/>
    </w:r>
    <w:r w:rsidRPr="00D71B23">
      <w:rPr>
        <w:rFonts w:ascii="Times New Roman" w:hAnsi="Times New Roman" w:cs="Times New Roman"/>
      </w:rPr>
      <w:tab/>
    </w:r>
    <w:r>
      <w:rPr>
        <w:rFonts w:ascii="Times New Roman" w:hAnsi="Times New Roman" w:cs="Times New Roman"/>
      </w:rPr>
      <w:t>ML for Metabolomics</w:t>
    </w:r>
  </w:p>
  <w:p w14:paraId="56D26B87" w14:textId="77777777" w:rsidR="00FE35C3" w:rsidRPr="009E1D58" w:rsidRDefault="00FE35C3" w:rsidP="009E1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1A3441"/>
    <w:multiLevelType w:val="multilevel"/>
    <w:tmpl w:val="A75056B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CA064ED"/>
    <w:multiLevelType w:val="hybridMultilevel"/>
    <w:tmpl w:val="2864DC5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5B4C49"/>
    <w:multiLevelType w:val="multilevel"/>
    <w:tmpl w:val="87BA5D2C"/>
    <w:lvl w:ilvl="0">
      <w:start w:val="1"/>
      <w:numFmt w:val="none"/>
      <w:pStyle w:val="Heading1"/>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590112898">
    <w:abstractNumId w:val="2"/>
  </w:num>
  <w:num w:numId="2" w16cid:durableId="1250845955">
    <w:abstractNumId w:val="0"/>
  </w:num>
  <w:num w:numId="3" w16cid:durableId="1805343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454"/>
    <w:rsid w:val="000013C2"/>
    <w:rsid w:val="00023AE9"/>
    <w:rsid w:val="00043FEA"/>
    <w:rsid w:val="000624D7"/>
    <w:rsid w:val="000806C1"/>
    <w:rsid w:val="00082AB3"/>
    <w:rsid w:val="000A1142"/>
    <w:rsid w:val="00116DC7"/>
    <w:rsid w:val="0012242D"/>
    <w:rsid w:val="0012675B"/>
    <w:rsid w:val="0013097A"/>
    <w:rsid w:val="00134D53"/>
    <w:rsid w:val="001549FE"/>
    <w:rsid w:val="00161A66"/>
    <w:rsid w:val="00162EF9"/>
    <w:rsid w:val="00164404"/>
    <w:rsid w:val="00197B4F"/>
    <w:rsid w:val="001B71D6"/>
    <w:rsid w:val="001C096F"/>
    <w:rsid w:val="001E4D08"/>
    <w:rsid w:val="001F6105"/>
    <w:rsid w:val="00210DAB"/>
    <w:rsid w:val="0021233E"/>
    <w:rsid w:val="00216D54"/>
    <w:rsid w:val="00223F77"/>
    <w:rsid w:val="00224E56"/>
    <w:rsid w:val="002363EF"/>
    <w:rsid w:val="002515B4"/>
    <w:rsid w:val="00267543"/>
    <w:rsid w:val="00292AFA"/>
    <w:rsid w:val="002A0457"/>
    <w:rsid w:val="002B12D0"/>
    <w:rsid w:val="002B7BAE"/>
    <w:rsid w:val="002C723D"/>
    <w:rsid w:val="002D1FAC"/>
    <w:rsid w:val="002E4FB1"/>
    <w:rsid w:val="00302E6F"/>
    <w:rsid w:val="0031572D"/>
    <w:rsid w:val="00337EA6"/>
    <w:rsid w:val="003702DD"/>
    <w:rsid w:val="0037407C"/>
    <w:rsid w:val="0039194A"/>
    <w:rsid w:val="003C4686"/>
    <w:rsid w:val="003C46A0"/>
    <w:rsid w:val="003C5B66"/>
    <w:rsid w:val="003D0F09"/>
    <w:rsid w:val="003F375D"/>
    <w:rsid w:val="003F7E11"/>
    <w:rsid w:val="00412FE6"/>
    <w:rsid w:val="00413B0D"/>
    <w:rsid w:val="00421713"/>
    <w:rsid w:val="00472515"/>
    <w:rsid w:val="0047414A"/>
    <w:rsid w:val="00492740"/>
    <w:rsid w:val="004A341A"/>
    <w:rsid w:val="004D595A"/>
    <w:rsid w:val="005110A3"/>
    <w:rsid w:val="0053337C"/>
    <w:rsid w:val="0055071C"/>
    <w:rsid w:val="005512A4"/>
    <w:rsid w:val="00597B84"/>
    <w:rsid w:val="005C3152"/>
    <w:rsid w:val="005C7803"/>
    <w:rsid w:val="005F21BC"/>
    <w:rsid w:val="005F4557"/>
    <w:rsid w:val="00604431"/>
    <w:rsid w:val="00641A15"/>
    <w:rsid w:val="00645278"/>
    <w:rsid w:val="00651E1F"/>
    <w:rsid w:val="00667DBC"/>
    <w:rsid w:val="00680121"/>
    <w:rsid w:val="0069324D"/>
    <w:rsid w:val="006A436E"/>
    <w:rsid w:val="006A74CB"/>
    <w:rsid w:val="006B5910"/>
    <w:rsid w:val="006D263B"/>
    <w:rsid w:val="007111C0"/>
    <w:rsid w:val="007167D5"/>
    <w:rsid w:val="00731F33"/>
    <w:rsid w:val="0073322A"/>
    <w:rsid w:val="00744ABD"/>
    <w:rsid w:val="0075235A"/>
    <w:rsid w:val="00753151"/>
    <w:rsid w:val="00797A7A"/>
    <w:rsid w:val="007B3A51"/>
    <w:rsid w:val="007D53C1"/>
    <w:rsid w:val="007D7BA4"/>
    <w:rsid w:val="00807AC6"/>
    <w:rsid w:val="0084047A"/>
    <w:rsid w:val="008415DE"/>
    <w:rsid w:val="00851A34"/>
    <w:rsid w:val="008644B5"/>
    <w:rsid w:val="008665DC"/>
    <w:rsid w:val="008976E1"/>
    <w:rsid w:val="008C2373"/>
    <w:rsid w:val="008D0D97"/>
    <w:rsid w:val="008D46F8"/>
    <w:rsid w:val="008D7D45"/>
    <w:rsid w:val="008E792C"/>
    <w:rsid w:val="008F7EEF"/>
    <w:rsid w:val="0092540F"/>
    <w:rsid w:val="00935D89"/>
    <w:rsid w:val="009552EE"/>
    <w:rsid w:val="009610BA"/>
    <w:rsid w:val="00963F35"/>
    <w:rsid w:val="00972FF0"/>
    <w:rsid w:val="0097415C"/>
    <w:rsid w:val="00997709"/>
    <w:rsid w:val="009B2A03"/>
    <w:rsid w:val="009B5BB4"/>
    <w:rsid w:val="009E1D58"/>
    <w:rsid w:val="009F4707"/>
    <w:rsid w:val="00A133BA"/>
    <w:rsid w:val="00A30781"/>
    <w:rsid w:val="00A35E00"/>
    <w:rsid w:val="00A37E60"/>
    <w:rsid w:val="00A430C8"/>
    <w:rsid w:val="00A64449"/>
    <w:rsid w:val="00A65F4D"/>
    <w:rsid w:val="00A6725D"/>
    <w:rsid w:val="00A75CC8"/>
    <w:rsid w:val="00A8209B"/>
    <w:rsid w:val="00A93393"/>
    <w:rsid w:val="00AB7DED"/>
    <w:rsid w:val="00AC45BC"/>
    <w:rsid w:val="00B22773"/>
    <w:rsid w:val="00B44990"/>
    <w:rsid w:val="00B60781"/>
    <w:rsid w:val="00B95553"/>
    <w:rsid w:val="00B9751F"/>
    <w:rsid w:val="00BA4454"/>
    <w:rsid w:val="00BA4D43"/>
    <w:rsid w:val="00BD7BE6"/>
    <w:rsid w:val="00BF24B9"/>
    <w:rsid w:val="00C02978"/>
    <w:rsid w:val="00C04B5D"/>
    <w:rsid w:val="00C11043"/>
    <w:rsid w:val="00C24EC3"/>
    <w:rsid w:val="00C26FDC"/>
    <w:rsid w:val="00C4683C"/>
    <w:rsid w:val="00C6454E"/>
    <w:rsid w:val="00C6490E"/>
    <w:rsid w:val="00C77D93"/>
    <w:rsid w:val="00CA71AD"/>
    <w:rsid w:val="00CB3E9D"/>
    <w:rsid w:val="00D07965"/>
    <w:rsid w:val="00D22168"/>
    <w:rsid w:val="00D33454"/>
    <w:rsid w:val="00D81AD4"/>
    <w:rsid w:val="00D861D5"/>
    <w:rsid w:val="00D86804"/>
    <w:rsid w:val="00D9031B"/>
    <w:rsid w:val="00DA16BE"/>
    <w:rsid w:val="00DD1394"/>
    <w:rsid w:val="00DD2228"/>
    <w:rsid w:val="00DD4FE8"/>
    <w:rsid w:val="00E07770"/>
    <w:rsid w:val="00E213DF"/>
    <w:rsid w:val="00E47BC5"/>
    <w:rsid w:val="00E549AD"/>
    <w:rsid w:val="00E67B2F"/>
    <w:rsid w:val="00E728DC"/>
    <w:rsid w:val="00E73DE7"/>
    <w:rsid w:val="00EE11D4"/>
    <w:rsid w:val="00EF349B"/>
    <w:rsid w:val="00F11E33"/>
    <w:rsid w:val="00F258AF"/>
    <w:rsid w:val="00F56F71"/>
    <w:rsid w:val="00F81DA1"/>
    <w:rsid w:val="00FA4794"/>
    <w:rsid w:val="00FB1E53"/>
    <w:rsid w:val="00FB5D3E"/>
    <w:rsid w:val="00FD2992"/>
    <w:rsid w:val="00FD7837"/>
    <w:rsid w:val="00FE35C3"/>
    <w:rsid w:val="00FF3A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26B36"/>
  <w15:docId w15:val="{5DC8EFAC-58B4-4C8A-BC77-DD7833357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ejaVu Serif" w:eastAsia="Droid Sans Fallback" w:hAnsi="DejaVu Serif" w:cs="FreeSans"/>
        <w:kern w:val="2"/>
        <w:sz w:val="24"/>
        <w:szCs w:val="24"/>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DejaVu Sans" w:hAnsi="DejaVu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DejaVu Sans Mono" w:hAnsi="DejaVu Sans Mono" w:cs="DejaVu Sans Mono"/>
      <w:sz w:val="20"/>
      <w:szCs w:val="20"/>
    </w:rPr>
  </w:style>
  <w:style w:type="paragraph" w:styleId="BalloonText">
    <w:name w:val="Balloon Text"/>
    <w:basedOn w:val="Normal"/>
    <w:link w:val="BalloonTextChar"/>
    <w:uiPriority w:val="99"/>
    <w:semiHidden/>
    <w:unhideWhenUsed/>
    <w:rsid w:val="00667DBC"/>
    <w:rPr>
      <w:rFonts w:ascii="Tahoma" w:hAnsi="Tahoma" w:cs="Mangal"/>
      <w:sz w:val="16"/>
      <w:szCs w:val="14"/>
    </w:rPr>
  </w:style>
  <w:style w:type="character" w:customStyle="1" w:styleId="BalloonTextChar">
    <w:name w:val="Balloon Text Char"/>
    <w:basedOn w:val="DefaultParagraphFont"/>
    <w:link w:val="BalloonText"/>
    <w:uiPriority w:val="99"/>
    <w:semiHidden/>
    <w:rsid w:val="00667DBC"/>
    <w:rPr>
      <w:rFonts w:ascii="Tahoma" w:hAnsi="Tahoma" w:cs="Mangal"/>
      <w:sz w:val="16"/>
      <w:szCs w:val="14"/>
    </w:rPr>
  </w:style>
  <w:style w:type="paragraph" w:styleId="Header">
    <w:name w:val="header"/>
    <w:basedOn w:val="Normal"/>
    <w:link w:val="HeaderChar"/>
    <w:uiPriority w:val="99"/>
    <w:unhideWhenUsed/>
    <w:rsid w:val="009E1D58"/>
    <w:pPr>
      <w:tabs>
        <w:tab w:val="center" w:pos="4513"/>
        <w:tab w:val="right" w:pos="9026"/>
      </w:tabs>
    </w:pPr>
    <w:rPr>
      <w:rFonts w:cs="Mangal"/>
      <w:szCs w:val="21"/>
    </w:rPr>
  </w:style>
  <w:style w:type="character" w:customStyle="1" w:styleId="HeaderChar">
    <w:name w:val="Header Char"/>
    <w:basedOn w:val="DefaultParagraphFont"/>
    <w:link w:val="Header"/>
    <w:uiPriority w:val="99"/>
    <w:rsid w:val="009E1D58"/>
    <w:rPr>
      <w:rFonts w:cs="Mangal"/>
      <w:szCs w:val="21"/>
    </w:rPr>
  </w:style>
  <w:style w:type="paragraph" w:styleId="Footer">
    <w:name w:val="footer"/>
    <w:basedOn w:val="Normal"/>
    <w:link w:val="FooterChar"/>
    <w:uiPriority w:val="99"/>
    <w:unhideWhenUsed/>
    <w:rsid w:val="009E1D58"/>
    <w:pPr>
      <w:tabs>
        <w:tab w:val="center" w:pos="4513"/>
        <w:tab w:val="right" w:pos="9026"/>
      </w:tabs>
    </w:pPr>
    <w:rPr>
      <w:rFonts w:cs="Mangal"/>
      <w:szCs w:val="21"/>
    </w:rPr>
  </w:style>
  <w:style w:type="character" w:customStyle="1" w:styleId="FooterChar">
    <w:name w:val="Footer Char"/>
    <w:basedOn w:val="DefaultParagraphFont"/>
    <w:link w:val="Footer"/>
    <w:uiPriority w:val="99"/>
    <w:rsid w:val="009E1D58"/>
    <w:rPr>
      <w:rFonts w:cs="Mangal"/>
      <w:szCs w:val="21"/>
    </w:rPr>
  </w:style>
  <w:style w:type="character" w:styleId="Hyperlink">
    <w:name w:val="Hyperlink"/>
    <w:basedOn w:val="DefaultParagraphFont"/>
    <w:uiPriority w:val="99"/>
    <w:unhideWhenUsed/>
    <w:rsid w:val="00A35E00"/>
    <w:rPr>
      <w:color w:val="0000FF" w:themeColor="hyperlink"/>
      <w:u w:val="single"/>
    </w:rPr>
  </w:style>
  <w:style w:type="character" w:styleId="UnresolvedMention">
    <w:name w:val="Unresolved Mention"/>
    <w:basedOn w:val="DefaultParagraphFont"/>
    <w:uiPriority w:val="99"/>
    <w:semiHidden/>
    <w:unhideWhenUsed/>
    <w:rsid w:val="00A35E00"/>
    <w:rPr>
      <w:color w:val="605E5C"/>
      <w:shd w:val="clear" w:color="auto" w:fill="E1DFDD"/>
    </w:rPr>
  </w:style>
  <w:style w:type="paragraph" w:styleId="ListParagraph">
    <w:name w:val="List Paragraph"/>
    <w:basedOn w:val="Normal"/>
    <w:uiPriority w:val="34"/>
    <w:qFormat/>
    <w:rsid w:val="00CA71AD"/>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topepo.github.io/caret/train-models-by-tag.html%23Support_Vector_Machin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F5DDB62B41D24CB974735F2B5F80B6" ma:contentTypeVersion="9" ma:contentTypeDescription="Create a new document." ma:contentTypeScope="" ma:versionID="d9fa6bc0ac1240ebbc2b0de58acf866a">
  <xsd:schema xmlns:xsd="http://www.w3.org/2001/XMLSchema" xmlns:xs="http://www.w3.org/2001/XMLSchema" xmlns:p="http://schemas.microsoft.com/office/2006/metadata/properties" xmlns:ns3="62dac45c-a09b-4542-889f-7647871c89a7" xmlns:ns4="5b9dbb6f-f28e-4a32-a7d6-aa04ef18b565" targetNamespace="http://schemas.microsoft.com/office/2006/metadata/properties" ma:root="true" ma:fieldsID="6fff7fb13b13f97e3bd15c4231551221" ns3:_="" ns4:_="">
    <xsd:import namespace="62dac45c-a09b-4542-889f-7647871c89a7"/>
    <xsd:import namespace="5b9dbb6f-f28e-4a32-a7d6-aa04ef18b56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dac45c-a09b-4542-889f-7647871c89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9dbb6f-f28e-4a32-a7d6-aa04ef18b56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76F1BF-D821-40CA-846F-E507918AF6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dac45c-a09b-4542-889f-7647871c89a7"/>
    <ds:schemaRef ds:uri="5b9dbb6f-f28e-4a32-a7d6-aa04ef18b5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F9155A-2AC9-4315-A7D5-7C5CB51C37DF}">
  <ds:schemaRefs>
    <ds:schemaRef ds:uri="http://schemas.microsoft.com/sharepoint/v3/contenttype/forms"/>
  </ds:schemaRefs>
</ds:datastoreItem>
</file>

<file path=customXml/itemProps3.xml><?xml version="1.0" encoding="utf-8"?>
<ds:datastoreItem xmlns:ds="http://schemas.openxmlformats.org/officeDocument/2006/customXml" ds:itemID="{005AF6B8-6CEC-4A05-B405-AD3BD41E6C4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1301</Words>
  <Characters>7418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Cranfield University</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"%username%"</dc:creator>
  <cp:lastModifiedBy>Maria Anastasiadi</cp:lastModifiedBy>
  <cp:revision>14</cp:revision>
  <cp:lastPrinted>2021-12-03T15:25:00Z</cp:lastPrinted>
  <dcterms:created xsi:type="dcterms:W3CDTF">2025-01-08T16:59:00Z</dcterms:created>
  <dcterms:modified xsi:type="dcterms:W3CDTF">2025-01-08T17:10:00Z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0x01010049F5DDB62B41D24CB974735F2B5F80B6</vt:lpwstr>
  </property>
</Properties>
</file>