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3E22" w14:textId="77777777" w:rsidR="007F7FF1" w:rsidRDefault="007F7FF1" w:rsidP="007F7FF1">
      <w:pPr>
        <w:autoSpaceDE w:val="0"/>
        <w:autoSpaceDN w:val="0"/>
        <w:adjustRightInd w:val="0"/>
        <w:spacing w:after="0"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PRACTICAL</w:t>
      </w:r>
    </w:p>
    <w:p w14:paraId="71203E23" w14:textId="77777777" w:rsidR="00F24CEA" w:rsidRDefault="00F24CEA" w:rsidP="007F7FF1">
      <w:pPr>
        <w:autoSpaceDE w:val="0"/>
        <w:autoSpaceDN w:val="0"/>
        <w:adjustRightInd w:val="0"/>
        <w:spacing w:after="0"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Qualitative Metabolomics:</w:t>
      </w:r>
    </w:p>
    <w:p w14:paraId="71203E24" w14:textId="7897ADB0" w:rsidR="007F7FF1" w:rsidRDefault="00F24CEA" w:rsidP="007F7FF1">
      <w:pPr>
        <w:autoSpaceDE w:val="0"/>
        <w:autoSpaceDN w:val="0"/>
        <w:adjustRightInd w:val="0"/>
        <w:spacing w:after="0"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PLS-DA</w:t>
      </w:r>
    </w:p>
    <w:p w14:paraId="71203E25" w14:textId="64D00D3D" w:rsidR="007F7FF1" w:rsidRDefault="007F7FF1" w:rsidP="007F7FF1">
      <w:pPr>
        <w:autoSpaceDE w:val="0"/>
        <w:autoSpaceDN w:val="0"/>
        <w:adjustRightInd w:val="0"/>
        <w:spacing w:after="0"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Monday, </w:t>
      </w:r>
      <w:r w:rsidR="00B423F5">
        <w:rPr>
          <w:rFonts w:ascii="Times New Roman" w:hAnsi="Times New Roman" w:cs="Times New Roman"/>
          <w:b/>
          <w:bCs/>
          <w:color w:val="000000"/>
          <w:sz w:val="24"/>
          <w:szCs w:val="24"/>
        </w:rPr>
        <w:t>13</w:t>
      </w:r>
      <w:r w:rsidR="00161EEC" w:rsidRPr="00161EEC">
        <w:rPr>
          <w:rFonts w:ascii="Times New Roman" w:hAnsi="Times New Roman" w:cs="Times New Roman"/>
          <w:b/>
          <w:bCs/>
          <w:color w:val="000000"/>
          <w:sz w:val="28"/>
          <w:szCs w:val="28"/>
          <w:vertAlign w:val="superscript"/>
        </w:rPr>
        <w:t>th</w:t>
      </w:r>
      <w:r w:rsidR="00161EEC">
        <w:rPr>
          <w:rFonts w:ascii="Times New Roman" w:hAnsi="Times New Roman" w:cs="Times New Roman"/>
          <w:b/>
          <w:bCs/>
          <w:color w:val="000000"/>
          <w:sz w:val="28"/>
          <w:szCs w:val="28"/>
        </w:rPr>
        <w:t xml:space="preserve"> </w:t>
      </w:r>
      <w:r w:rsidR="008308EE">
        <w:rPr>
          <w:rFonts w:ascii="Times New Roman" w:hAnsi="Times New Roman" w:cs="Times New Roman"/>
          <w:b/>
          <w:bCs/>
          <w:color w:val="000000"/>
          <w:sz w:val="28"/>
          <w:szCs w:val="28"/>
        </w:rPr>
        <w:t>January</w:t>
      </w:r>
      <w:r w:rsidR="00C6621A">
        <w:rPr>
          <w:rFonts w:ascii="Times New Roman" w:hAnsi="Times New Roman" w:cs="Times New Roman"/>
          <w:b/>
          <w:bCs/>
          <w:color w:val="000000"/>
          <w:sz w:val="28"/>
          <w:szCs w:val="28"/>
        </w:rPr>
        <w:t xml:space="preserve"> 202</w:t>
      </w:r>
      <w:r w:rsidR="00B423F5">
        <w:rPr>
          <w:rFonts w:ascii="Times New Roman" w:hAnsi="Times New Roman" w:cs="Times New Roman"/>
          <w:b/>
          <w:bCs/>
          <w:color w:val="000000"/>
          <w:sz w:val="28"/>
          <w:szCs w:val="28"/>
        </w:rPr>
        <w:t>5</w:t>
      </w:r>
    </w:p>
    <w:p w14:paraId="71203E26" w14:textId="77777777" w:rsidR="007F7FF1" w:rsidRDefault="007F7FF1" w:rsidP="007F7FF1">
      <w:pPr>
        <w:autoSpaceDE w:val="0"/>
        <w:autoSpaceDN w:val="0"/>
        <w:adjustRightInd w:val="0"/>
        <w:spacing w:after="0" w:line="360" w:lineRule="auto"/>
        <w:jc w:val="both"/>
        <w:rPr>
          <w:rFonts w:ascii="Times New Roman" w:hAnsi="Times New Roman" w:cs="Times New Roman"/>
          <w:b/>
          <w:bCs/>
          <w:color w:val="000000"/>
          <w:sz w:val="24"/>
          <w:szCs w:val="24"/>
        </w:rPr>
      </w:pPr>
    </w:p>
    <w:p w14:paraId="677C4498" w14:textId="504DD98C" w:rsidR="000674EA" w:rsidRPr="00B06A30" w:rsidRDefault="007F7FF1" w:rsidP="007F7FF1">
      <w:pPr>
        <w:autoSpaceDE w:val="0"/>
        <w:autoSpaceDN w:val="0"/>
        <w:adjustRightInd w:val="0"/>
        <w:spacing w:after="0" w:line="360" w:lineRule="auto"/>
        <w:jc w:val="both"/>
        <w:rPr>
          <w:rFonts w:ascii="Times New Roman" w:hAnsi="Times New Roman" w:cs="Times New Roman"/>
          <w:b/>
          <w:bCs/>
          <w:color w:val="000000"/>
          <w:sz w:val="24"/>
          <w:szCs w:val="24"/>
        </w:rPr>
      </w:pPr>
      <w:r w:rsidRPr="00B06A30">
        <w:rPr>
          <w:rFonts w:ascii="Times New Roman" w:hAnsi="Times New Roman" w:cs="Times New Roman"/>
          <w:b/>
          <w:bCs/>
          <w:color w:val="000000"/>
          <w:sz w:val="24"/>
          <w:szCs w:val="24"/>
        </w:rPr>
        <w:t>Maria Anastasiadi</w:t>
      </w:r>
      <w:r w:rsidR="00B06A30" w:rsidRPr="00B06A30">
        <w:rPr>
          <w:rFonts w:ascii="Times New Roman" w:hAnsi="Times New Roman" w:cs="Times New Roman"/>
          <w:b/>
          <w:bCs/>
          <w:color w:val="000000"/>
          <w:sz w:val="24"/>
          <w:szCs w:val="24"/>
        </w:rPr>
        <w:t xml:space="preserve"> (</w:t>
      </w:r>
      <w:r w:rsidR="000674EA" w:rsidRPr="00B06A30">
        <w:rPr>
          <w:rFonts w:ascii="Times New Roman" w:hAnsi="Times New Roman" w:cs="Times New Roman"/>
          <w:b/>
          <w:bCs/>
          <w:color w:val="000000"/>
          <w:sz w:val="24"/>
          <w:szCs w:val="24"/>
        </w:rPr>
        <w:t>m.anastasiadi@cranfield.ac.uk</w:t>
      </w:r>
      <w:r w:rsidR="00B06A30" w:rsidRPr="00B06A30">
        <w:rPr>
          <w:rFonts w:ascii="Times New Roman" w:hAnsi="Times New Roman" w:cs="Times New Roman"/>
          <w:b/>
          <w:bCs/>
          <w:color w:val="000000"/>
          <w:sz w:val="24"/>
          <w:szCs w:val="24"/>
        </w:rPr>
        <w:t>)</w:t>
      </w:r>
    </w:p>
    <w:p w14:paraId="71203E28" w14:textId="77777777" w:rsidR="007F7FF1" w:rsidRDefault="007F7FF1" w:rsidP="007F7FF1">
      <w:pPr>
        <w:autoSpaceDE w:val="0"/>
        <w:autoSpaceDN w:val="0"/>
        <w:adjustRightInd w:val="0"/>
        <w:spacing w:after="0" w:line="360" w:lineRule="auto"/>
        <w:jc w:val="both"/>
        <w:rPr>
          <w:rFonts w:ascii="Times New Roman" w:hAnsi="Times New Roman" w:cs="Times New Roman"/>
          <w:color w:val="000000"/>
          <w:sz w:val="24"/>
          <w:szCs w:val="24"/>
        </w:rPr>
      </w:pPr>
    </w:p>
    <w:p w14:paraId="71203E29" w14:textId="77777777" w:rsidR="00F24CEA" w:rsidRPr="00F24CEA" w:rsidRDefault="007F7FF1" w:rsidP="00F24CEA">
      <w:pPr>
        <w:pStyle w:val="ListParagraph"/>
        <w:numPr>
          <w:ilvl w:val="0"/>
          <w:numId w:val="4"/>
        </w:numPr>
        <w:tabs>
          <w:tab w:val="left" w:pos="5801"/>
        </w:tabs>
        <w:autoSpaceDE w:val="0"/>
        <w:autoSpaceDN w:val="0"/>
        <w:adjustRightInd w:val="0"/>
        <w:spacing w:after="0" w:line="360" w:lineRule="auto"/>
        <w:jc w:val="both"/>
        <w:rPr>
          <w:rFonts w:ascii="Times New Roman" w:hAnsi="Times New Roman" w:cs="Times New Roman"/>
          <w:b/>
          <w:bCs/>
          <w:color w:val="000000"/>
          <w:sz w:val="24"/>
          <w:szCs w:val="24"/>
        </w:rPr>
      </w:pPr>
      <w:r w:rsidRPr="00F24CEA">
        <w:rPr>
          <w:rFonts w:ascii="Times New Roman" w:hAnsi="Times New Roman" w:cs="Times New Roman"/>
          <w:b/>
          <w:bCs/>
          <w:color w:val="000000"/>
          <w:sz w:val="24"/>
          <w:szCs w:val="24"/>
        </w:rPr>
        <w:t>Introduction</w:t>
      </w:r>
    </w:p>
    <w:p w14:paraId="71203E2A" w14:textId="7C63201C" w:rsidR="00F24CEA" w:rsidRPr="00F24CEA" w:rsidRDefault="00F24CEA" w:rsidP="00F24CEA">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F24CEA">
        <w:rPr>
          <w:rFonts w:ascii="Times New Roman" w:hAnsi="Times New Roman" w:cs="Times New Roman"/>
          <w:bCs/>
          <w:color w:val="000000"/>
          <w:sz w:val="24"/>
          <w:szCs w:val="24"/>
        </w:rPr>
        <w:t>Metabolomics is the study of chemical profiles, in this case, metabolites, that are generated</w:t>
      </w:r>
      <w:r w:rsidR="008E4CDC">
        <w:rPr>
          <w:rFonts w:ascii="Times New Roman" w:hAnsi="Times New Roman" w:cs="Times New Roman"/>
          <w:bCs/>
          <w:color w:val="000000"/>
          <w:sz w:val="24"/>
          <w:szCs w:val="24"/>
        </w:rPr>
        <w:t xml:space="preserve"> </w:t>
      </w:r>
      <w:r w:rsidRPr="00F24CEA">
        <w:rPr>
          <w:rFonts w:ascii="Times New Roman" w:hAnsi="Times New Roman" w:cs="Times New Roman"/>
          <w:bCs/>
          <w:color w:val="000000"/>
          <w:sz w:val="24"/>
          <w:szCs w:val="24"/>
        </w:rPr>
        <w:t>during the process of metabolism (the chemical reactions that occur in all forms of life).</w:t>
      </w:r>
      <w:r w:rsidR="008E4CDC">
        <w:rPr>
          <w:rFonts w:ascii="Times New Roman" w:hAnsi="Times New Roman" w:cs="Times New Roman"/>
          <w:bCs/>
          <w:color w:val="000000"/>
          <w:sz w:val="24"/>
          <w:szCs w:val="24"/>
        </w:rPr>
        <w:t xml:space="preserve"> </w:t>
      </w:r>
      <w:r w:rsidRPr="00F24CEA">
        <w:rPr>
          <w:rFonts w:ascii="Times New Roman" w:hAnsi="Times New Roman" w:cs="Times New Roman"/>
          <w:bCs/>
          <w:color w:val="000000"/>
          <w:sz w:val="24"/>
          <w:szCs w:val="24"/>
        </w:rPr>
        <w:t>Metabolites tend to be the end products of cellular processes, which occur in plants, animals,</w:t>
      </w:r>
      <w:r w:rsidR="008E4CDC">
        <w:rPr>
          <w:rFonts w:ascii="Times New Roman" w:hAnsi="Times New Roman" w:cs="Times New Roman"/>
          <w:bCs/>
          <w:color w:val="000000"/>
          <w:sz w:val="24"/>
          <w:szCs w:val="24"/>
        </w:rPr>
        <w:t xml:space="preserve"> </w:t>
      </w:r>
      <w:r w:rsidRPr="00F24CEA">
        <w:rPr>
          <w:rFonts w:ascii="Times New Roman" w:hAnsi="Times New Roman" w:cs="Times New Roman"/>
          <w:bCs/>
          <w:color w:val="000000"/>
          <w:sz w:val="24"/>
          <w:szCs w:val="24"/>
        </w:rPr>
        <w:t>and humans. Regarding the latter, they are found in biological cells, tissues, and organs.</w:t>
      </w:r>
      <w:r w:rsidR="008E4CDC">
        <w:rPr>
          <w:rFonts w:ascii="Times New Roman" w:hAnsi="Times New Roman" w:cs="Times New Roman"/>
          <w:bCs/>
          <w:color w:val="000000"/>
          <w:sz w:val="24"/>
          <w:szCs w:val="24"/>
        </w:rPr>
        <w:t xml:space="preserve"> </w:t>
      </w:r>
      <w:r w:rsidRPr="00F24CEA">
        <w:rPr>
          <w:rFonts w:ascii="Times New Roman" w:hAnsi="Times New Roman" w:cs="Times New Roman"/>
          <w:bCs/>
          <w:color w:val="000000"/>
          <w:sz w:val="24"/>
          <w:szCs w:val="24"/>
        </w:rPr>
        <w:t>Acquiring the metabolic profile can indicate the condition of a cell, such as whether it is</w:t>
      </w:r>
      <w:r w:rsidR="008E4CDC">
        <w:rPr>
          <w:rFonts w:ascii="Times New Roman" w:hAnsi="Times New Roman" w:cs="Times New Roman"/>
          <w:bCs/>
          <w:color w:val="000000"/>
          <w:sz w:val="24"/>
          <w:szCs w:val="24"/>
        </w:rPr>
        <w:t xml:space="preserve"> </w:t>
      </w:r>
      <w:r w:rsidRPr="00F24CEA">
        <w:rPr>
          <w:rFonts w:ascii="Times New Roman" w:hAnsi="Times New Roman" w:cs="Times New Roman"/>
          <w:bCs/>
          <w:color w:val="000000"/>
          <w:sz w:val="24"/>
          <w:szCs w:val="24"/>
        </w:rPr>
        <w:t>normal or abnormal. These profiles can be acquired by measuring samples collected from</w:t>
      </w:r>
      <w:r w:rsidR="008E4CDC">
        <w:rPr>
          <w:rFonts w:ascii="Times New Roman" w:hAnsi="Times New Roman" w:cs="Times New Roman"/>
          <w:bCs/>
          <w:color w:val="000000"/>
          <w:sz w:val="24"/>
          <w:szCs w:val="24"/>
        </w:rPr>
        <w:t xml:space="preserve"> </w:t>
      </w:r>
      <w:r w:rsidRPr="00F24CEA">
        <w:rPr>
          <w:rFonts w:ascii="Times New Roman" w:hAnsi="Times New Roman" w:cs="Times New Roman"/>
          <w:bCs/>
          <w:color w:val="000000"/>
          <w:sz w:val="24"/>
          <w:szCs w:val="24"/>
        </w:rPr>
        <w:t>blood, urine,</w:t>
      </w:r>
      <w:r w:rsidR="00771E28">
        <w:rPr>
          <w:rFonts w:ascii="Times New Roman" w:hAnsi="Times New Roman" w:cs="Times New Roman"/>
          <w:bCs/>
          <w:color w:val="000000"/>
          <w:sz w:val="24"/>
          <w:szCs w:val="24"/>
        </w:rPr>
        <w:t xml:space="preserve"> plant tissues microbial samples etc</w:t>
      </w:r>
      <w:r w:rsidRPr="00F24CEA">
        <w:rPr>
          <w:rFonts w:ascii="Times New Roman" w:hAnsi="Times New Roman" w:cs="Times New Roman"/>
          <w:bCs/>
          <w:color w:val="000000"/>
          <w:sz w:val="24"/>
          <w:szCs w:val="24"/>
        </w:rPr>
        <w:t xml:space="preserve">. </w:t>
      </w:r>
      <w:r w:rsidR="008E4CDC">
        <w:rPr>
          <w:rFonts w:ascii="Times New Roman" w:hAnsi="Times New Roman" w:cs="Times New Roman"/>
          <w:bCs/>
          <w:color w:val="000000"/>
          <w:sz w:val="24"/>
          <w:szCs w:val="24"/>
        </w:rPr>
        <w:t>Some</w:t>
      </w:r>
      <w:r w:rsidRPr="00F24CEA">
        <w:rPr>
          <w:rFonts w:ascii="Times New Roman" w:hAnsi="Times New Roman" w:cs="Times New Roman"/>
          <w:bCs/>
          <w:color w:val="000000"/>
          <w:sz w:val="24"/>
          <w:szCs w:val="24"/>
        </w:rPr>
        <w:t xml:space="preserve"> commonly employed analytical techniques are</w:t>
      </w:r>
      <w:r w:rsidR="008E4CDC">
        <w:rPr>
          <w:rFonts w:ascii="Times New Roman" w:hAnsi="Times New Roman" w:cs="Times New Roman"/>
          <w:bCs/>
          <w:color w:val="000000"/>
          <w:sz w:val="24"/>
          <w:szCs w:val="24"/>
        </w:rPr>
        <w:t xml:space="preserve"> </w:t>
      </w:r>
      <w:r w:rsidRPr="00F24CEA">
        <w:rPr>
          <w:rFonts w:ascii="Times New Roman" w:hAnsi="Times New Roman" w:cs="Times New Roman"/>
          <w:bCs/>
          <w:color w:val="000000"/>
          <w:sz w:val="24"/>
          <w:szCs w:val="24"/>
        </w:rPr>
        <w:t>Fourier Transform infrared spectroscopy (FT-IR), liquid chromatography</w:t>
      </w:r>
      <w:r w:rsidR="008E4CDC">
        <w:rPr>
          <w:rFonts w:ascii="Times New Roman" w:hAnsi="Times New Roman" w:cs="Times New Roman"/>
          <w:bCs/>
          <w:color w:val="000000"/>
          <w:sz w:val="24"/>
          <w:szCs w:val="24"/>
        </w:rPr>
        <w:t xml:space="preserve"> </w:t>
      </w:r>
      <w:r w:rsidRPr="00F24CEA">
        <w:rPr>
          <w:rFonts w:ascii="Times New Roman" w:hAnsi="Times New Roman" w:cs="Times New Roman"/>
          <w:bCs/>
          <w:color w:val="000000"/>
          <w:sz w:val="24"/>
          <w:szCs w:val="24"/>
        </w:rPr>
        <w:t>mass spectrometry (LC-MS), gas chromatogr</w:t>
      </w:r>
      <w:r w:rsidR="008E4CDC">
        <w:rPr>
          <w:rFonts w:ascii="Times New Roman" w:hAnsi="Times New Roman" w:cs="Times New Roman"/>
          <w:bCs/>
          <w:color w:val="000000"/>
          <w:sz w:val="24"/>
          <w:szCs w:val="24"/>
        </w:rPr>
        <w:t xml:space="preserve">aphy mass spectrometry (GC-MS) and </w:t>
      </w:r>
      <w:r w:rsidRPr="00F24CEA">
        <w:rPr>
          <w:rFonts w:ascii="Times New Roman" w:hAnsi="Times New Roman" w:cs="Times New Roman"/>
          <w:bCs/>
          <w:color w:val="000000"/>
          <w:sz w:val="24"/>
          <w:szCs w:val="24"/>
        </w:rPr>
        <w:t>n</w:t>
      </w:r>
      <w:r w:rsidR="008E4CDC">
        <w:rPr>
          <w:rFonts w:ascii="Times New Roman" w:hAnsi="Times New Roman" w:cs="Times New Roman"/>
          <w:bCs/>
          <w:color w:val="000000"/>
          <w:sz w:val="24"/>
          <w:szCs w:val="24"/>
        </w:rPr>
        <w:t>uclear magnetic resonance (NMR)</w:t>
      </w:r>
      <w:r w:rsidRPr="00F24CEA">
        <w:rPr>
          <w:rFonts w:ascii="Times New Roman" w:hAnsi="Times New Roman" w:cs="Times New Roman"/>
          <w:bCs/>
          <w:color w:val="000000"/>
          <w:sz w:val="24"/>
          <w:szCs w:val="24"/>
        </w:rPr>
        <w:t>.</w:t>
      </w:r>
    </w:p>
    <w:p w14:paraId="71203E2B" w14:textId="77777777" w:rsidR="00357D6E" w:rsidRDefault="00B82987" w:rsidP="00B82987">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EE0BF3">
        <w:rPr>
          <w:rFonts w:ascii="Times New Roman" w:hAnsi="Times New Roman" w:cs="Times New Roman"/>
          <w:b/>
          <w:bCs/>
          <w:color w:val="000000"/>
          <w:sz w:val="24"/>
          <w:szCs w:val="24"/>
        </w:rPr>
        <w:t>Today’s practical, will focus on multivariate classification using PLS-DA. Multivariate classification</w:t>
      </w:r>
      <w:r w:rsidRPr="00B82987">
        <w:rPr>
          <w:rFonts w:ascii="Times New Roman" w:hAnsi="Times New Roman" w:cs="Times New Roman"/>
          <w:bCs/>
          <w:color w:val="000000"/>
          <w:sz w:val="24"/>
          <w:szCs w:val="24"/>
        </w:rPr>
        <w:t xml:space="preserve"> is termed a supervised method because it involves the use of</w:t>
      </w:r>
      <w:r>
        <w:rPr>
          <w:rFonts w:ascii="Times New Roman" w:hAnsi="Times New Roman" w:cs="Times New Roman"/>
          <w:bCs/>
          <w:color w:val="000000"/>
          <w:sz w:val="24"/>
          <w:szCs w:val="24"/>
        </w:rPr>
        <w:t xml:space="preserve"> </w:t>
      </w:r>
      <w:r w:rsidRPr="00B82987">
        <w:rPr>
          <w:rFonts w:ascii="Times New Roman" w:hAnsi="Times New Roman" w:cs="Times New Roman"/>
          <w:bCs/>
          <w:color w:val="000000"/>
          <w:sz w:val="24"/>
          <w:szCs w:val="24"/>
        </w:rPr>
        <w:t>“training sets” where the outcomes are already known so that unknown samples can then be</w:t>
      </w:r>
      <w:r>
        <w:rPr>
          <w:rFonts w:ascii="Times New Roman" w:hAnsi="Times New Roman" w:cs="Times New Roman"/>
          <w:bCs/>
          <w:color w:val="000000"/>
          <w:sz w:val="24"/>
          <w:szCs w:val="24"/>
        </w:rPr>
        <w:t xml:space="preserve"> </w:t>
      </w:r>
      <w:r w:rsidRPr="00B82987">
        <w:rPr>
          <w:rFonts w:ascii="Times New Roman" w:hAnsi="Times New Roman" w:cs="Times New Roman"/>
          <w:bCs/>
          <w:color w:val="000000"/>
          <w:sz w:val="24"/>
          <w:szCs w:val="24"/>
        </w:rPr>
        <w:t xml:space="preserve">“classed” into groups by regression on to the appropriate localised models. </w:t>
      </w:r>
      <w:r>
        <w:rPr>
          <w:rFonts w:ascii="Times New Roman" w:hAnsi="Times New Roman" w:cs="Times New Roman"/>
          <w:bCs/>
          <w:color w:val="000000"/>
          <w:sz w:val="24"/>
          <w:szCs w:val="24"/>
        </w:rPr>
        <w:t xml:space="preserve">PLS-DA </w:t>
      </w:r>
      <w:r w:rsidRPr="00B82987">
        <w:rPr>
          <w:rFonts w:ascii="Times New Roman" w:hAnsi="Times New Roman" w:cs="Times New Roman"/>
          <w:bCs/>
          <w:color w:val="000000"/>
          <w:sz w:val="24"/>
          <w:szCs w:val="24"/>
        </w:rPr>
        <w:t>(partial least squares discriminant analysis)</w:t>
      </w:r>
      <w:r>
        <w:rPr>
          <w:rFonts w:ascii="Times New Roman" w:hAnsi="Times New Roman" w:cs="Times New Roman"/>
          <w:bCs/>
          <w:color w:val="000000"/>
          <w:sz w:val="24"/>
          <w:szCs w:val="24"/>
        </w:rPr>
        <w:t xml:space="preserve"> is a</w:t>
      </w:r>
      <w:r w:rsidRPr="00B82987">
        <w:rPr>
          <w:rFonts w:ascii="Times New Roman" w:hAnsi="Times New Roman" w:cs="Times New Roman"/>
          <w:bCs/>
          <w:color w:val="000000"/>
          <w:sz w:val="24"/>
          <w:szCs w:val="24"/>
        </w:rPr>
        <w:t xml:space="preserve"> commonly</w:t>
      </w:r>
      <w:r>
        <w:rPr>
          <w:rFonts w:ascii="Times New Roman" w:hAnsi="Times New Roman" w:cs="Times New Roman"/>
          <w:bCs/>
          <w:color w:val="000000"/>
          <w:sz w:val="24"/>
          <w:szCs w:val="24"/>
        </w:rPr>
        <w:t xml:space="preserve"> </w:t>
      </w:r>
      <w:r w:rsidRPr="00B82987">
        <w:rPr>
          <w:rFonts w:ascii="Times New Roman" w:hAnsi="Times New Roman" w:cs="Times New Roman"/>
          <w:bCs/>
          <w:color w:val="000000"/>
          <w:sz w:val="24"/>
          <w:szCs w:val="24"/>
        </w:rPr>
        <w:t xml:space="preserve">employed method </w:t>
      </w:r>
      <w:r w:rsidR="00357D6E">
        <w:rPr>
          <w:rFonts w:ascii="Times New Roman" w:hAnsi="Times New Roman" w:cs="Times New Roman"/>
          <w:bCs/>
          <w:color w:val="000000"/>
          <w:sz w:val="24"/>
          <w:szCs w:val="24"/>
        </w:rPr>
        <w:t>for multivariate classification</w:t>
      </w:r>
      <w:r w:rsidRPr="00B82987">
        <w:rPr>
          <w:rFonts w:ascii="Times New Roman" w:hAnsi="Times New Roman" w:cs="Times New Roman"/>
          <w:bCs/>
          <w:color w:val="000000"/>
          <w:sz w:val="24"/>
          <w:szCs w:val="24"/>
        </w:rPr>
        <w:t>. It generates an</w:t>
      </w:r>
      <w:r>
        <w:rPr>
          <w:rFonts w:ascii="Times New Roman" w:hAnsi="Times New Roman" w:cs="Times New Roman"/>
          <w:bCs/>
          <w:color w:val="000000"/>
          <w:sz w:val="24"/>
          <w:szCs w:val="24"/>
        </w:rPr>
        <w:t xml:space="preserve"> </w:t>
      </w:r>
      <w:r w:rsidRPr="00B82987">
        <w:rPr>
          <w:rFonts w:ascii="Times New Roman" w:hAnsi="Times New Roman" w:cs="Times New Roman"/>
          <w:bCs/>
          <w:color w:val="000000"/>
          <w:sz w:val="24"/>
          <w:szCs w:val="24"/>
        </w:rPr>
        <w:t>overall model to account for all of the groups. It also calculates the probability that a new</w:t>
      </w:r>
      <w:r>
        <w:rPr>
          <w:rFonts w:ascii="Times New Roman" w:hAnsi="Times New Roman" w:cs="Times New Roman"/>
          <w:bCs/>
          <w:color w:val="000000"/>
          <w:sz w:val="24"/>
          <w:szCs w:val="24"/>
        </w:rPr>
        <w:t xml:space="preserve"> </w:t>
      </w:r>
      <w:r w:rsidRPr="00B82987">
        <w:rPr>
          <w:rFonts w:ascii="Times New Roman" w:hAnsi="Times New Roman" w:cs="Times New Roman"/>
          <w:bCs/>
          <w:color w:val="000000"/>
          <w:sz w:val="24"/>
          <w:szCs w:val="24"/>
        </w:rPr>
        <w:t>sample belongs to a particular class. It can thus be employed if only a qualitative</w:t>
      </w:r>
      <w:r>
        <w:rPr>
          <w:rFonts w:ascii="Times New Roman" w:hAnsi="Times New Roman" w:cs="Times New Roman"/>
          <w:bCs/>
          <w:color w:val="000000"/>
          <w:sz w:val="24"/>
          <w:szCs w:val="24"/>
        </w:rPr>
        <w:t xml:space="preserve"> </w:t>
      </w:r>
      <w:r w:rsidRPr="00B82987">
        <w:rPr>
          <w:rFonts w:ascii="Times New Roman" w:hAnsi="Times New Roman" w:cs="Times New Roman"/>
          <w:bCs/>
          <w:color w:val="000000"/>
          <w:sz w:val="24"/>
          <w:szCs w:val="24"/>
        </w:rPr>
        <w:t>determination is required, for example whether the sample is classed as diseased or healthy.</w:t>
      </w:r>
    </w:p>
    <w:p w14:paraId="71203E2C" w14:textId="1C3A0FD1" w:rsidR="00B82987" w:rsidRPr="00EE0BF3" w:rsidRDefault="00357D6E" w:rsidP="00B82987">
      <w:pPr>
        <w:tabs>
          <w:tab w:val="left" w:pos="5801"/>
        </w:tabs>
        <w:autoSpaceDE w:val="0"/>
        <w:autoSpaceDN w:val="0"/>
        <w:adjustRightInd w:val="0"/>
        <w:spacing w:after="0" w:line="360" w:lineRule="auto"/>
        <w:jc w:val="both"/>
        <w:rPr>
          <w:rFonts w:ascii="Times New Roman" w:hAnsi="Times New Roman" w:cs="Times New Roman"/>
          <w:b/>
          <w:bCs/>
          <w:color w:val="000000"/>
          <w:sz w:val="24"/>
          <w:szCs w:val="24"/>
        </w:rPr>
      </w:pPr>
      <w:r w:rsidRPr="00EE0BF3">
        <w:rPr>
          <w:rFonts w:ascii="Times New Roman" w:hAnsi="Times New Roman" w:cs="Times New Roman"/>
          <w:b/>
          <w:bCs/>
          <w:color w:val="000000"/>
          <w:sz w:val="24"/>
          <w:szCs w:val="24"/>
        </w:rPr>
        <w:t>In the first part of the practical, you will try to build a classification model to identify different fungi species based on their enose profile</w:t>
      </w:r>
      <w:r w:rsidR="001F29D8">
        <w:rPr>
          <w:rFonts w:ascii="Times New Roman" w:hAnsi="Times New Roman" w:cs="Times New Roman"/>
          <w:b/>
          <w:bCs/>
          <w:color w:val="000000"/>
          <w:sz w:val="24"/>
          <w:szCs w:val="24"/>
        </w:rPr>
        <w:t xml:space="preserve"> and use this model to predict the class of two newly acquired samples</w:t>
      </w:r>
      <w:r w:rsidRPr="00EE0BF3">
        <w:rPr>
          <w:rFonts w:ascii="Times New Roman" w:hAnsi="Times New Roman" w:cs="Times New Roman"/>
          <w:b/>
          <w:bCs/>
          <w:color w:val="000000"/>
          <w:sz w:val="24"/>
          <w:szCs w:val="24"/>
        </w:rPr>
        <w:t xml:space="preserve">. </w:t>
      </w:r>
    </w:p>
    <w:p w14:paraId="71203E2D" w14:textId="78699448" w:rsidR="008E4CDC" w:rsidRDefault="00357D6E" w:rsidP="00F24CEA">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EE0BF3">
        <w:rPr>
          <w:rFonts w:ascii="Times New Roman" w:hAnsi="Times New Roman" w:cs="Times New Roman"/>
          <w:b/>
          <w:bCs/>
          <w:color w:val="000000"/>
          <w:sz w:val="24"/>
          <w:szCs w:val="24"/>
        </w:rPr>
        <w:t xml:space="preserve">In the second part, you </w:t>
      </w:r>
      <w:r w:rsidR="00F24CEA" w:rsidRPr="00EE0BF3">
        <w:rPr>
          <w:rFonts w:ascii="Times New Roman" w:hAnsi="Times New Roman" w:cs="Times New Roman"/>
          <w:b/>
          <w:bCs/>
          <w:color w:val="000000"/>
          <w:sz w:val="24"/>
          <w:szCs w:val="24"/>
        </w:rPr>
        <w:t>will focus on data acquired via GC-MS. We will be working with</w:t>
      </w:r>
      <w:r w:rsidR="008E4CDC" w:rsidRPr="00EE0BF3">
        <w:rPr>
          <w:rFonts w:ascii="Times New Roman" w:hAnsi="Times New Roman" w:cs="Times New Roman"/>
          <w:b/>
          <w:bCs/>
          <w:color w:val="000000"/>
          <w:sz w:val="24"/>
          <w:szCs w:val="24"/>
        </w:rPr>
        <w:t xml:space="preserve"> </w:t>
      </w:r>
      <w:r w:rsidR="00F24CEA" w:rsidRPr="00EE0BF3">
        <w:rPr>
          <w:rFonts w:ascii="Times New Roman" w:hAnsi="Times New Roman" w:cs="Times New Roman"/>
          <w:b/>
          <w:bCs/>
          <w:color w:val="000000"/>
          <w:sz w:val="24"/>
          <w:szCs w:val="24"/>
        </w:rPr>
        <w:t xml:space="preserve">data acquired from the faecal samples of patients suffering from Crohn’s disease (CD) </w:t>
      </w:r>
      <w:r w:rsidR="007044B5">
        <w:rPr>
          <w:rFonts w:ascii="Times New Roman" w:hAnsi="Times New Roman" w:cs="Times New Roman"/>
          <w:b/>
          <w:bCs/>
          <w:color w:val="000000"/>
          <w:sz w:val="24"/>
          <w:szCs w:val="24"/>
        </w:rPr>
        <w:t xml:space="preserve">vs </w:t>
      </w:r>
      <w:r w:rsidR="00880AD3">
        <w:rPr>
          <w:rFonts w:ascii="Times New Roman" w:hAnsi="Times New Roman" w:cs="Times New Roman"/>
          <w:b/>
          <w:bCs/>
          <w:color w:val="000000"/>
          <w:sz w:val="24"/>
          <w:szCs w:val="24"/>
        </w:rPr>
        <w:t>faecal</w:t>
      </w:r>
      <w:r w:rsidR="007044B5">
        <w:rPr>
          <w:rFonts w:ascii="Times New Roman" w:hAnsi="Times New Roman" w:cs="Times New Roman"/>
          <w:b/>
          <w:bCs/>
          <w:color w:val="000000"/>
          <w:sz w:val="24"/>
          <w:szCs w:val="24"/>
        </w:rPr>
        <w:t xml:space="preserve"> samples </w:t>
      </w:r>
      <w:r w:rsidR="00880AD3">
        <w:rPr>
          <w:rFonts w:ascii="Times New Roman" w:hAnsi="Times New Roman" w:cs="Times New Roman"/>
          <w:b/>
          <w:bCs/>
          <w:color w:val="000000"/>
          <w:sz w:val="24"/>
          <w:szCs w:val="24"/>
        </w:rPr>
        <w:t>from healthy patients</w:t>
      </w:r>
      <w:r w:rsidR="00F24CEA" w:rsidRPr="00EE0BF3">
        <w:rPr>
          <w:rFonts w:ascii="Times New Roman" w:hAnsi="Times New Roman" w:cs="Times New Roman"/>
          <w:b/>
          <w:bCs/>
          <w:color w:val="000000"/>
          <w:sz w:val="24"/>
          <w:szCs w:val="24"/>
        </w:rPr>
        <w:t>.</w:t>
      </w:r>
      <w:r w:rsidR="008E4CDC" w:rsidRPr="00EE0BF3">
        <w:rPr>
          <w:rFonts w:ascii="Times New Roman" w:hAnsi="Times New Roman" w:cs="Times New Roman"/>
          <w:b/>
          <w:bCs/>
          <w:color w:val="000000"/>
          <w:sz w:val="24"/>
          <w:szCs w:val="24"/>
        </w:rPr>
        <w:t xml:space="preserve"> </w:t>
      </w:r>
      <w:r w:rsidR="00F24CEA" w:rsidRPr="00EE0BF3">
        <w:rPr>
          <w:rFonts w:ascii="Times New Roman" w:hAnsi="Times New Roman" w:cs="Times New Roman"/>
          <w:b/>
          <w:bCs/>
          <w:color w:val="000000"/>
          <w:sz w:val="24"/>
          <w:szCs w:val="24"/>
        </w:rPr>
        <w:t>We will be looking to see if we can classify three samples via partial least squares</w:t>
      </w:r>
      <w:r w:rsidR="008E4CDC" w:rsidRPr="00EE0BF3">
        <w:rPr>
          <w:rFonts w:ascii="Times New Roman" w:hAnsi="Times New Roman" w:cs="Times New Roman"/>
          <w:b/>
          <w:bCs/>
          <w:color w:val="000000"/>
          <w:sz w:val="24"/>
          <w:szCs w:val="24"/>
        </w:rPr>
        <w:t xml:space="preserve"> </w:t>
      </w:r>
      <w:r w:rsidR="00F24CEA" w:rsidRPr="00EE0BF3">
        <w:rPr>
          <w:rFonts w:ascii="Times New Roman" w:hAnsi="Times New Roman" w:cs="Times New Roman"/>
          <w:b/>
          <w:bCs/>
          <w:color w:val="000000"/>
          <w:sz w:val="24"/>
          <w:szCs w:val="24"/>
        </w:rPr>
        <w:t xml:space="preserve">discriminant analysis (PLS-DA) to determine whether </w:t>
      </w:r>
      <w:r w:rsidR="00F24CEA" w:rsidRPr="00EE0BF3">
        <w:rPr>
          <w:rFonts w:ascii="Times New Roman" w:hAnsi="Times New Roman" w:cs="Times New Roman"/>
          <w:b/>
          <w:bCs/>
          <w:color w:val="000000"/>
          <w:sz w:val="24"/>
          <w:szCs w:val="24"/>
        </w:rPr>
        <w:lastRenderedPageBreak/>
        <w:t>these samples are healthy (class value</w:t>
      </w:r>
      <w:r w:rsidR="008E4CDC" w:rsidRPr="00EE0BF3">
        <w:rPr>
          <w:rFonts w:ascii="Times New Roman" w:hAnsi="Times New Roman" w:cs="Times New Roman"/>
          <w:b/>
          <w:bCs/>
          <w:color w:val="000000"/>
          <w:sz w:val="24"/>
          <w:szCs w:val="24"/>
        </w:rPr>
        <w:t xml:space="preserve"> </w:t>
      </w:r>
      <w:r w:rsidR="00F24CEA" w:rsidRPr="00EE0BF3">
        <w:rPr>
          <w:rFonts w:ascii="Times New Roman" w:hAnsi="Times New Roman" w:cs="Times New Roman"/>
          <w:b/>
          <w:bCs/>
          <w:color w:val="000000"/>
          <w:sz w:val="24"/>
          <w:szCs w:val="24"/>
        </w:rPr>
        <w:t>of 1) or indicate the presence of the disease, in this case CD (class value of 2).</w:t>
      </w:r>
      <w:r w:rsidR="00F24CEA" w:rsidRPr="00F24CEA">
        <w:rPr>
          <w:rFonts w:ascii="Times New Roman" w:hAnsi="Times New Roman" w:cs="Times New Roman"/>
          <w:bCs/>
          <w:color w:val="000000"/>
          <w:sz w:val="24"/>
          <w:szCs w:val="24"/>
        </w:rPr>
        <w:t xml:space="preserve"> </w:t>
      </w:r>
    </w:p>
    <w:p w14:paraId="71203E2E" w14:textId="4FE14927" w:rsidR="00B82987" w:rsidRDefault="008E4CDC" w:rsidP="008E4CDC">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8E4CDC">
        <w:rPr>
          <w:rFonts w:ascii="Times New Roman" w:hAnsi="Times New Roman" w:cs="Times New Roman"/>
          <w:bCs/>
          <w:color w:val="000000"/>
          <w:sz w:val="24"/>
          <w:szCs w:val="24"/>
        </w:rPr>
        <w:t>It is recommended to work with</w:t>
      </w:r>
      <w:r w:rsidR="00D10849">
        <w:rPr>
          <w:rFonts w:ascii="Times New Roman" w:hAnsi="Times New Roman" w:cs="Times New Roman"/>
          <w:bCs/>
          <w:color w:val="000000"/>
          <w:sz w:val="24"/>
          <w:szCs w:val="24"/>
        </w:rPr>
        <w:t xml:space="preserve"> R.</w:t>
      </w:r>
      <w:r w:rsidR="000E53C4">
        <w:rPr>
          <w:rFonts w:ascii="Times New Roman" w:hAnsi="Times New Roman" w:cs="Times New Roman"/>
          <w:bCs/>
          <w:color w:val="000000"/>
          <w:sz w:val="24"/>
          <w:szCs w:val="24"/>
        </w:rPr>
        <w:t>4.</w:t>
      </w:r>
      <w:r w:rsidR="00235DBC">
        <w:rPr>
          <w:rFonts w:ascii="Times New Roman" w:hAnsi="Times New Roman" w:cs="Times New Roman"/>
          <w:bCs/>
          <w:color w:val="000000"/>
          <w:sz w:val="24"/>
          <w:szCs w:val="24"/>
        </w:rPr>
        <w:t>4</w:t>
      </w:r>
      <w:r w:rsidR="000E53C4">
        <w:rPr>
          <w:rFonts w:ascii="Times New Roman" w:hAnsi="Times New Roman" w:cs="Times New Roman"/>
          <w:bCs/>
          <w:color w:val="000000"/>
          <w:sz w:val="24"/>
          <w:szCs w:val="24"/>
        </w:rPr>
        <w:t>.0</w:t>
      </w:r>
      <w:r w:rsidRPr="008E4CDC">
        <w:rPr>
          <w:rFonts w:ascii="Times New Roman" w:hAnsi="Times New Roman" w:cs="Times New Roman"/>
          <w:bCs/>
          <w:color w:val="000000"/>
          <w:sz w:val="24"/>
          <w:szCs w:val="24"/>
        </w:rPr>
        <w:t xml:space="preserve"> or higher using the following packages: </w:t>
      </w:r>
      <w:r w:rsidR="004136BA">
        <w:rPr>
          <w:rFonts w:ascii="Courier New" w:hAnsi="Courier New" w:cs="Courier New"/>
          <w:bCs/>
          <w:color w:val="0070C0"/>
          <w:sz w:val="24"/>
          <w:szCs w:val="24"/>
        </w:rPr>
        <w:t>mixOmics</w:t>
      </w:r>
      <w:r w:rsidRPr="00BE78EB">
        <w:rPr>
          <w:rFonts w:ascii="Courier New" w:hAnsi="Courier New" w:cs="Courier New"/>
          <w:bCs/>
          <w:color w:val="0070C0"/>
          <w:sz w:val="24"/>
          <w:szCs w:val="24"/>
        </w:rPr>
        <w:t xml:space="preserve">, </w:t>
      </w:r>
      <w:r w:rsidR="007F5E81">
        <w:rPr>
          <w:rFonts w:ascii="Courier New" w:hAnsi="Courier New" w:cs="Courier New"/>
          <w:bCs/>
          <w:color w:val="0070C0"/>
          <w:sz w:val="24"/>
          <w:szCs w:val="24"/>
        </w:rPr>
        <w:t>rgl</w:t>
      </w:r>
      <w:r w:rsidRPr="00BE78EB">
        <w:rPr>
          <w:rFonts w:ascii="Courier New" w:hAnsi="Courier New" w:cs="Courier New"/>
          <w:bCs/>
          <w:color w:val="0070C0"/>
          <w:sz w:val="24"/>
          <w:szCs w:val="24"/>
        </w:rPr>
        <w:t xml:space="preserve">, matlab, </w:t>
      </w:r>
      <w:r w:rsidR="00BE78EB" w:rsidRPr="00BE78EB">
        <w:rPr>
          <w:rFonts w:ascii="Courier New" w:hAnsi="Courier New" w:cs="Courier New"/>
          <w:bCs/>
          <w:color w:val="0070C0"/>
          <w:sz w:val="24"/>
          <w:szCs w:val="24"/>
        </w:rPr>
        <w:t>R.matlab</w:t>
      </w:r>
      <w:r w:rsidR="0009464B">
        <w:rPr>
          <w:rFonts w:ascii="Courier New" w:hAnsi="Courier New" w:cs="Courier New"/>
          <w:bCs/>
          <w:color w:val="0070C0"/>
          <w:sz w:val="24"/>
          <w:szCs w:val="24"/>
        </w:rPr>
        <w:t>, ptw, dpl</w:t>
      </w:r>
      <w:r w:rsidR="00872301">
        <w:rPr>
          <w:rFonts w:ascii="Courier New" w:hAnsi="Courier New" w:cs="Courier New"/>
          <w:bCs/>
          <w:color w:val="0070C0"/>
          <w:sz w:val="24"/>
          <w:szCs w:val="24"/>
        </w:rPr>
        <w:t>y</w:t>
      </w:r>
      <w:r w:rsidR="0009464B">
        <w:rPr>
          <w:rFonts w:ascii="Courier New" w:hAnsi="Courier New" w:cs="Courier New"/>
          <w:bCs/>
          <w:color w:val="0070C0"/>
          <w:sz w:val="24"/>
          <w:szCs w:val="24"/>
        </w:rPr>
        <w:t>r</w:t>
      </w:r>
      <w:r w:rsidRPr="008E4CDC">
        <w:rPr>
          <w:rFonts w:ascii="Times New Roman" w:hAnsi="Times New Roman" w:cs="Times New Roman"/>
          <w:bCs/>
          <w:color w:val="000000"/>
          <w:sz w:val="24"/>
          <w:szCs w:val="24"/>
        </w:rPr>
        <w:t>.</w:t>
      </w:r>
    </w:p>
    <w:p w14:paraId="65DAF729" w14:textId="0A47860C" w:rsidR="00F62492" w:rsidRDefault="00F62492" w:rsidP="008E4CDC">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In case </w:t>
      </w:r>
      <w:r>
        <w:rPr>
          <w:rFonts w:ascii="Courier New" w:hAnsi="Courier New" w:cs="Courier New"/>
          <w:bCs/>
          <w:color w:val="0070C0"/>
          <w:sz w:val="24"/>
          <w:szCs w:val="24"/>
        </w:rPr>
        <w:t>mixOmics</w:t>
      </w:r>
      <w:r>
        <w:rPr>
          <w:rFonts w:ascii="Times New Roman" w:hAnsi="Times New Roman" w:cs="Times New Roman"/>
          <w:bCs/>
          <w:color w:val="000000"/>
          <w:sz w:val="24"/>
          <w:szCs w:val="24"/>
        </w:rPr>
        <w:t xml:space="preserve"> is not installed, you can install it via the console by typing:</w:t>
      </w:r>
    </w:p>
    <w:p w14:paraId="0016EE16" w14:textId="05CD4D62" w:rsidR="00F62492" w:rsidRPr="00F62492" w:rsidRDefault="00F62492" w:rsidP="00F62492">
      <w:pPr>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F62492">
        <w:rPr>
          <w:rFonts w:ascii="Courier New" w:hAnsi="Courier New" w:cs="Courier New"/>
          <w:b/>
          <w:bCs/>
          <w:color w:val="0070C0"/>
          <w:sz w:val="24"/>
          <w:szCs w:val="24"/>
        </w:rPr>
        <w:t>install.packages("BiocManager")</w:t>
      </w:r>
    </w:p>
    <w:p w14:paraId="74EE3E51" w14:textId="6062BB12" w:rsidR="00F62492" w:rsidRPr="00F62492" w:rsidRDefault="00F62492" w:rsidP="00F62492">
      <w:pPr>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F62492">
        <w:rPr>
          <w:rFonts w:ascii="Courier New" w:hAnsi="Courier New" w:cs="Courier New"/>
          <w:b/>
          <w:bCs/>
          <w:color w:val="0070C0"/>
          <w:sz w:val="24"/>
          <w:szCs w:val="24"/>
        </w:rPr>
        <w:t>BiocManager::install("mixOmics")</w:t>
      </w:r>
    </w:p>
    <w:p w14:paraId="71203E2F" w14:textId="77777777" w:rsidR="008A1FD7" w:rsidRDefault="008A1FD7" w:rsidP="008E4CDC">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1203E30" w14:textId="77777777" w:rsidR="00357D6E" w:rsidRPr="00F24CEA" w:rsidRDefault="00357D6E" w:rsidP="00357D6E">
      <w:pPr>
        <w:pStyle w:val="ListParagraph"/>
        <w:numPr>
          <w:ilvl w:val="0"/>
          <w:numId w:val="4"/>
        </w:numPr>
        <w:tabs>
          <w:tab w:val="left" w:pos="5801"/>
        </w:tabs>
        <w:autoSpaceDE w:val="0"/>
        <w:autoSpaceDN w:val="0"/>
        <w:adjustRightInd w:val="0"/>
        <w:spacing w:after="0" w:line="36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Multivariate classification using PLS-DA and enose data.</w:t>
      </w:r>
    </w:p>
    <w:p w14:paraId="71203E31" w14:textId="77777777" w:rsidR="00357D6E" w:rsidRDefault="00357D6E" w:rsidP="00357D6E">
      <w:pPr>
        <w:autoSpaceDE w:val="0"/>
        <w:autoSpaceDN w:val="0"/>
        <w:adjustRightInd w:val="0"/>
        <w:spacing w:after="0" w:line="240" w:lineRule="auto"/>
        <w:rPr>
          <w:rFonts w:ascii="Times-Roman" w:hAnsi="Times-Roman" w:cs="Times-Roman"/>
          <w:sz w:val="24"/>
          <w:szCs w:val="24"/>
        </w:rPr>
      </w:pPr>
    </w:p>
    <w:p w14:paraId="71203E32" w14:textId="47E2F2A2" w:rsidR="00EB3CFC" w:rsidRDefault="00357D6E" w:rsidP="00A809C6">
      <w:pPr>
        <w:autoSpaceDE w:val="0"/>
        <w:autoSpaceDN w:val="0"/>
        <w:adjustRightInd w:val="0"/>
        <w:spacing w:after="0" w:line="360" w:lineRule="auto"/>
        <w:jc w:val="both"/>
        <w:rPr>
          <w:rFonts w:ascii="Times-Roman" w:hAnsi="Times-Roman" w:cs="Times-Roman"/>
          <w:sz w:val="24"/>
          <w:szCs w:val="24"/>
        </w:rPr>
      </w:pPr>
      <w:r w:rsidRPr="00357D6E">
        <w:rPr>
          <w:rFonts w:ascii="Times-Roman" w:hAnsi="Times-Roman" w:cs="Times-Roman"/>
          <w:sz w:val="24"/>
          <w:szCs w:val="24"/>
        </w:rPr>
        <w:t>You have been supp</w:t>
      </w:r>
      <w:r>
        <w:rPr>
          <w:rFonts w:ascii="Times-Roman" w:hAnsi="Times-Roman" w:cs="Times-Roman"/>
          <w:sz w:val="24"/>
          <w:szCs w:val="24"/>
        </w:rPr>
        <w:t xml:space="preserve">lied with the dataset </w:t>
      </w:r>
      <w:r w:rsidRPr="00CC4A51">
        <w:rPr>
          <w:rFonts w:ascii="Times-Roman" w:hAnsi="Times-Roman" w:cs="Times-Roman"/>
          <w:b/>
          <w:bCs/>
          <w:sz w:val="24"/>
          <w:szCs w:val="24"/>
        </w:rPr>
        <w:t>data2.csv</w:t>
      </w:r>
      <w:r>
        <w:rPr>
          <w:rFonts w:ascii="Times-Roman" w:hAnsi="Times-Roman" w:cs="Times-Roman"/>
          <w:sz w:val="24"/>
          <w:szCs w:val="24"/>
        </w:rPr>
        <w:t>, which contains</w:t>
      </w:r>
      <w:r w:rsidR="00EB3CFC">
        <w:rPr>
          <w:rFonts w:ascii="Times-Roman" w:hAnsi="Times-Roman" w:cs="Times-Roman"/>
          <w:sz w:val="24"/>
          <w:szCs w:val="24"/>
        </w:rPr>
        <w:t xml:space="preserve"> the volatile profile from different pathogenic fungi </w:t>
      </w:r>
      <w:r>
        <w:rPr>
          <w:rFonts w:ascii="Times-Roman" w:hAnsi="Times-Roman" w:cs="Times-Roman"/>
          <w:sz w:val="24"/>
          <w:szCs w:val="24"/>
        </w:rPr>
        <w:t xml:space="preserve">acquired </w:t>
      </w:r>
      <w:r w:rsidR="00EB3CFC">
        <w:rPr>
          <w:rFonts w:ascii="Times-Roman" w:hAnsi="Times-Roman" w:cs="Times-Roman"/>
          <w:sz w:val="24"/>
          <w:szCs w:val="24"/>
        </w:rPr>
        <w:t xml:space="preserve">via an electronic nose (e-nose). </w:t>
      </w:r>
      <w:r w:rsidRPr="00357D6E">
        <w:rPr>
          <w:rFonts w:ascii="Times-Roman" w:hAnsi="Times-Roman" w:cs="Times-Roman"/>
          <w:sz w:val="24"/>
          <w:szCs w:val="24"/>
        </w:rPr>
        <w:t xml:space="preserve"> </w:t>
      </w:r>
      <w:r w:rsidR="00EB3CFC">
        <w:rPr>
          <w:rFonts w:ascii="Times-Roman" w:hAnsi="Times-Roman" w:cs="Times-Roman"/>
          <w:sz w:val="24"/>
          <w:szCs w:val="24"/>
        </w:rPr>
        <w:t xml:space="preserve">The current samples are type cultures of four </w:t>
      </w:r>
      <w:r w:rsidR="00EB3CFC" w:rsidRPr="00EB3CFC">
        <w:rPr>
          <w:rFonts w:ascii="Times New Roman" w:hAnsi="Times New Roman" w:cs="Times New Roman"/>
          <w:i/>
          <w:iCs/>
          <w:sz w:val="24"/>
          <w:szCs w:val="24"/>
        </w:rPr>
        <w:t xml:space="preserve">Trichophyton </w:t>
      </w:r>
      <w:r w:rsidR="00EB3CFC" w:rsidRPr="00EB3CFC">
        <w:rPr>
          <w:rFonts w:ascii="Times New Roman" w:hAnsi="Times New Roman" w:cs="Times New Roman"/>
          <w:sz w:val="24"/>
          <w:szCs w:val="24"/>
        </w:rPr>
        <w:t xml:space="preserve">species viz </w:t>
      </w:r>
      <w:r w:rsidR="00EB3CFC" w:rsidRPr="00EB3CFC">
        <w:rPr>
          <w:rFonts w:ascii="Times New Roman" w:hAnsi="Times New Roman" w:cs="Times New Roman"/>
          <w:i/>
          <w:iCs/>
          <w:sz w:val="24"/>
          <w:szCs w:val="24"/>
        </w:rPr>
        <w:t xml:space="preserve">T mentagrophytes </w:t>
      </w:r>
      <w:r w:rsidR="00EB3CFC" w:rsidRPr="00EB3CFC">
        <w:rPr>
          <w:rFonts w:ascii="Times New Roman" w:hAnsi="Times New Roman" w:cs="Times New Roman"/>
          <w:sz w:val="24"/>
          <w:szCs w:val="24"/>
        </w:rPr>
        <w:t>(</w:t>
      </w:r>
      <w:r w:rsidR="00EB3CFC" w:rsidRPr="00EB3CFC">
        <w:rPr>
          <w:rFonts w:ascii="Times New Roman" w:hAnsi="Times New Roman" w:cs="Times New Roman"/>
          <w:b/>
          <w:bCs/>
          <w:sz w:val="24"/>
          <w:szCs w:val="24"/>
        </w:rPr>
        <w:t>M</w:t>
      </w:r>
      <w:r w:rsidR="00EB3CFC" w:rsidRPr="00EB3CFC">
        <w:rPr>
          <w:rFonts w:ascii="Times New Roman" w:hAnsi="Times New Roman" w:cs="Times New Roman"/>
          <w:sz w:val="24"/>
          <w:szCs w:val="24"/>
        </w:rPr>
        <w:t>)</w:t>
      </w:r>
      <w:r w:rsidR="00EB3CFC" w:rsidRPr="00EB3CFC">
        <w:rPr>
          <w:rFonts w:ascii="Times New Roman" w:hAnsi="Times New Roman" w:cs="Times New Roman"/>
          <w:i/>
          <w:iCs/>
          <w:sz w:val="24"/>
          <w:szCs w:val="24"/>
        </w:rPr>
        <w:t xml:space="preserve">, T rubrum </w:t>
      </w:r>
      <w:r w:rsidR="00EB3CFC" w:rsidRPr="00EB3CFC">
        <w:rPr>
          <w:rFonts w:ascii="Times New Roman" w:hAnsi="Times New Roman" w:cs="Times New Roman"/>
          <w:sz w:val="24"/>
          <w:szCs w:val="24"/>
        </w:rPr>
        <w:t>(</w:t>
      </w:r>
      <w:r w:rsidR="00EB3CFC" w:rsidRPr="00EB3CFC">
        <w:rPr>
          <w:rFonts w:ascii="Times New Roman" w:hAnsi="Times New Roman" w:cs="Times New Roman"/>
          <w:b/>
          <w:bCs/>
          <w:sz w:val="24"/>
          <w:szCs w:val="24"/>
        </w:rPr>
        <w:t>R</w:t>
      </w:r>
      <w:r w:rsidR="00EB3CFC" w:rsidRPr="00EB3CFC">
        <w:rPr>
          <w:rFonts w:ascii="Times New Roman" w:hAnsi="Times New Roman" w:cs="Times New Roman"/>
          <w:sz w:val="24"/>
          <w:szCs w:val="24"/>
        </w:rPr>
        <w:t>)</w:t>
      </w:r>
      <w:r w:rsidR="00EB3CFC" w:rsidRPr="00EB3CFC">
        <w:rPr>
          <w:rFonts w:ascii="Times New Roman" w:hAnsi="Times New Roman" w:cs="Times New Roman"/>
          <w:i/>
          <w:iCs/>
          <w:sz w:val="24"/>
          <w:szCs w:val="24"/>
        </w:rPr>
        <w:t xml:space="preserve">, T verrucosum </w:t>
      </w:r>
      <w:r w:rsidR="00EB3CFC" w:rsidRPr="00EB3CFC">
        <w:rPr>
          <w:rFonts w:ascii="Times New Roman" w:hAnsi="Times New Roman" w:cs="Times New Roman"/>
          <w:sz w:val="24"/>
          <w:szCs w:val="24"/>
        </w:rPr>
        <w:t>(</w:t>
      </w:r>
      <w:r w:rsidR="00EB3CFC" w:rsidRPr="00EB3CFC">
        <w:rPr>
          <w:rFonts w:ascii="Times New Roman" w:hAnsi="Times New Roman" w:cs="Times New Roman"/>
          <w:b/>
          <w:bCs/>
          <w:sz w:val="24"/>
          <w:szCs w:val="24"/>
        </w:rPr>
        <w:t>E</w:t>
      </w:r>
      <w:r w:rsidR="00EB3CFC" w:rsidRPr="00EB3CFC">
        <w:rPr>
          <w:rFonts w:ascii="Times New Roman" w:hAnsi="Times New Roman" w:cs="Times New Roman"/>
          <w:sz w:val="24"/>
          <w:szCs w:val="24"/>
        </w:rPr>
        <w:t xml:space="preserve">) </w:t>
      </w:r>
      <w:r w:rsidR="00EB3CFC" w:rsidRPr="00EB3CFC">
        <w:rPr>
          <w:rFonts w:ascii="Times New Roman" w:hAnsi="Times New Roman" w:cs="Times New Roman"/>
          <w:i/>
          <w:iCs/>
          <w:sz w:val="24"/>
          <w:szCs w:val="24"/>
        </w:rPr>
        <w:t xml:space="preserve">and T violaecuem </w:t>
      </w:r>
      <w:r w:rsidR="00EB3CFC" w:rsidRPr="00EB3CFC">
        <w:rPr>
          <w:rFonts w:ascii="Times New Roman" w:hAnsi="Times New Roman" w:cs="Times New Roman"/>
          <w:sz w:val="24"/>
          <w:szCs w:val="24"/>
        </w:rPr>
        <w:t>(</w:t>
      </w:r>
      <w:r w:rsidR="00EB3CFC" w:rsidRPr="00EB3CFC">
        <w:rPr>
          <w:rFonts w:ascii="Times New Roman" w:hAnsi="Times New Roman" w:cs="Times New Roman"/>
          <w:b/>
          <w:bCs/>
          <w:sz w:val="24"/>
          <w:szCs w:val="24"/>
        </w:rPr>
        <w:t>I</w:t>
      </w:r>
      <w:r w:rsidR="00EB3CFC" w:rsidRPr="00EB3CFC">
        <w:rPr>
          <w:rFonts w:ascii="Times New Roman" w:hAnsi="Times New Roman" w:cs="Times New Roman"/>
          <w:sz w:val="24"/>
          <w:szCs w:val="24"/>
        </w:rPr>
        <w:t>) along with a set of controls (blank agar (</w:t>
      </w:r>
      <w:r w:rsidR="00EB3CFC" w:rsidRPr="00EB3CFC">
        <w:rPr>
          <w:rFonts w:ascii="Times New Roman" w:hAnsi="Times New Roman" w:cs="Times New Roman"/>
          <w:b/>
          <w:bCs/>
          <w:sz w:val="24"/>
          <w:szCs w:val="24"/>
        </w:rPr>
        <w:t>B</w:t>
      </w:r>
      <w:r w:rsidR="00EB3CFC" w:rsidRPr="00EB3CFC">
        <w:rPr>
          <w:rFonts w:ascii="Times New Roman" w:hAnsi="Times New Roman" w:cs="Times New Roman"/>
          <w:sz w:val="24"/>
          <w:szCs w:val="24"/>
        </w:rPr>
        <w:t>)).</w:t>
      </w:r>
      <w:r w:rsidR="005E5F5D">
        <w:rPr>
          <w:rFonts w:ascii="Times New Roman" w:hAnsi="Times New Roman" w:cs="Times New Roman"/>
          <w:sz w:val="24"/>
          <w:szCs w:val="24"/>
        </w:rPr>
        <w:t xml:space="preserve"> </w:t>
      </w:r>
      <w:r w:rsidRPr="00EB3CFC">
        <w:rPr>
          <w:rFonts w:ascii="Times New Roman" w:hAnsi="Times New Roman" w:cs="Times New Roman"/>
          <w:sz w:val="24"/>
          <w:szCs w:val="24"/>
        </w:rPr>
        <w:t xml:space="preserve">There is an additional column </w:t>
      </w:r>
      <w:r w:rsidR="00EB3CFC" w:rsidRPr="00EB3CFC">
        <w:rPr>
          <w:rFonts w:ascii="Times New Roman" w:hAnsi="Times New Roman" w:cs="Times New Roman"/>
          <w:sz w:val="24"/>
          <w:szCs w:val="24"/>
        </w:rPr>
        <w:t xml:space="preserve">in the dataset </w:t>
      </w:r>
      <w:r w:rsidRPr="00EB3CFC">
        <w:rPr>
          <w:rFonts w:ascii="Times New Roman" w:hAnsi="Times New Roman" w:cs="Times New Roman"/>
          <w:sz w:val="24"/>
          <w:szCs w:val="24"/>
        </w:rPr>
        <w:t>called</w:t>
      </w:r>
      <w:r w:rsidR="00EB3CFC">
        <w:rPr>
          <w:rFonts w:ascii="Times-Roman" w:hAnsi="Times-Roman" w:cs="Times-Roman"/>
          <w:sz w:val="24"/>
          <w:szCs w:val="24"/>
        </w:rPr>
        <w:t xml:space="preserve"> </w:t>
      </w:r>
      <w:r w:rsidRPr="00357D6E">
        <w:rPr>
          <w:rFonts w:ascii="Times-Roman" w:hAnsi="Times-Roman" w:cs="Times-Roman"/>
          <w:sz w:val="24"/>
          <w:szCs w:val="24"/>
        </w:rPr>
        <w:t xml:space="preserve">Class ID which </w:t>
      </w:r>
      <w:r w:rsidR="00EB3CFC">
        <w:rPr>
          <w:rFonts w:ascii="Times-Roman" w:hAnsi="Times-Roman" w:cs="Times-Roman"/>
          <w:sz w:val="24"/>
          <w:szCs w:val="24"/>
        </w:rPr>
        <w:t>relates each fungi species to a different class (1-5).</w:t>
      </w:r>
      <w:r w:rsidR="00E86AA7">
        <w:rPr>
          <w:rFonts w:ascii="Times-Roman" w:hAnsi="Times-Roman" w:cs="Times-Roman"/>
          <w:sz w:val="24"/>
          <w:szCs w:val="24"/>
        </w:rPr>
        <w:t xml:space="preserve">  </w:t>
      </w:r>
    </w:p>
    <w:p w14:paraId="71203E33" w14:textId="77777777" w:rsidR="00E86AA7" w:rsidRDefault="00E86AA7" w:rsidP="00A809C6">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The objective of this exercise is to split the dataset into</w:t>
      </w:r>
      <w:r w:rsidR="000264C6">
        <w:rPr>
          <w:rFonts w:ascii="Times-Roman" w:hAnsi="Times-Roman" w:cs="Times-Roman"/>
          <w:sz w:val="24"/>
          <w:szCs w:val="24"/>
        </w:rPr>
        <w:t xml:space="preserve"> a</w:t>
      </w:r>
      <w:r>
        <w:rPr>
          <w:rFonts w:ascii="Times-Roman" w:hAnsi="Times-Roman" w:cs="Times-Roman"/>
          <w:sz w:val="24"/>
          <w:szCs w:val="24"/>
        </w:rPr>
        <w:t xml:space="preserve"> training set </w:t>
      </w:r>
      <w:r w:rsidR="000264C6">
        <w:rPr>
          <w:rFonts w:ascii="Times-Roman" w:hAnsi="Times-Roman" w:cs="Times-Roman"/>
          <w:sz w:val="24"/>
          <w:szCs w:val="24"/>
        </w:rPr>
        <w:t>and a test set. Then you will attempt to build a model using the training set and validate it with the test set, to see if the model can predict the correct class for the “unknown” samples.</w:t>
      </w:r>
    </w:p>
    <w:p w14:paraId="71203E34" w14:textId="77777777" w:rsidR="006170B2" w:rsidRDefault="006170B2" w:rsidP="00A809C6">
      <w:pPr>
        <w:autoSpaceDE w:val="0"/>
        <w:autoSpaceDN w:val="0"/>
        <w:adjustRightInd w:val="0"/>
        <w:spacing w:after="0" w:line="360" w:lineRule="auto"/>
        <w:jc w:val="both"/>
        <w:rPr>
          <w:rFonts w:ascii="Times-Roman" w:hAnsi="Times-Roman" w:cs="Times-Roman"/>
          <w:sz w:val="24"/>
          <w:szCs w:val="24"/>
        </w:rPr>
      </w:pPr>
      <w:r w:rsidRPr="006170B2">
        <w:rPr>
          <w:rFonts w:ascii="Times-Roman" w:hAnsi="Times-Roman" w:cs="Times-Roman"/>
          <w:sz w:val="24"/>
          <w:szCs w:val="24"/>
        </w:rPr>
        <w:t xml:space="preserve">Import the dataset using the </w:t>
      </w:r>
      <w:r w:rsidRPr="006170B2">
        <w:rPr>
          <w:rFonts w:ascii="Courier New" w:hAnsi="Courier New" w:cs="Courier New"/>
          <w:color w:val="0070C0"/>
          <w:sz w:val="24"/>
          <w:szCs w:val="24"/>
        </w:rPr>
        <w:t>read.table()</w:t>
      </w:r>
      <w:r w:rsidRPr="006170B2">
        <w:rPr>
          <w:rFonts w:ascii="Times-Roman" w:hAnsi="Times-Roman" w:cs="Times-Roman"/>
          <w:color w:val="0070C0"/>
          <w:sz w:val="24"/>
          <w:szCs w:val="24"/>
        </w:rPr>
        <w:t xml:space="preserve"> </w:t>
      </w:r>
      <w:r w:rsidRPr="006170B2">
        <w:rPr>
          <w:rFonts w:ascii="Times-Roman" w:hAnsi="Times-Roman" w:cs="Times-Roman"/>
          <w:sz w:val="24"/>
          <w:szCs w:val="24"/>
        </w:rPr>
        <w:t>function and then extract the column and row</w:t>
      </w:r>
      <w:r>
        <w:rPr>
          <w:rFonts w:ascii="Times-Roman" w:hAnsi="Times-Roman" w:cs="Times-Roman"/>
          <w:sz w:val="24"/>
          <w:szCs w:val="24"/>
        </w:rPr>
        <w:t xml:space="preserve"> </w:t>
      </w:r>
      <w:r w:rsidRPr="006170B2">
        <w:rPr>
          <w:rFonts w:ascii="Times-Roman" w:hAnsi="Times-Roman" w:cs="Times-Roman"/>
          <w:sz w:val="24"/>
          <w:szCs w:val="24"/>
        </w:rPr>
        <w:t xml:space="preserve">headers using the </w:t>
      </w:r>
      <w:r w:rsidRPr="006170B2">
        <w:rPr>
          <w:rFonts w:ascii="Courier New" w:hAnsi="Courier New" w:cs="Courier New"/>
          <w:color w:val="0070C0"/>
          <w:sz w:val="24"/>
          <w:szCs w:val="24"/>
        </w:rPr>
        <w:t>colnames()</w:t>
      </w:r>
      <w:r w:rsidRPr="006170B2">
        <w:rPr>
          <w:rFonts w:ascii="Times-Roman" w:hAnsi="Times-Roman" w:cs="Times-Roman"/>
          <w:color w:val="0070C0"/>
          <w:sz w:val="24"/>
          <w:szCs w:val="24"/>
        </w:rPr>
        <w:t xml:space="preserve"> </w:t>
      </w:r>
      <w:r w:rsidRPr="006170B2">
        <w:rPr>
          <w:rFonts w:ascii="Times-Roman" w:hAnsi="Times-Roman" w:cs="Times-Roman"/>
          <w:sz w:val="24"/>
          <w:szCs w:val="24"/>
        </w:rPr>
        <w:t xml:space="preserve">and </w:t>
      </w:r>
      <w:r w:rsidRPr="006170B2">
        <w:rPr>
          <w:rFonts w:ascii="Courier New" w:hAnsi="Courier New" w:cs="Courier New"/>
          <w:color w:val="0070C0"/>
          <w:sz w:val="24"/>
          <w:szCs w:val="24"/>
        </w:rPr>
        <w:t>rownames()</w:t>
      </w:r>
      <w:r w:rsidRPr="006170B2">
        <w:rPr>
          <w:rFonts w:ascii="Times-Roman" w:hAnsi="Times-Roman" w:cs="Times-Roman"/>
          <w:color w:val="0070C0"/>
          <w:sz w:val="24"/>
          <w:szCs w:val="24"/>
        </w:rPr>
        <w:t xml:space="preserve"> </w:t>
      </w:r>
      <w:r w:rsidRPr="006170B2">
        <w:rPr>
          <w:rFonts w:ascii="Times-Roman" w:hAnsi="Times-Roman" w:cs="Times-Roman"/>
          <w:sz w:val="24"/>
          <w:szCs w:val="24"/>
        </w:rPr>
        <w:t>functions to respectively create two</w:t>
      </w:r>
      <w:r>
        <w:rPr>
          <w:rFonts w:ascii="Times-Roman" w:hAnsi="Times-Roman" w:cs="Times-Roman"/>
          <w:sz w:val="24"/>
          <w:szCs w:val="24"/>
        </w:rPr>
        <w:t xml:space="preserve"> </w:t>
      </w:r>
      <w:r w:rsidRPr="006170B2">
        <w:rPr>
          <w:rFonts w:ascii="Times-Roman" w:hAnsi="Times-Roman" w:cs="Times-Roman"/>
          <w:sz w:val="24"/>
          <w:szCs w:val="24"/>
        </w:rPr>
        <w:t xml:space="preserve">character vectors: </w:t>
      </w:r>
      <w:r w:rsidRPr="004136BA">
        <w:rPr>
          <w:rFonts w:ascii="Courier New" w:hAnsi="Courier New" w:cs="Courier New"/>
          <w:color w:val="0070C0"/>
          <w:sz w:val="24"/>
          <w:szCs w:val="24"/>
        </w:rPr>
        <w:t>Sensors</w:t>
      </w:r>
      <w:r w:rsidRPr="006170B2">
        <w:rPr>
          <w:rFonts w:ascii="Times-Roman" w:hAnsi="Times-Roman" w:cs="Times-Roman"/>
          <w:sz w:val="24"/>
          <w:szCs w:val="24"/>
        </w:rPr>
        <w:t xml:space="preserve"> and </w:t>
      </w:r>
      <w:r w:rsidRPr="004136BA">
        <w:rPr>
          <w:rFonts w:ascii="Courier New" w:hAnsi="Courier New" w:cs="Courier New"/>
          <w:color w:val="0070C0"/>
          <w:sz w:val="24"/>
          <w:szCs w:val="24"/>
        </w:rPr>
        <w:t>Samples</w:t>
      </w:r>
      <w:r w:rsidRPr="006170B2">
        <w:rPr>
          <w:rFonts w:ascii="Times-Roman" w:hAnsi="Times-Roman" w:cs="Times-Roman"/>
          <w:sz w:val="24"/>
          <w:szCs w:val="24"/>
        </w:rPr>
        <w:t xml:space="preserve">. </w:t>
      </w:r>
    </w:p>
    <w:p w14:paraId="71203E35" w14:textId="1873D707" w:rsidR="006170B2" w:rsidRPr="006170B2" w:rsidRDefault="006170B2" w:rsidP="00A809C6">
      <w:pPr>
        <w:autoSpaceDE w:val="0"/>
        <w:autoSpaceDN w:val="0"/>
        <w:adjustRightInd w:val="0"/>
        <w:spacing w:after="0" w:line="360" w:lineRule="auto"/>
        <w:jc w:val="both"/>
        <w:rPr>
          <w:rFonts w:ascii="Times-Roman" w:hAnsi="Times-Roman" w:cs="Times-Roman"/>
          <w:sz w:val="24"/>
          <w:szCs w:val="24"/>
        </w:rPr>
      </w:pPr>
      <w:r w:rsidRPr="006170B2">
        <w:rPr>
          <w:rFonts w:ascii="Times-Roman" w:hAnsi="Times-Roman" w:cs="Times-Roman"/>
          <w:sz w:val="24"/>
          <w:szCs w:val="24"/>
        </w:rPr>
        <w:t>From the numerical matrix (</w:t>
      </w:r>
      <w:r w:rsidR="00937ACA">
        <w:rPr>
          <w:rFonts w:ascii="Times-Roman" w:hAnsi="Times-Roman" w:cs="Times-Roman"/>
          <w:sz w:val="24"/>
          <w:szCs w:val="24"/>
        </w:rPr>
        <w:t>named</w:t>
      </w:r>
      <w:r w:rsidRPr="006170B2">
        <w:rPr>
          <w:rFonts w:ascii="Times-Roman" w:hAnsi="Times-Roman" w:cs="Times-Roman"/>
          <w:sz w:val="24"/>
          <w:szCs w:val="24"/>
        </w:rPr>
        <w:t xml:space="preserve"> </w:t>
      </w:r>
      <w:r w:rsidRPr="006D4432">
        <w:rPr>
          <w:rFonts w:ascii="Times-Roman" w:hAnsi="Times-Roman" w:cs="Times-Roman"/>
          <w:color w:val="0070C0"/>
          <w:sz w:val="24"/>
          <w:szCs w:val="24"/>
        </w:rPr>
        <w:t>X</w:t>
      </w:r>
      <w:r w:rsidRPr="006170B2">
        <w:rPr>
          <w:rFonts w:ascii="Times-Roman" w:hAnsi="Times-Roman" w:cs="Times-Roman"/>
          <w:sz w:val="24"/>
          <w:szCs w:val="24"/>
        </w:rPr>
        <w:t>), you need to:</w:t>
      </w:r>
    </w:p>
    <w:p w14:paraId="71203E36" w14:textId="77777777" w:rsidR="006170B2" w:rsidRPr="006170B2" w:rsidRDefault="006170B2" w:rsidP="00A809C6">
      <w:pPr>
        <w:autoSpaceDE w:val="0"/>
        <w:autoSpaceDN w:val="0"/>
        <w:adjustRightInd w:val="0"/>
        <w:spacing w:after="0" w:line="360" w:lineRule="auto"/>
        <w:jc w:val="both"/>
        <w:rPr>
          <w:rFonts w:ascii="Times-Roman" w:hAnsi="Times-Roman" w:cs="Times-Roman"/>
          <w:sz w:val="24"/>
          <w:szCs w:val="24"/>
        </w:rPr>
      </w:pPr>
      <w:r w:rsidRPr="006170B2">
        <w:rPr>
          <w:rFonts w:ascii="Times-Roman" w:hAnsi="Times-Roman" w:cs="Times-Roman"/>
          <w:sz w:val="24"/>
          <w:szCs w:val="24"/>
        </w:rPr>
        <w:t>Extract the class ID column into a column vector (</w:t>
      </w:r>
      <w:r w:rsidRPr="006D4432">
        <w:rPr>
          <w:rFonts w:ascii="Times-Roman" w:hAnsi="Times-Roman" w:cs="Times-Roman"/>
          <w:color w:val="0070C0"/>
          <w:sz w:val="24"/>
          <w:szCs w:val="24"/>
        </w:rPr>
        <w:t>class1</w:t>
      </w:r>
      <w:r w:rsidRPr="006170B2">
        <w:rPr>
          <w:rFonts w:ascii="Times-Roman" w:hAnsi="Times-Roman" w:cs="Times-Roman"/>
          <w:sz w:val="24"/>
          <w:szCs w:val="24"/>
        </w:rPr>
        <w:t>)</w:t>
      </w:r>
    </w:p>
    <w:p w14:paraId="71203E37" w14:textId="77777777" w:rsidR="006170B2" w:rsidRDefault="006170B2" w:rsidP="00A809C6">
      <w:pPr>
        <w:autoSpaceDE w:val="0"/>
        <w:autoSpaceDN w:val="0"/>
        <w:adjustRightInd w:val="0"/>
        <w:spacing w:after="0" w:line="360" w:lineRule="auto"/>
        <w:jc w:val="both"/>
        <w:rPr>
          <w:rFonts w:ascii="Times-Roman" w:hAnsi="Times-Roman" w:cs="Times-Roman"/>
          <w:sz w:val="24"/>
          <w:szCs w:val="24"/>
        </w:rPr>
      </w:pPr>
      <w:r w:rsidRPr="006170B2">
        <w:rPr>
          <w:rFonts w:ascii="Times-Roman" w:hAnsi="Times-Roman" w:cs="Times-Roman"/>
          <w:sz w:val="24"/>
          <w:szCs w:val="24"/>
        </w:rPr>
        <w:t>Create a new matrix (</w:t>
      </w:r>
      <w:r w:rsidRPr="006D4432">
        <w:rPr>
          <w:rFonts w:ascii="Times-Roman" w:hAnsi="Times-Roman" w:cs="Times-Roman"/>
          <w:color w:val="0070C0"/>
          <w:sz w:val="24"/>
          <w:szCs w:val="24"/>
        </w:rPr>
        <w:t>RESP</w:t>
      </w:r>
      <w:r w:rsidRPr="006170B2">
        <w:rPr>
          <w:rFonts w:ascii="Times-Roman" w:hAnsi="Times-Roman" w:cs="Times-Roman"/>
          <w:sz w:val="24"/>
          <w:szCs w:val="24"/>
        </w:rPr>
        <w:t xml:space="preserve">) from </w:t>
      </w:r>
      <w:r w:rsidRPr="006D4432">
        <w:rPr>
          <w:rFonts w:ascii="Times-Roman" w:hAnsi="Times-Roman" w:cs="Times-Roman"/>
          <w:color w:val="0070C0"/>
          <w:sz w:val="24"/>
          <w:szCs w:val="24"/>
        </w:rPr>
        <w:t>X</w:t>
      </w:r>
      <w:r w:rsidRPr="006170B2">
        <w:rPr>
          <w:rFonts w:ascii="Times-Roman" w:hAnsi="Times-Roman" w:cs="Times-Roman"/>
          <w:sz w:val="24"/>
          <w:szCs w:val="24"/>
        </w:rPr>
        <w:t xml:space="preserve"> which does not contain the class ID column.</w:t>
      </w:r>
    </w:p>
    <w:p w14:paraId="71203E38" w14:textId="77777777" w:rsidR="006170B2" w:rsidRDefault="00E86AA7" w:rsidP="006170B2">
      <w:pPr>
        <w:tabs>
          <w:tab w:val="left" w:pos="5801"/>
        </w:tabs>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 xml:space="preserve"> </w:t>
      </w:r>
    </w:p>
    <w:p w14:paraId="71203E39" w14:textId="77777777" w:rsidR="006170B2" w:rsidRPr="006170B2" w:rsidRDefault="00A809C6" w:rsidP="006170B2">
      <w:pPr>
        <w:tabs>
          <w:tab w:val="left" w:pos="5801"/>
        </w:tabs>
        <w:autoSpaceDE w:val="0"/>
        <w:autoSpaceDN w:val="0"/>
        <w:adjustRightInd w:val="0"/>
        <w:spacing w:after="0" w:line="360" w:lineRule="auto"/>
        <w:jc w:val="both"/>
        <w:rPr>
          <w:rFonts w:ascii="Times-Roman" w:hAnsi="Times-Roman" w:cs="Times-Roman"/>
          <w:b/>
          <w:sz w:val="24"/>
          <w:szCs w:val="24"/>
        </w:rPr>
      </w:pPr>
      <w:r>
        <w:rPr>
          <w:rFonts w:ascii="Times-Roman" w:hAnsi="Times-Roman" w:cs="Times-Roman"/>
          <w:b/>
          <w:sz w:val="24"/>
          <w:szCs w:val="24"/>
        </w:rPr>
        <w:t xml:space="preserve">2.1 </w:t>
      </w:r>
      <w:r w:rsidR="006170B2" w:rsidRPr="006170B2">
        <w:rPr>
          <w:rFonts w:ascii="Times-Roman" w:hAnsi="Times-Roman" w:cs="Times-Roman"/>
          <w:b/>
          <w:sz w:val="24"/>
          <w:szCs w:val="24"/>
        </w:rPr>
        <w:t>Exploratory data analysis with PCA</w:t>
      </w:r>
    </w:p>
    <w:p w14:paraId="71203E3A" w14:textId="77777777" w:rsidR="007963A1" w:rsidRDefault="006170B2" w:rsidP="007963A1">
      <w:pPr>
        <w:tabs>
          <w:tab w:val="left" w:pos="5801"/>
        </w:tabs>
        <w:autoSpaceDE w:val="0"/>
        <w:autoSpaceDN w:val="0"/>
        <w:adjustRightInd w:val="0"/>
        <w:spacing w:after="0" w:line="360" w:lineRule="auto"/>
        <w:jc w:val="both"/>
        <w:rPr>
          <w:rFonts w:ascii="Times-Roman" w:hAnsi="Times-Roman" w:cs="Times-Roman"/>
          <w:sz w:val="24"/>
          <w:szCs w:val="24"/>
        </w:rPr>
      </w:pPr>
      <w:r w:rsidRPr="006170B2">
        <w:rPr>
          <w:rFonts w:ascii="Times-Roman" w:hAnsi="Times-Roman" w:cs="Times-Roman"/>
          <w:sz w:val="24"/>
          <w:szCs w:val="24"/>
        </w:rPr>
        <w:t>Prior to classification, it is common to perform principal components analysis (PCA). This</w:t>
      </w:r>
      <w:r>
        <w:rPr>
          <w:rFonts w:ascii="Times-Roman" w:hAnsi="Times-Roman" w:cs="Times-Roman"/>
          <w:sz w:val="24"/>
          <w:szCs w:val="24"/>
        </w:rPr>
        <w:t xml:space="preserve"> </w:t>
      </w:r>
      <w:r w:rsidRPr="006170B2">
        <w:rPr>
          <w:rFonts w:ascii="Times-Roman" w:hAnsi="Times-Roman" w:cs="Times-Roman"/>
          <w:sz w:val="24"/>
          <w:szCs w:val="24"/>
        </w:rPr>
        <w:t>can indicate if there are potential outliers and whether variables (columns) in the data matrix</w:t>
      </w:r>
      <w:r>
        <w:rPr>
          <w:rFonts w:ascii="Times-Roman" w:hAnsi="Times-Roman" w:cs="Times-Roman"/>
          <w:sz w:val="24"/>
          <w:szCs w:val="24"/>
        </w:rPr>
        <w:t xml:space="preserve"> </w:t>
      </w:r>
      <w:r w:rsidRPr="006170B2">
        <w:rPr>
          <w:rFonts w:ascii="Times-Roman" w:hAnsi="Times-Roman" w:cs="Times-Roman"/>
          <w:sz w:val="24"/>
          <w:szCs w:val="24"/>
        </w:rPr>
        <w:t xml:space="preserve">can be omitted. </w:t>
      </w:r>
      <w:r w:rsidR="007963A1">
        <w:rPr>
          <w:rFonts w:ascii="Times-Roman" w:hAnsi="Times-Roman" w:cs="Times-Roman"/>
          <w:sz w:val="24"/>
          <w:szCs w:val="24"/>
        </w:rPr>
        <w:t xml:space="preserve">You can perform pca using the </w:t>
      </w:r>
      <w:r w:rsidR="007963A1" w:rsidRPr="007963A1">
        <w:rPr>
          <w:rFonts w:ascii="Courier New" w:hAnsi="Courier New" w:cs="Courier New"/>
          <w:color w:val="0070C0"/>
          <w:sz w:val="24"/>
          <w:szCs w:val="24"/>
        </w:rPr>
        <w:t>pca()</w:t>
      </w:r>
      <w:r w:rsidR="007963A1" w:rsidRPr="007963A1">
        <w:rPr>
          <w:rFonts w:ascii="Times-Roman" w:hAnsi="Times-Roman" w:cs="Times-Roman"/>
          <w:color w:val="0070C0"/>
          <w:sz w:val="24"/>
          <w:szCs w:val="24"/>
        </w:rPr>
        <w:t xml:space="preserve"> </w:t>
      </w:r>
      <w:r w:rsidR="007963A1">
        <w:rPr>
          <w:rFonts w:ascii="Times-Roman" w:hAnsi="Times-Roman" w:cs="Times-Roman"/>
          <w:sz w:val="24"/>
          <w:szCs w:val="24"/>
        </w:rPr>
        <w:t>function in the mixOmics package. You can select the number of principal components and whether to scale the original data or not. E.g.</w:t>
      </w:r>
    </w:p>
    <w:p w14:paraId="71203E3B" w14:textId="0351C73B" w:rsidR="007963A1" w:rsidRPr="007963A1" w:rsidRDefault="007963A1" w:rsidP="00457B70">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0070C0"/>
          <w:sz w:val="24"/>
          <w:szCs w:val="24"/>
        </w:rPr>
      </w:pPr>
      <w:r w:rsidRPr="007963A1">
        <w:rPr>
          <w:rFonts w:ascii="Courier New" w:hAnsi="Courier New" w:cs="Courier New"/>
          <w:b/>
          <w:color w:val="0070C0"/>
          <w:sz w:val="24"/>
          <w:szCs w:val="24"/>
        </w:rPr>
        <w:t xml:space="preserve">pca.enose &lt;- pca(RESP, ncomp = </w:t>
      </w:r>
      <w:r w:rsidR="00946205">
        <w:rPr>
          <w:rFonts w:ascii="Courier New" w:hAnsi="Courier New" w:cs="Courier New"/>
          <w:b/>
          <w:color w:val="0070C0"/>
          <w:sz w:val="24"/>
          <w:szCs w:val="24"/>
        </w:rPr>
        <w:t>6</w:t>
      </w:r>
      <w:r w:rsidRPr="007963A1">
        <w:rPr>
          <w:rFonts w:ascii="Courier New" w:hAnsi="Courier New" w:cs="Courier New"/>
          <w:b/>
          <w:color w:val="0070C0"/>
          <w:sz w:val="24"/>
          <w:szCs w:val="24"/>
        </w:rPr>
        <w:t>, scale = TRUE)</w:t>
      </w:r>
    </w:p>
    <w:p w14:paraId="71203E3C" w14:textId="788E6437" w:rsidR="007963A1" w:rsidRDefault="007963A1" w:rsidP="007963A1">
      <w:pPr>
        <w:tabs>
          <w:tab w:val="left" w:pos="5801"/>
        </w:tabs>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lastRenderedPageBreak/>
        <w:t>Then to create a pca scatterplot type:</w:t>
      </w:r>
    </w:p>
    <w:p w14:paraId="5C331840" w14:textId="77777777" w:rsidR="00AC105C" w:rsidRPr="00B51348" w:rsidRDefault="00AC105C" w:rsidP="00873FC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4472C4" w:themeColor="accent5"/>
          <w:sz w:val="24"/>
          <w:szCs w:val="24"/>
        </w:rPr>
      </w:pPr>
      <w:r w:rsidRPr="00B51348">
        <w:rPr>
          <w:rFonts w:ascii="Courier New" w:hAnsi="Courier New" w:cs="Courier New"/>
          <w:b/>
          <w:bCs/>
          <w:color w:val="4472C4" w:themeColor="accent5"/>
          <w:sz w:val="24"/>
          <w:szCs w:val="24"/>
        </w:rPr>
        <w:t>#define class vector</w:t>
      </w:r>
    </w:p>
    <w:p w14:paraId="2F36463D" w14:textId="77777777" w:rsidR="00AC105C" w:rsidRPr="00B51348" w:rsidRDefault="00AC105C" w:rsidP="00873FC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4472C4" w:themeColor="accent5"/>
          <w:sz w:val="24"/>
          <w:szCs w:val="24"/>
        </w:rPr>
      </w:pPr>
      <w:r w:rsidRPr="00B51348">
        <w:rPr>
          <w:rFonts w:ascii="Courier New" w:hAnsi="Courier New" w:cs="Courier New"/>
          <w:b/>
          <w:bCs/>
          <w:color w:val="4472C4" w:themeColor="accent5"/>
          <w:sz w:val="24"/>
          <w:szCs w:val="24"/>
        </w:rPr>
        <w:t>class1 = as.factor(class1)</w:t>
      </w:r>
    </w:p>
    <w:p w14:paraId="503156B8" w14:textId="77777777" w:rsidR="00AC105C" w:rsidRPr="00B51348" w:rsidRDefault="00AC105C" w:rsidP="00873FC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4472C4" w:themeColor="accent5"/>
          <w:sz w:val="24"/>
          <w:szCs w:val="24"/>
        </w:rPr>
      </w:pPr>
      <w:r w:rsidRPr="00B51348">
        <w:rPr>
          <w:rFonts w:ascii="Courier New" w:hAnsi="Courier New" w:cs="Courier New"/>
          <w:b/>
          <w:bCs/>
          <w:color w:val="4472C4" w:themeColor="accent5"/>
          <w:sz w:val="24"/>
          <w:szCs w:val="24"/>
        </w:rPr>
        <w:t>x11()</w:t>
      </w:r>
    </w:p>
    <w:p w14:paraId="0FD8B267" w14:textId="77777777" w:rsidR="00AC105C" w:rsidRPr="00B51348" w:rsidRDefault="00AC105C" w:rsidP="00873FC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4472C4" w:themeColor="accent5"/>
          <w:sz w:val="24"/>
          <w:szCs w:val="24"/>
        </w:rPr>
      </w:pPr>
      <w:r w:rsidRPr="00B51348">
        <w:rPr>
          <w:rFonts w:ascii="Courier New" w:hAnsi="Courier New" w:cs="Courier New"/>
          <w:b/>
          <w:bCs/>
          <w:color w:val="4472C4" w:themeColor="accent5"/>
          <w:sz w:val="24"/>
          <w:szCs w:val="24"/>
        </w:rPr>
        <w:t xml:space="preserve">plotIndiv(pca.enose, ind.names = Samples, </w:t>
      </w:r>
    </w:p>
    <w:p w14:paraId="20B28DE8" w14:textId="7623A764" w:rsidR="00AC105C" w:rsidRPr="00B51348" w:rsidRDefault="00AC105C" w:rsidP="00B6364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right"/>
        <w:rPr>
          <w:rFonts w:ascii="Courier New" w:hAnsi="Courier New" w:cs="Courier New"/>
          <w:b/>
          <w:bCs/>
          <w:color w:val="4472C4" w:themeColor="accent5"/>
          <w:sz w:val="24"/>
          <w:szCs w:val="24"/>
        </w:rPr>
      </w:pPr>
      <w:r w:rsidRPr="00B51348">
        <w:rPr>
          <w:rFonts w:ascii="Courier New" w:hAnsi="Courier New" w:cs="Courier New"/>
          <w:b/>
          <w:bCs/>
          <w:color w:val="4472C4" w:themeColor="accent5"/>
          <w:sz w:val="24"/>
          <w:szCs w:val="24"/>
        </w:rPr>
        <w:t xml:space="preserve">          group = class1, style = "lattice")</w:t>
      </w:r>
      <w:r w:rsidR="00371445">
        <w:rPr>
          <w:rFonts w:ascii="Courier New" w:hAnsi="Courier New" w:cs="Courier New"/>
          <w:b/>
          <w:bCs/>
          <w:color w:val="4472C4" w:themeColor="accent5"/>
          <w:sz w:val="24"/>
          <w:szCs w:val="24"/>
        </w:rPr>
        <w:t xml:space="preserve"> # you can also </w:t>
      </w:r>
      <w:r w:rsidR="00B6364A">
        <w:rPr>
          <w:rFonts w:ascii="Courier New" w:hAnsi="Courier New" w:cs="Courier New"/>
          <w:b/>
          <w:bCs/>
          <w:color w:val="4472C4" w:themeColor="accent5"/>
          <w:sz w:val="24"/>
          <w:szCs w:val="24"/>
        </w:rPr>
        <w:t xml:space="preserve">                #</w:t>
      </w:r>
      <w:r w:rsidR="00371445">
        <w:rPr>
          <w:rFonts w:ascii="Courier New" w:hAnsi="Courier New" w:cs="Courier New"/>
          <w:b/>
          <w:bCs/>
          <w:color w:val="4472C4" w:themeColor="accent5"/>
          <w:sz w:val="24"/>
          <w:szCs w:val="24"/>
        </w:rPr>
        <w:t xml:space="preserve">select style = </w:t>
      </w:r>
      <w:r w:rsidR="00B6364A" w:rsidRPr="00B51348">
        <w:rPr>
          <w:rFonts w:ascii="Courier New" w:hAnsi="Courier New" w:cs="Courier New"/>
          <w:b/>
          <w:bCs/>
          <w:color w:val="4472C4" w:themeColor="accent5"/>
          <w:sz w:val="24"/>
          <w:szCs w:val="24"/>
        </w:rPr>
        <w:t>"</w:t>
      </w:r>
      <w:r w:rsidR="00B6364A">
        <w:rPr>
          <w:rFonts w:ascii="Courier New" w:hAnsi="Courier New" w:cs="Courier New"/>
          <w:b/>
          <w:bCs/>
          <w:color w:val="4472C4" w:themeColor="accent5"/>
          <w:sz w:val="24"/>
          <w:szCs w:val="24"/>
        </w:rPr>
        <w:t>ggplot2</w:t>
      </w:r>
      <w:r w:rsidR="00B6364A" w:rsidRPr="00B51348">
        <w:rPr>
          <w:rFonts w:ascii="Courier New" w:hAnsi="Courier New" w:cs="Courier New"/>
          <w:b/>
          <w:bCs/>
          <w:color w:val="4472C4" w:themeColor="accent5"/>
          <w:sz w:val="24"/>
          <w:szCs w:val="24"/>
        </w:rPr>
        <w:t>"</w:t>
      </w:r>
    </w:p>
    <w:p w14:paraId="38AD2C6F" w14:textId="77777777" w:rsidR="00E40210" w:rsidRDefault="00E40210" w:rsidP="00AC105C">
      <w:pPr>
        <w:tabs>
          <w:tab w:val="left" w:pos="5801"/>
        </w:tabs>
        <w:autoSpaceDE w:val="0"/>
        <w:autoSpaceDN w:val="0"/>
        <w:adjustRightInd w:val="0"/>
        <w:spacing w:after="0" w:line="360" w:lineRule="auto"/>
        <w:jc w:val="both"/>
        <w:rPr>
          <w:rFonts w:ascii="Times-Roman" w:hAnsi="Times-Roman" w:cs="Times-Roman"/>
          <w:sz w:val="24"/>
          <w:szCs w:val="24"/>
        </w:rPr>
      </w:pPr>
    </w:p>
    <w:p w14:paraId="71203E3E" w14:textId="5E59DE2C" w:rsidR="00861480" w:rsidRPr="00861480" w:rsidRDefault="006170B2" w:rsidP="00AC105C">
      <w:pPr>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6170B2">
        <w:rPr>
          <w:rFonts w:ascii="Times-Roman" w:hAnsi="Times-Roman" w:cs="Times-Roman"/>
          <w:sz w:val="24"/>
          <w:szCs w:val="24"/>
        </w:rPr>
        <w:t>Though 2D plots are common, e.g. PC2 vs PC1, one can easily create 3D</w:t>
      </w:r>
      <w:r>
        <w:rPr>
          <w:rFonts w:ascii="Times-Roman" w:hAnsi="Times-Roman" w:cs="Times-Roman"/>
          <w:sz w:val="24"/>
          <w:szCs w:val="24"/>
        </w:rPr>
        <w:t xml:space="preserve"> </w:t>
      </w:r>
      <w:r w:rsidRPr="006170B2">
        <w:rPr>
          <w:rFonts w:ascii="Times-Roman" w:hAnsi="Times-Roman" w:cs="Times-Roman"/>
          <w:sz w:val="24"/>
          <w:szCs w:val="24"/>
        </w:rPr>
        <w:t>plots in R. In a 2D plot, two samples may appear to be similar as they are close together;</w:t>
      </w:r>
      <w:r>
        <w:rPr>
          <w:rFonts w:ascii="Times-Roman" w:hAnsi="Times-Roman" w:cs="Times-Roman"/>
          <w:sz w:val="24"/>
          <w:szCs w:val="24"/>
        </w:rPr>
        <w:t xml:space="preserve"> </w:t>
      </w:r>
      <w:r w:rsidRPr="006170B2">
        <w:rPr>
          <w:rFonts w:ascii="Times-Roman" w:hAnsi="Times-Roman" w:cs="Times-Roman"/>
          <w:sz w:val="24"/>
          <w:szCs w:val="24"/>
        </w:rPr>
        <w:t>however</w:t>
      </w:r>
      <w:r w:rsidR="00805F29">
        <w:rPr>
          <w:rFonts w:ascii="Times-Roman" w:hAnsi="Times-Roman" w:cs="Times-Roman"/>
          <w:sz w:val="24"/>
          <w:szCs w:val="24"/>
        </w:rPr>
        <w:t>,</w:t>
      </w:r>
      <w:r w:rsidRPr="006170B2">
        <w:rPr>
          <w:rFonts w:ascii="Times-Roman" w:hAnsi="Times-Roman" w:cs="Times-Roman"/>
          <w:sz w:val="24"/>
          <w:szCs w:val="24"/>
        </w:rPr>
        <w:t xml:space="preserve"> a 3D plot (e.g. PC3 vs PC2 vs PC1) may show these samples to be very distinct</w:t>
      </w:r>
      <w:r>
        <w:rPr>
          <w:rFonts w:ascii="Times-Roman" w:hAnsi="Times-Roman" w:cs="Times-Roman"/>
          <w:sz w:val="24"/>
          <w:szCs w:val="24"/>
        </w:rPr>
        <w:t xml:space="preserve"> </w:t>
      </w:r>
      <w:r w:rsidRPr="006170B2">
        <w:rPr>
          <w:rFonts w:ascii="Times-Roman" w:hAnsi="Times-Roman" w:cs="Times-Roman"/>
          <w:sz w:val="24"/>
          <w:szCs w:val="24"/>
        </w:rPr>
        <w:t xml:space="preserve">from one another. </w:t>
      </w:r>
      <w:r w:rsidR="007963A1">
        <w:rPr>
          <w:rFonts w:ascii="Times-Roman" w:hAnsi="Times-Roman" w:cs="Times-Roman"/>
          <w:sz w:val="24"/>
          <w:szCs w:val="24"/>
        </w:rPr>
        <w:t xml:space="preserve">To generate a 3D PCA </w:t>
      </w:r>
      <w:r>
        <w:rPr>
          <w:rFonts w:ascii="Times-Roman" w:hAnsi="Times-Roman" w:cs="Times-Roman"/>
          <w:sz w:val="24"/>
          <w:szCs w:val="24"/>
        </w:rPr>
        <w:t xml:space="preserve">plot </w:t>
      </w:r>
      <w:r w:rsidR="007963A1">
        <w:rPr>
          <w:rFonts w:ascii="Times-Roman" w:hAnsi="Times-Roman" w:cs="Times-Roman"/>
          <w:sz w:val="24"/>
          <w:szCs w:val="24"/>
        </w:rPr>
        <w:t xml:space="preserve">simply change </w:t>
      </w:r>
      <w:r w:rsidR="00D3152F">
        <w:rPr>
          <w:rFonts w:ascii="Courier New" w:hAnsi="Courier New" w:cs="Courier New"/>
          <w:color w:val="0070C0"/>
          <w:sz w:val="24"/>
          <w:szCs w:val="24"/>
        </w:rPr>
        <w:t>style</w:t>
      </w:r>
      <w:r w:rsidR="007963A1" w:rsidRPr="007963A1">
        <w:rPr>
          <w:rFonts w:ascii="Courier New" w:hAnsi="Courier New" w:cs="Courier New"/>
          <w:color w:val="0070C0"/>
          <w:sz w:val="24"/>
          <w:szCs w:val="24"/>
        </w:rPr>
        <w:t xml:space="preserve"> = “3d”</w:t>
      </w:r>
      <w:r w:rsidR="007963A1">
        <w:rPr>
          <w:rFonts w:ascii="Times-Roman" w:hAnsi="Times-Roman" w:cs="Times-Roman"/>
          <w:sz w:val="24"/>
          <w:szCs w:val="24"/>
        </w:rPr>
        <w:t>.</w:t>
      </w:r>
    </w:p>
    <w:p w14:paraId="71203E3F" w14:textId="7E44A602" w:rsidR="007963A1" w:rsidRDefault="00861480"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861480">
        <w:rPr>
          <w:rFonts w:ascii="Times New Roman" w:hAnsi="Times New Roman" w:cs="Times New Roman"/>
          <w:bCs/>
          <w:color w:val="000000"/>
          <w:sz w:val="24"/>
          <w:szCs w:val="24"/>
        </w:rPr>
        <w:t xml:space="preserve">You should attain the following GUI similar to that shown in Figure 1. </w:t>
      </w:r>
      <w:r w:rsidR="007963A1">
        <w:rPr>
          <w:rFonts w:ascii="Times New Roman" w:hAnsi="Times New Roman" w:cs="Times New Roman"/>
          <w:bCs/>
          <w:color w:val="000000"/>
          <w:sz w:val="24"/>
          <w:szCs w:val="24"/>
        </w:rPr>
        <w:t>This is an interactive plot and you can move it at different angles. Can you observe any t</w:t>
      </w:r>
      <w:r w:rsidRPr="00861480">
        <w:rPr>
          <w:rFonts w:ascii="Times New Roman" w:hAnsi="Times New Roman" w:cs="Times New Roman"/>
          <w:bCs/>
          <w:color w:val="000000"/>
          <w:sz w:val="24"/>
          <w:szCs w:val="24"/>
        </w:rPr>
        <w:t>rends</w:t>
      </w:r>
      <w:r w:rsidR="007963A1">
        <w:rPr>
          <w:rFonts w:ascii="Times New Roman" w:hAnsi="Times New Roman" w:cs="Times New Roman"/>
          <w:bCs/>
          <w:color w:val="000000"/>
          <w:sz w:val="24"/>
          <w:szCs w:val="24"/>
        </w:rPr>
        <w:t>?</w:t>
      </w:r>
      <w:r w:rsidRPr="00861480">
        <w:rPr>
          <w:rFonts w:ascii="Times New Roman" w:hAnsi="Times New Roman" w:cs="Times New Roman"/>
          <w:bCs/>
          <w:color w:val="000000"/>
          <w:sz w:val="24"/>
          <w:szCs w:val="24"/>
        </w:rPr>
        <w:t xml:space="preserve"> </w:t>
      </w:r>
    </w:p>
    <w:p w14:paraId="71203E40" w14:textId="2AA19A55" w:rsidR="00861480" w:rsidRDefault="0080423C"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noProof/>
          <w:color w:val="000000"/>
          <w:sz w:val="24"/>
          <w:szCs w:val="24"/>
        </w:rPr>
        <w:drawing>
          <wp:anchor distT="0" distB="0" distL="114300" distR="114300" simplePos="0" relativeHeight="251651072" behindDoc="0" locked="0" layoutInCell="1" allowOverlap="1" wp14:anchorId="23BD0A82" wp14:editId="38E2CB29">
            <wp:simplePos x="0" y="0"/>
            <wp:positionH relativeFrom="margin">
              <wp:align>center</wp:align>
            </wp:positionH>
            <wp:positionV relativeFrom="paragraph">
              <wp:posOffset>197031</wp:posOffset>
            </wp:positionV>
            <wp:extent cx="3394075" cy="225234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4075" cy="2252345"/>
                    </a:xfrm>
                    <a:prstGeom prst="rect">
                      <a:avLst/>
                    </a:prstGeom>
                    <a:noFill/>
                  </pic:spPr>
                </pic:pic>
              </a:graphicData>
            </a:graphic>
            <wp14:sizeRelH relativeFrom="margin">
              <wp14:pctWidth>0</wp14:pctWidth>
            </wp14:sizeRelH>
            <wp14:sizeRelV relativeFrom="margin">
              <wp14:pctHeight>0</wp14:pctHeight>
            </wp14:sizeRelV>
          </wp:anchor>
        </w:drawing>
      </w:r>
    </w:p>
    <w:p w14:paraId="0044EEA1" w14:textId="4AEA8FA3" w:rsidR="002746B9" w:rsidRDefault="002746B9"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1203E43" w14:textId="27881727" w:rsidR="00861480" w:rsidRDefault="00A809C6" w:rsidP="00A809C6">
      <w:pPr>
        <w:pStyle w:val="Caption"/>
        <w:jc w:val="both"/>
        <w:rPr>
          <w:rFonts w:ascii="Times New Roman" w:hAnsi="Times New Roman" w:cs="Times New Roman"/>
          <w:bCs w:val="0"/>
          <w:color w:val="000000"/>
          <w:sz w:val="24"/>
          <w:szCs w:val="24"/>
        </w:rPr>
      </w:pPr>
      <w:r>
        <w:t xml:space="preserve">Figure </w:t>
      </w:r>
      <w:fldSimple w:instr=" SEQ Figure \* ARABIC ">
        <w:r w:rsidR="00457003">
          <w:rPr>
            <w:noProof/>
          </w:rPr>
          <w:t>1</w:t>
        </w:r>
      </w:fldSimple>
      <w:r>
        <w:t>. The gene</w:t>
      </w:r>
      <w:r w:rsidR="00C12FD7">
        <w:t xml:space="preserve">rated GUI displaying a 3D PCA </w:t>
      </w:r>
      <w:r>
        <w:t xml:space="preserve">plot for the fungi dataset. </w:t>
      </w:r>
    </w:p>
    <w:p w14:paraId="723D6C59" w14:textId="77777777" w:rsidR="0080423C" w:rsidRDefault="0080423C"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A3E912B" w14:textId="2BE31A75" w:rsidR="0080423C" w:rsidRDefault="0080423C"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You can also generate a biplot using the </w:t>
      </w:r>
      <w:r w:rsidRPr="00BC7DA0">
        <w:rPr>
          <w:rFonts w:ascii="Courier New" w:hAnsi="Courier New" w:cs="Courier New"/>
          <w:bCs/>
          <w:color w:val="0070C0"/>
          <w:sz w:val="24"/>
          <w:szCs w:val="24"/>
        </w:rPr>
        <w:t>biplot()</w:t>
      </w:r>
      <w:r w:rsidRPr="00BC7DA0">
        <w:rPr>
          <w:rFonts w:ascii="Times New Roman" w:hAnsi="Times New Roman" w:cs="Times New Roman"/>
          <w:bCs/>
          <w:color w:val="0070C0"/>
          <w:sz w:val="24"/>
          <w:szCs w:val="24"/>
        </w:rPr>
        <w:t xml:space="preserve"> </w:t>
      </w:r>
      <w:r>
        <w:rPr>
          <w:rFonts w:ascii="Times New Roman" w:hAnsi="Times New Roman" w:cs="Times New Roman"/>
          <w:bCs/>
          <w:color w:val="000000"/>
          <w:sz w:val="24"/>
          <w:szCs w:val="24"/>
        </w:rPr>
        <w:t xml:space="preserve">function to see which variables drive the separation in the pca plot. Extract the variance for each PC from the resulting model after you perform PCA and display the % variance in the biplot as well. </w:t>
      </w:r>
      <w:r w:rsidR="00130122">
        <w:rPr>
          <w:rFonts w:ascii="Times New Roman" w:hAnsi="Times New Roman" w:cs="Times New Roman"/>
          <w:bCs/>
          <w:color w:val="000000"/>
          <w:sz w:val="24"/>
          <w:szCs w:val="24"/>
        </w:rPr>
        <w:t>(</w:t>
      </w:r>
      <w:r w:rsidR="00130122" w:rsidRPr="000E5D51">
        <w:rPr>
          <w:rFonts w:ascii="Times New Roman" w:hAnsi="Times New Roman" w:cs="Times New Roman"/>
          <w:b/>
          <w:color w:val="000000"/>
          <w:sz w:val="24"/>
          <w:szCs w:val="24"/>
        </w:rPr>
        <w:t>Hint:</w:t>
      </w:r>
      <w:r w:rsidR="00130122">
        <w:rPr>
          <w:rFonts w:ascii="Times New Roman" w:hAnsi="Times New Roman" w:cs="Times New Roman"/>
          <w:bCs/>
          <w:color w:val="000000"/>
          <w:sz w:val="24"/>
          <w:szCs w:val="24"/>
        </w:rPr>
        <w:t xml:space="preserve"> You can find the variance explained by each PC in the object </w:t>
      </w:r>
      <w:r w:rsidR="00130122" w:rsidRPr="00130122">
        <w:rPr>
          <w:rFonts w:ascii="Courier New" w:hAnsi="Courier New" w:cs="Courier New"/>
          <w:b/>
          <w:color w:val="4472C4" w:themeColor="accent5"/>
          <w:sz w:val="24"/>
          <w:szCs w:val="24"/>
        </w:rPr>
        <w:t>prop_expl_var</w:t>
      </w:r>
      <w:r w:rsidR="00130122" w:rsidRPr="00130122">
        <w:rPr>
          <w:rFonts w:ascii="Times New Roman" w:hAnsi="Times New Roman" w:cs="Times New Roman"/>
          <w:bCs/>
          <w:color w:val="4472C4" w:themeColor="accent5"/>
          <w:sz w:val="24"/>
          <w:szCs w:val="24"/>
        </w:rPr>
        <w:t xml:space="preserve"> </w:t>
      </w:r>
      <w:r w:rsidR="00130122">
        <w:rPr>
          <w:rFonts w:ascii="Times New Roman" w:hAnsi="Times New Roman" w:cs="Times New Roman"/>
          <w:bCs/>
          <w:color w:val="000000"/>
          <w:sz w:val="24"/>
          <w:szCs w:val="24"/>
        </w:rPr>
        <w:t xml:space="preserve">within the </w:t>
      </w:r>
      <w:r w:rsidR="00130122" w:rsidRPr="00130122">
        <w:rPr>
          <w:rFonts w:ascii="Courier New" w:hAnsi="Courier New" w:cs="Courier New"/>
          <w:b/>
          <w:color w:val="4472C4" w:themeColor="accent5"/>
          <w:sz w:val="24"/>
          <w:szCs w:val="24"/>
        </w:rPr>
        <w:t>pca.enose</w:t>
      </w:r>
      <w:r w:rsidR="00130122" w:rsidRPr="00130122">
        <w:rPr>
          <w:rFonts w:ascii="Times New Roman" w:hAnsi="Times New Roman" w:cs="Times New Roman"/>
          <w:bCs/>
          <w:color w:val="4472C4" w:themeColor="accent5"/>
          <w:sz w:val="24"/>
          <w:szCs w:val="24"/>
        </w:rPr>
        <w:t xml:space="preserve"> </w:t>
      </w:r>
      <w:r w:rsidR="00130122">
        <w:rPr>
          <w:rFonts w:ascii="Times New Roman" w:hAnsi="Times New Roman" w:cs="Times New Roman"/>
          <w:bCs/>
          <w:color w:val="000000"/>
          <w:sz w:val="24"/>
          <w:szCs w:val="24"/>
        </w:rPr>
        <w:t>model).</w:t>
      </w:r>
    </w:p>
    <w:p w14:paraId="45B5EEF2" w14:textId="77777777" w:rsidR="001A67D3" w:rsidRDefault="001A67D3"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00123B36" w14:textId="77777777" w:rsidR="00044B71" w:rsidRPr="00B51348" w:rsidRDefault="001A67D3" w:rsidP="00873FC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4472C4" w:themeColor="accent5"/>
        </w:rPr>
      </w:pPr>
      <w:r w:rsidRPr="00B51348">
        <w:rPr>
          <w:rFonts w:ascii="Courier New" w:hAnsi="Courier New" w:cs="Courier New"/>
          <w:b/>
          <w:color w:val="4472C4" w:themeColor="accent5"/>
        </w:rPr>
        <w:t xml:space="preserve">biplot(pca.enose, xlab=paste("PC1 ", Var1, "%"), </w:t>
      </w:r>
      <w:r w:rsidR="009F3555" w:rsidRPr="00B51348">
        <w:rPr>
          <w:rFonts w:ascii="Courier New" w:hAnsi="Courier New" w:cs="Courier New"/>
          <w:b/>
          <w:color w:val="4472C4" w:themeColor="accent5"/>
        </w:rPr>
        <w:t xml:space="preserve"> </w:t>
      </w:r>
    </w:p>
    <w:p w14:paraId="6C1CA2BF" w14:textId="77777777" w:rsidR="00044B71" w:rsidRPr="00B51348" w:rsidRDefault="00044B71" w:rsidP="00873FC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4472C4" w:themeColor="accent5"/>
        </w:rPr>
      </w:pPr>
      <w:r w:rsidRPr="00B51348">
        <w:rPr>
          <w:rFonts w:ascii="Courier New" w:hAnsi="Courier New" w:cs="Courier New"/>
          <w:b/>
          <w:color w:val="4472C4" w:themeColor="accent5"/>
        </w:rPr>
        <w:t xml:space="preserve">       </w:t>
      </w:r>
      <w:r w:rsidR="001A67D3" w:rsidRPr="00B51348">
        <w:rPr>
          <w:rFonts w:ascii="Courier New" w:hAnsi="Courier New" w:cs="Courier New"/>
          <w:b/>
          <w:color w:val="4472C4" w:themeColor="accent5"/>
        </w:rPr>
        <w:t xml:space="preserve">ylab=paste("PC2 ", Var2, "%"),group = class1, </w:t>
      </w:r>
    </w:p>
    <w:p w14:paraId="2D100EEB" w14:textId="38223EE4" w:rsidR="0080423C" w:rsidRPr="00B51348" w:rsidRDefault="00044B71" w:rsidP="00873FC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4472C4" w:themeColor="accent5"/>
        </w:rPr>
      </w:pPr>
      <w:r w:rsidRPr="00B51348">
        <w:rPr>
          <w:rFonts w:ascii="Courier New" w:hAnsi="Courier New" w:cs="Courier New"/>
          <w:b/>
          <w:color w:val="4472C4" w:themeColor="accent5"/>
        </w:rPr>
        <w:lastRenderedPageBreak/>
        <w:t xml:space="preserve">       </w:t>
      </w:r>
      <w:r w:rsidR="001A67D3" w:rsidRPr="00B51348">
        <w:rPr>
          <w:rFonts w:ascii="Courier New" w:hAnsi="Courier New" w:cs="Courier New"/>
          <w:b/>
          <w:color w:val="4472C4" w:themeColor="accent5"/>
        </w:rPr>
        <w:t>col.per.group= c("red", "blue", "orange", "green", "gray"))</w:t>
      </w:r>
    </w:p>
    <w:p w14:paraId="4A054B2E" w14:textId="77777777" w:rsidR="0080423C" w:rsidRDefault="0080423C"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5B0BBBC4" w14:textId="77777777" w:rsidR="0080423C" w:rsidRDefault="0080423C"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1203E44" w14:textId="0C66B969" w:rsidR="00A809C6" w:rsidRDefault="0080423C"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861480">
        <w:rPr>
          <w:rFonts w:ascii="Times New Roman" w:hAnsi="Times New Roman" w:cs="Times New Roman"/>
          <w:bCs/>
          <w:color w:val="000000"/>
          <w:sz w:val="24"/>
          <w:szCs w:val="24"/>
        </w:rPr>
        <w:t>What conclusions can you draw?</w:t>
      </w:r>
      <w:r>
        <w:rPr>
          <w:rFonts w:ascii="Times New Roman" w:hAnsi="Times New Roman" w:cs="Times New Roman"/>
          <w:bCs/>
          <w:color w:val="000000"/>
          <w:sz w:val="24"/>
          <w:szCs w:val="24"/>
        </w:rPr>
        <w:t xml:space="preserve"> Have samples belonging to the same group clustered together? Which variables drive the separation</w:t>
      </w:r>
      <w:r w:rsidR="00873FCA">
        <w:rPr>
          <w:rFonts w:ascii="Times New Roman" w:hAnsi="Times New Roman" w:cs="Times New Roman"/>
          <w:bCs/>
          <w:color w:val="000000"/>
          <w:sz w:val="24"/>
          <w:szCs w:val="24"/>
        </w:rPr>
        <w:t>?</w:t>
      </w:r>
    </w:p>
    <w:p w14:paraId="6770A78E" w14:textId="77777777" w:rsidR="0080423C" w:rsidRDefault="0080423C" w:rsidP="00861480">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1203E45" w14:textId="77777777" w:rsidR="00A809C6" w:rsidRPr="006170B2" w:rsidRDefault="00A809C6" w:rsidP="00A809C6">
      <w:pPr>
        <w:tabs>
          <w:tab w:val="left" w:pos="5801"/>
        </w:tabs>
        <w:autoSpaceDE w:val="0"/>
        <w:autoSpaceDN w:val="0"/>
        <w:adjustRightInd w:val="0"/>
        <w:spacing w:after="0" w:line="360" w:lineRule="auto"/>
        <w:jc w:val="both"/>
        <w:rPr>
          <w:rFonts w:ascii="Times-Roman" w:hAnsi="Times-Roman" w:cs="Times-Roman"/>
          <w:b/>
          <w:sz w:val="24"/>
          <w:szCs w:val="24"/>
        </w:rPr>
      </w:pPr>
      <w:r>
        <w:rPr>
          <w:rFonts w:ascii="Times-Roman" w:hAnsi="Times-Roman" w:cs="Times-Roman"/>
          <w:b/>
          <w:sz w:val="24"/>
          <w:szCs w:val="24"/>
        </w:rPr>
        <w:t>2.2 Multivariate classification with PLS-DA</w:t>
      </w:r>
    </w:p>
    <w:p w14:paraId="71203E46" w14:textId="7EFB2619" w:rsidR="00A809C6" w:rsidRDefault="00A809C6" w:rsidP="00A809C6">
      <w:pPr>
        <w:tabs>
          <w:tab w:val="left" w:pos="5801"/>
        </w:tabs>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 xml:space="preserve">You will use the mixOmics package to perform PLS-DA. </w:t>
      </w:r>
    </w:p>
    <w:p w14:paraId="71203E47" w14:textId="3D3DB58A" w:rsidR="006D4432" w:rsidRPr="00F60004" w:rsidRDefault="00A809C6" w:rsidP="00A809C6">
      <w:pPr>
        <w:tabs>
          <w:tab w:val="left" w:pos="5801"/>
        </w:tabs>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 xml:space="preserve">First create your training set </w:t>
      </w:r>
      <w:r w:rsidRPr="00A809C6">
        <w:rPr>
          <w:rFonts w:ascii="Times-Roman" w:hAnsi="Times-Roman" w:cs="Times-Roman"/>
          <w:sz w:val="24"/>
          <w:szCs w:val="24"/>
        </w:rPr>
        <w:t xml:space="preserve">using </w:t>
      </w:r>
      <w:r>
        <w:rPr>
          <w:rFonts w:ascii="Times-Roman" w:hAnsi="Times-Roman" w:cs="Times-Roman"/>
          <w:sz w:val="24"/>
          <w:szCs w:val="24"/>
        </w:rPr>
        <w:t>rows 1:</w:t>
      </w:r>
      <w:r w:rsidR="00076FF9">
        <w:rPr>
          <w:rFonts w:ascii="Times-Roman" w:hAnsi="Times-Roman" w:cs="Times-Roman"/>
          <w:sz w:val="24"/>
          <w:szCs w:val="24"/>
        </w:rPr>
        <w:t>20</w:t>
      </w:r>
      <w:r>
        <w:rPr>
          <w:rFonts w:ascii="Times-Roman" w:hAnsi="Times-Roman" w:cs="Times-Roman"/>
          <w:sz w:val="24"/>
          <w:szCs w:val="24"/>
        </w:rPr>
        <w:t xml:space="preserve"> from the </w:t>
      </w:r>
      <w:r w:rsidRPr="006D4432">
        <w:rPr>
          <w:rFonts w:ascii="Times-Roman" w:hAnsi="Times-Roman" w:cs="Times-Roman"/>
          <w:color w:val="0070C0"/>
          <w:sz w:val="24"/>
          <w:szCs w:val="24"/>
        </w:rPr>
        <w:t>RESP</w:t>
      </w:r>
      <w:r>
        <w:rPr>
          <w:rFonts w:ascii="Times-Roman" w:hAnsi="Times-Roman" w:cs="Times-Roman"/>
          <w:sz w:val="24"/>
          <w:szCs w:val="24"/>
        </w:rPr>
        <w:t xml:space="preserve"> matrix and call it </w:t>
      </w:r>
      <w:r w:rsidRPr="006D4432">
        <w:rPr>
          <w:rFonts w:ascii="Times-Roman" w:hAnsi="Times-Roman" w:cs="Times-Roman"/>
          <w:color w:val="0070C0"/>
          <w:sz w:val="24"/>
          <w:szCs w:val="24"/>
        </w:rPr>
        <w:t>train1</w:t>
      </w:r>
      <w:r>
        <w:rPr>
          <w:rFonts w:ascii="Times-Roman" w:hAnsi="Times-Roman" w:cs="Times-Roman"/>
          <w:sz w:val="24"/>
          <w:szCs w:val="24"/>
        </w:rPr>
        <w:t xml:space="preserve">. </w:t>
      </w:r>
      <w:r w:rsidR="006D4432">
        <w:rPr>
          <w:rFonts w:ascii="Times-Roman" w:hAnsi="Times-Roman" w:cs="Times-Roman"/>
          <w:sz w:val="24"/>
          <w:szCs w:val="24"/>
        </w:rPr>
        <w:t xml:space="preserve">Do the same for the </w:t>
      </w:r>
      <w:r w:rsidR="006D4432" w:rsidRPr="006D4432">
        <w:rPr>
          <w:rFonts w:ascii="Times-Roman" w:hAnsi="Times-Roman" w:cs="Times-Roman"/>
          <w:color w:val="0070C0"/>
          <w:sz w:val="24"/>
          <w:szCs w:val="24"/>
        </w:rPr>
        <w:t>class1</w:t>
      </w:r>
      <w:r w:rsidR="006D4432">
        <w:rPr>
          <w:rFonts w:ascii="Times-Roman" w:hAnsi="Times-Roman" w:cs="Times-Roman"/>
          <w:sz w:val="24"/>
          <w:szCs w:val="24"/>
        </w:rPr>
        <w:t xml:space="preserve"> </w:t>
      </w:r>
      <w:r w:rsidR="000C4D75">
        <w:rPr>
          <w:rFonts w:ascii="Times-Roman" w:hAnsi="Times-Roman" w:cs="Times-Roman"/>
          <w:sz w:val="24"/>
          <w:szCs w:val="24"/>
        </w:rPr>
        <w:t>vector</w:t>
      </w:r>
      <w:r w:rsidR="006D4432">
        <w:rPr>
          <w:rFonts w:ascii="Times-Roman" w:hAnsi="Times-Roman" w:cs="Times-Roman"/>
          <w:sz w:val="24"/>
          <w:szCs w:val="24"/>
        </w:rPr>
        <w:t xml:space="preserve">: extract </w:t>
      </w:r>
      <w:r w:rsidR="000C4D75">
        <w:rPr>
          <w:rFonts w:ascii="Times-Roman" w:hAnsi="Times-Roman" w:cs="Times-Roman"/>
          <w:sz w:val="24"/>
          <w:szCs w:val="24"/>
        </w:rPr>
        <w:t>elements</w:t>
      </w:r>
      <w:r w:rsidR="006D4432">
        <w:rPr>
          <w:rFonts w:ascii="Times-Roman" w:hAnsi="Times-Roman" w:cs="Times-Roman"/>
          <w:sz w:val="24"/>
          <w:szCs w:val="24"/>
        </w:rPr>
        <w:t xml:space="preserve"> 1:</w:t>
      </w:r>
      <w:r w:rsidR="00490E5C">
        <w:rPr>
          <w:rFonts w:ascii="Times-Roman" w:hAnsi="Times-Roman" w:cs="Times-Roman"/>
          <w:sz w:val="24"/>
          <w:szCs w:val="24"/>
        </w:rPr>
        <w:t>20</w:t>
      </w:r>
      <w:r w:rsidR="006D4432">
        <w:rPr>
          <w:rFonts w:ascii="Times-Roman" w:hAnsi="Times-Roman" w:cs="Times-Roman"/>
          <w:sz w:val="24"/>
          <w:szCs w:val="24"/>
        </w:rPr>
        <w:t xml:space="preserve"> into a new </w:t>
      </w:r>
      <w:r w:rsidR="000C4D75">
        <w:rPr>
          <w:rFonts w:ascii="Times-Roman" w:hAnsi="Times-Roman" w:cs="Times-Roman"/>
          <w:sz w:val="24"/>
          <w:szCs w:val="24"/>
        </w:rPr>
        <w:t>vector</w:t>
      </w:r>
      <w:r w:rsidR="006D4432">
        <w:rPr>
          <w:rFonts w:ascii="Times-Roman" w:hAnsi="Times-Roman" w:cs="Times-Roman"/>
          <w:sz w:val="24"/>
          <w:szCs w:val="24"/>
        </w:rPr>
        <w:t xml:space="preserve"> called </w:t>
      </w:r>
      <w:r w:rsidR="006D4432" w:rsidRPr="006D4432">
        <w:rPr>
          <w:rFonts w:ascii="Times-Roman" w:hAnsi="Times-Roman" w:cs="Times-Roman"/>
          <w:color w:val="0070C0"/>
          <w:sz w:val="24"/>
          <w:szCs w:val="24"/>
        </w:rPr>
        <w:t>class</w:t>
      </w:r>
      <w:r w:rsidR="00F71447">
        <w:rPr>
          <w:rFonts w:ascii="Times-Roman" w:hAnsi="Times-Roman" w:cs="Times-Roman"/>
          <w:color w:val="0070C0"/>
          <w:sz w:val="24"/>
          <w:szCs w:val="24"/>
        </w:rPr>
        <w:t xml:space="preserve"> </w:t>
      </w:r>
      <w:r w:rsidR="00F71447" w:rsidRPr="00F60004">
        <w:rPr>
          <w:rFonts w:ascii="Times-Roman" w:hAnsi="Times-Roman" w:cs="Times-Roman"/>
          <w:sz w:val="24"/>
          <w:szCs w:val="24"/>
        </w:rPr>
        <w:t>(</w:t>
      </w:r>
      <w:r w:rsidR="00F60004" w:rsidRPr="00872301">
        <w:rPr>
          <w:rFonts w:ascii="Times-Roman" w:hAnsi="Times-Roman" w:cs="Times-Roman"/>
          <w:b/>
          <w:bCs/>
          <w:sz w:val="24"/>
          <w:szCs w:val="24"/>
        </w:rPr>
        <w:t>ensure it is a factor as well</w:t>
      </w:r>
      <w:r w:rsidR="00F60004" w:rsidRPr="00F60004">
        <w:rPr>
          <w:rFonts w:ascii="Times-Roman" w:hAnsi="Times-Roman" w:cs="Times-Roman"/>
          <w:sz w:val="24"/>
          <w:szCs w:val="24"/>
        </w:rPr>
        <w:t>)</w:t>
      </w:r>
      <w:r w:rsidR="006D4432" w:rsidRPr="00F60004">
        <w:rPr>
          <w:rFonts w:ascii="Times-Roman" w:hAnsi="Times-Roman" w:cs="Times-Roman"/>
          <w:sz w:val="24"/>
          <w:szCs w:val="24"/>
        </w:rPr>
        <w:t xml:space="preserve">.  </w:t>
      </w:r>
    </w:p>
    <w:p w14:paraId="71203E48" w14:textId="210ED4F1" w:rsidR="00A809C6" w:rsidRDefault="00A809C6" w:rsidP="00A809C6">
      <w:pPr>
        <w:tabs>
          <w:tab w:val="left" w:pos="5801"/>
        </w:tabs>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 xml:space="preserve">Then create your test set </w:t>
      </w:r>
      <w:r w:rsidR="006D4432">
        <w:rPr>
          <w:rFonts w:ascii="Times-Roman" w:hAnsi="Times-Roman" w:cs="Times-Roman"/>
          <w:sz w:val="24"/>
          <w:szCs w:val="24"/>
        </w:rPr>
        <w:t>using rows 2</w:t>
      </w:r>
      <w:r w:rsidR="000D5E17">
        <w:rPr>
          <w:rFonts w:ascii="Times-Roman" w:hAnsi="Times-Roman" w:cs="Times-Roman"/>
          <w:sz w:val="24"/>
          <w:szCs w:val="24"/>
        </w:rPr>
        <w:t>1</w:t>
      </w:r>
      <w:r w:rsidR="006D4432">
        <w:rPr>
          <w:rFonts w:ascii="Times-Roman" w:hAnsi="Times-Roman" w:cs="Times-Roman"/>
          <w:sz w:val="24"/>
          <w:szCs w:val="24"/>
        </w:rPr>
        <w:t>:2</w:t>
      </w:r>
      <w:r w:rsidR="00A25D54">
        <w:rPr>
          <w:rFonts w:ascii="Times-Roman" w:hAnsi="Times-Roman" w:cs="Times-Roman"/>
          <w:sz w:val="24"/>
          <w:szCs w:val="24"/>
        </w:rPr>
        <w:t>5</w:t>
      </w:r>
      <w:r w:rsidR="006D4432">
        <w:rPr>
          <w:rFonts w:ascii="Times-Roman" w:hAnsi="Times-Roman" w:cs="Times-Roman"/>
          <w:sz w:val="24"/>
          <w:szCs w:val="24"/>
        </w:rPr>
        <w:t xml:space="preserve"> from the </w:t>
      </w:r>
      <w:r w:rsidR="006D4432" w:rsidRPr="006D4432">
        <w:rPr>
          <w:rFonts w:ascii="Times-Roman" w:hAnsi="Times-Roman" w:cs="Times-Roman"/>
          <w:color w:val="0070C0"/>
          <w:sz w:val="24"/>
          <w:szCs w:val="24"/>
        </w:rPr>
        <w:t>RESP</w:t>
      </w:r>
      <w:r w:rsidR="006D4432">
        <w:rPr>
          <w:rFonts w:ascii="Times-Roman" w:hAnsi="Times-Roman" w:cs="Times-Roman"/>
          <w:sz w:val="24"/>
          <w:szCs w:val="24"/>
        </w:rPr>
        <w:t xml:space="preserve"> matrix and call it </w:t>
      </w:r>
      <w:r w:rsidR="006D4432" w:rsidRPr="006D4432">
        <w:rPr>
          <w:rFonts w:ascii="Times-Roman" w:hAnsi="Times-Roman" w:cs="Times-Roman"/>
          <w:color w:val="0070C0"/>
          <w:sz w:val="24"/>
          <w:szCs w:val="24"/>
        </w:rPr>
        <w:t>test1</w:t>
      </w:r>
      <w:r w:rsidR="006D4432">
        <w:rPr>
          <w:rFonts w:ascii="Times-Roman" w:hAnsi="Times-Roman" w:cs="Times-Roman"/>
          <w:sz w:val="24"/>
          <w:szCs w:val="24"/>
        </w:rPr>
        <w:t xml:space="preserve">. </w:t>
      </w:r>
      <w:r>
        <w:rPr>
          <w:rFonts w:ascii="Times-Roman" w:hAnsi="Times-Roman" w:cs="Times-Roman"/>
          <w:sz w:val="24"/>
          <w:szCs w:val="24"/>
        </w:rPr>
        <w:t xml:space="preserve"> </w:t>
      </w:r>
      <w:r w:rsidR="00DF5F71">
        <w:rPr>
          <w:rFonts w:ascii="Times-Roman" w:hAnsi="Times-Roman" w:cs="Times-Roman"/>
          <w:sz w:val="24"/>
          <w:szCs w:val="24"/>
        </w:rPr>
        <w:t xml:space="preserve">Take the last </w:t>
      </w:r>
      <w:r w:rsidR="0039291C">
        <w:rPr>
          <w:rFonts w:ascii="Times-Roman" w:hAnsi="Times-Roman" w:cs="Times-Roman"/>
          <w:sz w:val="24"/>
          <w:szCs w:val="24"/>
        </w:rPr>
        <w:t>5</w:t>
      </w:r>
      <w:r w:rsidR="00DF5F71">
        <w:rPr>
          <w:rFonts w:ascii="Times-Roman" w:hAnsi="Times-Roman" w:cs="Times-Roman"/>
          <w:sz w:val="24"/>
          <w:szCs w:val="24"/>
        </w:rPr>
        <w:t xml:space="preserve"> rows from your </w:t>
      </w:r>
      <w:r w:rsidR="00DF5F71" w:rsidRPr="00DF5F71">
        <w:rPr>
          <w:rFonts w:ascii="Times-Roman" w:hAnsi="Times-Roman" w:cs="Times-Roman"/>
          <w:color w:val="0070C0"/>
          <w:sz w:val="24"/>
          <w:szCs w:val="24"/>
        </w:rPr>
        <w:t>class1</w:t>
      </w:r>
      <w:r w:rsidR="00DF5F71">
        <w:rPr>
          <w:rFonts w:ascii="Times-Roman" w:hAnsi="Times-Roman" w:cs="Times-Roman"/>
          <w:sz w:val="24"/>
          <w:szCs w:val="24"/>
        </w:rPr>
        <w:t xml:space="preserve"> </w:t>
      </w:r>
      <w:r w:rsidR="000C4D75">
        <w:rPr>
          <w:rFonts w:ascii="Times-Roman" w:hAnsi="Times-Roman" w:cs="Times-Roman"/>
          <w:sz w:val="24"/>
          <w:szCs w:val="24"/>
        </w:rPr>
        <w:t>vector</w:t>
      </w:r>
      <w:r w:rsidR="00DF5F71">
        <w:rPr>
          <w:rFonts w:ascii="Times-Roman" w:hAnsi="Times-Roman" w:cs="Times-Roman"/>
          <w:sz w:val="24"/>
          <w:szCs w:val="24"/>
        </w:rPr>
        <w:t xml:space="preserve"> to create your class test set and call it </w:t>
      </w:r>
      <w:r w:rsidR="00DF5F71" w:rsidRPr="00DF5F71">
        <w:rPr>
          <w:rFonts w:ascii="Times-Roman" w:hAnsi="Times-Roman" w:cs="Times-Roman"/>
          <w:color w:val="0070C0"/>
          <w:sz w:val="24"/>
          <w:szCs w:val="24"/>
        </w:rPr>
        <w:t>testCl</w:t>
      </w:r>
      <w:r w:rsidR="00DF5F71">
        <w:rPr>
          <w:rFonts w:ascii="Times-Roman" w:hAnsi="Times-Roman" w:cs="Times-Roman"/>
          <w:sz w:val="24"/>
          <w:szCs w:val="24"/>
        </w:rPr>
        <w:t>.</w:t>
      </w:r>
    </w:p>
    <w:p w14:paraId="71203E49" w14:textId="77777777" w:rsidR="00B416AB" w:rsidRDefault="006D4432" w:rsidP="00A809C6">
      <w:pPr>
        <w:tabs>
          <w:tab w:val="left" w:pos="5801"/>
        </w:tabs>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 xml:space="preserve">Now build a plsda model using the function </w:t>
      </w:r>
      <w:r w:rsidRPr="006D4432">
        <w:rPr>
          <w:rFonts w:ascii="Times-Roman" w:hAnsi="Times-Roman" w:cs="Times-Roman"/>
          <w:color w:val="0070C0"/>
          <w:sz w:val="24"/>
          <w:szCs w:val="24"/>
        </w:rPr>
        <w:t xml:space="preserve">plsda() </w:t>
      </w:r>
      <w:r>
        <w:rPr>
          <w:rFonts w:ascii="Times-Roman" w:hAnsi="Times-Roman" w:cs="Times-Roman"/>
          <w:sz w:val="24"/>
          <w:szCs w:val="24"/>
        </w:rPr>
        <w:t xml:space="preserve">with your training set. </w:t>
      </w:r>
    </w:p>
    <w:p w14:paraId="71203E4A" w14:textId="77777777" w:rsidR="00B416AB" w:rsidRPr="00085125" w:rsidRDefault="00B416AB" w:rsidP="00B51348">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0070C0"/>
          <w:sz w:val="24"/>
          <w:szCs w:val="24"/>
        </w:rPr>
      </w:pPr>
      <w:r w:rsidRPr="00085125">
        <w:rPr>
          <w:rFonts w:ascii="Courier New" w:hAnsi="Courier New" w:cs="Courier New"/>
          <w:b/>
          <w:color w:val="0070C0"/>
          <w:sz w:val="24"/>
          <w:szCs w:val="24"/>
        </w:rPr>
        <w:t>plsda.train1 &lt;- plsda(train1, class, ncomp = 10)</w:t>
      </w:r>
    </w:p>
    <w:p w14:paraId="71203E4B" w14:textId="77777777" w:rsidR="00B416AB" w:rsidRDefault="00B416AB" w:rsidP="00A809C6">
      <w:pPr>
        <w:tabs>
          <w:tab w:val="left" w:pos="5801"/>
        </w:tabs>
        <w:autoSpaceDE w:val="0"/>
        <w:autoSpaceDN w:val="0"/>
        <w:adjustRightInd w:val="0"/>
        <w:spacing w:after="0" w:line="360" w:lineRule="auto"/>
        <w:jc w:val="both"/>
        <w:rPr>
          <w:rFonts w:ascii="Times-Roman" w:hAnsi="Times-Roman" w:cs="Times-Roman"/>
          <w:sz w:val="24"/>
          <w:szCs w:val="24"/>
        </w:rPr>
      </w:pPr>
    </w:p>
    <w:p w14:paraId="71203E4C" w14:textId="77777777" w:rsidR="00E055BB" w:rsidRDefault="006D4432" w:rsidP="00A809C6">
      <w:pPr>
        <w:tabs>
          <w:tab w:val="left" w:pos="5801"/>
        </w:tabs>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 xml:space="preserve">Use the </w:t>
      </w:r>
      <w:r w:rsidRPr="008C1EDD">
        <w:rPr>
          <w:rFonts w:ascii="Courier New" w:hAnsi="Courier New" w:cs="Courier New"/>
          <w:color w:val="0070C0"/>
          <w:sz w:val="24"/>
          <w:szCs w:val="24"/>
        </w:rPr>
        <w:t>help()</w:t>
      </w:r>
      <w:r w:rsidRPr="006D4432">
        <w:rPr>
          <w:rFonts w:ascii="Times-Roman" w:hAnsi="Times-Roman" w:cs="Times-Roman"/>
          <w:color w:val="0070C0"/>
          <w:sz w:val="24"/>
          <w:szCs w:val="24"/>
        </w:rPr>
        <w:t xml:space="preserve"> </w:t>
      </w:r>
      <w:r>
        <w:rPr>
          <w:rFonts w:ascii="Times-Roman" w:hAnsi="Times-Roman" w:cs="Times-Roman"/>
          <w:sz w:val="24"/>
          <w:szCs w:val="24"/>
        </w:rPr>
        <w:t xml:space="preserve">function  </w:t>
      </w:r>
      <w:r w:rsidR="00B416AB">
        <w:rPr>
          <w:rFonts w:ascii="Times-Roman" w:hAnsi="Times-Roman" w:cs="Times-Roman"/>
          <w:sz w:val="24"/>
          <w:szCs w:val="24"/>
        </w:rPr>
        <w:t>for more information on how the function works</w:t>
      </w:r>
      <w:r>
        <w:rPr>
          <w:rFonts w:ascii="Times-Roman" w:hAnsi="Times-Roman" w:cs="Times-Roman"/>
          <w:sz w:val="24"/>
          <w:szCs w:val="24"/>
        </w:rPr>
        <w:t xml:space="preserve">. After the model is built, visualise it </w:t>
      </w:r>
      <w:r w:rsidR="00E055BB">
        <w:rPr>
          <w:rFonts w:ascii="Times-Roman" w:hAnsi="Times-Roman" w:cs="Times-Roman"/>
          <w:sz w:val="24"/>
          <w:szCs w:val="24"/>
        </w:rPr>
        <w:t>by typing:</w:t>
      </w:r>
    </w:p>
    <w:p w14:paraId="5110809F" w14:textId="77777777" w:rsidR="0085624E" w:rsidRPr="0085624E" w:rsidRDefault="0085624E" w:rsidP="00B51348">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85624E">
        <w:rPr>
          <w:rFonts w:ascii="Courier New" w:hAnsi="Courier New" w:cs="Courier New"/>
          <w:b/>
          <w:bCs/>
          <w:color w:val="0070C0"/>
          <w:sz w:val="24"/>
          <w:szCs w:val="24"/>
        </w:rPr>
        <w:t>plotIndiv(plsda.train1, ind.names = TRUE, comp = c(1, 2),</w:t>
      </w:r>
    </w:p>
    <w:p w14:paraId="31D78109" w14:textId="01232DC1" w:rsidR="0085624E" w:rsidRDefault="0085624E" w:rsidP="00B51348">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85624E">
        <w:rPr>
          <w:rFonts w:ascii="Courier New" w:hAnsi="Courier New" w:cs="Courier New"/>
          <w:b/>
          <w:bCs/>
          <w:color w:val="0070C0"/>
          <w:sz w:val="24"/>
          <w:szCs w:val="24"/>
        </w:rPr>
        <w:t xml:space="preserve">          ellipse = TRUE, style = "lattice", cex = c(rep(1, 5)))</w:t>
      </w:r>
    </w:p>
    <w:p w14:paraId="71203E4E" w14:textId="7C2679CF" w:rsidR="00E055BB" w:rsidRDefault="002930AE"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noProof/>
        </w:rPr>
        <w:lastRenderedPageBreak/>
        <mc:AlternateContent>
          <mc:Choice Requires="wps">
            <w:drawing>
              <wp:anchor distT="0" distB="0" distL="114300" distR="114300" simplePos="0" relativeHeight="251671552" behindDoc="0" locked="0" layoutInCell="1" allowOverlap="1" wp14:anchorId="6B1C0590" wp14:editId="462EF1A9">
                <wp:simplePos x="0" y="0"/>
                <wp:positionH relativeFrom="column">
                  <wp:posOffset>0</wp:posOffset>
                </wp:positionH>
                <wp:positionV relativeFrom="paragraph">
                  <wp:posOffset>5427345</wp:posOffset>
                </wp:positionV>
                <wp:extent cx="4766945"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4766945" cy="635"/>
                        </a:xfrm>
                        <a:prstGeom prst="rect">
                          <a:avLst/>
                        </a:prstGeom>
                        <a:solidFill>
                          <a:prstClr val="white"/>
                        </a:solidFill>
                        <a:ln>
                          <a:noFill/>
                        </a:ln>
                      </wps:spPr>
                      <wps:txbx>
                        <w:txbxContent>
                          <w:p w14:paraId="39BE39D8" w14:textId="7883626C" w:rsidR="002930AE" w:rsidRPr="005C25CA" w:rsidRDefault="002930AE" w:rsidP="002930AE">
                            <w:pPr>
                              <w:pStyle w:val="Caption"/>
                              <w:rPr>
                                <w:rFonts w:ascii="Times New Roman" w:hAnsi="Times New Roman" w:cs="Times New Roman"/>
                                <w:noProof/>
                                <w:color w:val="000000"/>
                                <w:sz w:val="24"/>
                                <w:szCs w:val="24"/>
                              </w:rPr>
                            </w:pPr>
                            <w:r>
                              <w:t xml:space="preserve">Figure </w:t>
                            </w:r>
                            <w:fldSimple w:instr=" SEQ Figure \* ARABIC ">
                              <w:r w:rsidR="00457003">
                                <w:rPr>
                                  <w:noProof/>
                                </w:rPr>
                                <w:t>2</w:t>
                              </w:r>
                            </w:fldSimple>
                            <w:r>
                              <w:t>. PLSDA plot</w:t>
                            </w:r>
                            <w:r w:rsidR="00AE33EA">
                              <w:t xml:space="preserve"> for enose data on different fungi species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1C0590" id="_x0000_t202" coordsize="21600,21600" o:spt="202" path="m,l,21600r21600,l21600,xe">
                <v:stroke joinstyle="miter"/>
                <v:path gradientshapeok="t" o:connecttype="rect"/>
              </v:shapetype>
              <v:shape id="Text Box 7" o:spid="_x0000_s1026" type="#_x0000_t202" style="position:absolute;left:0;text-align:left;margin-left:0;margin-top:427.35pt;width:375.3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" stroked="f">
                <v:textbox style="mso-fit-shape-to-text:t" inset="0,0,0,0">
                  <w:txbxContent>
                    <w:p w14:paraId="39BE39D8" w14:textId="7883626C" w:rsidR="002930AE" w:rsidRPr="005C25CA" w:rsidRDefault="002930AE" w:rsidP="002930AE">
                      <w:pPr>
                        <w:pStyle w:val="Caption"/>
                        <w:rPr>
                          <w:rFonts w:ascii="Times New Roman" w:hAnsi="Times New Roman" w:cs="Times New Roman"/>
                          <w:noProof/>
                          <w:color w:val="000000"/>
                          <w:sz w:val="24"/>
                          <w:szCs w:val="24"/>
                        </w:rPr>
                      </w:pPr>
                      <w:r>
                        <w:t xml:space="preserve">Figure </w:t>
                      </w:r>
                      <w:fldSimple w:instr=" SEQ Figure \* ARABIC ">
                        <w:r w:rsidR="00457003">
                          <w:rPr>
                            <w:noProof/>
                          </w:rPr>
                          <w:t>2</w:t>
                        </w:r>
                      </w:fldSimple>
                      <w:r>
                        <w:t>. PLSDA plot</w:t>
                      </w:r>
                      <w:r w:rsidR="00AE33EA">
                        <w:t xml:space="preserve"> for enose data on different fungi species</w:t>
                      </w:r>
                    </w:p>
                  </w:txbxContent>
                </v:textbox>
                <w10:wrap type="topAndBottom"/>
              </v:shape>
            </w:pict>
          </mc:Fallback>
        </mc:AlternateContent>
      </w:r>
      <w:r w:rsidRPr="002930AE">
        <w:rPr>
          <w:rFonts w:ascii="Times New Roman" w:hAnsi="Times New Roman" w:cs="Times New Roman"/>
          <w:bCs/>
          <w:noProof/>
          <w:color w:val="000000"/>
          <w:sz w:val="24"/>
          <w:szCs w:val="24"/>
        </w:rPr>
        <w:drawing>
          <wp:anchor distT="0" distB="0" distL="114300" distR="114300" simplePos="0" relativeHeight="251669504" behindDoc="0" locked="0" layoutInCell="1" allowOverlap="1" wp14:anchorId="29B69D36" wp14:editId="7DF8B490">
            <wp:simplePos x="0" y="0"/>
            <wp:positionH relativeFrom="column">
              <wp:posOffset>0</wp:posOffset>
            </wp:positionH>
            <wp:positionV relativeFrom="paragraph">
              <wp:posOffset>788670</wp:posOffset>
            </wp:positionV>
            <wp:extent cx="4766945" cy="458152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r="16823" b="20064"/>
                    <a:stretch/>
                  </pic:blipFill>
                  <pic:spPr bwMode="auto">
                    <a:xfrm>
                      <a:off x="0" y="0"/>
                      <a:ext cx="4766945" cy="4581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55BB">
        <w:rPr>
          <w:rFonts w:ascii="Times New Roman" w:hAnsi="Times New Roman" w:cs="Times New Roman"/>
          <w:bCs/>
          <w:color w:val="000000"/>
          <w:sz w:val="24"/>
          <w:szCs w:val="24"/>
        </w:rPr>
        <w:t xml:space="preserve">This will give you a scatterplot of the first two LVs showing the separation between the different groups. The ellipses represent the 95% confidence intervals. </w:t>
      </w:r>
      <w:r w:rsidR="00B416AB">
        <w:rPr>
          <w:rFonts w:ascii="Times New Roman" w:hAnsi="Times New Roman" w:cs="Times New Roman"/>
          <w:bCs/>
          <w:color w:val="000000"/>
          <w:sz w:val="24"/>
          <w:szCs w:val="24"/>
        </w:rPr>
        <w:t>What do you observe regarding the separation of the different classes?</w:t>
      </w:r>
    </w:p>
    <w:p w14:paraId="02630D48" w14:textId="3A0AB8C2" w:rsidR="002930AE" w:rsidRDefault="002930AE"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61B8AC9C" w14:textId="6080264A" w:rsidR="00F651D1" w:rsidRDefault="00B73E57" w:rsidP="00F651D1">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AD5E13">
        <w:rPr>
          <w:rFonts w:ascii="Times New Roman" w:hAnsi="Times New Roman" w:cs="Times New Roman"/>
          <w:bCs/>
          <w:color w:val="000000"/>
          <w:sz w:val="24"/>
          <w:szCs w:val="24"/>
        </w:rPr>
        <w:t xml:space="preserve">For datasets </w:t>
      </w:r>
      <w:r w:rsidR="00F651D1" w:rsidRPr="00AD5E13">
        <w:rPr>
          <w:rFonts w:ascii="Times New Roman" w:hAnsi="Times New Roman" w:cs="Times New Roman"/>
          <w:bCs/>
          <w:color w:val="000000"/>
          <w:sz w:val="24"/>
          <w:szCs w:val="24"/>
        </w:rPr>
        <w:t xml:space="preserve">with relatively small number of variables, like this one, you can use the </w:t>
      </w:r>
      <w:r w:rsidR="00F651D1" w:rsidRPr="00AD5E13">
        <w:rPr>
          <w:rFonts w:ascii="Courier New" w:hAnsi="Courier New" w:cs="Courier New"/>
          <w:bCs/>
          <w:color w:val="0070C0"/>
          <w:sz w:val="24"/>
          <w:szCs w:val="24"/>
        </w:rPr>
        <w:t>vip()</w:t>
      </w:r>
      <w:r w:rsidR="00F651D1" w:rsidRPr="00AD5E13">
        <w:rPr>
          <w:rFonts w:ascii="Times New Roman" w:hAnsi="Times New Roman" w:cs="Times New Roman"/>
          <w:bCs/>
          <w:color w:val="0070C0"/>
          <w:sz w:val="24"/>
          <w:szCs w:val="24"/>
        </w:rPr>
        <w:t xml:space="preserve"> </w:t>
      </w:r>
      <w:r w:rsidR="00F651D1" w:rsidRPr="00AD5E13">
        <w:rPr>
          <w:rFonts w:ascii="Times New Roman" w:hAnsi="Times New Roman" w:cs="Times New Roman"/>
          <w:bCs/>
          <w:color w:val="000000"/>
          <w:sz w:val="24"/>
          <w:szCs w:val="24"/>
        </w:rPr>
        <w:t>function to classify the X-variables according to their explanatory power of Y, for each latent variable. For example:</w:t>
      </w:r>
    </w:p>
    <w:p w14:paraId="7E08280F" w14:textId="77777777" w:rsidR="00760C66" w:rsidRPr="00760C66" w:rsidRDefault="00760C66" w:rsidP="00760C6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760C66">
        <w:rPr>
          <w:rFonts w:ascii="Courier New" w:hAnsi="Courier New" w:cs="Courier New"/>
          <w:b/>
          <w:color w:val="4472C4" w:themeColor="accent5"/>
          <w:sz w:val="24"/>
          <w:szCs w:val="24"/>
        </w:rPr>
        <w:t>train.vip &lt;- vip(plsda.train1)</w:t>
      </w:r>
    </w:p>
    <w:p w14:paraId="3C905312" w14:textId="77777777" w:rsidR="00760C66" w:rsidRDefault="00760C66"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33CD386C" w14:textId="7FCB7D3C" w:rsidR="00B73E57" w:rsidRDefault="00760C66"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The VIPs can be visualised with a barplot:</w:t>
      </w:r>
    </w:p>
    <w:p w14:paraId="757AEB89" w14:textId="77777777" w:rsidR="005114B6" w:rsidRPr="005114B6" w:rsidRDefault="005114B6" w:rsidP="005114B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bCs/>
          <w:color w:val="0070C0"/>
          <w:sz w:val="24"/>
          <w:szCs w:val="24"/>
        </w:rPr>
      </w:pPr>
      <w:r w:rsidRPr="005114B6">
        <w:rPr>
          <w:rFonts w:ascii="Courier New" w:hAnsi="Courier New" w:cs="Courier New"/>
          <w:b/>
          <w:bCs/>
          <w:color w:val="0070C0"/>
          <w:sz w:val="24"/>
          <w:szCs w:val="24"/>
        </w:rPr>
        <w:t>ggplot(data = , aes(x = , y = , fill = )) +  #for fill= select the sensor names</w:t>
      </w:r>
    </w:p>
    <w:p w14:paraId="07AAE088" w14:textId="77777777" w:rsidR="005114B6" w:rsidRPr="005114B6" w:rsidRDefault="005114B6" w:rsidP="005114B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bCs/>
          <w:color w:val="0070C0"/>
          <w:sz w:val="24"/>
          <w:szCs w:val="24"/>
        </w:rPr>
      </w:pPr>
      <w:r w:rsidRPr="005114B6">
        <w:rPr>
          <w:rFonts w:ascii="Courier New" w:hAnsi="Courier New" w:cs="Courier New"/>
          <w:b/>
          <w:bCs/>
          <w:color w:val="0070C0"/>
          <w:sz w:val="24"/>
          <w:szCs w:val="24"/>
        </w:rPr>
        <w:t xml:space="preserve">    labs(x = "Sensor", y = "VIP") +</w:t>
      </w:r>
    </w:p>
    <w:p w14:paraId="41747B53" w14:textId="77777777" w:rsidR="005114B6" w:rsidRPr="005114B6" w:rsidRDefault="005114B6" w:rsidP="005114B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bCs/>
          <w:color w:val="0070C0"/>
          <w:sz w:val="24"/>
          <w:szCs w:val="24"/>
        </w:rPr>
      </w:pPr>
      <w:r w:rsidRPr="005114B6">
        <w:rPr>
          <w:rFonts w:ascii="Courier New" w:hAnsi="Courier New" w:cs="Courier New"/>
          <w:b/>
          <w:bCs/>
          <w:color w:val="0070C0"/>
          <w:sz w:val="24"/>
          <w:szCs w:val="24"/>
        </w:rPr>
        <w:t xml:space="preserve">    geom_bar(stat="identity")+</w:t>
      </w:r>
    </w:p>
    <w:p w14:paraId="2CAC08A7" w14:textId="6DD0ADC6" w:rsidR="005114B6" w:rsidRPr="005114B6" w:rsidRDefault="005114B6" w:rsidP="005114B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bCs/>
          <w:color w:val="0070C0"/>
          <w:sz w:val="24"/>
          <w:szCs w:val="24"/>
        </w:rPr>
      </w:pPr>
      <w:r w:rsidRPr="005114B6">
        <w:rPr>
          <w:rFonts w:ascii="Courier New" w:hAnsi="Courier New" w:cs="Courier New"/>
          <w:b/>
          <w:bCs/>
          <w:color w:val="0070C0"/>
          <w:sz w:val="24"/>
          <w:szCs w:val="24"/>
        </w:rPr>
        <w:t xml:space="preserve">    ggtitle()+</w:t>
      </w:r>
      <w:r w:rsidR="00BD613A">
        <w:rPr>
          <w:rFonts w:ascii="Courier New" w:hAnsi="Courier New" w:cs="Courier New"/>
          <w:b/>
          <w:bCs/>
          <w:color w:val="0070C0"/>
          <w:sz w:val="24"/>
          <w:szCs w:val="24"/>
        </w:rPr>
        <w:t xml:space="preserve"> # add graph title</w:t>
      </w:r>
    </w:p>
    <w:p w14:paraId="2D70F8E8" w14:textId="5ED4BEEA" w:rsidR="005114B6" w:rsidRDefault="005114B6" w:rsidP="005114B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bCs/>
          <w:color w:val="0070C0"/>
          <w:sz w:val="24"/>
          <w:szCs w:val="24"/>
        </w:rPr>
      </w:pPr>
      <w:r w:rsidRPr="005114B6">
        <w:rPr>
          <w:rFonts w:ascii="Courier New" w:hAnsi="Courier New" w:cs="Courier New"/>
          <w:b/>
          <w:bCs/>
          <w:color w:val="0070C0"/>
          <w:sz w:val="24"/>
          <w:szCs w:val="24"/>
        </w:rPr>
        <w:lastRenderedPageBreak/>
        <w:t xml:space="preserve">    theme(legend.position = "none", axis.text.x = element_text(angle = 45, vjust = 1, hjust=1))</w:t>
      </w:r>
    </w:p>
    <w:p w14:paraId="3B240478" w14:textId="39676056" w:rsidR="00F651D1" w:rsidRDefault="00A3607E" w:rsidP="00F651D1">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A3607E">
        <w:rPr>
          <w:rFonts w:ascii="Times New Roman" w:hAnsi="Times New Roman" w:cs="Times New Roman"/>
          <w:b/>
          <w:color w:val="000000"/>
          <w:sz w:val="24"/>
          <w:szCs w:val="24"/>
        </w:rPr>
        <w:t>NOTE:</w:t>
      </w:r>
      <w:r>
        <w:rPr>
          <w:rFonts w:ascii="Times New Roman" w:hAnsi="Times New Roman" w:cs="Times New Roman"/>
          <w:bCs/>
          <w:color w:val="000000"/>
          <w:sz w:val="24"/>
          <w:szCs w:val="24"/>
        </w:rPr>
        <w:t xml:space="preserve"> </w:t>
      </w:r>
      <w:r w:rsidRPr="00A3607E">
        <w:rPr>
          <w:rFonts w:ascii="Times New Roman" w:hAnsi="Times New Roman" w:cs="Times New Roman"/>
          <w:bCs/>
          <w:color w:val="000000"/>
          <w:sz w:val="24"/>
          <w:szCs w:val="24"/>
        </w:rPr>
        <w:t xml:space="preserve">The graph above shows the VIPs for the first LV. Predictors with VIPs &gt;1 are the most relevant for explaining Y. </w:t>
      </w:r>
    </w:p>
    <w:p w14:paraId="12B0B163" w14:textId="77777777" w:rsidR="00F651D1" w:rsidRDefault="00F651D1"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1203E4F" w14:textId="4C7807BA" w:rsidR="009374A7" w:rsidRDefault="009C0548"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You can also create a correlation plot for the variables by typing:</w:t>
      </w:r>
    </w:p>
    <w:p w14:paraId="353DF0B1" w14:textId="5BC0A72D" w:rsidR="00956A67" w:rsidRPr="00FD0E34" w:rsidRDefault="009C0548" w:rsidP="0020525E">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956A67">
        <w:rPr>
          <w:rFonts w:ascii="Courier New" w:hAnsi="Courier New" w:cs="Courier New"/>
          <w:b/>
          <w:color w:val="4472C4" w:themeColor="accent5"/>
          <w:sz w:val="24"/>
          <w:szCs w:val="24"/>
        </w:rPr>
        <w:t>plotVar(plsda.train1, cutoff = 0.7)</w:t>
      </w:r>
    </w:p>
    <w:p w14:paraId="37AD702C" w14:textId="55A378C7" w:rsidR="001E4F52" w:rsidRDefault="001E4F52"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w:t>
      </w:r>
      <w:r w:rsidRPr="001E4F52">
        <w:rPr>
          <w:rFonts w:ascii="Times New Roman" w:hAnsi="Times New Roman" w:cs="Times New Roman"/>
          <w:bCs/>
          <w:color w:val="000000"/>
          <w:sz w:val="24"/>
          <w:szCs w:val="24"/>
        </w:rPr>
        <w:t xml:space="preserve"> cut-off can be set to display only the variables that mostly contribute to the definition of each component. These variables should be located towards the circle of radius 1, far from the centre.</w:t>
      </w:r>
    </w:p>
    <w:p w14:paraId="47B7A182" w14:textId="77777777" w:rsidR="003B4522" w:rsidRDefault="003B4522"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6304EFA0" w14:textId="77777777" w:rsidR="003B4522" w:rsidRDefault="003B4522" w:rsidP="003B452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You can produce a clustered image map, using the function </w:t>
      </w:r>
      <w:r w:rsidRPr="003E4772">
        <w:rPr>
          <w:rFonts w:ascii="Courier New" w:hAnsi="Courier New" w:cs="Courier New"/>
          <w:bCs/>
          <w:color w:val="0070C0"/>
          <w:sz w:val="24"/>
          <w:szCs w:val="24"/>
        </w:rPr>
        <w:t>cim(plsda.train1)</w:t>
      </w:r>
      <w:r w:rsidRPr="00175CA4">
        <w:rPr>
          <w:rFonts w:ascii="Times New Roman" w:hAnsi="Times New Roman" w:cs="Times New Roman"/>
          <w:bCs/>
          <w:color w:val="0070C0"/>
          <w:sz w:val="24"/>
          <w:szCs w:val="24"/>
        </w:rPr>
        <w:t xml:space="preserve"> </w:t>
      </w:r>
      <w:r>
        <w:rPr>
          <w:rFonts w:ascii="Times New Roman" w:hAnsi="Times New Roman" w:cs="Times New Roman"/>
          <w:bCs/>
          <w:color w:val="000000"/>
          <w:sz w:val="24"/>
          <w:szCs w:val="24"/>
        </w:rPr>
        <w:t>to visualise the clustering of the different groups and the different variables.</w:t>
      </w:r>
    </w:p>
    <w:p w14:paraId="42376AB1" w14:textId="77777777" w:rsidR="003B4522" w:rsidRDefault="003B4522"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1203E50" w14:textId="51ADA258" w:rsidR="00B416AB" w:rsidRDefault="003447B1"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3447B1">
        <w:rPr>
          <w:rFonts w:ascii="Times New Roman" w:hAnsi="Times New Roman" w:cs="Times New Roman"/>
          <w:b/>
          <w:color w:val="000000"/>
          <w:sz w:val="24"/>
          <w:szCs w:val="24"/>
        </w:rPr>
        <w:t>Cross Validation</w:t>
      </w:r>
      <w:r>
        <w:rPr>
          <w:rFonts w:ascii="Times New Roman" w:hAnsi="Times New Roman" w:cs="Times New Roman"/>
          <w:bCs/>
          <w:color w:val="000000"/>
          <w:sz w:val="24"/>
          <w:szCs w:val="24"/>
        </w:rPr>
        <w:t xml:space="preserve">: </w:t>
      </w:r>
      <w:r w:rsidR="009374A7">
        <w:rPr>
          <w:rFonts w:ascii="Times New Roman" w:hAnsi="Times New Roman" w:cs="Times New Roman"/>
          <w:bCs/>
          <w:color w:val="000000"/>
          <w:sz w:val="24"/>
          <w:szCs w:val="24"/>
        </w:rPr>
        <w:t xml:space="preserve">Before you use the test set to predict the class of the “unknown” samples </w:t>
      </w:r>
      <w:r w:rsidR="00A35131">
        <w:rPr>
          <w:rFonts w:ascii="Times New Roman" w:hAnsi="Times New Roman" w:cs="Times New Roman"/>
          <w:bCs/>
          <w:color w:val="000000"/>
          <w:sz w:val="24"/>
          <w:szCs w:val="24"/>
        </w:rPr>
        <w:t xml:space="preserve">you can </w:t>
      </w:r>
      <w:r>
        <w:rPr>
          <w:rFonts w:ascii="Times New Roman" w:hAnsi="Times New Roman" w:cs="Times New Roman"/>
          <w:bCs/>
          <w:color w:val="000000"/>
          <w:sz w:val="24"/>
          <w:szCs w:val="24"/>
        </w:rPr>
        <w:t>attempt to</w:t>
      </w:r>
      <w:r w:rsidR="00A35131">
        <w:rPr>
          <w:rFonts w:ascii="Times New Roman" w:hAnsi="Times New Roman" w:cs="Times New Roman"/>
          <w:bCs/>
          <w:color w:val="000000"/>
          <w:sz w:val="24"/>
          <w:szCs w:val="24"/>
        </w:rPr>
        <w:t xml:space="preserve"> </w:t>
      </w:r>
      <w:r w:rsidR="009374A7">
        <w:rPr>
          <w:rFonts w:ascii="Times New Roman" w:hAnsi="Times New Roman" w:cs="Times New Roman"/>
          <w:bCs/>
          <w:color w:val="000000"/>
          <w:sz w:val="24"/>
          <w:szCs w:val="24"/>
        </w:rPr>
        <w:t xml:space="preserve">optimise the model via cross-validation. Use the </w:t>
      </w:r>
      <w:r w:rsidR="00742387">
        <w:rPr>
          <w:rFonts w:ascii="Times New Roman" w:hAnsi="Times New Roman" w:cs="Times New Roman"/>
          <w:bCs/>
          <w:color w:val="000000"/>
          <w:sz w:val="24"/>
          <w:szCs w:val="24"/>
        </w:rPr>
        <w:t>k</w:t>
      </w:r>
      <w:r w:rsidR="00FE4751">
        <w:rPr>
          <w:rFonts w:ascii="Times New Roman" w:hAnsi="Times New Roman" w:cs="Times New Roman"/>
          <w:bCs/>
          <w:color w:val="000000"/>
          <w:sz w:val="24"/>
          <w:szCs w:val="24"/>
        </w:rPr>
        <w:t>-</w:t>
      </w:r>
      <w:r w:rsidR="00742387">
        <w:rPr>
          <w:rFonts w:ascii="Times New Roman" w:hAnsi="Times New Roman" w:cs="Times New Roman"/>
          <w:bCs/>
          <w:color w:val="000000"/>
          <w:sz w:val="24"/>
          <w:szCs w:val="24"/>
        </w:rPr>
        <w:t>fold</w:t>
      </w:r>
      <w:r w:rsidR="009374A7">
        <w:rPr>
          <w:rFonts w:ascii="Times New Roman" w:hAnsi="Times New Roman" w:cs="Times New Roman"/>
          <w:bCs/>
          <w:color w:val="000000"/>
          <w:sz w:val="24"/>
          <w:szCs w:val="24"/>
        </w:rPr>
        <w:t xml:space="preserve"> method</w:t>
      </w:r>
      <w:r w:rsidR="00742387">
        <w:rPr>
          <w:rFonts w:ascii="Times New Roman" w:hAnsi="Times New Roman" w:cs="Times New Roman"/>
          <w:bCs/>
          <w:color w:val="000000"/>
          <w:sz w:val="24"/>
          <w:szCs w:val="24"/>
        </w:rPr>
        <w:t xml:space="preserve"> with k=4</w:t>
      </w:r>
      <w:r w:rsidR="009374A7">
        <w:rPr>
          <w:rFonts w:ascii="Times New Roman" w:hAnsi="Times New Roman" w:cs="Times New Roman"/>
          <w:bCs/>
          <w:color w:val="000000"/>
          <w:sz w:val="24"/>
          <w:szCs w:val="24"/>
        </w:rPr>
        <w:t xml:space="preserve">.  </w:t>
      </w:r>
    </w:p>
    <w:p w14:paraId="71203E51" w14:textId="77777777" w:rsidR="009374A7" w:rsidRPr="00085125" w:rsidRDefault="009374A7" w:rsidP="0020525E">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085125">
        <w:rPr>
          <w:rFonts w:ascii="Courier New" w:hAnsi="Courier New" w:cs="Courier New"/>
          <w:b/>
          <w:bCs/>
          <w:color w:val="0070C0"/>
          <w:sz w:val="24"/>
          <w:szCs w:val="24"/>
        </w:rPr>
        <w:t xml:space="preserve">set.seed(2543) </w:t>
      </w:r>
    </w:p>
    <w:p w14:paraId="6914ADE6" w14:textId="77777777" w:rsidR="007E5DAE" w:rsidRPr="007E5DAE" w:rsidRDefault="007E5DAE" w:rsidP="0020525E">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7E5DAE">
        <w:rPr>
          <w:rFonts w:ascii="Courier New" w:hAnsi="Courier New" w:cs="Courier New"/>
          <w:b/>
          <w:bCs/>
          <w:color w:val="0070C0"/>
          <w:sz w:val="24"/>
          <w:szCs w:val="24"/>
        </w:rPr>
        <w:t xml:space="preserve">perf.plsda &lt;- perf(plsda.train1, validation = "Mfold", </w:t>
      </w:r>
    </w:p>
    <w:p w14:paraId="6178B63A" w14:textId="216A1A6A" w:rsidR="007E5DAE" w:rsidRDefault="007E5DAE" w:rsidP="0020525E">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7E5DAE">
        <w:rPr>
          <w:rFonts w:ascii="Courier New" w:hAnsi="Courier New" w:cs="Courier New"/>
          <w:b/>
          <w:bCs/>
          <w:color w:val="0070C0"/>
          <w:sz w:val="24"/>
          <w:szCs w:val="24"/>
        </w:rPr>
        <w:t xml:space="preserve">                  </w:t>
      </w:r>
      <w:r w:rsidR="0020525E">
        <w:rPr>
          <w:rFonts w:ascii="Courier New" w:hAnsi="Courier New" w:cs="Courier New"/>
          <w:b/>
          <w:bCs/>
          <w:color w:val="0070C0"/>
          <w:sz w:val="24"/>
          <w:szCs w:val="24"/>
        </w:rPr>
        <w:t xml:space="preserve"> </w:t>
      </w:r>
      <w:r w:rsidRPr="007E5DAE">
        <w:rPr>
          <w:rFonts w:ascii="Courier New" w:hAnsi="Courier New" w:cs="Courier New"/>
          <w:b/>
          <w:bCs/>
          <w:color w:val="0070C0"/>
          <w:sz w:val="24"/>
          <w:szCs w:val="24"/>
        </w:rPr>
        <w:t>folds=4, progressBar = FALSE, nrepeat=10)</w:t>
      </w:r>
    </w:p>
    <w:p w14:paraId="18FAE122" w14:textId="13F2CE81" w:rsidR="005B53D0" w:rsidRDefault="009374A7" w:rsidP="001F5B86">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This will provide you with a list of performance metrics for your model, which you can visualise</w:t>
      </w:r>
      <w:r w:rsidR="00134264">
        <w:rPr>
          <w:rFonts w:ascii="Times New Roman" w:hAnsi="Times New Roman" w:cs="Times New Roman"/>
          <w:bCs/>
          <w:color w:val="000000"/>
          <w:sz w:val="24"/>
          <w:szCs w:val="24"/>
        </w:rPr>
        <w:t xml:space="preserve"> in order to help select the optimum number of LVs</w:t>
      </w:r>
      <w:r>
        <w:rPr>
          <w:rFonts w:ascii="Times New Roman" w:hAnsi="Times New Roman" w:cs="Times New Roman"/>
          <w:bCs/>
          <w:color w:val="000000"/>
          <w:sz w:val="24"/>
          <w:szCs w:val="24"/>
        </w:rPr>
        <w:t xml:space="preserve">. </w:t>
      </w:r>
      <w:r w:rsidR="001F5B86" w:rsidRPr="001F5B86">
        <w:rPr>
          <w:rFonts w:ascii="Times New Roman" w:hAnsi="Times New Roman" w:cs="Times New Roman"/>
          <w:bCs/>
          <w:color w:val="000000"/>
          <w:sz w:val="24"/>
          <w:szCs w:val="24"/>
        </w:rPr>
        <w:t xml:space="preserve">The rule of thumb is usually </w:t>
      </w:r>
      <w:r w:rsidR="001F5B86">
        <w:rPr>
          <w:rFonts w:ascii="Times New Roman" w:hAnsi="Times New Roman" w:cs="Times New Roman"/>
          <w:bCs/>
          <w:color w:val="000000"/>
          <w:sz w:val="24"/>
          <w:szCs w:val="24"/>
        </w:rPr>
        <w:t>K-1 where K</w:t>
      </w:r>
      <w:r w:rsidR="001F5B86" w:rsidRPr="001F5B86">
        <w:rPr>
          <w:rFonts w:ascii="Times New Roman" w:hAnsi="Times New Roman" w:cs="Times New Roman"/>
          <w:bCs/>
          <w:color w:val="000000"/>
          <w:sz w:val="24"/>
          <w:szCs w:val="24"/>
        </w:rPr>
        <w:t xml:space="preserve"> is the number of classes</w:t>
      </w:r>
      <w:r w:rsidR="003910E1">
        <w:rPr>
          <w:rFonts w:ascii="Times New Roman" w:hAnsi="Times New Roman" w:cs="Times New Roman"/>
          <w:bCs/>
          <w:color w:val="000000"/>
          <w:sz w:val="24"/>
          <w:szCs w:val="24"/>
        </w:rPr>
        <w:t>, but it is worth investigating.</w:t>
      </w:r>
      <w:r w:rsidR="001F5B86" w:rsidRPr="001F5B86">
        <w:rPr>
          <w:rFonts w:ascii="Times New Roman" w:hAnsi="Times New Roman" w:cs="Times New Roman"/>
          <w:bCs/>
          <w:color w:val="000000"/>
          <w:sz w:val="24"/>
          <w:szCs w:val="24"/>
        </w:rPr>
        <w:t xml:space="preserve"> </w:t>
      </w:r>
      <w:r w:rsidR="002A619A">
        <w:rPr>
          <w:rFonts w:ascii="Times New Roman" w:hAnsi="Times New Roman" w:cs="Times New Roman"/>
          <w:bCs/>
          <w:color w:val="000000"/>
          <w:sz w:val="24"/>
          <w:szCs w:val="24"/>
        </w:rPr>
        <w:t xml:space="preserve">To do so, </w:t>
      </w:r>
      <w:r w:rsidR="00E16F43">
        <w:rPr>
          <w:rFonts w:ascii="Times New Roman" w:hAnsi="Times New Roman" w:cs="Times New Roman"/>
          <w:bCs/>
          <w:color w:val="000000"/>
          <w:sz w:val="24"/>
          <w:szCs w:val="24"/>
        </w:rPr>
        <w:t>plot the error rate for you model for different l</w:t>
      </w:r>
      <w:r w:rsidR="004D5F0C">
        <w:rPr>
          <w:rFonts w:ascii="Times New Roman" w:hAnsi="Times New Roman" w:cs="Times New Roman"/>
          <w:bCs/>
          <w:color w:val="000000"/>
          <w:sz w:val="24"/>
          <w:szCs w:val="24"/>
        </w:rPr>
        <w:t>atent variables</w:t>
      </w:r>
      <w:r w:rsidR="00E16F43">
        <w:rPr>
          <w:rFonts w:ascii="Times New Roman" w:hAnsi="Times New Roman" w:cs="Times New Roman"/>
          <w:bCs/>
          <w:color w:val="000000"/>
          <w:sz w:val="24"/>
          <w:szCs w:val="24"/>
        </w:rPr>
        <w:t xml:space="preserve"> (component</w:t>
      </w:r>
      <w:r w:rsidR="004D5F0C">
        <w:rPr>
          <w:rFonts w:ascii="Times New Roman" w:hAnsi="Times New Roman" w:cs="Times New Roman"/>
          <w:bCs/>
          <w:color w:val="000000"/>
          <w:sz w:val="24"/>
          <w:szCs w:val="24"/>
        </w:rPr>
        <w:t>s</w:t>
      </w:r>
      <w:r w:rsidR="005B53D0">
        <w:rPr>
          <w:rFonts w:ascii="Times New Roman" w:hAnsi="Times New Roman" w:cs="Times New Roman"/>
          <w:bCs/>
          <w:color w:val="000000"/>
          <w:sz w:val="24"/>
          <w:szCs w:val="24"/>
        </w:rPr>
        <w:t>) numbers:</w:t>
      </w:r>
    </w:p>
    <w:p w14:paraId="148568EC" w14:textId="6D697BDE" w:rsidR="005B53D0" w:rsidRPr="005B53D0" w:rsidRDefault="005B53D0" w:rsidP="0020525E">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5B53D0">
        <w:rPr>
          <w:rFonts w:ascii="Courier New" w:hAnsi="Courier New" w:cs="Courier New"/>
          <w:b/>
          <w:bCs/>
          <w:color w:val="0070C0"/>
          <w:sz w:val="24"/>
          <w:szCs w:val="24"/>
        </w:rPr>
        <w:t>plot(perf.plsda, col = color.mixo(1:3), sd = TRUE, legend.position = "horizontal")</w:t>
      </w:r>
    </w:p>
    <w:p w14:paraId="71203E54" w14:textId="0EC58D11" w:rsidR="009374A7" w:rsidRDefault="00E16F43"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BER </w:t>
      </w:r>
      <w:r w:rsidR="003F3D23">
        <w:rPr>
          <w:rFonts w:ascii="Times New Roman" w:hAnsi="Times New Roman" w:cs="Times New Roman"/>
          <w:bCs/>
          <w:color w:val="000000"/>
          <w:sz w:val="24"/>
          <w:szCs w:val="24"/>
        </w:rPr>
        <w:t xml:space="preserve">in the error plot </w:t>
      </w:r>
      <w:r>
        <w:rPr>
          <w:rFonts w:ascii="Times New Roman" w:hAnsi="Times New Roman" w:cs="Times New Roman"/>
          <w:bCs/>
          <w:color w:val="000000"/>
          <w:sz w:val="24"/>
          <w:szCs w:val="24"/>
        </w:rPr>
        <w:t>refer</w:t>
      </w:r>
      <w:r w:rsidR="004136BA">
        <w:rPr>
          <w:rFonts w:ascii="Times New Roman" w:hAnsi="Times New Roman" w:cs="Times New Roman"/>
          <w:bCs/>
          <w:color w:val="000000"/>
          <w:sz w:val="24"/>
          <w:szCs w:val="24"/>
        </w:rPr>
        <w:t>s to balanced error rate and is</w:t>
      </w:r>
      <w:r w:rsidR="00AE0507" w:rsidRPr="00AE0507">
        <w:rPr>
          <w:rFonts w:ascii="Times New Roman" w:hAnsi="Times New Roman" w:cs="Times New Roman"/>
          <w:bCs/>
          <w:color w:val="000000"/>
          <w:sz w:val="24"/>
          <w:szCs w:val="24"/>
        </w:rPr>
        <w:t xml:space="preserve"> appropriate in case of an unbalanced number of samples per class as it calculates the average proportion of wrongly classified samples in each class, weighted by the number of samples in each class</w:t>
      </w:r>
      <w:r>
        <w:rPr>
          <w:rFonts w:ascii="Times New Roman" w:hAnsi="Times New Roman" w:cs="Times New Roman"/>
          <w:bCs/>
          <w:color w:val="000000"/>
          <w:sz w:val="24"/>
          <w:szCs w:val="24"/>
        </w:rPr>
        <w:t>. The distances</w:t>
      </w:r>
      <w:r w:rsidR="004D5F0C">
        <w:rPr>
          <w:rFonts w:ascii="Times New Roman" w:hAnsi="Times New Roman" w:cs="Times New Roman"/>
          <w:bCs/>
          <w:color w:val="000000"/>
          <w:sz w:val="24"/>
          <w:szCs w:val="24"/>
        </w:rPr>
        <w:t xml:space="preserve"> “max.distance”, “centroids.distance”, “mahalanobis.dist”</w:t>
      </w:r>
      <w:r>
        <w:rPr>
          <w:rFonts w:ascii="Times New Roman" w:hAnsi="Times New Roman" w:cs="Times New Roman"/>
          <w:bCs/>
          <w:color w:val="000000"/>
          <w:sz w:val="24"/>
          <w:szCs w:val="24"/>
        </w:rPr>
        <w:t xml:space="preserve"> </w:t>
      </w:r>
      <w:r w:rsidR="004D5F0C">
        <w:rPr>
          <w:rFonts w:ascii="Times New Roman" w:hAnsi="Times New Roman" w:cs="Times New Roman"/>
          <w:bCs/>
          <w:color w:val="000000"/>
          <w:sz w:val="24"/>
          <w:szCs w:val="24"/>
        </w:rPr>
        <w:t>refers</w:t>
      </w:r>
      <w:r>
        <w:rPr>
          <w:rFonts w:ascii="Times New Roman" w:hAnsi="Times New Roman" w:cs="Times New Roman"/>
          <w:bCs/>
          <w:color w:val="000000"/>
          <w:sz w:val="24"/>
          <w:szCs w:val="24"/>
        </w:rPr>
        <w:t xml:space="preserve"> to </w:t>
      </w:r>
      <w:r w:rsidR="004D5F0C">
        <w:rPr>
          <w:rFonts w:ascii="Times New Roman" w:hAnsi="Times New Roman" w:cs="Times New Roman"/>
          <w:bCs/>
          <w:color w:val="000000"/>
          <w:sz w:val="24"/>
          <w:szCs w:val="24"/>
        </w:rPr>
        <w:t xml:space="preserve">the </w:t>
      </w:r>
      <w:r>
        <w:rPr>
          <w:rFonts w:ascii="Times New Roman" w:hAnsi="Times New Roman" w:cs="Times New Roman"/>
          <w:bCs/>
          <w:color w:val="000000"/>
          <w:sz w:val="24"/>
          <w:szCs w:val="24"/>
        </w:rPr>
        <w:t>“prediction</w:t>
      </w:r>
      <w:r w:rsidR="004D5F0C">
        <w:rPr>
          <w:rFonts w:ascii="Times New Roman" w:hAnsi="Times New Roman" w:cs="Times New Roman"/>
          <w:bCs/>
          <w:color w:val="000000"/>
          <w:sz w:val="24"/>
          <w:szCs w:val="24"/>
        </w:rPr>
        <w:t xml:space="preserve"> distances” applied to predict the coordinates of an “unknown” sample on the set of H latent components and thus predict its class. </w:t>
      </w:r>
    </w:p>
    <w:p w14:paraId="4C906FA7" w14:textId="25D1AEBF" w:rsidR="00840AAE" w:rsidRDefault="00840AAE"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noProof/>
        </w:rPr>
        <w:lastRenderedPageBreak/>
        <mc:AlternateContent>
          <mc:Choice Requires="wps">
            <w:drawing>
              <wp:anchor distT="0" distB="0" distL="114300" distR="114300" simplePos="0" relativeHeight="251668480" behindDoc="0" locked="0" layoutInCell="1" allowOverlap="1" wp14:anchorId="7829ABA0" wp14:editId="128404FE">
                <wp:simplePos x="0" y="0"/>
                <wp:positionH relativeFrom="column">
                  <wp:posOffset>0</wp:posOffset>
                </wp:positionH>
                <wp:positionV relativeFrom="paragraph">
                  <wp:posOffset>4638675</wp:posOffset>
                </wp:positionV>
                <wp:extent cx="4791075"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4791075" cy="635"/>
                        </a:xfrm>
                        <a:prstGeom prst="rect">
                          <a:avLst/>
                        </a:prstGeom>
                        <a:solidFill>
                          <a:prstClr val="white"/>
                        </a:solidFill>
                        <a:ln>
                          <a:noFill/>
                        </a:ln>
                      </wps:spPr>
                      <wps:txbx>
                        <w:txbxContent>
                          <w:p w14:paraId="2520B6D3" w14:textId="77430C9A" w:rsidR="00840AAE" w:rsidRPr="00547357" w:rsidRDefault="00840AAE" w:rsidP="00840AAE">
                            <w:pPr>
                              <w:pStyle w:val="Caption"/>
                              <w:rPr>
                                <w:rFonts w:ascii="Times New Roman" w:hAnsi="Times New Roman" w:cs="Times New Roman"/>
                                <w:noProof/>
                                <w:color w:val="000000"/>
                                <w:sz w:val="24"/>
                                <w:szCs w:val="24"/>
                              </w:rPr>
                            </w:pPr>
                            <w:r>
                              <w:t xml:space="preserve">Figure </w:t>
                            </w:r>
                            <w:fldSimple w:instr=" SEQ Figure \* ARABIC ">
                              <w:r w:rsidR="00457003">
                                <w:rPr>
                                  <w:noProof/>
                                </w:rPr>
                                <w:t>3</w:t>
                              </w:r>
                            </w:fldSimple>
                            <w:r w:rsidR="00FD1E15">
                              <w:t>.</w:t>
                            </w:r>
                            <w:r w:rsidR="000E5A83">
                              <w:t xml:space="preserve"> </w:t>
                            </w:r>
                            <w:r w:rsidR="00FD1E15">
                              <w:t>E</w:t>
                            </w:r>
                            <w:r w:rsidR="00FD1E15" w:rsidRPr="00FD1E15">
                              <w:t xml:space="preserve">rror rate for </w:t>
                            </w:r>
                            <w:r w:rsidR="00FD1E15">
                              <w:t xml:space="preserve">the plsda </w:t>
                            </w:r>
                            <w:r w:rsidR="00FD1E15" w:rsidRPr="00FD1E15">
                              <w:t>model for different latent variables numbers</w:t>
                            </w:r>
                            <w:r w:rsidR="00FD1E15">
                              <w:t xml:space="preserve"> and different prediction distances.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29ABA0" id="Text Box 4" o:spid="_x0000_s1027" type="#_x0000_t202" style="position:absolute;left:0;text-align:left;margin-left:0;margin-top:365.25pt;width:377.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" stroked="f">
                <v:textbox style="mso-fit-shape-to-text:t" inset="0,0,0,0">
                  <w:txbxContent>
                    <w:p w14:paraId="2520B6D3" w14:textId="77430C9A" w:rsidR="00840AAE" w:rsidRPr="00547357" w:rsidRDefault="00840AAE" w:rsidP="00840AAE">
                      <w:pPr>
                        <w:pStyle w:val="Caption"/>
                        <w:rPr>
                          <w:rFonts w:ascii="Times New Roman" w:hAnsi="Times New Roman" w:cs="Times New Roman"/>
                          <w:noProof/>
                          <w:color w:val="000000"/>
                          <w:sz w:val="24"/>
                          <w:szCs w:val="24"/>
                        </w:rPr>
                      </w:pPr>
                      <w:r>
                        <w:t xml:space="preserve">Figure </w:t>
                      </w:r>
                      <w:fldSimple w:instr=" SEQ Figure \* ARABIC ">
                        <w:r w:rsidR="00457003">
                          <w:rPr>
                            <w:noProof/>
                          </w:rPr>
                          <w:t>3</w:t>
                        </w:r>
                      </w:fldSimple>
                      <w:r w:rsidR="00FD1E15">
                        <w:t>.</w:t>
                      </w:r>
                      <w:r w:rsidR="000E5A83">
                        <w:t xml:space="preserve"> </w:t>
                      </w:r>
                      <w:r w:rsidR="00FD1E15">
                        <w:t>E</w:t>
                      </w:r>
                      <w:r w:rsidR="00FD1E15" w:rsidRPr="00FD1E15">
                        <w:t xml:space="preserve">rror rate for </w:t>
                      </w:r>
                      <w:r w:rsidR="00FD1E15">
                        <w:t xml:space="preserve">the plsda </w:t>
                      </w:r>
                      <w:r w:rsidR="00FD1E15" w:rsidRPr="00FD1E15">
                        <w:t>model for different latent variables numbers</w:t>
                      </w:r>
                      <w:r w:rsidR="00FD1E15">
                        <w:t xml:space="preserve"> and different prediction distances.</w:t>
                      </w:r>
                    </w:p>
                  </w:txbxContent>
                </v:textbox>
                <w10:wrap type="topAndBottom"/>
              </v:shape>
            </w:pict>
          </mc:Fallback>
        </mc:AlternateContent>
      </w:r>
      <w:r w:rsidRPr="00840AAE">
        <w:rPr>
          <w:rFonts w:ascii="Times New Roman" w:hAnsi="Times New Roman" w:cs="Times New Roman"/>
          <w:bCs/>
          <w:noProof/>
          <w:color w:val="000000"/>
          <w:sz w:val="24"/>
          <w:szCs w:val="24"/>
        </w:rPr>
        <w:drawing>
          <wp:anchor distT="0" distB="0" distL="114300" distR="114300" simplePos="0" relativeHeight="251666432" behindDoc="0" locked="0" layoutInCell="1" allowOverlap="1" wp14:anchorId="1F956267" wp14:editId="717BB880">
            <wp:simplePos x="0" y="0"/>
            <wp:positionH relativeFrom="column">
              <wp:posOffset>0</wp:posOffset>
            </wp:positionH>
            <wp:positionV relativeFrom="paragraph">
              <wp:posOffset>0</wp:posOffset>
            </wp:positionV>
            <wp:extent cx="4791075" cy="458152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16408" b="20064"/>
                    <a:stretch/>
                  </pic:blipFill>
                  <pic:spPr bwMode="auto">
                    <a:xfrm>
                      <a:off x="0" y="0"/>
                      <a:ext cx="4791075" cy="4581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DE8E9A" w14:textId="35715B40" w:rsidR="00B84B8C" w:rsidRDefault="00E95831"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If we choose max.distance, we can see that the optimum LV number is </w:t>
      </w:r>
      <w:r w:rsidR="00BD2E0B">
        <w:rPr>
          <w:rFonts w:ascii="Times New Roman" w:hAnsi="Times New Roman" w:cs="Times New Roman"/>
          <w:bCs/>
          <w:color w:val="000000"/>
          <w:sz w:val="24"/>
          <w:szCs w:val="24"/>
        </w:rPr>
        <w:t xml:space="preserve">around </w:t>
      </w:r>
      <w:r w:rsidR="00E413D6">
        <w:rPr>
          <w:rFonts w:ascii="Times New Roman" w:hAnsi="Times New Roman" w:cs="Times New Roman"/>
          <w:bCs/>
          <w:color w:val="000000"/>
          <w:sz w:val="24"/>
          <w:szCs w:val="24"/>
        </w:rPr>
        <w:t>2</w:t>
      </w:r>
      <w:r w:rsidR="003910E1">
        <w:rPr>
          <w:rFonts w:ascii="Times New Roman" w:hAnsi="Times New Roman" w:cs="Times New Roman"/>
          <w:bCs/>
          <w:color w:val="000000"/>
          <w:sz w:val="24"/>
          <w:szCs w:val="24"/>
        </w:rPr>
        <w:t xml:space="preserve">, as after that the error </w:t>
      </w:r>
      <w:r w:rsidR="009F6EAE">
        <w:rPr>
          <w:rFonts w:ascii="Times New Roman" w:hAnsi="Times New Roman" w:cs="Times New Roman"/>
          <w:bCs/>
          <w:color w:val="000000"/>
          <w:sz w:val="24"/>
          <w:szCs w:val="24"/>
        </w:rPr>
        <w:t xml:space="preserve">decrease is negligible. </w:t>
      </w:r>
    </w:p>
    <w:p w14:paraId="54994656" w14:textId="09F98F6B" w:rsidR="003C3BA7" w:rsidRDefault="00B84B8C"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B84B8C">
        <w:rPr>
          <w:rFonts w:ascii="Times New Roman" w:hAnsi="Times New Roman" w:cs="Times New Roman"/>
          <w:b/>
          <w:color w:val="000000"/>
          <w:sz w:val="24"/>
          <w:szCs w:val="24"/>
        </w:rPr>
        <w:t>Model Tuning</w:t>
      </w:r>
      <w:r>
        <w:rPr>
          <w:rFonts w:ascii="Times New Roman" w:hAnsi="Times New Roman" w:cs="Times New Roman"/>
          <w:bCs/>
          <w:color w:val="000000"/>
          <w:sz w:val="24"/>
          <w:szCs w:val="24"/>
        </w:rPr>
        <w:t>: To further</w:t>
      </w:r>
      <w:r w:rsidR="00E95831">
        <w:rPr>
          <w:rFonts w:ascii="Times New Roman" w:hAnsi="Times New Roman" w:cs="Times New Roman"/>
          <w:bCs/>
          <w:color w:val="000000"/>
          <w:sz w:val="24"/>
          <w:szCs w:val="24"/>
        </w:rPr>
        <w:t xml:space="preserve"> </w:t>
      </w:r>
      <w:r>
        <w:rPr>
          <w:rFonts w:ascii="Times New Roman" w:hAnsi="Times New Roman" w:cs="Times New Roman"/>
          <w:bCs/>
          <w:color w:val="000000"/>
          <w:sz w:val="24"/>
          <w:szCs w:val="24"/>
        </w:rPr>
        <w:t xml:space="preserve">optimise our plsda model, we can </w:t>
      </w:r>
      <w:r w:rsidR="00B97A0D">
        <w:rPr>
          <w:rFonts w:ascii="Times New Roman" w:hAnsi="Times New Roman" w:cs="Times New Roman"/>
          <w:bCs/>
          <w:color w:val="000000"/>
          <w:sz w:val="24"/>
          <w:szCs w:val="24"/>
        </w:rPr>
        <w:t xml:space="preserve">perform tuning </w:t>
      </w:r>
      <w:r w:rsidR="004374E2">
        <w:rPr>
          <w:rFonts w:ascii="Times New Roman" w:hAnsi="Times New Roman" w:cs="Times New Roman"/>
          <w:bCs/>
          <w:color w:val="000000"/>
          <w:sz w:val="24"/>
          <w:szCs w:val="24"/>
        </w:rPr>
        <w:t>which selects the optimal number of components and</w:t>
      </w:r>
      <w:r w:rsidR="00B97A0D">
        <w:rPr>
          <w:rFonts w:ascii="Times New Roman" w:hAnsi="Times New Roman" w:cs="Times New Roman"/>
          <w:bCs/>
          <w:color w:val="000000"/>
          <w:sz w:val="24"/>
          <w:szCs w:val="24"/>
        </w:rPr>
        <w:t xml:space="preserve"> the optimum number of variables to keep. </w:t>
      </w:r>
      <w:r w:rsidR="00E31552" w:rsidRPr="00E31552">
        <w:rPr>
          <w:rFonts w:ascii="Times New Roman" w:hAnsi="Times New Roman" w:cs="Times New Roman"/>
          <w:bCs/>
          <w:color w:val="000000"/>
          <w:sz w:val="24"/>
          <w:szCs w:val="24"/>
        </w:rPr>
        <w:t xml:space="preserve">We first set up a grid of </w:t>
      </w:r>
      <w:r w:rsidR="00E31552" w:rsidRPr="00E31552">
        <w:rPr>
          <w:rFonts w:ascii="Times New Roman" w:hAnsi="Times New Roman" w:cs="Times New Roman"/>
          <w:b/>
          <w:color w:val="000000"/>
          <w:sz w:val="24"/>
          <w:szCs w:val="24"/>
        </w:rPr>
        <w:t>keepX</w:t>
      </w:r>
      <w:r w:rsidR="00E31552" w:rsidRPr="00E31552">
        <w:rPr>
          <w:rFonts w:ascii="Times New Roman" w:hAnsi="Times New Roman" w:cs="Times New Roman"/>
          <w:bCs/>
          <w:color w:val="000000"/>
          <w:sz w:val="24"/>
          <w:szCs w:val="24"/>
        </w:rPr>
        <w:t xml:space="preserve"> values </w:t>
      </w:r>
      <w:r w:rsidR="000E00F1">
        <w:rPr>
          <w:rFonts w:ascii="Times New Roman" w:hAnsi="Times New Roman" w:cs="Times New Roman"/>
          <w:bCs/>
          <w:color w:val="000000"/>
          <w:sz w:val="24"/>
          <w:szCs w:val="24"/>
        </w:rPr>
        <w:t xml:space="preserve">(number of variables) </w:t>
      </w:r>
      <w:r w:rsidR="00E31552" w:rsidRPr="00E31552">
        <w:rPr>
          <w:rFonts w:ascii="Times New Roman" w:hAnsi="Times New Roman" w:cs="Times New Roman"/>
          <w:bCs/>
          <w:color w:val="000000"/>
          <w:sz w:val="24"/>
          <w:szCs w:val="24"/>
        </w:rPr>
        <w:t xml:space="preserve">that will be assessed on each component, one component at a time. </w:t>
      </w:r>
    </w:p>
    <w:p w14:paraId="18B0A5F0" w14:textId="1B7EA6D9" w:rsidR="003C3BA7" w:rsidRPr="000804DD" w:rsidRDefault="003C3BA7" w:rsidP="0020525E">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0804DD">
        <w:rPr>
          <w:rFonts w:ascii="Courier New" w:hAnsi="Courier New" w:cs="Courier New"/>
          <w:b/>
          <w:color w:val="4472C4" w:themeColor="accent5"/>
          <w:sz w:val="24"/>
          <w:szCs w:val="24"/>
        </w:rPr>
        <w:t>list.keepX &lt;- seq(4,24, 2)</w:t>
      </w:r>
    </w:p>
    <w:p w14:paraId="3CC5162E" w14:textId="43583157" w:rsidR="003910E1" w:rsidRDefault="00E31552"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E31552">
        <w:rPr>
          <w:rFonts w:ascii="Times New Roman" w:hAnsi="Times New Roman" w:cs="Times New Roman"/>
          <w:bCs/>
          <w:color w:val="000000"/>
          <w:sz w:val="24"/>
          <w:szCs w:val="24"/>
        </w:rPr>
        <w:t xml:space="preserve">Similar to above we run </w:t>
      </w:r>
      <w:r>
        <w:rPr>
          <w:rFonts w:ascii="Times New Roman" w:hAnsi="Times New Roman" w:cs="Times New Roman"/>
          <w:bCs/>
          <w:color w:val="000000"/>
          <w:sz w:val="24"/>
          <w:szCs w:val="24"/>
        </w:rPr>
        <w:t>4</w:t>
      </w:r>
      <w:r w:rsidRPr="00E31552">
        <w:rPr>
          <w:rFonts w:ascii="Times New Roman" w:hAnsi="Times New Roman" w:cs="Times New Roman"/>
          <w:bCs/>
          <w:color w:val="000000"/>
          <w:sz w:val="24"/>
          <w:szCs w:val="24"/>
        </w:rPr>
        <w:t>-fold CV repeated 10 times with a maximum distance prediction defined as above.</w:t>
      </w:r>
      <w:r w:rsidR="00872AB9">
        <w:rPr>
          <w:rFonts w:ascii="Times New Roman" w:hAnsi="Times New Roman" w:cs="Times New Roman"/>
          <w:bCs/>
          <w:color w:val="000000"/>
          <w:sz w:val="24"/>
          <w:szCs w:val="24"/>
        </w:rPr>
        <w:t xml:space="preserve"> </w:t>
      </w:r>
    </w:p>
    <w:p w14:paraId="380CCDC8" w14:textId="472486A9" w:rsidR="007442C3" w:rsidRPr="007442C3" w:rsidRDefault="007442C3" w:rsidP="0020525E">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4472C4" w:themeColor="accent5"/>
          <w:sz w:val="24"/>
          <w:szCs w:val="24"/>
        </w:rPr>
      </w:pPr>
      <w:r w:rsidRPr="007442C3">
        <w:rPr>
          <w:rFonts w:ascii="Courier New" w:hAnsi="Courier New" w:cs="Courier New"/>
          <w:b/>
          <w:color w:val="4472C4" w:themeColor="accent5"/>
          <w:sz w:val="24"/>
          <w:szCs w:val="24"/>
        </w:rPr>
        <w:t xml:space="preserve">tune.plsda.train1&lt;-tune.splsda(train1, class, ncomp = </w:t>
      </w:r>
      <w:r w:rsidR="0034360A">
        <w:rPr>
          <w:rFonts w:ascii="Courier New" w:hAnsi="Courier New" w:cs="Courier New"/>
          <w:b/>
          <w:color w:val="4472C4" w:themeColor="accent5"/>
          <w:sz w:val="24"/>
          <w:szCs w:val="24"/>
        </w:rPr>
        <w:t>4</w:t>
      </w:r>
      <w:r w:rsidRPr="007442C3">
        <w:rPr>
          <w:rFonts w:ascii="Courier New" w:hAnsi="Courier New" w:cs="Courier New"/>
          <w:b/>
          <w:color w:val="4472C4" w:themeColor="accent5"/>
          <w:sz w:val="24"/>
          <w:szCs w:val="24"/>
        </w:rPr>
        <w:t>, validation = "Mfold", folds = 4, dist = 'max.dist', progressBar = FALSE, measure = "BER", test.keepX = list.keepX, nrepeat = 10)</w:t>
      </w:r>
    </w:p>
    <w:p w14:paraId="0476C661" w14:textId="3F973F93" w:rsidR="00373626" w:rsidRPr="007442C3" w:rsidRDefault="00D96EB5" w:rsidP="006D4432">
      <w:pPr>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5B4248">
        <w:rPr>
          <w:rFonts w:ascii="Courier New" w:hAnsi="Courier New" w:cs="Courier New"/>
          <w:b/>
          <w:color w:val="4472C4" w:themeColor="accent5"/>
          <w:sz w:val="24"/>
          <w:szCs w:val="24"/>
        </w:rPr>
        <w:lastRenderedPageBreak/>
        <w:t xml:space="preserve">                               </w:t>
      </w:r>
    </w:p>
    <w:p w14:paraId="6C10CCE1" w14:textId="173D75EC" w:rsidR="00373626" w:rsidRDefault="003E3026"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3E3026">
        <w:rPr>
          <w:rFonts w:ascii="Times New Roman" w:hAnsi="Times New Roman" w:cs="Times New Roman"/>
          <w:bCs/>
          <w:color w:val="000000"/>
          <w:sz w:val="24"/>
          <w:szCs w:val="24"/>
        </w:rPr>
        <w:t>We can then extract the classification error rate averaged across all folds and repeats for each tested keepX value, the optimal number of components (</w:t>
      </w:r>
      <w:r w:rsidR="000865DD">
        <w:rPr>
          <w:rFonts w:ascii="Times New Roman" w:hAnsi="Times New Roman" w:cs="Times New Roman"/>
          <w:bCs/>
          <w:color w:val="000000"/>
          <w:sz w:val="24"/>
          <w:szCs w:val="24"/>
        </w:rPr>
        <w:t>go to help</w:t>
      </w:r>
      <w:r w:rsidRPr="003E3026">
        <w:rPr>
          <w:rFonts w:ascii="Times New Roman" w:hAnsi="Times New Roman" w:cs="Times New Roman"/>
          <w:bCs/>
          <w:color w:val="000000"/>
          <w:sz w:val="24"/>
          <w:szCs w:val="24"/>
        </w:rPr>
        <w:t xml:space="preserve"> for more details), the optimal number of variables to select per component which is summarised in a plot where the diamond indicated the optimal keepX value:</w:t>
      </w:r>
    </w:p>
    <w:p w14:paraId="59699EBB" w14:textId="77777777" w:rsidR="00F51BA6" w:rsidRPr="00F51BA6" w:rsidRDefault="00F51BA6" w:rsidP="00401E98">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4472C4" w:themeColor="accent5"/>
          <w:sz w:val="24"/>
          <w:szCs w:val="24"/>
        </w:rPr>
      </w:pPr>
      <w:r w:rsidRPr="00F51BA6">
        <w:rPr>
          <w:rFonts w:ascii="Courier New" w:hAnsi="Courier New" w:cs="Courier New"/>
          <w:b/>
          <w:color w:val="4472C4" w:themeColor="accent5"/>
          <w:sz w:val="24"/>
          <w:szCs w:val="24"/>
        </w:rPr>
        <w:t>error &lt;- tune.plsda.train1$error.rate</w:t>
      </w:r>
    </w:p>
    <w:p w14:paraId="378671D9" w14:textId="669FD856" w:rsidR="00BF3D72" w:rsidRDefault="00BF3D72" w:rsidP="00401E98">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4472C4" w:themeColor="accent5"/>
          <w:sz w:val="24"/>
          <w:szCs w:val="24"/>
        </w:rPr>
      </w:pPr>
      <w:r w:rsidRPr="00F51BA6">
        <w:rPr>
          <w:rFonts w:ascii="Courier New" w:hAnsi="Courier New" w:cs="Courier New"/>
          <w:b/>
          <w:color w:val="4472C4" w:themeColor="accent5"/>
          <w:sz w:val="24"/>
          <w:szCs w:val="24"/>
        </w:rPr>
        <w:t xml:space="preserve"># </w:t>
      </w:r>
      <w:r>
        <w:rPr>
          <w:rFonts w:ascii="Courier New" w:hAnsi="Courier New" w:cs="Courier New"/>
          <w:b/>
          <w:color w:val="4472C4" w:themeColor="accent5"/>
          <w:sz w:val="24"/>
          <w:szCs w:val="24"/>
        </w:rPr>
        <w:t xml:space="preserve">Find </w:t>
      </w:r>
      <w:r w:rsidRPr="00F51BA6">
        <w:rPr>
          <w:rFonts w:ascii="Courier New" w:hAnsi="Courier New" w:cs="Courier New"/>
          <w:b/>
          <w:color w:val="4472C4" w:themeColor="accent5"/>
          <w:sz w:val="24"/>
          <w:szCs w:val="24"/>
        </w:rPr>
        <w:t>optimal number of components based on t-tests on the error rate</w:t>
      </w:r>
    </w:p>
    <w:p w14:paraId="43FB5E89" w14:textId="4E3A8ED5" w:rsidR="00F51BA6" w:rsidRPr="00F51BA6" w:rsidRDefault="00F51BA6" w:rsidP="00401E98">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4472C4" w:themeColor="accent5"/>
          <w:sz w:val="24"/>
          <w:szCs w:val="24"/>
        </w:rPr>
      </w:pPr>
      <w:r w:rsidRPr="00F51BA6">
        <w:rPr>
          <w:rFonts w:ascii="Courier New" w:hAnsi="Courier New" w:cs="Courier New"/>
          <w:b/>
          <w:color w:val="4472C4" w:themeColor="accent5"/>
          <w:sz w:val="24"/>
          <w:szCs w:val="24"/>
        </w:rPr>
        <w:t xml:space="preserve">ncomp &lt;- tune.plsda.train1$choice.ncomp$ncomp </w:t>
      </w:r>
    </w:p>
    <w:p w14:paraId="5EF34185" w14:textId="3971A304" w:rsidR="00256EE9" w:rsidRPr="00256EE9" w:rsidRDefault="00F51BA6" w:rsidP="00256EE9">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4472C4" w:themeColor="accent5"/>
          <w:sz w:val="24"/>
          <w:szCs w:val="24"/>
        </w:rPr>
      </w:pPr>
      <w:r w:rsidRPr="00F51BA6">
        <w:rPr>
          <w:rFonts w:ascii="Courier New" w:hAnsi="Courier New" w:cs="Courier New"/>
          <w:b/>
          <w:color w:val="4472C4" w:themeColor="accent5"/>
          <w:sz w:val="24"/>
          <w:szCs w:val="24"/>
        </w:rPr>
        <w:t>ncomp</w:t>
      </w:r>
    </w:p>
    <w:p w14:paraId="649345D3" w14:textId="412FB9AF" w:rsidR="000865DD" w:rsidRDefault="00614ACC"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This should return ncomp=2. </w:t>
      </w:r>
    </w:p>
    <w:p w14:paraId="39F75C1A" w14:textId="1418BCA5" w:rsidR="00E67C1A" w:rsidRDefault="00E67C1A" w:rsidP="00E67C1A">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Next calculate the optimal number of variables for the model:</w:t>
      </w:r>
    </w:p>
    <w:p w14:paraId="2124731E" w14:textId="1409C855" w:rsidR="00E67C1A" w:rsidRPr="00E67C1A" w:rsidRDefault="00E67C1A" w:rsidP="00256EE9">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E67C1A">
        <w:rPr>
          <w:rFonts w:ascii="Courier New" w:hAnsi="Courier New" w:cs="Courier New"/>
          <w:b/>
          <w:color w:val="4472C4" w:themeColor="accent5"/>
          <w:sz w:val="24"/>
          <w:szCs w:val="24"/>
        </w:rPr>
        <w:t xml:space="preserve">select.keepX &lt;- tune.plsda.train1$choice.keepX[1:ncomp]  </w:t>
      </w:r>
    </w:p>
    <w:p w14:paraId="446AD49F" w14:textId="0E610A9C" w:rsidR="00614ACC" w:rsidRPr="00E67C1A" w:rsidRDefault="00E67C1A" w:rsidP="00256EE9">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E67C1A">
        <w:rPr>
          <w:rFonts w:ascii="Courier New" w:hAnsi="Courier New" w:cs="Courier New"/>
          <w:b/>
          <w:color w:val="4472C4" w:themeColor="accent5"/>
          <w:sz w:val="24"/>
          <w:szCs w:val="24"/>
        </w:rPr>
        <w:t>select.keepX</w:t>
      </w:r>
    </w:p>
    <w:p w14:paraId="4B21699D" w14:textId="69319E84" w:rsidR="00E67C1A" w:rsidRDefault="00E67C1A"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This should return </w:t>
      </w:r>
      <w:r w:rsidR="0094765C">
        <w:rPr>
          <w:rFonts w:ascii="Times New Roman" w:hAnsi="Times New Roman" w:cs="Times New Roman"/>
          <w:bCs/>
          <w:color w:val="000000"/>
          <w:sz w:val="24"/>
          <w:szCs w:val="24"/>
        </w:rPr>
        <w:t>4 variable</w:t>
      </w:r>
      <w:r w:rsidR="00E74CD2">
        <w:rPr>
          <w:rFonts w:ascii="Times New Roman" w:hAnsi="Times New Roman" w:cs="Times New Roman"/>
          <w:bCs/>
          <w:color w:val="000000"/>
          <w:sz w:val="24"/>
          <w:szCs w:val="24"/>
        </w:rPr>
        <w:t>s</w:t>
      </w:r>
      <w:r w:rsidR="0094765C">
        <w:rPr>
          <w:rFonts w:ascii="Times New Roman" w:hAnsi="Times New Roman" w:cs="Times New Roman"/>
          <w:bCs/>
          <w:color w:val="000000"/>
          <w:sz w:val="24"/>
          <w:szCs w:val="24"/>
        </w:rPr>
        <w:t xml:space="preserve"> for </w:t>
      </w:r>
      <w:r w:rsidR="00207228">
        <w:rPr>
          <w:rFonts w:ascii="Times New Roman" w:hAnsi="Times New Roman" w:cs="Times New Roman"/>
          <w:bCs/>
          <w:color w:val="000000"/>
          <w:sz w:val="24"/>
          <w:szCs w:val="24"/>
        </w:rPr>
        <w:t>each</w:t>
      </w:r>
      <w:r w:rsidR="0094765C">
        <w:rPr>
          <w:rFonts w:ascii="Times New Roman" w:hAnsi="Times New Roman" w:cs="Times New Roman"/>
          <w:bCs/>
          <w:color w:val="000000"/>
          <w:sz w:val="24"/>
          <w:szCs w:val="24"/>
        </w:rPr>
        <w:t xml:space="preserve"> component. </w:t>
      </w:r>
    </w:p>
    <w:p w14:paraId="5E375F18" w14:textId="429D5200" w:rsidR="00E67C1A" w:rsidRDefault="009A3E62"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Create a plot to v</w:t>
      </w:r>
      <w:r w:rsidR="0094765C">
        <w:rPr>
          <w:rFonts w:ascii="Times New Roman" w:hAnsi="Times New Roman" w:cs="Times New Roman"/>
          <w:bCs/>
          <w:color w:val="000000"/>
          <w:sz w:val="24"/>
          <w:szCs w:val="24"/>
        </w:rPr>
        <w:t xml:space="preserve">isualise the </w:t>
      </w:r>
      <w:r>
        <w:rPr>
          <w:rFonts w:ascii="Times New Roman" w:hAnsi="Times New Roman" w:cs="Times New Roman"/>
          <w:bCs/>
          <w:color w:val="000000"/>
          <w:sz w:val="24"/>
          <w:szCs w:val="24"/>
        </w:rPr>
        <w:t>error rate for different number of components and different number of variables</w:t>
      </w:r>
      <w:r w:rsidR="001E525E">
        <w:rPr>
          <w:rFonts w:ascii="Times New Roman" w:hAnsi="Times New Roman" w:cs="Times New Roman"/>
          <w:bCs/>
          <w:color w:val="000000"/>
          <w:sz w:val="24"/>
          <w:szCs w:val="24"/>
        </w:rPr>
        <w:t xml:space="preserve"> (Figure 4)</w:t>
      </w:r>
      <w:r>
        <w:rPr>
          <w:rFonts w:ascii="Times New Roman" w:hAnsi="Times New Roman" w:cs="Times New Roman"/>
          <w:bCs/>
          <w:color w:val="000000"/>
          <w:sz w:val="24"/>
          <w:szCs w:val="24"/>
        </w:rPr>
        <w:t>.</w:t>
      </w:r>
    </w:p>
    <w:p w14:paraId="775723DC" w14:textId="502EA576" w:rsidR="009A3E62" w:rsidRDefault="004A0610" w:rsidP="00256EE9">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4A0610">
        <w:rPr>
          <w:rFonts w:ascii="Courier New" w:hAnsi="Courier New" w:cs="Courier New"/>
          <w:b/>
          <w:color w:val="4472C4" w:themeColor="accent5"/>
          <w:sz w:val="24"/>
          <w:szCs w:val="24"/>
        </w:rPr>
        <w:t>plot(tune.plsda.train1, col = color.jet(4))</w:t>
      </w:r>
    </w:p>
    <w:p w14:paraId="288E8878" w14:textId="285F9D19" w:rsidR="004A0610" w:rsidRDefault="004A0610" w:rsidP="006D4432">
      <w:pPr>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p>
    <w:p w14:paraId="771A8C6A" w14:textId="564418E7" w:rsidR="001E525E" w:rsidRPr="001E525E" w:rsidRDefault="001E525E" w:rsidP="006D4432">
      <w:pPr>
        <w:tabs>
          <w:tab w:val="left" w:pos="5801"/>
        </w:tabs>
        <w:autoSpaceDE w:val="0"/>
        <w:autoSpaceDN w:val="0"/>
        <w:adjustRightInd w:val="0"/>
        <w:spacing w:after="0" w:line="360" w:lineRule="auto"/>
        <w:jc w:val="both"/>
        <w:rPr>
          <w:rFonts w:ascii="Times New Roman" w:hAnsi="Times New Roman" w:cs="Times New Roman"/>
          <w:b/>
          <w:sz w:val="28"/>
          <w:szCs w:val="28"/>
        </w:rPr>
      </w:pPr>
      <w:r w:rsidRPr="001E525E">
        <w:rPr>
          <w:rFonts w:ascii="Times New Roman" w:hAnsi="Times New Roman" w:cs="Times New Roman"/>
          <w:sz w:val="24"/>
          <w:szCs w:val="24"/>
          <w:shd w:val="clear" w:color="auto" w:fill="FFFFFF"/>
        </w:rPr>
        <w:t>The diamond</w:t>
      </w:r>
      <w:r w:rsidR="00E366F1">
        <w:rPr>
          <w:rFonts w:ascii="Times New Roman" w:hAnsi="Times New Roman" w:cs="Times New Roman"/>
          <w:sz w:val="24"/>
          <w:szCs w:val="24"/>
          <w:shd w:val="clear" w:color="auto" w:fill="FFFFFF"/>
        </w:rPr>
        <w:t>s in Fig 4</w:t>
      </w:r>
      <w:r w:rsidRPr="001E525E">
        <w:rPr>
          <w:rFonts w:ascii="Times New Roman" w:hAnsi="Times New Roman" w:cs="Times New Roman"/>
          <w:sz w:val="24"/>
          <w:szCs w:val="24"/>
          <w:shd w:val="clear" w:color="auto" w:fill="FFFFFF"/>
        </w:rPr>
        <w:t xml:space="preserve"> indicate the optimal number of variables to keep for a given component, selected by which </w:t>
      </w:r>
      <w:r w:rsidRPr="00E366F1">
        <w:rPr>
          <w:rFonts w:ascii="Times New Roman" w:hAnsi="Times New Roman" w:cs="Times New Roman"/>
          <w:b/>
          <w:bCs/>
          <w:sz w:val="24"/>
          <w:szCs w:val="24"/>
          <w:shd w:val="clear" w:color="auto" w:fill="FFFFFF"/>
        </w:rPr>
        <w:t>keepX</w:t>
      </w:r>
      <w:r w:rsidRPr="001E525E">
        <w:rPr>
          <w:rFonts w:ascii="Times New Roman" w:hAnsi="Times New Roman" w:cs="Times New Roman"/>
          <w:sz w:val="24"/>
          <w:szCs w:val="24"/>
          <w:shd w:val="clear" w:color="auto" w:fill="FFFFFF"/>
        </w:rPr>
        <w:t xml:space="preserve"> value achieves the lowest classification error rate as determined with a one-sided t−test. The error bars indicate the standard deviation across the repeated, cross-validated folds.</w:t>
      </w:r>
      <w:r w:rsidR="00004642">
        <w:rPr>
          <w:rFonts w:ascii="Times New Roman" w:hAnsi="Times New Roman" w:cs="Times New Roman"/>
          <w:sz w:val="24"/>
          <w:szCs w:val="24"/>
          <w:shd w:val="clear" w:color="auto" w:fill="FFFFFF"/>
        </w:rPr>
        <w:t xml:space="preserve"> Also, note the x axis </w:t>
      </w:r>
      <w:r w:rsidR="00C661BA">
        <w:rPr>
          <w:rFonts w:ascii="Times New Roman" w:hAnsi="Times New Roman" w:cs="Times New Roman"/>
          <w:sz w:val="24"/>
          <w:szCs w:val="24"/>
          <w:shd w:val="clear" w:color="auto" w:fill="FFFFFF"/>
        </w:rPr>
        <w:t xml:space="preserve">in Fig 4 </w:t>
      </w:r>
      <w:r w:rsidR="00004642">
        <w:rPr>
          <w:rFonts w:ascii="Times New Roman" w:hAnsi="Times New Roman" w:cs="Times New Roman"/>
          <w:sz w:val="24"/>
          <w:szCs w:val="24"/>
          <w:shd w:val="clear" w:color="auto" w:fill="FFFFFF"/>
        </w:rPr>
        <w:t xml:space="preserve">is not </w:t>
      </w:r>
      <w:r w:rsidR="007171DC">
        <w:rPr>
          <w:rFonts w:ascii="Times New Roman" w:hAnsi="Times New Roman" w:cs="Times New Roman"/>
          <w:sz w:val="24"/>
          <w:szCs w:val="24"/>
          <w:shd w:val="clear" w:color="auto" w:fill="FFFFFF"/>
        </w:rPr>
        <w:t>equidistant</w:t>
      </w:r>
      <w:r w:rsidR="00C661BA">
        <w:rPr>
          <w:rFonts w:ascii="Times New Roman" w:hAnsi="Times New Roman" w:cs="Times New Roman"/>
          <w:sz w:val="24"/>
          <w:szCs w:val="24"/>
          <w:shd w:val="clear" w:color="auto" w:fill="FFFFFF"/>
        </w:rPr>
        <w:t>!</w:t>
      </w:r>
    </w:p>
    <w:p w14:paraId="10C73973" w14:textId="6FF312E1" w:rsidR="004A0610" w:rsidRPr="004A0610" w:rsidRDefault="006A6ABE" w:rsidP="006D4432">
      <w:pPr>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Pr>
          <w:noProof/>
        </w:rPr>
        <w:t xml:space="preserve"> </w:t>
      </w:r>
    </w:p>
    <w:p w14:paraId="05F8A31C" w14:textId="5384AAE9" w:rsidR="00FC188B" w:rsidRDefault="00FC188B"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4D32735C" w14:textId="55BBD493" w:rsidR="00FC188B" w:rsidRDefault="00FC188B"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13EA6657" w14:textId="1F1596C6" w:rsidR="00FC188B" w:rsidRDefault="00FC188B" w:rsidP="006D443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0F1A0E25" w14:textId="7395E74F" w:rsidR="003529CF" w:rsidRDefault="00281487" w:rsidP="00175CA4">
      <w:pPr>
        <w:tabs>
          <w:tab w:val="left" w:pos="5801"/>
        </w:tabs>
        <w:autoSpaceDE w:val="0"/>
        <w:autoSpaceDN w:val="0"/>
        <w:adjustRightInd w:val="0"/>
        <w:spacing w:after="0" w:line="360" w:lineRule="auto"/>
        <w:jc w:val="both"/>
        <w:rPr>
          <w:rFonts w:ascii="Times New Roman" w:hAnsi="Times New Roman" w:cs="Times New Roman"/>
          <w:bCs/>
          <w:color w:val="000000"/>
          <w:sz w:val="24"/>
          <w:szCs w:val="24"/>
          <w:highlight w:val="yellow"/>
        </w:rPr>
      </w:pPr>
      <w:r>
        <w:rPr>
          <w:noProof/>
        </w:rPr>
        <w:lastRenderedPageBreak/>
        <w:drawing>
          <wp:anchor distT="0" distB="0" distL="114300" distR="114300" simplePos="0" relativeHeight="251664384" behindDoc="0" locked="0" layoutInCell="1" allowOverlap="1" wp14:anchorId="2B3285A1" wp14:editId="684D8BA1">
            <wp:simplePos x="0" y="0"/>
            <wp:positionH relativeFrom="margin">
              <wp:posOffset>381000</wp:posOffset>
            </wp:positionH>
            <wp:positionV relativeFrom="paragraph">
              <wp:posOffset>198120</wp:posOffset>
            </wp:positionV>
            <wp:extent cx="4152900" cy="4152900"/>
            <wp:effectExtent l="0" t="0" r="0" b="0"/>
            <wp:wrapTopAndBottom/>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152900" cy="4152900"/>
                    </a:xfrm>
                    <a:prstGeom prst="rect">
                      <a:avLst/>
                    </a:prstGeom>
                  </pic:spPr>
                </pic:pic>
              </a:graphicData>
            </a:graphic>
            <wp14:sizeRelH relativeFrom="page">
              <wp14:pctWidth>0</wp14:pctWidth>
            </wp14:sizeRelH>
            <wp14:sizeRelV relativeFrom="page">
              <wp14:pctHeight>0</wp14:pctHeight>
            </wp14:sizeRelV>
          </wp:anchor>
        </w:drawing>
      </w:r>
    </w:p>
    <w:p w14:paraId="309BA3DD" w14:textId="5B28337A" w:rsidR="003529CF" w:rsidRDefault="001D3CB2" w:rsidP="00175CA4">
      <w:pPr>
        <w:tabs>
          <w:tab w:val="left" w:pos="5801"/>
        </w:tabs>
        <w:autoSpaceDE w:val="0"/>
        <w:autoSpaceDN w:val="0"/>
        <w:adjustRightInd w:val="0"/>
        <w:spacing w:after="0" w:line="360" w:lineRule="auto"/>
        <w:jc w:val="both"/>
        <w:rPr>
          <w:rFonts w:ascii="Times New Roman" w:hAnsi="Times New Roman" w:cs="Times New Roman"/>
          <w:bCs/>
          <w:color w:val="000000"/>
          <w:sz w:val="24"/>
          <w:szCs w:val="24"/>
          <w:highlight w:val="yellow"/>
        </w:rPr>
      </w:pPr>
      <w:r>
        <w:rPr>
          <w:noProof/>
        </w:rPr>
        <mc:AlternateContent>
          <mc:Choice Requires="wps">
            <w:drawing>
              <wp:anchor distT="0" distB="0" distL="114300" distR="114300" simplePos="0" relativeHeight="251656192" behindDoc="0" locked="0" layoutInCell="1" allowOverlap="1" wp14:anchorId="1FBBA1BB" wp14:editId="0AF3B0A2">
                <wp:simplePos x="0" y="0"/>
                <wp:positionH relativeFrom="column">
                  <wp:posOffset>419100</wp:posOffset>
                </wp:positionH>
                <wp:positionV relativeFrom="paragraph">
                  <wp:posOffset>4323715</wp:posOffset>
                </wp:positionV>
                <wp:extent cx="465772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4657725" cy="635"/>
                        </a:xfrm>
                        <a:prstGeom prst="rect">
                          <a:avLst/>
                        </a:prstGeom>
                        <a:solidFill>
                          <a:prstClr val="white"/>
                        </a:solidFill>
                        <a:ln>
                          <a:noFill/>
                        </a:ln>
                      </wps:spPr>
                      <wps:txbx>
                        <w:txbxContent>
                          <w:p w14:paraId="1B9BF451" w14:textId="65248C74" w:rsidR="00792868" w:rsidRPr="00390812" w:rsidRDefault="00792868" w:rsidP="00792868">
                            <w:pPr>
                              <w:pStyle w:val="Caption"/>
                              <w:rPr>
                                <w:rFonts w:ascii="Courier New" w:hAnsi="Courier New" w:cs="Courier New"/>
                                <w:noProof/>
                                <w:color w:val="4472C4" w:themeColor="accent5"/>
                                <w:sz w:val="24"/>
                                <w:szCs w:val="24"/>
                              </w:rPr>
                            </w:pPr>
                            <w:r>
                              <w:t xml:space="preserve">Figure </w:t>
                            </w:r>
                            <w:fldSimple w:instr=" SEQ Figure \* ARABIC ">
                              <w:r w:rsidR="00457003">
                                <w:rPr>
                                  <w:noProof/>
                                </w:rPr>
                                <w:t>4</w:t>
                              </w:r>
                            </w:fldSimple>
                            <w:r w:rsidR="007408DC">
                              <w:t>. Error rate after tuning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BBA1BB" id="Text Box 9" o:spid="_x0000_s1028" type="#_x0000_t202" style="position:absolute;left:0;text-align:left;margin-left:33pt;margin-top:340.45pt;width:366.7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" stroked="f">
                <v:textbox style="mso-fit-shape-to-text:t" inset="0,0,0,0">
                  <w:txbxContent>
                    <w:p w14:paraId="1B9BF451" w14:textId="65248C74" w:rsidR="00792868" w:rsidRPr="00390812" w:rsidRDefault="00792868" w:rsidP="00792868">
                      <w:pPr>
                        <w:pStyle w:val="Caption"/>
                        <w:rPr>
                          <w:rFonts w:ascii="Courier New" w:hAnsi="Courier New" w:cs="Courier New"/>
                          <w:noProof/>
                          <w:color w:val="4472C4" w:themeColor="accent5"/>
                          <w:sz w:val="24"/>
                          <w:szCs w:val="24"/>
                        </w:rPr>
                      </w:pPr>
                      <w:r>
                        <w:t xml:space="preserve">Figure </w:t>
                      </w:r>
                      <w:fldSimple w:instr=" SEQ Figure \* ARABIC ">
                        <w:r w:rsidR="00457003">
                          <w:rPr>
                            <w:noProof/>
                          </w:rPr>
                          <w:t>4</w:t>
                        </w:r>
                      </w:fldSimple>
                      <w:r w:rsidR="007408DC">
                        <w:t>. Error rate after tuning process</w:t>
                      </w:r>
                    </w:p>
                  </w:txbxContent>
                </v:textbox>
                <w10:wrap type="topAndBottom"/>
              </v:shape>
            </w:pict>
          </mc:Fallback>
        </mc:AlternateContent>
      </w:r>
    </w:p>
    <w:p w14:paraId="78759A74" w14:textId="6C449A44" w:rsidR="003529CF" w:rsidRDefault="003529CF" w:rsidP="00175CA4">
      <w:pPr>
        <w:tabs>
          <w:tab w:val="left" w:pos="5801"/>
        </w:tabs>
        <w:autoSpaceDE w:val="0"/>
        <w:autoSpaceDN w:val="0"/>
        <w:adjustRightInd w:val="0"/>
        <w:spacing w:after="0" w:line="360" w:lineRule="auto"/>
        <w:jc w:val="both"/>
        <w:rPr>
          <w:rFonts w:ascii="Times New Roman" w:hAnsi="Times New Roman" w:cs="Times New Roman"/>
          <w:bCs/>
          <w:color w:val="000000"/>
          <w:sz w:val="24"/>
          <w:szCs w:val="24"/>
          <w:highlight w:val="yellow"/>
        </w:rPr>
      </w:pPr>
    </w:p>
    <w:p w14:paraId="6CE9E276" w14:textId="282F491D" w:rsidR="001D3CB2" w:rsidRDefault="001D3CB2" w:rsidP="001D3CB2">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You can now create a new optimised plsda model. Name the final model </w:t>
      </w:r>
      <w:r w:rsidR="00042F8A">
        <w:rPr>
          <w:rFonts w:ascii="Courier New" w:hAnsi="Courier New" w:cs="Courier New"/>
          <w:bCs/>
          <w:color w:val="0070C0"/>
          <w:sz w:val="24"/>
          <w:szCs w:val="24"/>
        </w:rPr>
        <w:t>sp</w:t>
      </w:r>
      <w:r w:rsidRPr="003E4772">
        <w:rPr>
          <w:rFonts w:ascii="Courier New" w:hAnsi="Courier New" w:cs="Courier New"/>
          <w:bCs/>
          <w:color w:val="0070C0"/>
          <w:sz w:val="24"/>
          <w:szCs w:val="24"/>
        </w:rPr>
        <w:t>lsda.train1.opt</w:t>
      </w:r>
      <w:r>
        <w:rPr>
          <w:rFonts w:ascii="Times New Roman" w:hAnsi="Times New Roman" w:cs="Times New Roman"/>
          <w:bCs/>
          <w:color w:val="000000"/>
          <w:sz w:val="24"/>
          <w:szCs w:val="24"/>
        </w:rPr>
        <w:t xml:space="preserve">. </w:t>
      </w:r>
    </w:p>
    <w:p w14:paraId="63A1CB8A" w14:textId="77777777" w:rsidR="001D3CB2" w:rsidRDefault="001D3CB2" w:rsidP="001D3CB2">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D83393">
        <w:rPr>
          <w:rFonts w:ascii="Courier New" w:hAnsi="Courier New" w:cs="Courier New"/>
          <w:b/>
          <w:color w:val="4472C4" w:themeColor="accent5"/>
          <w:sz w:val="24"/>
          <w:szCs w:val="24"/>
        </w:rPr>
        <w:t xml:space="preserve">splsda.train1.opt &lt;- splsda(train1, class, ncomp = ncomp, </w:t>
      </w:r>
    </w:p>
    <w:p w14:paraId="510A64F1" w14:textId="77777777" w:rsidR="001D3CB2" w:rsidRPr="00D83393" w:rsidRDefault="001D3CB2" w:rsidP="001D3CB2">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Pr>
          <w:rFonts w:ascii="Courier New" w:hAnsi="Courier New" w:cs="Courier New"/>
          <w:b/>
          <w:color w:val="4472C4" w:themeColor="accent5"/>
          <w:sz w:val="24"/>
          <w:szCs w:val="24"/>
        </w:rPr>
        <w:t xml:space="preserve">                            </w:t>
      </w:r>
      <w:r w:rsidRPr="00D83393">
        <w:rPr>
          <w:rFonts w:ascii="Courier New" w:hAnsi="Courier New" w:cs="Courier New"/>
          <w:b/>
          <w:color w:val="4472C4" w:themeColor="accent5"/>
          <w:sz w:val="24"/>
          <w:szCs w:val="24"/>
        </w:rPr>
        <w:t>keepX = select.keepX)</w:t>
      </w:r>
    </w:p>
    <w:p w14:paraId="4050EF05" w14:textId="77777777" w:rsidR="00CC4C24" w:rsidRPr="00A77D46" w:rsidRDefault="00CC4C24" w:rsidP="00CC4C24">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Note: </w:t>
      </w:r>
      <w:r w:rsidRPr="00A77D46">
        <w:rPr>
          <w:rFonts w:ascii="Times New Roman" w:hAnsi="Times New Roman" w:cs="Times New Roman"/>
          <w:bCs/>
          <w:color w:val="000000"/>
          <w:sz w:val="24"/>
          <w:szCs w:val="24"/>
        </w:rPr>
        <w:t>PLS-DA main outputs are:</w:t>
      </w:r>
    </w:p>
    <w:p w14:paraId="7BEE733F" w14:textId="77777777" w:rsidR="00CC4C24" w:rsidRPr="002B4E7E" w:rsidRDefault="00CC4C24" w:rsidP="00CC4C24">
      <w:pPr>
        <w:pStyle w:val="ListParagraph"/>
        <w:numPr>
          <w:ilvl w:val="0"/>
          <w:numId w:val="7"/>
        </w:num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2B4E7E">
        <w:rPr>
          <w:rFonts w:ascii="Times New Roman" w:hAnsi="Times New Roman" w:cs="Times New Roman"/>
          <w:bCs/>
          <w:color w:val="000000"/>
          <w:sz w:val="24"/>
          <w:szCs w:val="24"/>
        </w:rPr>
        <w:t>A set of components, also called latent variables. There are as many components as the chosen dimension of the PLS-DA model.</w:t>
      </w:r>
    </w:p>
    <w:p w14:paraId="05C82F54" w14:textId="77777777" w:rsidR="00CC4C24" w:rsidRPr="002B4E7E" w:rsidRDefault="00CC4C24" w:rsidP="00CC4C24">
      <w:pPr>
        <w:pStyle w:val="ListParagraph"/>
        <w:numPr>
          <w:ilvl w:val="0"/>
          <w:numId w:val="7"/>
        </w:num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2B4E7E">
        <w:rPr>
          <w:rFonts w:ascii="Times New Roman" w:hAnsi="Times New Roman" w:cs="Times New Roman"/>
          <w:bCs/>
          <w:color w:val="000000"/>
          <w:sz w:val="24"/>
          <w:szCs w:val="24"/>
        </w:rPr>
        <w:t>A set of loading vectors, which are coefficients assigned to each variable to define each component. These coefficients indicate the importance of each variable in PLS-DA. Importantly, each loading vector is associated to a particular component. Loading vectors are obtained so that the covariance between a linear combination of the variables from X (the X-component) and the factor of interest Y is maximised.</w:t>
      </w:r>
    </w:p>
    <w:p w14:paraId="23DCA4D8" w14:textId="77777777" w:rsidR="00173E7C" w:rsidRDefault="00CC4C24" w:rsidP="00173E7C">
      <w:pPr>
        <w:pStyle w:val="ListParagraph"/>
        <w:numPr>
          <w:ilvl w:val="0"/>
          <w:numId w:val="7"/>
        </w:num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2B4E7E">
        <w:rPr>
          <w:rFonts w:ascii="Times New Roman" w:hAnsi="Times New Roman" w:cs="Times New Roman"/>
          <w:bCs/>
          <w:color w:val="000000"/>
          <w:sz w:val="24"/>
          <w:szCs w:val="24"/>
        </w:rPr>
        <w:t>A list of selected variables from X and associated to each component if sPLS-DA is applied.</w:t>
      </w:r>
    </w:p>
    <w:p w14:paraId="115E7094" w14:textId="60ABE8C5" w:rsidR="00173E7C" w:rsidRPr="00173E7C" w:rsidRDefault="00E00358" w:rsidP="00173E7C">
      <w:pPr>
        <w:tabs>
          <w:tab w:val="left" w:pos="5801"/>
        </w:tabs>
        <w:autoSpaceDE w:val="0"/>
        <w:autoSpaceDN w:val="0"/>
        <w:adjustRightInd w:val="0"/>
        <w:spacing w:after="0" w:line="360" w:lineRule="auto"/>
        <w:ind w:left="360"/>
        <w:jc w:val="both"/>
        <w:rPr>
          <w:rFonts w:ascii="Times New Roman" w:hAnsi="Times New Roman" w:cs="Times New Roman"/>
          <w:bCs/>
          <w:color w:val="000000"/>
          <w:sz w:val="24"/>
          <w:szCs w:val="24"/>
        </w:rPr>
      </w:pPr>
      <w:r>
        <w:rPr>
          <w:rFonts w:ascii="Times New Roman" w:hAnsi="Times New Roman" w:cs="Times New Roman"/>
          <w:bCs/>
          <w:sz w:val="24"/>
          <w:szCs w:val="24"/>
        </w:rPr>
        <w:lastRenderedPageBreak/>
        <w:t>You can v</w:t>
      </w:r>
      <w:r w:rsidR="00173E7C" w:rsidRPr="00173E7C">
        <w:rPr>
          <w:rFonts w:ascii="Times New Roman" w:hAnsi="Times New Roman" w:cs="Times New Roman"/>
          <w:bCs/>
          <w:sz w:val="24"/>
          <w:szCs w:val="24"/>
        </w:rPr>
        <w:t>isualise the results</w:t>
      </w:r>
      <w:r>
        <w:rPr>
          <w:rFonts w:ascii="Times New Roman" w:hAnsi="Times New Roman" w:cs="Times New Roman"/>
          <w:bCs/>
          <w:sz w:val="24"/>
          <w:szCs w:val="24"/>
        </w:rPr>
        <w:t xml:space="preserve"> by typing:</w:t>
      </w:r>
    </w:p>
    <w:p w14:paraId="6F119CDA" w14:textId="77777777" w:rsidR="00173E7C" w:rsidRPr="00173E7C" w:rsidRDefault="00173E7C" w:rsidP="00173E7C">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ind w:left="360"/>
        <w:jc w:val="both"/>
        <w:rPr>
          <w:rFonts w:ascii="Courier New" w:hAnsi="Courier New" w:cs="Courier New"/>
          <w:b/>
          <w:color w:val="4472C4" w:themeColor="accent5"/>
          <w:sz w:val="24"/>
          <w:szCs w:val="24"/>
        </w:rPr>
      </w:pPr>
      <w:r w:rsidRPr="00173E7C">
        <w:rPr>
          <w:rFonts w:ascii="Courier New" w:hAnsi="Courier New" w:cs="Courier New"/>
          <w:b/>
          <w:color w:val="4472C4" w:themeColor="accent5"/>
          <w:sz w:val="24"/>
          <w:szCs w:val="24"/>
        </w:rPr>
        <w:t>plotIndiv(splsda.train1.opt, ind.names = FALSE, legend=TRUE,</w:t>
      </w:r>
    </w:p>
    <w:p w14:paraId="11BB5527" w14:textId="77777777" w:rsidR="00173E7C" w:rsidRPr="00173E7C" w:rsidRDefault="00173E7C" w:rsidP="00173E7C">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ind w:left="360"/>
        <w:jc w:val="both"/>
        <w:rPr>
          <w:rFonts w:ascii="Courier New" w:hAnsi="Courier New" w:cs="Courier New"/>
          <w:b/>
          <w:color w:val="4472C4" w:themeColor="accent5"/>
          <w:sz w:val="24"/>
          <w:szCs w:val="24"/>
        </w:rPr>
      </w:pPr>
      <w:r w:rsidRPr="00173E7C">
        <w:rPr>
          <w:rFonts w:ascii="Courier New" w:hAnsi="Courier New" w:cs="Courier New"/>
          <w:b/>
          <w:color w:val="4472C4" w:themeColor="accent5"/>
          <w:sz w:val="24"/>
          <w:szCs w:val="24"/>
        </w:rPr>
        <w:t xml:space="preserve">          ellipse = TRUE, title="sPLS-DA - final result")</w:t>
      </w:r>
    </w:p>
    <w:p w14:paraId="5DB2045E" w14:textId="77777777" w:rsidR="00173E7C" w:rsidRPr="00173E7C" w:rsidRDefault="00173E7C" w:rsidP="00173E7C">
      <w:pPr>
        <w:pStyle w:val="ListParagraph"/>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1EDF05B0" w14:textId="77777777" w:rsidR="001D3CB2" w:rsidRDefault="001D3CB2" w:rsidP="00175CA4">
      <w:pPr>
        <w:tabs>
          <w:tab w:val="left" w:pos="5801"/>
        </w:tabs>
        <w:autoSpaceDE w:val="0"/>
        <w:autoSpaceDN w:val="0"/>
        <w:adjustRightInd w:val="0"/>
        <w:spacing w:after="0" w:line="360" w:lineRule="auto"/>
        <w:jc w:val="both"/>
        <w:rPr>
          <w:rFonts w:ascii="Times New Roman" w:hAnsi="Times New Roman" w:cs="Times New Roman"/>
          <w:bCs/>
          <w:color w:val="000000"/>
          <w:sz w:val="24"/>
          <w:szCs w:val="24"/>
          <w:highlight w:val="yellow"/>
        </w:rPr>
      </w:pPr>
    </w:p>
    <w:p w14:paraId="71203E57" w14:textId="0774D4BB" w:rsidR="00565FDB" w:rsidRDefault="003529CF" w:rsidP="00175CA4">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610C9C">
        <w:rPr>
          <w:noProof/>
          <w:highlight w:val="yellow"/>
        </w:rPr>
        <mc:AlternateContent>
          <mc:Choice Requires="wps">
            <w:drawing>
              <wp:anchor distT="0" distB="0" distL="114300" distR="114300" simplePos="0" relativeHeight="251678720" behindDoc="0" locked="0" layoutInCell="1" allowOverlap="1" wp14:anchorId="06F98D06" wp14:editId="3068E1B4">
                <wp:simplePos x="0" y="0"/>
                <wp:positionH relativeFrom="column">
                  <wp:posOffset>799782</wp:posOffset>
                </wp:positionH>
                <wp:positionV relativeFrom="paragraph">
                  <wp:posOffset>4028758</wp:posOffset>
                </wp:positionV>
                <wp:extent cx="4001135"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4001135" cy="635"/>
                        </a:xfrm>
                        <a:prstGeom prst="rect">
                          <a:avLst/>
                        </a:prstGeom>
                        <a:solidFill>
                          <a:prstClr val="white"/>
                        </a:solidFill>
                        <a:ln>
                          <a:noFill/>
                        </a:ln>
                      </wps:spPr>
                      <wps:txbx>
                        <w:txbxContent>
                          <w:p w14:paraId="6C18F4A4" w14:textId="23A1154B" w:rsidR="005778BF" w:rsidRPr="00AC639C" w:rsidRDefault="005778BF" w:rsidP="005778BF">
                            <w:pPr>
                              <w:pStyle w:val="Caption"/>
                              <w:rPr>
                                <w:rFonts w:ascii="Times New Roman" w:hAnsi="Times New Roman" w:cs="Times New Roman"/>
                                <w:noProof/>
                                <w:color w:val="000000"/>
                                <w:sz w:val="24"/>
                                <w:szCs w:val="24"/>
                              </w:rPr>
                            </w:pPr>
                            <w:r>
                              <w:t xml:space="preserve">Figure </w:t>
                            </w:r>
                            <w:fldSimple w:instr=" SEQ Figure \* ARABIC ">
                              <w:r w:rsidR="00457003">
                                <w:rPr>
                                  <w:noProof/>
                                </w:rPr>
                                <w:t>5</w:t>
                              </w:r>
                            </w:fldSimple>
                            <w:r>
                              <w:t>. Optimised plsda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98D06" id="Text Box 11" o:spid="_x0000_s1029" type="#_x0000_t202" style="position:absolute;left:0;text-align:left;margin-left:62.95pt;margin-top:317.25pt;width:315.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" stroked="f">
                <v:textbox style="mso-fit-shape-to-text:t" inset="0,0,0,0">
                  <w:txbxContent>
                    <w:p w14:paraId="6C18F4A4" w14:textId="23A1154B" w:rsidR="005778BF" w:rsidRPr="00AC639C" w:rsidRDefault="005778BF" w:rsidP="005778BF">
                      <w:pPr>
                        <w:pStyle w:val="Caption"/>
                        <w:rPr>
                          <w:rFonts w:ascii="Times New Roman" w:hAnsi="Times New Roman" w:cs="Times New Roman"/>
                          <w:noProof/>
                          <w:color w:val="000000"/>
                          <w:sz w:val="24"/>
                          <w:szCs w:val="24"/>
                        </w:rPr>
                      </w:pPr>
                      <w:r>
                        <w:t xml:space="preserve">Figure </w:t>
                      </w:r>
                      <w:fldSimple w:instr=" SEQ Figure \* ARABIC ">
                        <w:r w:rsidR="00457003">
                          <w:rPr>
                            <w:noProof/>
                          </w:rPr>
                          <w:t>5</w:t>
                        </w:r>
                      </w:fldSimple>
                      <w:r>
                        <w:t>. Optimised plsda model</w:t>
                      </w:r>
                    </w:p>
                  </w:txbxContent>
                </v:textbox>
                <w10:wrap type="topAndBottom"/>
              </v:shape>
            </w:pict>
          </mc:Fallback>
        </mc:AlternateContent>
      </w:r>
      <w:r w:rsidR="00583C54" w:rsidRPr="00610C9C">
        <w:rPr>
          <w:rFonts w:ascii="Times New Roman" w:hAnsi="Times New Roman" w:cs="Times New Roman"/>
          <w:bCs/>
          <w:noProof/>
          <w:color w:val="000000"/>
          <w:sz w:val="24"/>
          <w:szCs w:val="24"/>
          <w:highlight w:val="yellow"/>
        </w:rPr>
        <w:drawing>
          <wp:anchor distT="0" distB="0" distL="114300" distR="114300" simplePos="0" relativeHeight="251676672" behindDoc="0" locked="0" layoutInCell="1" allowOverlap="1" wp14:anchorId="3D32F855" wp14:editId="671E139F">
            <wp:simplePos x="0" y="0"/>
            <wp:positionH relativeFrom="column">
              <wp:posOffset>1042670</wp:posOffset>
            </wp:positionH>
            <wp:positionV relativeFrom="paragraph">
              <wp:posOffset>0</wp:posOffset>
            </wp:positionV>
            <wp:extent cx="4001135" cy="404304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r="20231" b="19399"/>
                    <a:stretch/>
                  </pic:blipFill>
                  <pic:spPr bwMode="auto">
                    <a:xfrm>
                      <a:off x="0" y="0"/>
                      <a:ext cx="4001135" cy="40430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A21BF5" w14:textId="59CF1F07" w:rsidR="002361C0" w:rsidRDefault="002361C0" w:rsidP="00175CA4">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1203E5A" w14:textId="1FB47916" w:rsidR="008A1FD7" w:rsidRDefault="002361C0" w:rsidP="00175CA4">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2361C0">
        <w:rPr>
          <w:rFonts w:ascii="Times New Roman" w:hAnsi="Times New Roman" w:cs="Times New Roman"/>
          <w:b/>
          <w:color w:val="000000"/>
          <w:sz w:val="24"/>
          <w:szCs w:val="24"/>
        </w:rPr>
        <w:t>Prediction of unknown samples:</w:t>
      </w:r>
      <w:r>
        <w:rPr>
          <w:rFonts w:ascii="Times New Roman" w:hAnsi="Times New Roman" w:cs="Times New Roman"/>
          <w:bCs/>
          <w:color w:val="000000"/>
          <w:sz w:val="24"/>
          <w:szCs w:val="24"/>
        </w:rPr>
        <w:t xml:space="preserve"> </w:t>
      </w:r>
      <w:r w:rsidR="008A1FD7">
        <w:rPr>
          <w:rFonts w:ascii="Times New Roman" w:hAnsi="Times New Roman" w:cs="Times New Roman"/>
          <w:bCs/>
          <w:color w:val="000000"/>
          <w:sz w:val="24"/>
          <w:szCs w:val="24"/>
        </w:rPr>
        <w:t xml:space="preserve">The final step will be to use the test set to predict the class of the “unknown samples”. </w:t>
      </w:r>
    </w:p>
    <w:p w14:paraId="456F54A9" w14:textId="7E8C14D9" w:rsidR="0099769A" w:rsidRDefault="008A1FD7" w:rsidP="0099769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085125">
        <w:rPr>
          <w:rFonts w:ascii="Courier New" w:hAnsi="Courier New" w:cs="Courier New"/>
          <w:b/>
          <w:bCs/>
          <w:color w:val="0070C0"/>
          <w:sz w:val="24"/>
          <w:szCs w:val="24"/>
        </w:rPr>
        <w:t>test.predict1 &lt;- predict(</w:t>
      </w:r>
      <w:r w:rsidR="00610C9C">
        <w:rPr>
          <w:rFonts w:ascii="Courier New" w:hAnsi="Courier New" w:cs="Courier New"/>
          <w:b/>
          <w:bCs/>
          <w:color w:val="0070C0"/>
          <w:sz w:val="24"/>
          <w:szCs w:val="24"/>
        </w:rPr>
        <w:t>s</w:t>
      </w:r>
      <w:r w:rsidRPr="00085125">
        <w:rPr>
          <w:rFonts w:ascii="Courier New" w:hAnsi="Courier New" w:cs="Courier New"/>
          <w:b/>
          <w:bCs/>
          <w:color w:val="0070C0"/>
          <w:sz w:val="24"/>
          <w:szCs w:val="24"/>
        </w:rPr>
        <w:t xml:space="preserve">plsda.train1.opt, test1, </w:t>
      </w:r>
    </w:p>
    <w:p w14:paraId="71203E5B" w14:textId="6FE4F687" w:rsidR="004D542E" w:rsidRDefault="0099769A" w:rsidP="0099769A">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Pr>
          <w:rFonts w:ascii="Courier New" w:hAnsi="Courier New" w:cs="Courier New"/>
          <w:b/>
          <w:bCs/>
          <w:color w:val="0070C0"/>
          <w:sz w:val="24"/>
          <w:szCs w:val="24"/>
        </w:rPr>
        <w:t xml:space="preserve">                         </w:t>
      </w:r>
      <w:r w:rsidR="008A1FD7" w:rsidRPr="00085125">
        <w:rPr>
          <w:rFonts w:ascii="Courier New" w:hAnsi="Courier New" w:cs="Courier New"/>
          <w:b/>
          <w:bCs/>
          <w:color w:val="0070C0"/>
          <w:sz w:val="24"/>
          <w:szCs w:val="24"/>
        </w:rPr>
        <w:t>dist = "max.dist")</w:t>
      </w:r>
    </w:p>
    <w:p w14:paraId="71203E5C" w14:textId="518125F3" w:rsidR="004D542E" w:rsidRDefault="004D542E" w:rsidP="00175CA4">
      <w:pPr>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4D542E">
        <w:rPr>
          <w:rFonts w:ascii="Times New Roman" w:hAnsi="Times New Roman" w:cs="Times New Roman"/>
          <w:bCs/>
          <w:sz w:val="24"/>
          <w:szCs w:val="24"/>
        </w:rPr>
        <w:t xml:space="preserve">Extract the </w:t>
      </w:r>
      <w:r>
        <w:rPr>
          <w:rFonts w:ascii="Times New Roman" w:hAnsi="Times New Roman" w:cs="Times New Roman"/>
          <w:bCs/>
          <w:sz w:val="24"/>
          <w:szCs w:val="24"/>
        </w:rPr>
        <w:t xml:space="preserve">predictions from the </w:t>
      </w:r>
      <w:r w:rsidRPr="004D542E">
        <w:rPr>
          <w:rFonts w:ascii="Courier New" w:hAnsi="Courier New" w:cs="Courier New"/>
          <w:bCs/>
          <w:color w:val="0070C0"/>
          <w:sz w:val="24"/>
          <w:szCs w:val="24"/>
        </w:rPr>
        <w:t>test.predict1</w:t>
      </w:r>
      <w:r w:rsidRPr="004D542E">
        <w:rPr>
          <w:rFonts w:ascii="Times New Roman" w:hAnsi="Times New Roman" w:cs="Times New Roman"/>
          <w:bCs/>
          <w:color w:val="0070C0"/>
          <w:sz w:val="24"/>
          <w:szCs w:val="24"/>
        </w:rPr>
        <w:t xml:space="preserve"> </w:t>
      </w:r>
      <w:r>
        <w:rPr>
          <w:rFonts w:ascii="Times New Roman" w:hAnsi="Times New Roman" w:cs="Times New Roman"/>
          <w:bCs/>
          <w:sz w:val="24"/>
          <w:szCs w:val="24"/>
        </w:rPr>
        <w:t>list.</w:t>
      </w:r>
    </w:p>
    <w:p w14:paraId="71203E5D" w14:textId="795541FE" w:rsidR="004D542E" w:rsidRDefault="004D542E" w:rsidP="00FA457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4D542E">
        <w:rPr>
          <w:rFonts w:ascii="Courier New" w:hAnsi="Courier New" w:cs="Courier New"/>
          <w:b/>
          <w:bCs/>
          <w:color w:val="0070C0"/>
          <w:sz w:val="24"/>
          <w:szCs w:val="24"/>
        </w:rPr>
        <w:t>prediction &lt;- test.predict1$class$max.dist[,</w:t>
      </w:r>
      <w:r w:rsidR="007E3C81">
        <w:rPr>
          <w:rFonts w:ascii="Courier New" w:hAnsi="Courier New" w:cs="Courier New"/>
          <w:b/>
          <w:bCs/>
          <w:color w:val="0070C0"/>
          <w:sz w:val="24"/>
          <w:szCs w:val="24"/>
        </w:rPr>
        <w:t>2</w:t>
      </w:r>
      <w:r w:rsidRPr="004D542E">
        <w:rPr>
          <w:rFonts w:ascii="Courier New" w:hAnsi="Courier New" w:cs="Courier New"/>
          <w:b/>
          <w:bCs/>
          <w:color w:val="0070C0"/>
          <w:sz w:val="24"/>
          <w:szCs w:val="24"/>
        </w:rPr>
        <w:t>]</w:t>
      </w:r>
    </w:p>
    <w:p w14:paraId="71203E5E" w14:textId="063E6796" w:rsidR="008A1FD7" w:rsidRDefault="00302BF7" w:rsidP="00175CA4">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Now create a confusion matrix</w:t>
      </w:r>
      <w:r w:rsidR="004D542E">
        <w:rPr>
          <w:rFonts w:ascii="Times New Roman" w:hAnsi="Times New Roman" w:cs="Times New Roman"/>
          <w:bCs/>
          <w:color w:val="000000"/>
          <w:sz w:val="24"/>
          <w:szCs w:val="24"/>
        </w:rPr>
        <w:t xml:space="preserve"> to see the error rate of your model. </w:t>
      </w:r>
      <w:r w:rsidR="008A1FD7">
        <w:rPr>
          <w:rFonts w:ascii="Times New Roman" w:hAnsi="Times New Roman" w:cs="Times New Roman"/>
          <w:bCs/>
          <w:color w:val="000000"/>
          <w:sz w:val="24"/>
          <w:szCs w:val="24"/>
        </w:rPr>
        <w:t xml:space="preserve">Did the model correctly assign the samples? </w:t>
      </w:r>
    </w:p>
    <w:p w14:paraId="231890A7" w14:textId="3593D5BB" w:rsidR="00FA4573" w:rsidRPr="004D542E" w:rsidRDefault="00FA4573" w:rsidP="00FA457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FA4573">
        <w:rPr>
          <w:rFonts w:ascii="Courier New" w:hAnsi="Courier New" w:cs="Courier New"/>
          <w:b/>
          <w:bCs/>
          <w:color w:val="0070C0"/>
          <w:sz w:val="24"/>
          <w:szCs w:val="24"/>
        </w:rPr>
        <w:t>table(factor(prediction, levels = levels(class1)), testCl)</w:t>
      </w:r>
    </w:p>
    <w:p w14:paraId="71203E5F" w14:textId="58B95440" w:rsidR="008A1FD7" w:rsidRDefault="008A1FD7" w:rsidP="00175CA4">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1203E60" w14:textId="5C0620C5" w:rsidR="008A1FD7" w:rsidRPr="00F24CEA" w:rsidRDefault="008A1FD7" w:rsidP="00CD5750">
      <w:pPr>
        <w:pStyle w:val="ListParagraph"/>
        <w:numPr>
          <w:ilvl w:val="0"/>
          <w:numId w:val="4"/>
        </w:numPr>
        <w:tabs>
          <w:tab w:val="left" w:pos="5801"/>
        </w:tabs>
        <w:autoSpaceDE w:val="0"/>
        <w:autoSpaceDN w:val="0"/>
        <w:adjustRightInd w:val="0"/>
        <w:spacing w:after="0" w:line="360" w:lineRule="auto"/>
        <w:ind w:left="426"/>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Multivariate classification using PLS-DA and GC-MS data.</w:t>
      </w:r>
    </w:p>
    <w:p w14:paraId="71203E61" w14:textId="7B181E22" w:rsidR="00BE78EB" w:rsidRDefault="00BE78EB" w:rsidP="00AD71A4">
      <w:pPr>
        <w:autoSpaceDE w:val="0"/>
        <w:autoSpaceDN w:val="0"/>
        <w:adjustRightInd w:val="0"/>
        <w:spacing w:after="0" w:line="360" w:lineRule="auto"/>
        <w:rPr>
          <w:rFonts w:ascii="Times-Roman" w:hAnsi="Times-Roman" w:cs="Times-Roman"/>
          <w:color w:val="000000"/>
          <w:sz w:val="24"/>
          <w:szCs w:val="24"/>
        </w:rPr>
      </w:pPr>
      <w:r>
        <w:rPr>
          <w:rFonts w:ascii="Times-Roman" w:hAnsi="Times-Roman" w:cs="Times-Roman"/>
          <w:color w:val="000000"/>
          <w:sz w:val="24"/>
          <w:szCs w:val="24"/>
        </w:rPr>
        <w:t>This data is much larger than that previously used. It was generated in Matlab.</w:t>
      </w:r>
      <w:r w:rsidR="00AD71A4" w:rsidRPr="00AD71A4">
        <w:t xml:space="preserve"> </w:t>
      </w:r>
      <w:r w:rsidR="00AD71A4" w:rsidRPr="00AD71A4">
        <w:rPr>
          <w:rFonts w:ascii="Times-Roman" w:hAnsi="Times-Roman" w:cs="Times-Roman"/>
          <w:color w:val="000000"/>
          <w:sz w:val="24"/>
          <w:szCs w:val="24"/>
        </w:rPr>
        <w:t xml:space="preserve">The </w:t>
      </w:r>
      <w:r w:rsidR="00AD71A4" w:rsidRPr="00AD71A4">
        <w:rPr>
          <w:rFonts w:ascii="Courier New" w:hAnsi="Courier New" w:cs="Courier New"/>
          <w:color w:val="0070C0"/>
          <w:sz w:val="24"/>
          <w:szCs w:val="24"/>
        </w:rPr>
        <w:t>R.matlab</w:t>
      </w:r>
      <w:r w:rsidR="00AD71A4" w:rsidRPr="00AD71A4">
        <w:rPr>
          <w:rFonts w:ascii="Times-Roman" w:hAnsi="Times-Roman" w:cs="Times-Roman"/>
          <w:color w:val="0070C0"/>
          <w:sz w:val="24"/>
          <w:szCs w:val="24"/>
        </w:rPr>
        <w:t xml:space="preserve"> </w:t>
      </w:r>
      <w:r w:rsidR="00AD71A4">
        <w:rPr>
          <w:rFonts w:ascii="Times-Roman" w:hAnsi="Times-Roman" w:cs="Times-Roman"/>
          <w:color w:val="000000"/>
          <w:sz w:val="24"/>
          <w:szCs w:val="24"/>
        </w:rPr>
        <w:t>p</w:t>
      </w:r>
      <w:r w:rsidR="00AD71A4" w:rsidRPr="00AD71A4">
        <w:rPr>
          <w:rFonts w:ascii="Times-Roman" w:hAnsi="Times-Roman" w:cs="Times-Roman"/>
          <w:color w:val="000000"/>
          <w:sz w:val="24"/>
          <w:szCs w:val="24"/>
        </w:rPr>
        <w:t>ackage permits Matlab binary files to be imported into R.</w:t>
      </w:r>
    </w:p>
    <w:p w14:paraId="71203E62" w14:textId="1E2BB0E1" w:rsidR="00BE78EB" w:rsidRDefault="00BE78EB" w:rsidP="00AD71A4">
      <w:pPr>
        <w:autoSpaceDE w:val="0"/>
        <w:autoSpaceDN w:val="0"/>
        <w:adjustRightInd w:val="0"/>
        <w:spacing w:after="0" w:line="360" w:lineRule="auto"/>
        <w:rPr>
          <w:rFonts w:ascii="Times-Roman" w:hAnsi="Times-Roman" w:cs="Times-Roman"/>
          <w:color w:val="000000"/>
          <w:sz w:val="24"/>
          <w:szCs w:val="24"/>
        </w:rPr>
      </w:pPr>
    </w:p>
    <w:p w14:paraId="71203E63" w14:textId="5FC6B578" w:rsidR="00BE78EB" w:rsidRDefault="00BE78EB" w:rsidP="00AD71A4">
      <w:pPr>
        <w:autoSpaceDE w:val="0"/>
        <w:autoSpaceDN w:val="0"/>
        <w:adjustRightInd w:val="0"/>
        <w:spacing w:after="0" w:line="360" w:lineRule="auto"/>
        <w:rPr>
          <w:rFonts w:ascii="Times-Roman" w:hAnsi="Times-Roman" w:cs="Times-Roman"/>
          <w:color w:val="000000"/>
          <w:sz w:val="24"/>
          <w:szCs w:val="24"/>
        </w:rPr>
      </w:pPr>
      <w:r>
        <w:rPr>
          <w:rFonts w:ascii="Times-Roman" w:hAnsi="Times-Roman" w:cs="Times-Roman"/>
          <w:b/>
          <w:sz w:val="24"/>
          <w:szCs w:val="24"/>
        </w:rPr>
        <w:t xml:space="preserve">3.1 </w:t>
      </w:r>
      <w:r w:rsidRPr="00BE78EB">
        <w:rPr>
          <w:rFonts w:ascii="Times-Bold" w:hAnsi="Times-Bold" w:cs="Times-Bold"/>
          <w:b/>
          <w:bCs/>
          <w:color w:val="000000"/>
          <w:sz w:val="24"/>
          <w:szCs w:val="24"/>
        </w:rPr>
        <w:t>Initial Classification and Visualisation</w:t>
      </w:r>
      <w:r w:rsidRPr="006170B2">
        <w:rPr>
          <w:rFonts w:ascii="Times-Roman" w:hAnsi="Times-Roman" w:cs="Times-Roman"/>
          <w:b/>
          <w:sz w:val="24"/>
          <w:szCs w:val="24"/>
        </w:rPr>
        <w:t xml:space="preserve"> </w:t>
      </w:r>
    </w:p>
    <w:p w14:paraId="71203E64" w14:textId="321FC30D" w:rsidR="00BE78EB" w:rsidRPr="00C87B16" w:rsidRDefault="00C87B16" w:rsidP="00AD71A4">
      <w:pPr>
        <w:autoSpaceDE w:val="0"/>
        <w:autoSpaceDN w:val="0"/>
        <w:adjustRightInd w:val="0"/>
        <w:spacing w:after="0" w:line="360" w:lineRule="auto"/>
        <w:rPr>
          <w:rFonts w:ascii="Times-Bold" w:hAnsi="Times-Bold" w:cs="Times-Bold"/>
          <w:bCs/>
          <w:color w:val="000000"/>
          <w:sz w:val="24"/>
          <w:szCs w:val="24"/>
        </w:rPr>
      </w:pPr>
      <w:r w:rsidRPr="00C87B16">
        <w:rPr>
          <w:rFonts w:ascii="Times-Bold" w:hAnsi="Times-Bold" w:cs="Times-Bold"/>
          <w:bCs/>
          <w:color w:val="000000"/>
          <w:sz w:val="24"/>
          <w:szCs w:val="24"/>
        </w:rPr>
        <w:t>Copy the following lines into your script:</w:t>
      </w:r>
    </w:p>
    <w:p w14:paraId="71203E65" w14:textId="77777777" w:rsidR="00C87B16" w:rsidRPr="00C87B16" w:rsidRDefault="00C87B16" w:rsidP="00C87B16">
      <w:pPr>
        <w:tabs>
          <w:tab w:val="left" w:pos="5801"/>
        </w:tabs>
        <w:autoSpaceDE w:val="0"/>
        <w:autoSpaceDN w:val="0"/>
        <w:adjustRightInd w:val="0"/>
        <w:spacing w:after="0" w:line="360" w:lineRule="auto"/>
        <w:jc w:val="both"/>
        <w:rPr>
          <w:rFonts w:ascii="Courier New" w:hAnsi="Courier New" w:cs="Courier New"/>
          <w:b/>
          <w:color w:val="0070C0"/>
          <w:sz w:val="24"/>
          <w:szCs w:val="24"/>
        </w:rPr>
      </w:pPr>
      <w:r w:rsidRPr="00C87B16">
        <w:rPr>
          <w:rFonts w:ascii="Courier New" w:hAnsi="Courier New" w:cs="Courier New"/>
          <w:b/>
          <w:color w:val="0070C0"/>
          <w:sz w:val="24"/>
          <w:szCs w:val="24"/>
        </w:rPr>
        <w:t>rm(list=ls())</w:t>
      </w:r>
    </w:p>
    <w:p w14:paraId="71203E66" w14:textId="77777777" w:rsidR="00C87B16" w:rsidRPr="00C87B16" w:rsidRDefault="00C87B16" w:rsidP="00C87B16">
      <w:pPr>
        <w:tabs>
          <w:tab w:val="left" w:pos="5801"/>
        </w:tabs>
        <w:autoSpaceDE w:val="0"/>
        <w:autoSpaceDN w:val="0"/>
        <w:adjustRightInd w:val="0"/>
        <w:spacing w:after="0" w:line="360" w:lineRule="auto"/>
        <w:jc w:val="both"/>
        <w:rPr>
          <w:rFonts w:ascii="Courier New" w:hAnsi="Courier New" w:cs="Courier New"/>
          <w:b/>
          <w:color w:val="0070C0"/>
          <w:sz w:val="24"/>
          <w:szCs w:val="24"/>
        </w:rPr>
      </w:pPr>
      <w:r w:rsidRPr="00C87B16">
        <w:rPr>
          <w:rFonts w:ascii="Courier New" w:hAnsi="Courier New" w:cs="Courier New"/>
          <w:b/>
          <w:color w:val="0070C0"/>
          <w:sz w:val="24"/>
          <w:szCs w:val="24"/>
        </w:rPr>
        <w:t>graphics.off()</w:t>
      </w:r>
    </w:p>
    <w:p w14:paraId="71203E67" w14:textId="77777777" w:rsidR="00C87B16" w:rsidRPr="00C87B16" w:rsidRDefault="00C87B16" w:rsidP="00C87B16">
      <w:pPr>
        <w:tabs>
          <w:tab w:val="left" w:pos="5801"/>
        </w:tabs>
        <w:autoSpaceDE w:val="0"/>
        <w:autoSpaceDN w:val="0"/>
        <w:adjustRightInd w:val="0"/>
        <w:spacing w:after="0" w:line="360" w:lineRule="auto"/>
        <w:jc w:val="both"/>
        <w:rPr>
          <w:rFonts w:ascii="Courier New" w:hAnsi="Courier New" w:cs="Courier New"/>
          <w:b/>
          <w:color w:val="0070C0"/>
          <w:sz w:val="24"/>
          <w:szCs w:val="24"/>
        </w:rPr>
      </w:pPr>
      <w:r w:rsidRPr="00C87B16">
        <w:rPr>
          <w:rFonts w:ascii="Courier New" w:hAnsi="Courier New" w:cs="Courier New"/>
          <w:b/>
          <w:color w:val="0070C0"/>
          <w:sz w:val="24"/>
          <w:szCs w:val="24"/>
        </w:rPr>
        <w:t>require(R.matlab)</w:t>
      </w:r>
    </w:p>
    <w:p w14:paraId="71203E68" w14:textId="77777777" w:rsidR="00C87B16" w:rsidRPr="00C87B16" w:rsidRDefault="00C87B16" w:rsidP="00C87B16">
      <w:pPr>
        <w:tabs>
          <w:tab w:val="left" w:pos="5801"/>
        </w:tabs>
        <w:autoSpaceDE w:val="0"/>
        <w:autoSpaceDN w:val="0"/>
        <w:adjustRightInd w:val="0"/>
        <w:spacing w:after="0" w:line="360" w:lineRule="auto"/>
        <w:jc w:val="both"/>
        <w:rPr>
          <w:rFonts w:ascii="Courier New" w:hAnsi="Courier New" w:cs="Courier New"/>
          <w:b/>
          <w:color w:val="0070C0"/>
          <w:sz w:val="24"/>
          <w:szCs w:val="24"/>
        </w:rPr>
      </w:pPr>
      <w:r w:rsidRPr="00C87B16">
        <w:rPr>
          <w:rFonts w:ascii="Courier New" w:hAnsi="Courier New" w:cs="Courier New"/>
          <w:b/>
          <w:color w:val="0070C0"/>
          <w:sz w:val="24"/>
          <w:szCs w:val="24"/>
        </w:rPr>
        <w:t>require(matlab)</w:t>
      </w:r>
    </w:p>
    <w:p w14:paraId="71203E6B" w14:textId="4E4F9710" w:rsidR="00CD5750" w:rsidRDefault="00C87B16" w:rsidP="00C87B16">
      <w:pPr>
        <w:tabs>
          <w:tab w:val="left" w:pos="5801"/>
        </w:tabs>
        <w:autoSpaceDE w:val="0"/>
        <w:autoSpaceDN w:val="0"/>
        <w:adjustRightInd w:val="0"/>
        <w:spacing w:after="0" w:line="360" w:lineRule="auto"/>
        <w:jc w:val="both"/>
        <w:rPr>
          <w:rFonts w:ascii="Courier New" w:hAnsi="Courier New" w:cs="Courier New"/>
          <w:b/>
          <w:color w:val="0070C0"/>
          <w:sz w:val="24"/>
          <w:szCs w:val="24"/>
        </w:rPr>
      </w:pPr>
      <w:r w:rsidRPr="00C87B16">
        <w:rPr>
          <w:rFonts w:ascii="Courier New" w:hAnsi="Courier New" w:cs="Courier New"/>
          <w:b/>
          <w:color w:val="0070C0"/>
          <w:sz w:val="24"/>
          <w:szCs w:val="24"/>
        </w:rPr>
        <w:t>require(mixOmics)</w:t>
      </w:r>
    </w:p>
    <w:p w14:paraId="5E6320CB" w14:textId="1C8FE436" w:rsidR="0095329C" w:rsidRDefault="0095329C" w:rsidP="00C87B16">
      <w:pPr>
        <w:tabs>
          <w:tab w:val="left" w:pos="5801"/>
        </w:tabs>
        <w:autoSpaceDE w:val="0"/>
        <w:autoSpaceDN w:val="0"/>
        <w:adjustRightInd w:val="0"/>
        <w:spacing w:after="0" w:line="360" w:lineRule="auto"/>
        <w:jc w:val="both"/>
        <w:rPr>
          <w:rFonts w:ascii="Courier New" w:hAnsi="Courier New" w:cs="Courier New"/>
          <w:b/>
          <w:color w:val="0070C0"/>
          <w:sz w:val="24"/>
          <w:szCs w:val="24"/>
        </w:rPr>
      </w:pPr>
      <w:r>
        <w:rPr>
          <w:rFonts w:ascii="Courier New" w:hAnsi="Courier New" w:cs="Courier New"/>
          <w:b/>
          <w:color w:val="0070C0"/>
          <w:sz w:val="24"/>
          <w:szCs w:val="24"/>
        </w:rPr>
        <w:t>require(ptw)</w:t>
      </w:r>
    </w:p>
    <w:p w14:paraId="5732B7E5" w14:textId="74EFA9A5" w:rsidR="0095329C" w:rsidRDefault="0095329C" w:rsidP="00C87B16">
      <w:pPr>
        <w:tabs>
          <w:tab w:val="left" w:pos="5801"/>
        </w:tabs>
        <w:autoSpaceDE w:val="0"/>
        <w:autoSpaceDN w:val="0"/>
        <w:adjustRightInd w:val="0"/>
        <w:spacing w:after="0" w:line="360" w:lineRule="auto"/>
        <w:jc w:val="both"/>
        <w:rPr>
          <w:rFonts w:ascii="Courier New" w:hAnsi="Courier New" w:cs="Courier New"/>
          <w:b/>
          <w:color w:val="0070C0"/>
          <w:sz w:val="24"/>
          <w:szCs w:val="24"/>
        </w:rPr>
      </w:pPr>
      <w:r>
        <w:rPr>
          <w:rFonts w:ascii="Courier New" w:hAnsi="Courier New" w:cs="Courier New"/>
          <w:b/>
          <w:color w:val="0070C0"/>
          <w:sz w:val="24"/>
          <w:szCs w:val="24"/>
        </w:rPr>
        <w:t>require(dpl</w:t>
      </w:r>
      <w:r w:rsidR="00AE6BC6">
        <w:rPr>
          <w:rFonts w:ascii="Courier New" w:hAnsi="Courier New" w:cs="Courier New"/>
          <w:b/>
          <w:color w:val="0070C0"/>
          <w:sz w:val="24"/>
          <w:szCs w:val="24"/>
        </w:rPr>
        <w:t>y</w:t>
      </w:r>
      <w:r>
        <w:rPr>
          <w:rFonts w:ascii="Courier New" w:hAnsi="Courier New" w:cs="Courier New"/>
          <w:b/>
          <w:color w:val="0070C0"/>
          <w:sz w:val="24"/>
          <w:szCs w:val="24"/>
        </w:rPr>
        <w:t>r)</w:t>
      </w:r>
    </w:p>
    <w:p w14:paraId="71203E6F" w14:textId="21353034" w:rsidR="00244F91" w:rsidRPr="008168EE" w:rsidRDefault="00244F91" w:rsidP="00AD71A4">
      <w:pPr>
        <w:tabs>
          <w:tab w:val="left" w:pos="5801"/>
        </w:tabs>
        <w:autoSpaceDE w:val="0"/>
        <w:autoSpaceDN w:val="0"/>
        <w:adjustRightInd w:val="0"/>
        <w:spacing w:after="0" w:line="360" w:lineRule="auto"/>
        <w:jc w:val="both"/>
        <w:rPr>
          <w:rFonts w:ascii="Courier New" w:hAnsi="Courier New" w:cs="Courier New"/>
          <w:b/>
          <w:color w:val="0070C0"/>
          <w:sz w:val="24"/>
          <w:szCs w:val="24"/>
        </w:rPr>
      </w:pPr>
      <w:r>
        <w:rPr>
          <w:rFonts w:ascii="Courier New" w:hAnsi="Courier New" w:cs="Courier New"/>
          <w:b/>
          <w:color w:val="0070C0"/>
          <w:sz w:val="24"/>
          <w:szCs w:val="24"/>
        </w:rPr>
        <w:t>source("pretreat.r")</w:t>
      </w:r>
    </w:p>
    <w:p w14:paraId="71203E70" w14:textId="4A65F5FB" w:rsidR="0008720C" w:rsidRPr="0008720C" w:rsidRDefault="00AD71A4" w:rsidP="0008720C">
      <w:pPr>
        <w:tabs>
          <w:tab w:val="left" w:pos="5801"/>
        </w:tabs>
        <w:autoSpaceDE w:val="0"/>
        <w:autoSpaceDN w:val="0"/>
        <w:adjustRightInd w:val="0"/>
        <w:spacing w:after="0" w:line="360" w:lineRule="auto"/>
        <w:jc w:val="both"/>
        <w:rPr>
          <w:rFonts w:ascii="Times-Roman" w:hAnsi="Times-Roman" w:cs="Times-Roman"/>
          <w:color w:val="000000"/>
          <w:sz w:val="24"/>
          <w:szCs w:val="24"/>
        </w:rPr>
      </w:pPr>
      <w:r w:rsidRPr="00220139">
        <w:rPr>
          <w:rFonts w:ascii="Times-Roman" w:hAnsi="Times-Roman" w:cs="Times-Roman"/>
          <w:color w:val="000000"/>
          <w:sz w:val="24"/>
          <w:szCs w:val="24"/>
        </w:rPr>
        <w:t xml:space="preserve">For this part of the practical, you need to source </w:t>
      </w:r>
      <w:r w:rsidRPr="00220139">
        <w:rPr>
          <w:rFonts w:ascii="Courier New" w:hAnsi="Courier New" w:cs="Courier New"/>
          <w:color w:val="0070C0"/>
          <w:sz w:val="24"/>
          <w:szCs w:val="24"/>
        </w:rPr>
        <w:t>pretreat.r</w:t>
      </w:r>
      <w:r w:rsidRPr="00220139">
        <w:rPr>
          <w:rFonts w:ascii="Times-Roman" w:hAnsi="Times-Roman" w:cs="Times-Roman"/>
          <w:color w:val="000000"/>
          <w:sz w:val="24"/>
          <w:szCs w:val="24"/>
        </w:rPr>
        <w:t>. Th</w:t>
      </w:r>
      <w:r w:rsidR="00220139">
        <w:rPr>
          <w:rFonts w:ascii="Times-Roman" w:hAnsi="Times-Roman" w:cs="Times-Roman"/>
          <w:color w:val="000000"/>
          <w:sz w:val="24"/>
          <w:szCs w:val="24"/>
        </w:rPr>
        <w:t>is script includes the</w:t>
      </w:r>
      <w:r w:rsidRPr="00220139">
        <w:rPr>
          <w:rFonts w:ascii="Times-Roman" w:hAnsi="Times-Roman" w:cs="Times-Roman"/>
          <w:color w:val="000000"/>
          <w:sz w:val="24"/>
          <w:szCs w:val="24"/>
        </w:rPr>
        <w:t xml:space="preserve"> function </w:t>
      </w:r>
      <w:r w:rsidRPr="00220139">
        <w:rPr>
          <w:rFonts w:ascii="Courier New" w:hAnsi="Courier New" w:cs="Courier New"/>
          <w:color w:val="0070C0"/>
          <w:sz w:val="24"/>
          <w:szCs w:val="24"/>
        </w:rPr>
        <w:t>pretreat()</w:t>
      </w:r>
      <w:r w:rsidRPr="00220139">
        <w:rPr>
          <w:rFonts w:ascii="Times-Roman" w:hAnsi="Times-Roman" w:cs="Times-Roman"/>
          <w:color w:val="000000"/>
          <w:sz w:val="24"/>
          <w:szCs w:val="24"/>
        </w:rPr>
        <w:t xml:space="preserve"> </w:t>
      </w:r>
      <w:r w:rsidR="006C748D">
        <w:rPr>
          <w:rFonts w:ascii="Times-Roman" w:hAnsi="Times-Roman" w:cs="Times-Roman"/>
          <w:color w:val="000000"/>
          <w:sz w:val="24"/>
          <w:szCs w:val="24"/>
        </w:rPr>
        <w:t xml:space="preserve">which </w:t>
      </w:r>
      <w:r w:rsidRPr="00220139">
        <w:rPr>
          <w:rFonts w:ascii="Times-Roman" w:hAnsi="Times-Roman" w:cs="Times-Roman"/>
          <w:color w:val="000000"/>
          <w:sz w:val="24"/>
          <w:szCs w:val="24"/>
        </w:rPr>
        <w:t>permits data pre-treatment of the data, namely mean-centring, autoscaling, range-scaling and normalisation.</w:t>
      </w:r>
      <w:r>
        <w:rPr>
          <w:rFonts w:ascii="Times-Roman" w:hAnsi="Times-Roman" w:cs="Times-Roman"/>
          <w:color w:val="000000"/>
          <w:sz w:val="24"/>
          <w:szCs w:val="24"/>
        </w:rPr>
        <w:t xml:space="preserve"> </w:t>
      </w:r>
    </w:p>
    <w:p w14:paraId="71203E71" w14:textId="16D9CB5B" w:rsidR="00AD71A4" w:rsidRDefault="00CD5750" w:rsidP="00AD71A4">
      <w:pPr>
        <w:tabs>
          <w:tab w:val="left" w:pos="5801"/>
        </w:tabs>
        <w:autoSpaceDE w:val="0"/>
        <w:autoSpaceDN w:val="0"/>
        <w:adjustRightInd w:val="0"/>
        <w:spacing w:after="0" w:line="360" w:lineRule="auto"/>
        <w:jc w:val="both"/>
        <w:rPr>
          <w:rFonts w:ascii="Times-Roman" w:hAnsi="Times-Roman" w:cs="Times-Roman"/>
          <w:color w:val="000000"/>
          <w:sz w:val="24"/>
          <w:szCs w:val="24"/>
        </w:rPr>
      </w:pPr>
      <w:r>
        <w:rPr>
          <w:rFonts w:ascii="Times-Roman" w:hAnsi="Times-Roman" w:cs="Times-Roman"/>
          <w:color w:val="000000"/>
          <w:sz w:val="24"/>
          <w:szCs w:val="24"/>
        </w:rPr>
        <w:t xml:space="preserve">In order to import the Matlab data file </w:t>
      </w:r>
      <w:r w:rsidR="00AD71A4" w:rsidRPr="00AD71A4">
        <w:rPr>
          <w:rFonts w:ascii="Times-Roman" w:hAnsi="Times-Roman" w:cs="Times-Roman"/>
          <w:color w:val="000000"/>
          <w:sz w:val="24"/>
          <w:szCs w:val="24"/>
        </w:rPr>
        <w:t>NA_BWGT_FAE_CTRL_CD.mat</w:t>
      </w:r>
      <w:r>
        <w:rPr>
          <w:rFonts w:ascii="Times-Roman" w:hAnsi="Times-Roman" w:cs="Times-Roman"/>
          <w:color w:val="000000"/>
          <w:sz w:val="24"/>
          <w:szCs w:val="24"/>
        </w:rPr>
        <w:t xml:space="preserve">, you need to indicate the data path of the file and then use the </w:t>
      </w:r>
      <w:r w:rsidRPr="00CD5750">
        <w:rPr>
          <w:rFonts w:ascii="Courier New" w:hAnsi="Courier New" w:cs="Courier New"/>
          <w:color w:val="0070C0"/>
          <w:sz w:val="24"/>
          <w:szCs w:val="24"/>
        </w:rPr>
        <w:t>readMat()</w:t>
      </w:r>
      <w:r w:rsidRPr="00CD5750">
        <w:rPr>
          <w:rFonts w:ascii="Times-Roman" w:hAnsi="Times-Roman" w:cs="Times-Roman"/>
          <w:color w:val="0070C0"/>
          <w:sz w:val="24"/>
          <w:szCs w:val="24"/>
        </w:rPr>
        <w:t xml:space="preserve"> </w:t>
      </w:r>
      <w:r>
        <w:rPr>
          <w:rFonts w:ascii="Times-Roman" w:hAnsi="Times-Roman" w:cs="Times-Roman"/>
          <w:color w:val="000000"/>
          <w:sz w:val="24"/>
          <w:szCs w:val="24"/>
        </w:rPr>
        <w:t xml:space="preserve">function to read it. </w:t>
      </w:r>
    </w:p>
    <w:p w14:paraId="71203E72" w14:textId="77777777" w:rsidR="00AD71A4" w:rsidRDefault="00AD71A4" w:rsidP="00AD71A4">
      <w:pPr>
        <w:tabs>
          <w:tab w:val="left" w:pos="5801"/>
        </w:tabs>
        <w:autoSpaceDE w:val="0"/>
        <w:autoSpaceDN w:val="0"/>
        <w:adjustRightInd w:val="0"/>
        <w:spacing w:after="0" w:line="360" w:lineRule="auto"/>
        <w:jc w:val="both"/>
        <w:rPr>
          <w:rFonts w:ascii="Times-Roman" w:hAnsi="Times-Roman" w:cs="Times-Roman"/>
          <w:color w:val="000000"/>
          <w:sz w:val="24"/>
          <w:szCs w:val="24"/>
        </w:rPr>
      </w:pPr>
    </w:p>
    <w:p w14:paraId="71203E73" w14:textId="614B8F95" w:rsidR="00CD5750" w:rsidRPr="00CD5750" w:rsidRDefault="00CD5750" w:rsidP="00E6570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0070C0"/>
          <w:sz w:val="24"/>
          <w:szCs w:val="24"/>
        </w:rPr>
      </w:pPr>
      <w:r w:rsidRPr="00CD5750">
        <w:rPr>
          <w:rFonts w:ascii="Courier New" w:hAnsi="Courier New" w:cs="Courier New"/>
          <w:b/>
          <w:color w:val="0070C0"/>
          <w:sz w:val="24"/>
          <w:szCs w:val="24"/>
        </w:rPr>
        <w:t>FILE="</w:t>
      </w:r>
      <w:r>
        <w:rPr>
          <w:rFonts w:ascii="Courier New" w:hAnsi="Courier New" w:cs="Courier New"/>
          <w:b/>
          <w:color w:val="0070C0"/>
          <w:sz w:val="24"/>
          <w:szCs w:val="24"/>
        </w:rPr>
        <w:t>Filepath…</w:t>
      </w:r>
      <w:r w:rsidRPr="00CD5750">
        <w:rPr>
          <w:rFonts w:ascii="Courier New" w:hAnsi="Courier New" w:cs="Courier New"/>
          <w:b/>
          <w:color w:val="0070C0"/>
          <w:sz w:val="24"/>
          <w:szCs w:val="24"/>
        </w:rPr>
        <w:t>/NA_BWGT_FAE_CTRL_CD.mat"</w:t>
      </w:r>
    </w:p>
    <w:p w14:paraId="71203E74" w14:textId="263393BD" w:rsidR="00AD71A4" w:rsidRPr="00C87B16" w:rsidRDefault="00AD71A4" w:rsidP="00E6570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0070C0"/>
          <w:sz w:val="24"/>
          <w:szCs w:val="24"/>
        </w:rPr>
      </w:pPr>
      <w:r w:rsidRPr="00C87B16">
        <w:rPr>
          <w:rFonts w:ascii="Courier New" w:hAnsi="Courier New" w:cs="Courier New"/>
          <w:b/>
          <w:color w:val="0070C0"/>
          <w:sz w:val="24"/>
          <w:szCs w:val="24"/>
        </w:rPr>
        <w:t>DATA = readMat(FILE)</w:t>
      </w:r>
    </w:p>
    <w:p w14:paraId="71203E75" w14:textId="647A5F0F" w:rsidR="00AD71A4" w:rsidRDefault="00AD71A4" w:rsidP="00BE78EB">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p>
    <w:p w14:paraId="71203E76" w14:textId="34B0595B" w:rsidR="00C87B16" w:rsidRDefault="00C87B16" w:rsidP="00C87B16">
      <w:pPr>
        <w:tabs>
          <w:tab w:val="left" w:pos="5801"/>
        </w:tabs>
        <w:autoSpaceDE w:val="0"/>
        <w:autoSpaceDN w:val="0"/>
        <w:adjustRightInd w:val="0"/>
        <w:spacing w:after="0" w:line="360" w:lineRule="auto"/>
        <w:jc w:val="both"/>
        <w:rPr>
          <w:rFonts w:ascii="Times New Roman" w:hAnsi="Times New Roman" w:cs="Times New Roman"/>
          <w:bCs/>
          <w:color w:val="000000"/>
          <w:sz w:val="24"/>
          <w:szCs w:val="24"/>
        </w:rPr>
      </w:pPr>
      <w:r w:rsidRPr="00C87B16">
        <w:rPr>
          <w:rFonts w:ascii="Times New Roman" w:hAnsi="Times New Roman" w:cs="Times New Roman"/>
          <w:bCs/>
          <w:color w:val="000000"/>
          <w:sz w:val="24"/>
          <w:szCs w:val="24"/>
        </w:rPr>
        <w:t xml:space="preserve">The variable </w:t>
      </w:r>
      <w:r w:rsidRPr="00C87B16">
        <w:rPr>
          <w:rFonts w:ascii="Courier New" w:hAnsi="Courier New" w:cs="Courier New"/>
          <w:bCs/>
          <w:color w:val="0070C0"/>
          <w:sz w:val="24"/>
          <w:szCs w:val="24"/>
        </w:rPr>
        <w:t>DATA</w:t>
      </w:r>
      <w:r w:rsidRPr="00C87B16">
        <w:rPr>
          <w:rFonts w:ascii="Times New Roman" w:hAnsi="Times New Roman" w:cs="Times New Roman"/>
          <w:bCs/>
          <w:color w:val="000000"/>
          <w:sz w:val="24"/>
          <w:szCs w:val="24"/>
        </w:rPr>
        <w:t xml:space="preserve"> is a list and contains within it a</w:t>
      </w:r>
      <w:r>
        <w:rPr>
          <w:rFonts w:ascii="Times New Roman" w:hAnsi="Times New Roman" w:cs="Times New Roman"/>
          <w:bCs/>
          <w:color w:val="000000"/>
          <w:sz w:val="24"/>
          <w:szCs w:val="24"/>
        </w:rPr>
        <w:t xml:space="preserve"> </w:t>
      </w:r>
      <w:r w:rsidRPr="00C87B16">
        <w:rPr>
          <w:rFonts w:ascii="Times New Roman" w:hAnsi="Times New Roman" w:cs="Times New Roman"/>
          <w:bCs/>
          <w:color w:val="000000"/>
          <w:sz w:val="24"/>
          <w:szCs w:val="24"/>
        </w:rPr>
        <w:t>collection of matrices and vectors (both numeric and character). Each variable can be</w:t>
      </w:r>
      <w:r>
        <w:rPr>
          <w:rFonts w:ascii="Times New Roman" w:hAnsi="Times New Roman" w:cs="Times New Roman"/>
          <w:bCs/>
          <w:color w:val="000000"/>
          <w:sz w:val="24"/>
          <w:szCs w:val="24"/>
        </w:rPr>
        <w:t xml:space="preserve"> </w:t>
      </w:r>
      <w:r w:rsidRPr="00C87B16">
        <w:rPr>
          <w:rFonts w:ascii="Times New Roman" w:hAnsi="Times New Roman" w:cs="Times New Roman"/>
          <w:bCs/>
          <w:color w:val="000000"/>
          <w:sz w:val="24"/>
          <w:szCs w:val="24"/>
        </w:rPr>
        <w:t>extracted as shown:</w:t>
      </w:r>
    </w:p>
    <w:p w14:paraId="71203E78" w14:textId="70F645E9" w:rsidR="00C87B16" w:rsidRDefault="00C87B16" w:rsidP="00E6570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C87B16">
        <w:rPr>
          <w:rFonts w:ascii="Courier New" w:hAnsi="Courier New" w:cs="Courier New"/>
          <w:b/>
          <w:bCs/>
          <w:color w:val="0070C0"/>
          <w:sz w:val="24"/>
          <w:szCs w:val="24"/>
        </w:rPr>
        <w:t>XTIC = DATA$XTIC</w:t>
      </w:r>
    </w:p>
    <w:p w14:paraId="71203E79" w14:textId="7FC0CEAE" w:rsidR="008F18FF" w:rsidRPr="00C87B16" w:rsidRDefault="008F18FF" w:rsidP="00E6570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8F18FF">
        <w:rPr>
          <w:rFonts w:ascii="Courier New" w:hAnsi="Courier New" w:cs="Courier New"/>
          <w:b/>
          <w:bCs/>
          <w:color w:val="0070C0"/>
          <w:sz w:val="24"/>
          <w:szCs w:val="24"/>
        </w:rPr>
        <w:t>colnames(XTIC)&lt;-sprintf("X%s",seq(1:ncol(XTIC)))</w:t>
      </w:r>
      <w:r w:rsidR="000E4626">
        <w:rPr>
          <w:rFonts w:ascii="Courier New" w:hAnsi="Courier New" w:cs="Courier New"/>
          <w:b/>
          <w:bCs/>
          <w:color w:val="0070C0"/>
          <w:sz w:val="24"/>
          <w:szCs w:val="24"/>
        </w:rPr>
        <w:t># add colnames</w:t>
      </w:r>
    </w:p>
    <w:p w14:paraId="478B6104" w14:textId="16228464" w:rsidR="006E65F7" w:rsidRPr="00C87B16" w:rsidRDefault="00C87B16" w:rsidP="00E6570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C87B16">
        <w:rPr>
          <w:rFonts w:ascii="Courier New" w:hAnsi="Courier New" w:cs="Courier New"/>
          <w:b/>
          <w:bCs/>
          <w:color w:val="0070C0"/>
          <w:sz w:val="24"/>
          <w:szCs w:val="24"/>
        </w:rPr>
        <w:t xml:space="preserve">CLASS = </w:t>
      </w:r>
      <w:r w:rsidR="00302AEC">
        <w:rPr>
          <w:rFonts w:ascii="Courier New" w:hAnsi="Courier New" w:cs="Courier New"/>
          <w:b/>
          <w:bCs/>
          <w:color w:val="0070C0"/>
          <w:sz w:val="24"/>
          <w:szCs w:val="24"/>
        </w:rPr>
        <w:t>as.factor(</w:t>
      </w:r>
      <w:r w:rsidRPr="00C87B16">
        <w:rPr>
          <w:rFonts w:ascii="Courier New" w:hAnsi="Courier New" w:cs="Courier New"/>
          <w:b/>
          <w:bCs/>
          <w:color w:val="0070C0"/>
          <w:sz w:val="24"/>
          <w:szCs w:val="24"/>
        </w:rPr>
        <w:t>DATA$CLASS</w:t>
      </w:r>
      <w:r w:rsidR="00302AEC">
        <w:rPr>
          <w:rFonts w:ascii="Courier New" w:hAnsi="Courier New" w:cs="Courier New"/>
          <w:b/>
          <w:bCs/>
          <w:color w:val="0070C0"/>
          <w:sz w:val="24"/>
          <w:szCs w:val="24"/>
        </w:rPr>
        <w:t>)</w:t>
      </w:r>
    </w:p>
    <w:p w14:paraId="71203E7B" w14:textId="23334A8C" w:rsidR="00C87B16" w:rsidRPr="00C87B16" w:rsidRDefault="00C87B16" w:rsidP="00E6570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C87B16">
        <w:rPr>
          <w:rFonts w:ascii="Courier New" w:hAnsi="Courier New" w:cs="Courier New"/>
          <w:b/>
          <w:bCs/>
          <w:color w:val="0070C0"/>
          <w:sz w:val="24"/>
          <w:szCs w:val="24"/>
        </w:rPr>
        <w:t>SAM = as.character(unlist(DATA$SAM))</w:t>
      </w:r>
    </w:p>
    <w:p w14:paraId="71203E7C" w14:textId="3A30755B" w:rsidR="00C87B16" w:rsidRDefault="00C87B16" w:rsidP="00E6570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bCs/>
          <w:color w:val="0070C0"/>
          <w:sz w:val="24"/>
          <w:szCs w:val="24"/>
        </w:rPr>
      </w:pPr>
      <w:r w:rsidRPr="00C87B16">
        <w:rPr>
          <w:rFonts w:ascii="Courier New" w:hAnsi="Courier New" w:cs="Courier New"/>
          <w:b/>
          <w:bCs/>
          <w:color w:val="0070C0"/>
          <w:sz w:val="24"/>
          <w:szCs w:val="24"/>
        </w:rPr>
        <w:t>RT = DATA$RTscan</w:t>
      </w:r>
    </w:p>
    <w:p w14:paraId="71203E7D" w14:textId="1BBEE7F4" w:rsidR="00C87B16" w:rsidRDefault="00C87B16" w:rsidP="00C87B16">
      <w:pPr>
        <w:tabs>
          <w:tab w:val="left" w:pos="5801"/>
        </w:tabs>
        <w:autoSpaceDE w:val="0"/>
        <w:autoSpaceDN w:val="0"/>
        <w:adjustRightInd w:val="0"/>
        <w:spacing w:after="0" w:line="360" w:lineRule="auto"/>
        <w:jc w:val="both"/>
        <w:rPr>
          <w:rFonts w:ascii="Courier New" w:hAnsi="Courier New" w:cs="Courier New"/>
          <w:b/>
          <w:bCs/>
          <w:color w:val="0070C0"/>
          <w:sz w:val="24"/>
          <w:szCs w:val="24"/>
        </w:rPr>
      </w:pPr>
    </w:p>
    <w:p w14:paraId="71203E7E" w14:textId="7B283D04" w:rsidR="00EA3738" w:rsidRDefault="00C87B16" w:rsidP="00C87B16">
      <w:pPr>
        <w:tabs>
          <w:tab w:val="left" w:pos="5801"/>
        </w:tabs>
        <w:autoSpaceDE w:val="0"/>
        <w:autoSpaceDN w:val="0"/>
        <w:adjustRightInd w:val="0"/>
        <w:spacing w:after="0" w:line="360" w:lineRule="auto"/>
        <w:jc w:val="both"/>
        <w:rPr>
          <w:rFonts w:ascii="Times New Roman" w:hAnsi="Times New Roman" w:cs="Times New Roman"/>
          <w:bCs/>
          <w:sz w:val="24"/>
          <w:szCs w:val="24"/>
        </w:rPr>
      </w:pPr>
      <w:r w:rsidRPr="00C87B16">
        <w:rPr>
          <w:rFonts w:ascii="Times New Roman" w:hAnsi="Times New Roman" w:cs="Times New Roman"/>
          <w:bCs/>
          <w:sz w:val="24"/>
          <w:szCs w:val="24"/>
        </w:rPr>
        <w:t xml:space="preserve">The </w:t>
      </w:r>
      <w:r w:rsidRPr="00D60A93">
        <w:rPr>
          <w:rFonts w:ascii="Courier New" w:hAnsi="Courier New" w:cs="Courier New"/>
          <w:bCs/>
          <w:color w:val="0070C0"/>
          <w:sz w:val="24"/>
          <w:szCs w:val="24"/>
        </w:rPr>
        <w:t>XTIC</w:t>
      </w:r>
      <w:r w:rsidRPr="00C87B16">
        <w:rPr>
          <w:rFonts w:ascii="Times New Roman" w:hAnsi="Times New Roman" w:cs="Times New Roman"/>
          <w:bCs/>
          <w:sz w:val="24"/>
          <w:szCs w:val="24"/>
        </w:rPr>
        <w:t xml:space="preserve"> variable is a numeric matrix that contains the GC-MS profiles (total ion count</w:t>
      </w:r>
      <w:r>
        <w:rPr>
          <w:rFonts w:ascii="Times New Roman" w:hAnsi="Times New Roman" w:cs="Times New Roman"/>
          <w:bCs/>
          <w:sz w:val="24"/>
          <w:szCs w:val="24"/>
        </w:rPr>
        <w:t xml:space="preserve"> </w:t>
      </w:r>
      <w:r w:rsidRPr="00C87B16">
        <w:rPr>
          <w:rFonts w:ascii="Times New Roman" w:hAnsi="Times New Roman" w:cs="Times New Roman"/>
          <w:bCs/>
          <w:sz w:val="24"/>
          <w:szCs w:val="24"/>
        </w:rPr>
        <w:t xml:space="preserve">(TIC) chromatograms). </w:t>
      </w:r>
      <w:r w:rsidRPr="00D60A93">
        <w:rPr>
          <w:rFonts w:ascii="Courier New" w:hAnsi="Courier New" w:cs="Courier New"/>
          <w:bCs/>
          <w:color w:val="0070C0"/>
          <w:sz w:val="24"/>
          <w:szCs w:val="24"/>
        </w:rPr>
        <w:t>CLASS</w:t>
      </w:r>
      <w:r w:rsidRPr="00C87B16">
        <w:rPr>
          <w:rFonts w:ascii="Times New Roman" w:hAnsi="Times New Roman" w:cs="Times New Roman"/>
          <w:bCs/>
          <w:sz w:val="24"/>
          <w:szCs w:val="24"/>
        </w:rPr>
        <w:t xml:space="preserve"> is a vector whose length is the same as the number of rows in</w:t>
      </w:r>
      <w:r>
        <w:rPr>
          <w:rFonts w:ascii="Times New Roman" w:hAnsi="Times New Roman" w:cs="Times New Roman"/>
          <w:bCs/>
          <w:sz w:val="24"/>
          <w:szCs w:val="24"/>
        </w:rPr>
        <w:t xml:space="preserve"> </w:t>
      </w:r>
      <w:r w:rsidRPr="00D60A93">
        <w:rPr>
          <w:rFonts w:ascii="Courier New" w:hAnsi="Courier New" w:cs="Courier New"/>
          <w:bCs/>
          <w:color w:val="0070C0"/>
          <w:sz w:val="24"/>
          <w:szCs w:val="24"/>
        </w:rPr>
        <w:t>XTIC</w:t>
      </w:r>
      <w:r w:rsidRPr="00C87B16">
        <w:rPr>
          <w:rFonts w:ascii="Times New Roman" w:hAnsi="Times New Roman" w:cs="Times New Roman"/>
          <w:bCs/>
          <w:sz w:val="24"/>
          <w:szCs w:val="24"/>
        </w:rPr>
        <w:t xml:space="preserve"> </w:t>
      </w:r>
      <w:r w:rsidRPr="00C87B16">
        <w:rPr>
          <w:rFonts w:ascii="Times New Roman" w:hAnsi="Times New Roman" w:cs="Times New Roman"/>
          <w:bCs/>
          <w:sz w:val="24"/>
          <w:szCs w:val="24"/>
        </w:rPr>
        <w:lastRenderedPageBreak/>
        <w:t>and contains the class values: 1 = Healthy control; 2 = patient with Crohn’s disease.</w:t>
      </w:r>
      <w:r>
        <w:rPr>
          <w:rFonts w:ascii="Times New Roman" w:hAnsi="Times New Roman" w:cs="Times New Roman"/>
          <w:bCs/>
          <w:sz w:val="24"/>
          <w:szCs w:val="24"/>
        </w:rPr>
        <w:t xml:space="preserve"> </w:t>
      </w:r>
      <w:r w:rsidRPr="00C87B16">
        <w:rPr>
          <w:rFonts w:ascii="Times New Roman" w:hAnsi="Times New Roman" w:cs="Times New Roman"/>
          <w:bCs/>
          <w:sz w:val="24"/>
          <w:szCs w:val="24"/>
        </w:rPr>
        <w:t>SAM contains the sample IDs for each GC-MS profile. RT contains the retention times in</w:t>
      </w:r>
      <w:r>
        <w:rPr>
          <w:rFonts w:ascii="Times New Roman" w:hAnsi="Times New Roman" w:cs="Times New Roman"/>
          <w:bCs/>
          <w:sz w:val="24"/>
          <w:szCs w:val="24"/>
        </w:rPr>
        <w:t xml:space="preserve"> </w:t>
      </w:r>
      <w:r w:rsidRPr="00C87B16">
        <w:rPr>
          <w:rFonts w:ascii="Times New Roman" w:hAnsi="Times New Roman" w:cs="Times New Roman"/>
          <w:bCs/>
          <w:sz w:val="24"/>
          <w:szCs w:val="24"/>
        </w:rPr>
        <w:t xml:space="preserve">minutes (length is equal to the number of columns in </w:t>
      </w:r>
      <w:r w:rsidRPr="00D60A93">
        <w:rPr>
          <w:rFonts w:ascii="Courier New" w:hAnsi="Courier New" w:cs="Courier New"/>
          <w:bCs/>
          <w:color w:val="0070C0"/>
          <w:sz w:val="24"/>
          <w:szCs w:val="24"/>
        </w:rPr>
        <w:t>XTIC</w:t>
      </w:r>
      <w:r w:rsidRPr="00C87B16">
        <w:rPr>
          <w:rFonts w:ascii="Times New Roman" w:hAnsi="Times New Roman" w:cs="Times New Roman"/>
          <w:bCs/>
          <w:sz w:val="24"/>
          <w:szCs w:val="24"/>
        </w:rPr>
        <w:t>).</w:t>
      </w:r>
    </w:p>
    <w:p w14:paraId="71203E7F" w14:textId="57CE499A" w:rsidR="00EA3738" w:rsidRDefault="00EA3738">
      <w:pPr>
        <w:rPr>
          <w:rFonts w:ascii="Times New Roman" w:hAnsi="Times New Roman" w:cs="Times New Roman"/>
          <w:bCs/>
          <w:sz w:val="24"/>
          <w:szCs w:val="24"/>
        </w:rPr>
      </w:pPr>
    </w:p>
    <w:p w14:paraId="71203E80" w14:textId="77777777" w:rsidR="00425EA7" w:rsidRPr="003000D7" w:rsidRDefault="00425EA7" w:rsidP="00C87B16">
      <w:pPr>
        <w:tabs>
          <w:tab w:val="left" w:pos="5801"/>
        </w:tabs>
        <w:autoSpaceDE w:val="0"/>
        <w:autoSpaceDN w:val="0"/>
        <w:adjustRightInd w:val="0"/>
        <w:spacing w:after="0" w:line="360" w:lineRule="auto"/>
        <w:jc w:val="both"/>
        <w:rPr>
          <w:rFonts w:ascii="Times New Roman" w:hAnsi="Times New Roman" w:cs="Times New Roman"/>
          <w:b/>
          <w:bCs/>
          <w:sz w:val="24"/>
          <w:szCs w:val="24"/>
        </w:rPr>
      </w:pPr>
      <w:r w:rsidRPr="003000D7">
        <w:rPr>
          <w:rFonts w:ascii="Times New Roman" w:hAnsi="Times New Roman" w:cs="Times New Roman"/>
          <w:b/>
          <w:bCs/>
          <w:sz w:val="24"/>
          <w:szCs w:val="24"/>
        </w:rPr>
        <w:t>3.2 Exploratory data analysis with PCA</w:t>
      </w:r>
    </w:p>
    <w:p w14:paraId="71203E81" w14:textId="33D90777" w:rsidR="00425EA7" w:rsidRDefault="00425EA7" w:rsidP="00C87B16">
      <w:pPr>
        <w:tabs>
          <w:tab w:val="left" w:pos="5801"/>
        </w:tabs>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Before you proceed to multivariate classification, </w:t>
      </w:r>
      <w:r w:rsidRPr="00425EA7">
        <w:rPr>
          <w:rFonts w:ascii="Times New Roman" w:hAnsi="Times New Roman" w:cs="Times New Roman"/>
          <w:bCs/>
          <w:sz w:val="24"/>
          <w:szCs w:val="24"/>
        </w:rPr>
        <w:t>perform prin</w:t>
      </w:r>
      <w:r>
        <w:rPr>
          <w:rFonts w:ascii="Times New Roman" w:hAnsi="Times New Roman" w:cs="Times New Roman"/>
          <w:bCs/>
          <w:sz w:val="24"/>
          <w:szCs w:val="24"/>
        </w:rPr>
        <w:t xml:space="preserve">cipal components analysis (PCA) </w:t>
      </w:r>
      <w:r w:rsidR="008C1EDD">
        <w:rPr>
          <w:rFonts w:ascii="Times New Roman" w:hAnsi="Times New Roman" w:cs="Times New Roman"/>
          <w:bCs/>
          <w:sz w:val="24"/>
          <w:szCs w:val="24"/>
        </w:rPr>
        <w:t xml:space="preserve">on the </w:t>
      </w:r>
      <w:r w:rsidR="008C1EDD" w:rsidRPr="008C1EDD">
        <w:rPr>
          <w:rFonts w:ascii="Courier New" w:hAnsi="Courier New" w:cs="Courier New"/>
          <w:bCs/>
          <w:color w:val="0070C0"/>
          <w:sz w:val="24"/>
          <w:szCs w:val="24"/>
        </w:rPr>
        <w:t>XTIC</w:t>
      </w:r>
      <w:r w:rsidR="008C1EDD">
        <w:rPr>
          <w:rFonts w:ascii="Times New Roman" w:hAnsi="Times New Roman" w:cs="Times New Roman"/>
          <w:bCs/>
          <w:sz w:val="24"/>
          <w:szCs w:val="24"/>
        </w:rPr>
        <w:t xml:space="preserve"> matrix </w:t>
      </w:r>
      <w:r>
        <w:rPr>
          <w:rFonts w:ascii="Times New Roman" w:hAnsi="Times New Roman" w:cs="Times New Roman"/>
          <w:bCs/>
          <w:sz w:val="24"/>
          <w:szCs w:val="24"/>
        </w:rPr>
        <w:t xml:space="preserve">to see </w:t>
      </w:r>
      <w:r w:rsidR="004E04B9">
        <w:rPr>
          <w:rFonts w:ascii="Times New Roman" w:hAnsi="Times New Roman" w:cs="Times New Roman"/>
          <w:bCs/>
          <w:sz w:val="24"/>
          <w:szCs w:val="24"/>
        </w:rPr>
        <w:t>whether samples of the same class</w:t>
      </w:r>
      <w:r>
        <w:rPr>
          <w:rFonts w:ascii="Times New Roman" w:hAnsi="Times New Roman" w:cs="Times New Roman"/>
          <w:bCs/>
          <w:sz w:val="24"/>
          <w:szCs w:val="24"/>
        </w:rPr>
        <w:t xml:space="preserve"> cluster together and identify </w:t>
      </w:r>
      <w:r w:rsidR="004E04B9">
        <w:rPr>
          <w:rFonts w:ascii="Times New Roman" w:hAnsi="Times New Roman" w:cs="Times New Roman"/>
          <w:bCs/>
          <w:sz w:val="24"/>
          <w:szCs w:val="24"/>
        </w:rPr>
        <w:t xml:space="preserve">potential outliers. You can do this using the </w:t>
      </w:r>
      <w:r w:rsidR="004E04B9" w:rsidRPr="004E04B9">
        <w:rPr>
          <w:rFonts w:ascii="Courier New" w:hAnsi="Courier New" w:cs="Courier New"/>
          <w:bCs/>
          <w:color w:val="0070C0"/>
          <w:sz w:val="24"/>
          <w:szCs w:val="24"/>
        </w:rPr>
        <w:t>pca()</w:t>
      </w:r>
      <w:r w:rsidR="004E04B9" w:rsidRPr="004E04B9">
        <w:rPr>
          <w:rFonts w:ascii="Times New Roman" w:hAnsi="Times New Roman" w:cs="Times New Roman"/>
          <w:bCs/>
          <w:color w:val="0070C0"/>
          <w:sz w:val="24"/>
          <w:szCs w:val="24"/>
        </w:rPr>
        <w:t xml:space="preserve"> </w:t>
      </w:r>
      <w:r w:rsidR="004E04B9">
        <w:rPr>
          <w:rFonts w:ascii="Times New Roman" w:hAnsi="Times New Roman" w:cs="Times New Roman"/>
          <w:bCs/>
          <w:sz w:val="24"/>
          <w:szCs w:val="24"/>
        </w:rPr>
        <w:t xml:space="preserve">function of the </w:t>
      </w:r>
      <w:r w:rsidR="004E04B9" w:rsidRPr="004E04B9">
        <w:rPr>
          <w:rFonts w:ascii="Courier New" w:hAnsi="Courier New" w:cs="Courier New"/>
          <w:bCs/>
          <w:color w:val="0070C0"/>
          <w:sz w:val="24"/>
          <w:szCs w:val="24"/>
        </w:rPr>
        <w:t>mixOmics</w:t>
      </w:r>
      <w:r w:rsidR="004E04B9">
        <w:rPr>
          <w:rFonts w:ascii="Times New Roman" w:hAnsi="Times New Roman" w:cs="Times New Roman"/>
          <w:bCs/>
          <w:sz w:val="24"/>
          <w:szCs w:val="24"/>
        </w:rPr>
        <w:t xml:space="preserve"> package. Use </w:t>
      </w:r>
      <w:r w:rsidR="004E04B9" w:rsidRPr="004E04B9">
        <w:rPr>
          <w:rFonts w:ascii="Courier New" w:hAnsi="Courier New" w:cs="Courier New"/>
          <w:bCs/>
          <w:color w:val="0070C0"/>
          <w:sz w:val="24"/>
          <w:szCs w:val="24"/>
        </w:rPr>
        <w:t>ncomp=4, scale=</w:t>
      </w:r>
      <w:r w:rsidR="002416A0">
        <w:rPr>
          <w:rFonts w:ascii="Courier New" w:hAnsi="Courier New" w:cs="Courier New"/>
          <w:bCs/>
          <w:color w:val="0070C0"/>
          <w:sz w:val="24"/>
          <w:szCs w:val="24"/>
        </w:rPr>
        <w:t>TRUE</w:t>
      </w:r>
      <w:r w:rsidR="004E04B9">
        <w:rPr>
          <w:rFonts w:ascii="Times New Roman" w:hAnsi="Times New Roman" w:cs="Times New Roman"/>
          <w:bCs/>
          <w:sz w:val="24"/>
          <w:szCs w:val="24"/>
        </w:rPr>
        <w:t xml:space="preserve">. </w:t>
      </w:r>
    </w:p>
    <w:p w14:paraId="71203E82" w14:textId="77777777" w:rsidR="00395211" w:rsidRDefault="004E04B9" w:rsidP="00C87B16">
      <w:pPr>
        <w:tabs>
          <w:tab w:val="left" w:pos="5801"/>
        </w:tabs>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Then create a scatterplot using the </w:t>
      </w:r>
      <w:r w:rsidRPr="00395211">
        <w:rPr>
          <w:rFonts w:ascii="Courier New" w:hAnsi="Courier New" w:cs="Courier New"/>
          <w:bCs/>
          <w:color w:val="0070C0"/>
          <w:sz w:val="24"/>
          <w:szCs w:val="24"/>
        </w:rPr>
        <w:t>plotIndiv()</w:t>
      </w:r>
      <w:r w:rsidRPr="00395211">
        <w:rPr>
          <w:rFonts w:ascii="Times New Roman" w:hAnsi="Times New Roman" w:cs="Times New Roman"/>
          <w:bCs/>
          <w:color w:val="0070C0"/>
          <w:sz w:val="24"/>
          <w:szCs w:val="24"/>
        </w:rPr>
        <w:t xml:space="preserve"> </w:t>
      </w:r>
      <w:r>
        <w:rPr>
          <w:rFonts w:ascii="Times New Roman" w:hAnsi="Times New Roman" w:cs="Times New Roman"/>
          <w:bCs/>
          <w:sz w:val="24"/>
          <w:szCs w:val="24"/>
        </w:rPr>
        <w:t xml:space="preserve">function </w:t>
      </w:r>
      <w:r w:rsidR="00395211">
        <w:rPr>
          <w:rFonts w:ascii="Times New Roman" w:hAnsi="Times New Roman" w:cs="Times New Roman"/>
          <w:bCs/>
          <w:sz w:val="24"/>
          <w:szCs w:val="24"/>
        </w:rPr>
        <w:t>for example:</w:t>
      </w:r>
    </w:p>
    <w:p w14:paraId="71203E83" w14:textId="26C7D6E8" w:rsidR="00395211" w:rsidRPr="004136BA" w:rsidRDefault="00395211" w:rsidP="00E6570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bCs/>
          <w:color w:val="0070C0"/>
          <w:sz w:val="24"/>
          <w:szCs w:val="24"/>
        </w:rPr>
      </w:pPr>
      <w:r w:rsidRPr="004136BA">
        <w:rPr>
          <w:rFonts w:ascii="Courier New" w:hAnsi="Courier New" w:cs="Courier New"/>
          <w:b/>
          <w:bCs/>
          <w:color w:val="0070C0"/>
          <w:sz w:val="24"/>
          <w:szCs w:val="24"/>
        </w:rPr>
        <w:t>plot</w:t>
      </w:r>
      <w:r w:rsidR="003E4772">
        <w:rPr>
          <w:rFonts w:ascii="Courier New" w:hAnsi="Courier New" w:cs="Courier New"/>
          <w:b/>
          <w:bCs/>
          <w:color w:val="0070C0"/>
          <w:sz w:val="24"/>
          <w:szCs w:val="24"/>
        </w:rPr>
        <w:t>Indiv(pca.</w:t>
      </w:r>
      <w:r w:rsidR="00547F06">
        <w:rPr>
          <w:rFonts w:ascii="Courier New" w:hAnsi="Courier New" w:cs="Courier New"/>
          <w:b/>
          <w:bCs/>
          <w:color w:val="0070C0"/>
          <w:sz w:val="24"/>
          <w:szCs w:val="24"/>
        </w:rPr>
        <w:t>raw</w:t>
      </w:r>
      <w:r w:rsidR="008C1EDD" w:rsidRPr="004136BA">
        <w:rPr>
          <w:rFonts w:ascii="Courier New" w:hAnsi="Courier New" w:cs="Courier New"/>
          <w:b/>
          <w:bCs/>
          <w:color w:val="0070C0"/>
          <w:sz w:val="24"/>
          <w:szCs w:val="24"/>
        </w:rPr>
        <w:t>,ind.names=</w:t>
      </w:r>
      <w:r w:rsidRPr="004136BA">
        <w:rPr>
          <w:rFonts w:ascii="Courier New" w:hAnsi="Courier New" w:cs="Courier New"/>
          <w:b/>
          <w:bCs/>
          <w:color w:val="0070C0"/>
          <w:sz w:val="24"/>
          <w:szCs w:val="24"/>
        </w:rPr>
        <w:t>SAM,</w:t>
      </w:r>
      <w:r w:rsidR="004136BA">
        <w:rPr>
          <w:rFonts w:ascii="Courier New" w:hAnsi="Courier New" w:cs="Courier New"/>
          <w:b/>
          <w:bCs/>
          <w:color w:val="0070C0"/>
          <w:sz w:val="24"/>
          <w:szCs w:val="24"/>
        </w:rPr>
        <w:t xml:space="preserve"> </w:t>
      </w:r>
      <w:r w:rsidR="008C1EDD" w:rsidRPr="004136BA">
        <w:rPr>
          <w:rFonts w:ascii="Courier New" w:hAnsi="Courier New" w:cs="Courier New"/>
          <w:b/>
          <w:bCs/>
          <w:color w:val="0070C0"/>
          <w:sz w:val="24"/>
          <w:szCs w:val="24"/>
        </w:rPr>
        <w:t>group=</w:t>
      </w:r>
      <w:r w:rsidRPr="004136BA">
        <w:rPr>
          <w:rFonts w:ascii="Courier New" w:hAnsi="Courier New" w:cs="Courier New"/>
          <w:b/>
          <w:bCs/>
          <w:color w:val="0070C0"/>
          <w:sz w:val="24"/>
          <w:szCs w:val="24"/>
        </w:rPr>
        <w:t>as.factor(CLASS</w:t>
      </w:r>
      <w:r w:rsidR="000E5D51">
        <w:rPr>
          <w:rFonts w:ascii="Courier New" w:hAnsi="Courier New" w:cs="Courier New"/>
          <w:b/>
          <w:bCs/>
          <w:color w:val="0070C0"/>
          <w:sz w:val="24"/>
          <w:szCs w:val="24"/>
        </w:rPr>
        <w:t>)</w:t>
      </w:r>
      <w:r w:rsidR="004136BA">
        <w:rPr>
          <w:rFonts w:ascii="Courier New" w:hAnsi="Courier New" w:cs="Courier New"/>
          <w:b/>
          <w:bCs/>
          <w:color w:val="0070C0"/>
          <w:sz w:val="24"/>
          <w:szCs w:val="24"/>
        </w:rPr>
        <w:t>, style=“lattice”</w:t>
      </w:r>
      <w:r w:rsidR="00E74A8B">
        <w:rPr>
          <w:rFonts w:ascii="Courier New" w:hAnsi="Courier New" w:cs="Courier New"/>
          <w:b/>
          <w:bCs/>
          <w:color w:val="0070C0"/>
          <w:sz w:val="24"/>
          <w:szCs w:val="24"/>
        </w:rPr>
        <w:t>,</w:t>
      </w:r>
      <w:r w:rsidR="00E65703">
        <w:rPr>
          <w:rFonts w:ascii="Courier New" w:hAnsi="Courier New" w:cs="Courier New"/>
          <w:b/>
          <w:bCs/>
          <w:color w:val="0070C0"/>
          <w:sz w:val="24"/>
          <w:szCs w:val="24"/>
        </w:rPr>
        <w:t xml:space="preserve"> </w:t>
      </w:r>
      <w:r w:rsidR="00E74A8B">
        <w:rPr>
          <w:rFonts w:ascii="Courier New" w:hAnsi="Courier New" w:cs="Courier New"/>
          <w:b/>
          <w:bCs/>
          <w:color w:val="0070C0"/>
          <w:sz w:val="24"/>
          <w:szCs w:val="24"/>
        </w:rPr>
        <w:t>legend=TRUE</w:t>
      </w:r>
      <w:r w:rsidRPr="004136BA">
        <w:rPr>
          <w:rFonts w:ascii="Courier New" w:hAnsi="Courier New" w:cs="Courier New"/>
          <w:b/>
          <w:bCs/>
          <w:color w:val="0070C0"/>
          <w:sz w:val="24"/>
          <w:szCs w:val="24"/>
        </w:rPr>
        <w:t>)</w:t>
      </w:r>
    </w:p>
    <w:p w14:paraId="2352580B" w14:textId="12C41019" w:rsidR="00B12E5E" w:rsidRPr="00B12E5E" w:rsidRDefault="00F70639" w:rsidP="00B12E5E">
      <w:pPr>
        <w:tabs>
          <w:tab w:val="left" w:pos="5801"/>
        </w:tabs>
        <w:autoSpaceDE w:val="0"/>
        <w:autoSpaceDN w:val="0"/>
        <w:adjustRightInd w:val="0"/>
        <w:spacing w:after="0" w:line="360"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681792" behindDoc="0" locked="0" layoutInCell="1" allowOverlap="1" wp14:anchorId="22387B3E" wp14:editId="0CE75EF4">
                <wp:simplePos x="0" y="0"/>
                <wp:positionH relativeFrom="column">
                  <wp:posOffset>714375</wp:posOffset>
                </wp:positionH>
                <wp:positionV relativeFrom="paragraph">
                  <wp:posOffset>4815205</wp:posOffset>
                </wp:positionV>
                <wp:extent cx="480504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4805045" cy="635"/>
                        </a:xfrm>
                        <a:prstGeom prst="rect">
                          <a:avLst/>
                        </a:prstGeom>
                        <a:solidFill>
                          <a:prstClr val="white"/>
                        </a:solidFill>
                        <a:ln>
                          <a:noFill/>
                        </a:ln>
                      </wps:spPr>
                      <wps:txbx>
                        <w:txbxContent>
                          <w:p w14:paraId="477B0199" w14:textId="46FFFCF3" w:rsidR="00925028" w:rsidRPr="0026232E" w:rsidRDefault="00925028" w:rsidP="00925028">
                            <w:pPr>
                              <w:pStyle w:val="Caption"/>
                              <w:rPr>
                                <w:noProof/>
                              </w:rPr>
                            </w:pPr>
                            <w:r>
                              <w:t xml:space="preserve">Figure </w:t>
                            </w:r>
                            <w:fldSimple w:instr=" SEQ Figure \* ARABIC ">
                              <w:r w:rsidR="00457003">
                                <w:rPr>
                                  <w:noProof/>
                                </w:rPr>
                                <w:t>6</w:t>
                              </w:r>
                            </w:fldSimple>
                            <w:r>
                              <w:t xml:space="preserve">. PCA </w:t>
                            </w:r>
                            <w:r w:rsidR="00850CD6">
                              <w:t>scores plot of GC-MS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387B3E" id="Text Box 13" o:spid="_x0000_s1030" type="#_x0000_t202" style="position:absolute;left:0;text-align:left;margin-left:56.25pt;margin-top:379.15pt;width:378.3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" stroked="f">
                <v:textbox style="mso-fit-shape-to-text:t" inset="0,0,0,0">
                  <w:txbxContent>
                    <w:p w14:paraId="477B0199" w14:textId="46FFFCF3" w:rsidR="00925028" w:rsidRPr="0026232E" w:rsidRDefault="00925028" w:rsidP="00925028">
                      <w:pPr>
                        <w:pStyle w:val="Caption"/>
                        <w:rPr>
                          <w:noProof/>
                        </w:rPr>
                      </w:pPr>
                      <w:r>
                        <w:t xml:space="preserve">Figure </w:t>
                      </w:r>
                      <w:fldSimple w:instr=" SEQ Figure \* ARABIC ">
                        <w:r w:rsidR="00457003">
                          <w:rPr>
                            <w:noProof/>
                          </w:rPr>
                          <w:t>6</w:t>
                        </w:r>
                      </w:fldSimple>
                      <w:r>
                        <w:t xml:space="preserve">. PCA </w:t>
                      </w:r>
                      <w:r w:rsidR="00850CD6">
                        <w:t>scores plot of GC-MS data</w:t>
                      </w:r>
                    </w:p>
                  </w:txbxContent>
                </v:textbox>
                <w10:wrap type="topAndBottom"/>
              </v:shape>
            </w:pict>
          </mc:Fallback>
        </mc:AlternateContent>
      </w:r>
      <w:r>
        <w:rPr>
          <w:noProof/>
        </w:rPr>
        <w:drawing>
          <wp:anchor distT="0" distB="0" distL="114300" distR="114300" simplePos="0" relativeHeight="251679744" behindDoc="0" locked="0" layoutInCell="1" allowOverlap="1" wp14:anchorId="63FD8430" wp14:editId="3E3CF5C0">
            <wp:simplePos x="0" y="0"/>
            <wp:positionH relativeFrom="margin">
              <wp:posOffset>419100</wp:posOffset>
            </wp:positionH>
            <wp:positionV relativeFrom="paragraph">
              <wp:posOffset>0</wp:posOffset>
            </wp:positionV>
            <wp:extent cx="4743450" cy="4743450"/>
            <wp:effectExtent l="0" t="0" r="0" b="0"/>
            <wp:wrapTopAndBottom/>
            <wp:docPr id="12" name="Picture 1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4743450" cy="4743450"/>
                    </a:xfrm>
                    <a:prstGeom prst="rect">
                      <a:avLst/>
                    </a:prstGeom>
                  </pic:spPr>
                </pic:pic>
              </a:graphicData>
            </a:graphic>
            <wp14:sizeRelH relativeFrom="page">
              <wp14:pctWidth>0</wp14:pctWidth>
            </wp14:sizeRelH>
            <wp14:sizeRelV relativeFrom="page">
              <wp14:pctHeight>0</wp14:pctHeight>
            </wp14:sizeRelV>
          </wp:anchor>
        </w:drawing>
      </w:r>
      <w:r w:rsidR="006B1D7E">
        <w:rPr>
          <w:rFonts w:ascii="Times New Roman" w:hAnsi="Times New Roman" w:cs="Times New Roman"/>
          <w:bCs/>
          <w:sz w:val="24"/>
          <w:szCs w:val="24"/>
        </w:rPr>
        <w:t>From the PCA plot we can</w:t>
      </w:r>
      <w:r w:rsidR="00751799">
        <w:rPr>
          <w:rFonts w:ascii="Times New Roman" w:hAnsi="Times New Roman" w:cs="Times New Roman"/>
          <w:bCs/>
          <w:sz w:val="24"/>
          <w:szCs w:val="24"/>
        </w:rPr>
        <w:t xml:space="preserve"> see that the two gr</w:t>
      </w:r>
      <w:r w:rsidR="005E26E8">
        <w:rPr>
          <w:rFonts w:ascii="Times New Roman" w:hAnsi="Times New Roman" w:cs="Times New Roman"/>
          <w:bCs/>
          <w:sz w:val="24"/>
          <w:szCs w:val="24"/>
        </w:rPr>
        <w:t xml:space="preserve">oups cluster very close together and we can also </w:t>
      </w:r>
      <w:r w:rsidR="006B1D7E">
        <w:rPr>
          <w:rFonts w:ascii="Times New Roman" w:hAnsi="Times New Roman" w:cs="Times New Roman"/>
          <w:bCs/>
          <w:sz w:val="24"/>
          <w:szCs w:val="24"/>
        </w:rPr>
        <w:t xml:space="preserve"> identify s</w:t>
      </w:r>
      <w:r w:rsidR="002A1445">
        <w:rPr>
          <w:rFonts w:ascii="Times New Roman" w:hAnsi="Times New Roman" w:cs="Times New Roman"/>
          <w:bCs/>
          <w:sz w:val="24"/>
          <w:szCs w:val="24"/>
        </w:rPr>
        <w:t>everal</w:t>
      </w:r>
      <w:r w:rsidR="003068F3">
        <w:rPr>
          <w:rFonts w:ascii="Times New Roman" w:hAnsi="Times New Roman" w:cs="Times New Roman"/>
          <w:bCs/>
          <w:sz w:val="24"/>
          <w:szCs w:val="24"/>
        </w:rPr>
        <w:t xml:space="preserve"> </w:t>
      </w:r>
      <w:r w:rsidR="002416A0">
        <w:rPr>
          <w:rFonts w:ascii="Times New Roman" w:hAnsi="Times New Roman" w:cs="Times New Roman"/>
          <w:bCs/>
          <w:sz w:val="24"/>
          <w:szCs w:val="24"/>
        </w:rPr>
        <w:t xml:space="preserve">potential </w:t>
      </w:r>
      <w:r w:rsidR="003068F3">
        <w:rPr>
          <w:rFonts w:ascii="Times New Roman" w:hAnsi="Times New Roman" w:cs="Times New Roman"/>
          <w:bCs/>
          <w:sz w:val="24"/>
          <w:szCs w:val="24"/>
        </w:rPr>
        <w:t>outliers</w:t>
      </w:r>
      <w:r w:rsidR="006B1D7E">
        <w:rPr>
          <w:rFonts w:ascii="Times New Roman" w:hAnsi="Times New Roman" w:cs="Times New Roman"/>
          <w:bCs/>
          <w:sz w:val="24"/>
          <w:szCs w:val="24"/>
        </w:rPr>
        <w:t xml:space="preserve">. </w:t>
      </w:r>
      <w:r w:rsidR="002A1445">
        <w:rPr>
          <w:rFonts w:ascii="Times New Roman" w:hAnsi="Times New Roman" w:cs="Times New Roman"/>
          <w:bCs/>
          <w:sz w:val="24"/>
          <w:szCs w:val="24"/>
        </w:rPr>
        <w:t xml:space="preserve">Before we take any action, we </w:t>
      </w:r>
      <w:r w:rsidR="005E26E8">
        <w:rPr>
          <w:rFonts w:ascii="Times New Roman" w:hAnsi="Times New Roman" w:cs="Times New Roman"/>
          <w:bCs/>
          <w:sz w:val="24"/>
          <w:szCs w:val="24"/>
        </w:rPr>
        <w:t xml:space="preserve">first </w:t>
      </w:r>
      <w:r w:rsidR="002A1445">
        <w:rPr>
          <w:rFonts w:ascii="Times New Roman" w:hAnsi="Times New Roman" w:cs="Times New Roman"/>
          <w:bCs/>
          <w:sz w:val="24"/>
          <w:szCs w:val="24"/>
        </w:rPr>
        <w:t xml:space="preserve">inspect the TIC </w:t>
      </w:r>
      <w:r w:rsidR="00FD1CF1">
        <w:rPr>
          <w:rFonts w:ascii="Times New Roman" w:hAnsi="Times New Roman" w:cs="Times New Roman"/>
          <w:bCs/>
          <w:sz w:val="24"/>
          <w:szCs w:val="24"/>
        </w:rPr>
        <w:lastRenderedPageBreak/>
        <w:t xml:space="preserve">chromatograms for </w:t>
      </w:r>
      <w:r w:rsidR="00FC6B88">
        <w:rPr>
          <w:rFonts w:ascii="Times New Roman" w:hAnsi="Times New Roman" w:cs="Times New Roman"/>
          <w:bCs/>
          <w:sz w:val="24"/>
          <w:szCs w:val="24"/>
        </w:rPr>
        <w:t>RT</w:t>
      </w:r>
      <w:r w:rsidR="00D67957">
        <w:rPr>
          <w:rFonts w:ascii="Times New Roman" w:hAnsi="Times New Roman" w:cs="Times New Roman"/>
          <w:bCs/>
          <w:sz w:val="24"/>
          <w:szCs w:val="24"/>
        </w:rPr>
        <w:t xml:space="preserve"> drift</w:t>
      </w:r>
      <w:r w:rsidR="00FC6B88">
        <w:rPr>
          <w:rFonts w:ascii="Times New Roman" w:hAnsi="Times New Roman" w:cs="Times New Roman"/>
          <w:bCs/>
          <w:sz w:val="24"/>
          <w:szCs w:val="24"/>
        </w:rPr>
        <w:t>, which</w:t>
      </w:r>
      <w:r w:rsidR="00BC245D">
        <w:rPr>
          <w:rFonts w:ascii="Times New Roman" w:hAnsi="Times New Roman" w:cs="Times New Roman"/>
          <w:bCs/>
          <w:sz w:val="24"/>
          <w:szCs w:val="24"/>
        </w:rPr>
        <w:t xml:space="preserve"> is</w:t>
      </w:r>
      <w:r w:rsidR="00FC6B88">
        <w:rPr>
          <w:rFonts w:ascii="Times New Roman" w:hAnsi="Times New Roman" w:cs="Times New Roman"/>
          <w:bCs/>
          <w:sz w:val="24"/>
          <w:szCs w:val="24"/>
        </w:rPr>
        <w:t xml:space="preserve"> a common cause of </w:t>
      </w:r>
      <w:r w:rsidR="009A7F7F">
        <w:rPr>
          <w:rFonts w:ascii="Times New Roman" w:hAnsi="Times New Roman" w:cs="Times New Roman"/>
          <w:bCs/>
          <w:sz w:val="24"/>
          <w:szCs w:val="24"/>
        </w:rPr>
        <w:t xml:space="preserve">batch effect in chromatographic techniques. </w:t>
      </w:r>
      <w:r w:rsidR="00FD1CF1">
        <w:rPr>
          <w:rFonts w:ascii="Times New Roman" w:hAnsi="Times New Roman" w:cs="Times New Roman"/>
          <w:bCs/>
          <w:sz w:val="24"/>
          <w:szCs w:val="24"/>
        </w:rPr>
        <w:t xml:space="preserve"> </w:t>
      </w:r>
      <w:r w:rsidR="00D67957" w:rsidRPr="00D67957">
        <w:rPr>
          <w:rFonts w:ascii="Times New Roman" w:hAnsi="Times New Roman" w:cs="Times New Roman"/>
          <w:bCs/>
          <w:sz w:val="24"/>
          <w:szCs w:val="24"/>
        </w:rPr>
        <w:t xml:space="preserve">Using the matplot() function select two rows at random to overlay the chromatograms. Colour the 1st chromatogram black and the 2nd red. </w:t>
      </w:r>
      <w:r w:rsidR="00E9781A">
        <w:rPr>
          <w:rFonts w:ascii="Times New Roman" w:hAnsi="Times New Roman" w:cs="Times New Roman"/>
          <w:bCs/>
          <w:sz w:val="24"/>
          <w:szCs w:val="24"/>
        </w:rPr>
        <w:t>U</w:t>
      </w:r>
      <w:r w:rsidR="00D67957" w:rsidRPr="00D67957">
        <w:rPr>
          <w:rFonts w:ascii="Times New Roman" w:hAnsi="Times New Roman" w:cs="Times New Roman"/>
          <w:bCs/>
          <w:sz w:val="24"/>
          <w:szCs w:val="24"/>
        </w:rPr>
        <w:t>se the add=TRUE and make use of the legend() function so that the name of each sample appears in the legend.</w:t>
      </w:r>
      <w:r w:rsidR="00E9781A">
        <w:rPr>
          <w:rFonts w:ascii="Times New Roman" w:hAnsi="Times New Roman" w:cs="Times New Roman"/>
          <w:bCs/>
          <w:sz w:val="24"/>
          <w:szCs w:val="24"/>
        </w:rPr>
        <w:t xml:space="preserve"> For example:</w:t>
      </w:r>
    </w:p>
    <w:p w14:paraId="1906C38D" w14:textId="77777777" w:rsidR="00B6215C" w:rsidRDefault="00B12E5E" w:rsidP="00B6215C">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B12E5E">
        <w:rPr>
          <w:rFonts w:ascii="Courier New" w:hAnsi="Courier New" w:cs="Courier New"/>
          <w:b/>
          <w:color w:val="4472C4" w:themeColor="accent5"/>
          <w:sz w:val="24"/>
          <w:szCs w:val="24"/>
        </w:rPr>
        <w:t>matplot(XTIC[</w:t>
      </w:r>
      <w:r w:rsidR="00DE576E">
        <w:rPr>
          <w:rFonts w:ascii="Courier New" w:hAnsi="Courier New" w:cs="Courier New"/>
          <w:b/>
          <w:color w:val="4472C4" w:themeColor="accent5"/>
          <w:sz w:val="24"/>
          <w:szCs w:val="24"/>
        </w:rPr>
        <w:t>1</w:t>
      </w:r>
      <w:r w:rsidRPr="00B12E5E">
        <w:rPr>
          <w:rFonts w:ascii="Courier New" w:hAnsi="Courier New" w:cs="Courier New"/>
          <w:b/>
          <w:color w:val="4472C4" w:themeColor="accent5"/>
          <w:sz w:val="24"/>
          <w:szCs w:val="24"/>
        </w:rPr>
        <w:t>,],type="l",main="Chromatograms",</w:t>
      </w:r>
    </w:p>
    <w:p w14:paraId="29085A17" w14:textId="31F23C38" w:rsidR="00B12E5E" w:rsidRPr="00B12E5E" w:rsidRDefault="00B6215C" w:rsidP="00B6215C">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Pr>
          <w:rFonts w:ascii="Courier New" w:hAnsi="Courier New" w:cs="Courier New"/>
          <w:b/>
          <w:color w:val="4472C4" w:themeColor="accent5"/>
          <w:sz w:val="24"/>
          <w:szCs w:val="24"/>
        </w:rPr>
        <w:t xml:space="preserve">       </w:t>
      </w:r>
      <w:r w:rsidR="0069560A">
        <w:rPr>
          <w:rFonts w:ascii="Courier New" w:hAnsi="Courier New" w:cs="Courier New"/>
          <w:b/>
          <w:color w:val="4472C4" w:themeColor="accent5"/>
          <w:sz w:val="24"/>
          <w:szCs w:val="24"/>
        </w:rPr>
        <w:t xml:space="preserve"> </w:t>
      </w:r>
      <w:r w:rsidR="00B12E5E" w:rsidRPr="00B12E5E">
        <w:rPr>
          <w:rFonts w:ascii="Courier New" w:hAnsi="Courier New" w:cs="Courier New"/>
          <w:b/>
          <w:color w:val="4472C4" w:themeColor="accent5"/>
          <w:sz w:val="24"/>
          <w:szCs w:val="24"/>
        </w:rPr>
        <w:t>xlab="RT", ylab="TIC")</w:t>
      </w:r>
    </w:p>
    <w:p w14:paraId="4074F1C2" w14:textId="2E471B10" w:rsidR="00B12E5E" w:rsidRPr="00B12E5E" w:rsidRDefault="00B12E5E" w:rsidP="00A7115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B12E5E">
        <w:rPr>
          <w:rFonts w:ascii="Courier New" w:hAnsi="Courier New" w:cs="Courier New"/>
          <w:b/>
          <w:color w:val="4472C4" w:themeColor="accent5"/>
          <w:sz w:val="24"/>
          <w:szCs w:val="24"/>
        </w:rPr>
        <w:t>matplot(XTIC[</w:t>
      </w:r>
      <w:r w:rsidR="00E334E0">
        <w:rPr>
          <w:rFonts w:ascii="Courier New" w:hAnsi="Courier New" w:cs="Courier New"/>
          <w:b/>
          <w:color w:val="4472C4" w:themeColor="accent5"/>
          <w:sz w:val="24"/>
          <w:szCs w:val="24"/>
        </w:rPr>
        <w:t>23</w:t>
      </w:r>
      <w:r w:rsidRPr="00B12E5E">
        <w:rPr>
          <w:rFonts w:ascii="Courier New" w:hAnsi="Courier New" w:cs="Courier New"/>
          <w:b/>
          <w:color w:val="4472C4" w:themeColor="accent5"/>
          <w:sz w:val="24"/>
          <w:szCs w:val="24"/>
        </w:rPr>
        <w:t>,],type="l",col=2,add=TRUE)</w:t>
      </w:r>
    </w:p>
    <w:p w14:paraId="51C97C48" w14:textId="77777777" w:rsidR="00B6215C" w:rsidRDefault="00B12E5E" w:rsidP="00A7115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B12E5E">
        <w:rPr>
          <w:rFonts w:ascii="Courier New" w:hAnsi="Courier New" w:cs="Courier New"/>
          <w:b/>
          <w:color w:val="4472C4" w:themeColor="accent5"/>
          <w:sz w:val="24"/>
          <w:szCs w:val="24"/>
        </w:rPr>
        <w:t>leg.txt = c(paste("chromatogram", SAM[</w:t>
      </w:r>
      <w:r w:rsidR="00E334E0">
        <w:rPr>
          <w:rFonts w:ascii="Courier New" w:hAnsi="Courier New" w:cs="Courier New"/>
          <w:b/>
          <w:color w:val="4472C4" w:themeColor="accent5"/>
          <w:sz w:val="24"/>
          <w:szCs w:val="24"/>
        </w:rPr>
        <w:t>1</w:t>
      </w:r>
      <w:r w:rsidRPr="00B12E5E">
        <w:rPr>
          <w:rFonts w:ascii="Courier New" w:hAnsi="Courier New" w:cs="Courier New"/>
          <w:b/>
          <w:color w:val="4472C4" w:themeColor="accent5"/>
          <w:sz w:val="24"/>
          <w:szCs w:val="24"/>
        </w:rPr>
        <w:t xml:space="preserve">]), </w:t>
      </w:r>
    </w:p>
    <w:p w14:paraId="616B6B4D" w14:textId="3A5FF550" w:rsidR="00B12E5E" w:rsidRPr="00B12E5E" w:rsidRDefault="00B6215C" w:rsidP="00B6215C">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rPr>
          <w:rFonts w:ascii="Courier New" w:hAnsi="Courier New" w:cs="Courier New"/>
          <w:b/>
          <w:color w:val="4472C4" w:themeColor="accent5"/>
          <w:sz w:val="24"/>
          <w:szCs w:val="24"/>
        </w:rPr>
      </w:pPr>
      <w:r>
        <w:rPr>
          <w:rFonts w:ascii="Courier New" w:hAnsi="Courier New" w:cs="Courier New"/>
          <w:b/>
          <w:color w:val="4472C4" w:themeColor="accent5"/>
          <w:sz w:val="24"/>
          <w:szCs w:val="24"/>
        </w:rPr>
        <w:t xml:space="preserve">          </w:t>
      </w:r>
      <w:r w:rsidR="00B12E5E" w:rsidRPr="00B12E5E">
        <w:rPr>
          <w:rFonts w:ascii="Courier New" w:hAnsi="Courier New" w:cs="Courier New"/>
          <w:b/>
          <w:color w:val="4472C4" w:themeColor="accent5"/>
          <w:sz w:val="24"/>
          <w:szCs w:val="24"/>
        </w:rPr>
        <w:t>paste("\n chromatogram", SAM[</w:t>
      </w:r>
      <w:r w:rsidR="00E334E0">
        <w:rPr>
          <w:rFonts w:ascii="Courier New" w:hAnsi="Courier New" w:cs="Courier New"/>
          <w:b/>
          <w:color w:val="4472C4" w:themeColor="accent5"/>
          <w:sz w:val="24"/>
          <w:szCs w:val="24"/>
        </w:rPr>
        <w:t>23</w:t>
      </w:r>
      <w:r w:rsidR="00B12E5E" w:rsidRPr="00B12E5E">
        <w:rPr>
          <w:rFonts w:ascii="Courier New" w:hAnsi="Courier New" w:cs="Courier New"/>
          <w:b/>
          <w:color w:val="4472C4" w:themeColor="accent5"/>
          <w:sz w:val="24"/>
          <w:szCs w:val="24"/>
        </w:rPr>
        <w:t>]))</w:t>
      </w:r>
    </w:p>
    <w:p w14:paraId="243F41B1" w14:textId="3C25A66C" w:rsidR="00FD1CF1" w:rsidRPr="00B12E5E" w:rsidRDefault="00B12E5E" w:rsidP="00A7115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B12E5E">
        <w:rPr>
          <w:rFonts w:ascii="Courier New" w:hAnsi="Courier New" w:cs="Courier New"/>
          <w:b/>
          <w:color w:val="4472C4" w:themeColor="accent5"/>
          <w:sz w:val="24"/>
          <w:szCs w:val="24"/>
        </w:rPr>
        <w:t>legend("topleft", leg.txt, pch="_", col=c(1,2)</w:t>
      </w:r>
      <w:r w:rsidR="00B80B8D">
        <w:rPr>
          <w:rFonts w:ascii="Courier New" w:hAnsi="Courier New" w:cs="Courier New"/>
          <w:b/>
          <w:color w:val="4472C4" w:themeColor="accent5"/>
          <w:sz w:val="24"/>
          <w:szCs w:val="24"/>
        </w:rPr>
        <w:t>,</w:t>
      </w:r>
      <w:r w:rsidR="008F7C74" w:rsidRPr="008F7C74">
        <w:t xml:space="preserve"> </w:t>
      </w:r>
      <w:r w:rsidR="008F7C74" w:rsidRPr="008F7C74">
        <w:rPr>
          <w:rFonts w:ascii="Courier New" w:hAnsi="Courier New" w:cs="Courier New"/>
          <w:b/>
          <w:color w:val="4472C4" w:themeColor="accent5"/>
          <w:sz w:val="24"/>
          <w:szCs w:val="24"/>
        </w:rPr>
        <w:t>bty="n"</w:t>
      </w:r>
      <w:r w:rsidRPr="00B12E5E">
        <w:rPr>
          <w:rFonts w:ascii="Courier New" w:hAnsi="Courier New" w:cs="Courier New"/>
          <w:b/>
          <w:color w:val="4472C4" w:themeColor="accent5"/>
          <w:sz w:val="24"/>
          <w:szCs w:val="24"/>
        </w:rPr>
        <w:t>)</w:t>
      </w:r>
    </w:p>
    <w:p w14:paraId="5BD7E25D" w14:textId="0413EC52" w:rsidR="00E9781A" w:rsidRDefault="00E9781A" w:rsidP="00C87B16">
      <w:pPr>
        <w:tabs>
          <w:tab w:val="left" w:pos="5801"/>
        </w:tabs>
        <w:autoSpaceDE w:val="0"/>
        <w:autoSpaceDN w:val="0"/>
        <w:adjustRightInd w:val="0"/>
        <w:spacing w:after="0" w:line="360" w:lineRule="auto"/>
        <w:jc w:val="both"/>
        <w:rPr>
          <w:rFonts w:ascii="Times New Roman" w:hAnsi="Times New Roman" w:cs="Times New Roman"/>
          <w:b/>
          <w:bCs/>
          <w:sz w:val="24"/>
          <w:szCs w:val="24"/>
        </w:rPr>
      </w:pPr>
    </w:p>
    <w:p w14:paraId="11FEB936" w14:textId="77777777" w:rsidR="00A007CE" w:rsidRDefault="000C5B21" w:rsidP="00A10DA1">
      <w:pPr>
        <w:tabs>
          <w:tab w:val="left" w:pos="5801"/>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As you can see, p</w:t>
      </w:r>
      <w:r w:rsidR="00E9781A" w:rsidRPr="00E9781A">
        <w:rPr>
          <w:rFonts w:ascii="Times New Roman" w:hAnsi="Times New Roman" w:cs="Times New Roman"/>
          <w:sz w:val="24"/>
          <w:szCs w:val="24"/>
        </w:rPr>
        <w:t>lotting the raw data</w:t>
      </w:r>
      <w:r w:rsidR="00E9781A">
        <w:rPr>
          <w:rFonts w:ascii="Times New Roman" w:hAnsi="Times New Roman" w:cs="Times New Roman"/>
          <w:sz w:val="24"/>
          <w:szCs w:val="24"/>
        </w:rPr>
        <w:t xml:space="preserve">, reveals </w:t>
      </w:r>
      <w:r>
        <w:rPr>
          <w:rFonts w:ascii="Times New Roman" w:hAnsi="Times New Roman" w:cs="Times New Roman"/>
          <w:sz w:val="24"/>
          <w:szCs w:val="24"/>
        </w:rPr>
        <w:t xml:space="preserve">a significant RT drift for some of the chromatograms which needs to be dealt with before </w:t>
      </w:r>
      <w:r w:rsidR="00AF6570">
        <w:rPr>
          <w:rFonts w:ascii="Times New Roman" w:hAnsi="Times New Roman" w:cs="Times New Roman"/>
          <w:sz w:val="24"/>
          <w:szCs w:val="24"/>
        </w:rPr>
        <w:t xml:space="preserve">we build our predictive model. </w:t>
      </w:r>
    </w:p>
    <w:p w14:paraId="4225BE6C" w14:textId="77777777" w:rsidR="00A007CE" w:rsidRDefault="00A007CE" w:rsidP="00A10DA1">
      <w:pPr>
        <w:tabs>
          <w:tab w:val="left" w:pos="5801"/>
        </w:tabs>
        <w:autoSpaceDE w:val="0"/>
        <w:autoSpaceDN w:val="0"/>
        <w:adjustRightInd w:val="0"/>
        <w:spacing w:after="0" w:line="360" w:lineRule="auto"/>
        <w:jc w:val="both"/>
        <w:rPr>
          <w:rFonts w:ascii="Times New Roman" w:hAnsi="Times New Roman" w:cs="Times New Roman"/>
          <w:sz w:val="24"/>
          <w:szCs w:val="24"/>
        </w:rPr>
      </w:pPr>
    </w:p>
    <w:p w14:paraId="023C143A" w14:textId="74141991" w:rsidR="00A10DA1" w:rsidRPr="003000D7" w:rsidRDefault="00A10DA1" w:rsidP="00A10DA1">
      <w:pPr>
        <w:tabs>
          <w:tab w:val="left" w:pos="5801"/>
        </w:tabs>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7034E4">
        <w:rPr>
          <w:rFonts w:ascii="Times New Roman" w:hAnsi="Times New Roman" w:cs="Times New Roman"/>
          <w:b/>
          <w:bCs/>
          <w:sz w:val="24"/>
          <w:szCs w:val="24"/>
        </w:rPr>
        <w:t>3</w:t>
      </w:r>
      <w:r w:rsidRPr="003000D7">
        <w:rPr>
          <w:rFonts w:ascii="Times New Roman" w:hAnsi="Times New Roman" w:cs="Times New Roman"/>
          <w:b/>
          <w:bCs/>
          <w:sz w:val="24"/>
          <w:szCs w:val="24"/>
        </w:rPr>
        <w:t xml:space="preserve"> </w:t>
      </w:r>
      <w:r>
        <w:rPr>
          <w:rFonts w:ascii="Times New Roman" w:hAnsi="Times New Roman" w:cs="Times New Roman"/>
          <w:b/>
          <w:bCs/>
          <w:sz w:val="24"/>
          <w:szCs w:val="24"/>
        </w:rPr>
        <w:t>Alignment of chromatographic peaks</w:t>
      </w:r>
    </w:p>
    <w:p w14:paraId="55E0A313" w14:textId="4C150CF2" w:rsidR="00A10DA1" w:rsidRDefault="00A10DA1" w:rsidP="00A10DA1">
      <w:pPr>
        <w:autoSpaceDE w:val="0"/>
        <w:autoSpaceDN w:val="0"/>
        <w:adjustRightInd w:val="0"/>
        <w:spacing w:after="0" w:line="360" w:lineRule="auto"/>
        <w:jc w:val="both"/>
        <w:rPr>
          <w:rFonts w:ascii="Times New Roman" w:hAnsi="Times New Roman" w:cs="Times New Roman"/>
          <w:sz w:val="24"/>
          <w:szCs w:val="24"/>
        </w:rPr>
      </w:pPr>
      <w:r w:rsidRPr="00276704">
        <w:rPr>
          <w:rFonts w:ascii="Times New Roman" w:hAnsi="Times New Roman" w:cs="Times New Roman"/>
          <w:sz w:val="24"/>
          <w:szCs w:val="24"/>
        </w:rPr>
        <w:t xml:space="preserve">There are a number of alignment techniques available such as parametric time warping (PTW), dynamic time warping (DTW), correlation optimised warping (COW) and Warp2D which is based on COW. In this practical, we will </w:t>
      </w:r>
      <w:r w:rsidR="000D4ED8">
        <w:rPr>
          <w:rFonts w:ascii="Times New Roman" w:hAnsi="Times New Roman" w:cs="Times New Roman"/>
          <w:sz w:val="24"/>
          <w:szCs w:val="24"/>
        </w:rPr>
        <w:t xml:space="preserve">employ PTW based alignment using the library </w:t>
      </w:r>
      <w:r w:rsidR="000D4ED8" w:rsidRPr="006D6D09">
        <w:rPr>
          <w:rFonts w:ascii="Times New Roman" w:hAnsi="Times New Roman" w:cs="Times New Roman"/>
          <w:b/>
          <w:bCs/>
          <w:sz w:val="24"/>
          <w:szCs w:val="24"/>
        </w:rPr>
        <w:t>ptw</w:t>
      </w:r>
      <w:r w:rsidR="000D4ED8">
        <w:rPr>
          <w:rFonts w:ascii="Times New Roman" w:hAnsi="Times New Roman" w:cs="Times New Roman"/>
          <w:sz w:val="24"/>
          <w:szCs w:val="24"/>
        </w:rPr>
        <w:t>.</w:t>
      </w:r>
      <w:r w:rsidR="000C7943">
        <w:rPr>
          <w:rFonts w:ascii="Times New Roman" w:hAnsi="Times New Roman" w:cs="Times New Roman"/>
          <w:sz w:val="24"/>
          <w:szCs w:val="24"/>
        </w:rPr>
        <w:t xml:space="preserve"> </w:t>
      </w:r>
      <w:r w:rsidR="00CB2593">
        <w:rPr>
          <w:rFonts w:ascii="Times New Roman" w:hAnsi="Times New Roman" w:cs="Times New Roman"/>
          <w:sz w:val="24"/>
          <w:szCs w:val="24"/>
        </w:rPr>
        <w:t xml:space="preserve">The function </w:t>
      </w:r>
      <w:r w:rsidR="00CB2593" w:rsidRPr="006A53C2">
        <w:rPr>
          <w:rFonts w:ascii="Times New Roman" w:hAnsi="Times New Roman" w:cs="Times New Roman"/>
          <w:b/>
          <w:bCs/>
          <w:sz w:val="24"/>
          <w:szCs w:val="24"/>
        </w:rPr>
        <w:t>ptw()</w:t>
      </w:r>
      <w:r w:rsidR="00CB2593">
        <w:rPr>
          <w:rFonts w:ascii="Times New Roman" w:hAnsi="Times New Roman" w:cs="Times New Roman"/>
          <w:sz w:val="24"/>
          <w:szCs w:val="24"/>
        </w:rPr>
        <w:t xml:space="preserve"> in this package can be used to</w:t>
      </w:r>
      <w:r w:rsidR="00CB2593" w:rsidRPr="00051AD5">
        <w:rPr>
          <w:rFonts w:ascii="Times New Roman" w:hAnsi="Times New Roman" w:cs="Times New Roman"/>
          <w:sz w:val="24"/>
          <w:szCs w:val="24"/>
        </w:rPr>
        <w:t xml:space="preserve"> align a single sample to a single reference, several samples to a single reference, and several samples to several references</w:t>
      </w:r>
      <w:r w:rsidR="00354785">
        <w:rPr>
          <w:rFonts w:ascii="Times New Roman" w:hAnsi="Times New Roman" w:cs="Times New Roman"/>
          <w:sz w:val="24"/>
          <w:szCs w:val="24"/>
        </w:rPr>
        <w:t>. See the library documentation for more information. In this pra</w:t>
      </w:r>
      <w:r w:rsidR="004B6A4B">
        <w:rPr>
          <w:rFonts w:ascii="Times New Roman" w:hAnsi="Times New Roman" w:cs="Times New Roman"/>
          <w:sz w:val="24"/>
          <w:szCs w:val="24"/>
        </w:rPr>
        <w:t xml:space="preserve">ctical we will </w:t>
      </w:r>
      <w:r w:rsidR="000C7943">
        <w:rPr>
          <w:rFonts w:ascii="Times New Roman" w:hAnsi="Times New Roman" w:cs="Times New Roman"/>
          <w:sz w:val="24"/>
          <w:szCs w:val="24"/>
        </w:rPr>
        <w:t xml:space="preserve">use the first chromatogram </w:t>
      </w:r>
      <w:r w:rsidR="006D6D09">
        <w:rPr>
          <w:rFonts w:ascii="Times New Roman" w:hAnsi="Times New Roman" w:cs="Times New Roman"/>
          <w:sz w:val="24"/>
          <w:szCs w:val="24"/>
        </w:rPr>
        <w:t xml:space="preserve">in the dataset </w:t>
      </w:r>
      <w:r w:rsidR="000C7943">
        <w:rPr>
          <w:rFonts w:ascii="Times New Roman" w:hAnsi="Times New Roman" w:cs="Times New Roman"/>
          <w:sz w:val="24"/>
          <w:szCs w:val="24"/>
        </w:rPr>
        <w:t xml:space="preserve">as reference </w:t>
      </w:r>
      <w:r w:rsidR="005B448D">
        <w:rPr>
          <w:rFonts w:ascii="Times New Roman" w:hAnsi="Times New Roman" w:cs="Times New Roman"/>
          <w:sz w:val="24"/>
          <w:szCs w:val="24"/>
        </w:rPr>
        <w:t xml:space="preserve">(ref) </w:t>
      </w:r>
      <w:r w:rsidR="000C7943">
        <w:rPr>
          <w:rFonts w:ascii="Times New Roman" w:hAnsi="Times New Roman" w:cs="Times New Roman"/>
          <w:sz w:val="24"/>
          <w:szCs w:val="24"/>
        </w:rPr>
        <w:t xml:space="preserve">and align all the other chromatograms </w:t>
      </w:r>
      <w:r w:rsidR="005B448D">
        <w:rPr>
          <w:rFonts w:ascii="Times New Roman" w:hAnsi="Times New Roman" w:cs="Times New Roman"/>
          <w:sz w:val="24"/>
          <w:szCs w:val="24"/>
        </w:rPr>
        <w:t xml:space="preserve">(samp) </w:t>
      </w:r>
      <w:r w:rsidR="006374EC">
        <w:rPr>
          <w:rFonts w:ascii="Times New Roman" w:hAnsi="Times New Roman" w:cs="Times New Roman"/>
          <w:sz w:val="24"/>
          <w:szCs w:val="24"/>
        </w:rPr>
        <w:t>on the reference</w:t>
      </w:r>
      <w:r w:rsidR="004A584C">
        <w:rPr>
          <w:rFonts w:ascii="Times New Roman" w:hAnsi="Times New Roman" w:cs="Times New Roman"/>
          <w:sz w:val="24"/>
          <w:szCs w:val="24"/>
        </w:rPr>
        <w:t xml:space="preserve"> by using the argument </w:t>
      </w:r>
      <w:r w:rsidR="004A584C" w:rsidRPr="00415F36">
        <w:rPr>
          <w:rFonts w:ascii="Times New Roman" w:hAnsi="Times New Roman" w:cs="Times New Roman"/>
          <w:b/>
          <w:bCs/>
          <w:sz w:val="24"/>
          <w:szCs w:val="24"/>
        </w:rPr>
        <w:t>warp.type = “individual”</w:t>
      </w:r>
      <w:r w:rsidR="0012765C">
        <w:rPr>
          <w:rFonts w:ascii="Times New Roman" w:hAnsi="Times New Roman" w:cs="Times New Roman"/>
          <w:sz w:val="24"/>
          <w:szCs w:val="24"/>
        </w:rPr>
        <w:t>. To do this type the following lines:</w:t>
      </w:r>
      <w:r w:rsidR="006A53C2">
        <w:rPr>
          <w:rFonts w:ascii="Times New Roman" w:hAnsi="Times New Roman" w:cs="Times New Roman"/>
          <w:sz w:val="24"/>
          <w:szCs w:val="24"/>
        </w:rPr>
        <w:t xml:space="preserve"> </w:t>
      </w:r>
    </w:p>
    <w:p w14:paraId="06768E72" w14:textId="77777777" w:rsidR="006A53C2" w:rsidRDefault="006A53C2" w:rsidP="00A65125">
      <w:pPr>
        <w:autoSpaceDE w:val="0"/>
        <w:autoSpaceDN w:val="0"/>
        <w:adjustRightInd w:val="0"/>
        <w:spacing w:after="0" w:line="360" w:lineRule="auto"/>
        <w:jc w:val="both"/>
        <w:rPr>
          <w:rFonts w:ascii="Times New Roman" w:hAnsi="Times New Roman" w:cs="Times New Roman"/>
          <w:sz w:val="24"/>
          <w:szCs w:val="24"/>
        </w:rPr>
      </w:pPr>
    </w:p>
    <w:p w14:paraId="4C20C3C7" w14:textId="3BD8C7D2" w:rsidR="00A65125" w:rsidRPr="0051124A" w:rsidRDefault="00A65125" w:rsidP="0051124A">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sidRPr="0051124A">
        <w:rPr>
          <w:rFonts w:ascii="Courier New" w:hAnsi="Courier New" w:cs="Courier New"/>
          <w:b/>
          <w:bCs/>
          <w:color w:val="4472C4" w:themeColor="accent5"/>
          <w:sz w:val="24"/>
          <w:szCs w:val="24"/>
        </w:rPr>
        <w:t>ref &lt;- XTIC[1,]</w:t>
      </w:r>
    </w:p>
    <w:p w14:paraId="20039019" w14:textId="77777777" w:rsidR="00A65125" w:rsidRPr="0051124A" w:rsidRDefault="00A65125" w:rsidP="0051124A">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sidRPr="0051124A">
        <w:rPr>
          <w:rFonts w:ascii="Courier New" w:hAnsi="Courier New" w:cs="Courier New"/>
          <w:b/>
          <w:bCs/>
          <w:color w:val="4472C4" w:themeColor="accent5"/>
          <w:sz w:val="24"/>
          <w:szCs w:val="24"/>
        </w:rPr>
        <w:t>samp &lt;- XTIC[2:24,]</w:t>
      </w:r>
    </w:p>
    <w:p w14:paraId="1BC68D52" w14:textId="77777777" w:rsidR="00D54D96" w:rsidRDefault="00A65125" w:rsidP="0051124A">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sidRPr="0051124A">
        <w:rPr>
          <w:rFonts w:ascii="Courier New" w:hAnsi="Courier New" w:cs="Courier New"/>
          <w:b/>
          <w:bCs/>
          <w:color w:val="4472C4" w:themeColor="accent5"/>
          <w:sz w:val="24"/>
          <w:szCs w:val="24"/>
        </w:rPr>
        <w:t>gaschrom.ptw &lt;-</w:t>
      </w:r>
      <w:r w:rsidR="0051124A">
        <w:rPr>
          <w:rFonts w:ascii="Courier New" w:hAnsi="Courier New" w:cs="Courier New"/>
          <w:b/>
          <w:bCs/>
          <w:color w:val="4472C4" w:themeColor="accent5"/>
          <w:sz w:val="24"/>
          <w:szCs w:val="24"/>
        </w:rPr>
        <w:t xml:space="preserve"> </w:t>
      </w:r>
      <w:r w:rsidRPr="0051124A">
        <w:rPr>
          <w:rFonts w:ascii="Courier New" w:hAnsi="Courier New" w:cs="Courier New"/>
          <w:b/>
          <w:bCs/>
          <w:color w:val="4472C4" w:themeColor="accent5"/>
          <w:sz w:val="24"/>
          <w:szCs w:val="24"/>
        </w:rPr>
        <w:t xml:space="preserve">ptw(ref, samp, </w:t>
      </w:r>
      <w:r w:rsidR="00D54D96">
        <w:rPr>
          <w:rFonts w:ascii="Courier New" w:hAnsi="Courier New" w:cs="Courier New"/>
          <w:b/>
          <w:bCs/>
          <w:color w:val="4472C4" w:themeColor="accent5"/>
          <w:sz w:val="24"/>
          <w:szCs w:val="24"/>
        </w:rPr>
        <w:t xml:space="preserve">try= FALSE, </w:t>
      </w:r>
    </w:p>
    <w:p w14:paraId="29BD2A03" w14:textId="35393036" w:rsidR="0051124A" w:rsidRDefault="00D54D96" w:rsidP="0051124A">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Pr>
          <w:rFonts w:ascii="Courier New" w:hAnsi="Courier New" w:cs="Courier New"/>
          <w:b/>
          <w:bCs/>
          <w:color w:val="4472C4" w:themeColor="accent5"/>
          <w:sz w:val="24"/>
          <w:szCs w:val="24"/>
        </w:rPr>
        <w:t xml:space="preserve">                </w:t>
      </w:r>
      <w:r w:rsidR="00A65125" w:rsidRPr="0051124A">
        <w:rPr>
          <w:rFonts w:ascii="Courier New" w:hAnsi="Courier New" w:cs="Courier New"/>
          <w:b/>
          <w:bCs/>
          <w:color w:val="4472C4" w:themeColor="accent5"/>
          <w:sz w:val="24"/>
          <w:szCs w:val="24"/>
        </w:rPr>
        <w:t xml:space="preserve">warp.type = "individual", </w:t>
      </w:r>
    </w:p>
    <w:p w14:paraId="4FB78970" w14:textId="2B7B3840" w:rsidR="0051124A" w:rsidRDefault="0051124A" w:rsidP="0051124A">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Pr>
          <w:rFonts w:ascii="Courier New" w:hAnsi="Courier New" w:cs="Courier New"/>
          <w:b/>
          <w:bCs/>
          <w:color w:val="4472C4" w:themeColor="accent5"/>
          <w:sz w:val="24"/>
          <w:szCs w:val="24"/>
        </w:rPr>
        <w:t xml:space="preserve">                </w:t>
      </w:r>
      <w:r w:rsidR="00A65125" w:rsidRPr="0051124A">
        <w:rPr>
          <w:rFonts w:ascii="Courier New" w:hAnsi="Courier New" w:cs="Courier New"/>
          <w:b/>
          <w:bCs/>
          <w:color w:val="4472C4" w:themeColor="accent5"/>
          <w:sz w:val="24"/>
          <w:szCs w:val="24"/>
        </w:rPr>
        <w:t>verbose = TRUE,</w:t>
      </w:r>
      <w:r>
        <w:rPr>
          <w:rFonts w:ascii="Courier New" w:hAnsi="Courier New" w:cs="Courier New"/>
          <w:b/>
          <w:bCs/>
          <w:color w:val="4472C4" w:themeColor="accent5"/>
          <w:sz w:val="24"/>
          <w:szCs w:val="24"/>
        </w:rPr>
        <w:t xml:space="preserve"> </w:t>
      </w:r>
      <w:r w:rsidR="00A65125" w:rsidRPr="0051124A">
        <w:rPr>
          <w:rFonts w:ascii="Courier New" w:hAnsi="Courier New" w:cs="Courier New"/>
          <w:b/>
          <w:bCs/>
          <w:color w:val="4472C4" w:themeColor="accent5"/>
          <w:sz w:val="24"/>
          <w:szCs w:val="24"/>
        </w:rPr>
        <w:t xml:space="preserve">optim.crit = "WCC",  </w:t>
      </w:r>
    </w:p>
    <w:p w14:paraId="1C498E58" w14:textId="0A5CA409" w:rsidR="00A65125" w:rsidRPr="0051124A" w:rsidRDefault="0051124A" w:rsidP="0051124A">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Pr>
          <w:rFonts w:ascii="Courier New" w:hAnsi="Courier New" w:cs="Courier New"/>
          <w:b/>
          <w:bCs/>
          <w:color w:val="4472C4" w:themeColor="accent5"/>
          <w:sz w:val="24"/>
          <w:szCs w:val="24"/>
        </w:rPr>
        <w:t xml:space="preserve">                </w:t>
      </w:r>
      <w:r w:rsidR="00A65125" w:rsidRPr="0051124A">
        <w:rPr>
          <w:rFonts w:ascii="Courier New" w:hAnsi="Courier New" w:cs="Courier New"/>
          <w:b/>
          <w:bCs/>
          <w:color w:val="4472C4" w:themeColor="accent5"/>
          <w:sz w:val="24"/>
          <w:szCs w:val="24"/>
        </w:rPr>
        <w:t>trwdth = 100, init.coef = c(0, 1, 0))</w:t>
      </w:r>
    </w:p>
    <w:p w14:paraId="0A2C3B9E" w14:textId="2D487A11" w:rsidR="0016518D" w:rsidRDefault="00231398" w:rsidP="00A10DA1">
      <w:pPr>
        <w:autoSpaceDE w:val="0"/>
        <w:autoSpaceDN w:val="0"/>
        <w:adjustRightInd w:val="0"/>
        <w:spacing w:after="0" w:line="360" w:lineRule="auto"/>
        <w:jc w:val="both"/>
        <w:rPr>
          <w:rFonts w:ascii="Times New Roman" w:hAnsi="Times New Roman" w:cs="Times New Roman"/>
          <w:sz w:val="24"/>
          <w:szCs w:val="24"/>
        </w:rPr>
      </w:pPr>
      <w:r w:rsidRPr="00231398">
        <w:rPr>
          <w:rFonts w:ascii="Times New Roman" w:hAnsi="Times New Roman" w:cs="Times New Roman"/>
          <w:sz w:val="24"/>
          <w:szCs w:val="24"/>
        </w:rPr>
        <w:t>In the optimization mode (</w:t>
      </w:r>
      <w:r w:rsidRPr="00426161">
        <w:rPr>
          <w:rFonts w:ascii="Times New Roman" w:hAnsi="Times New Roman" w:cs="Times New Roman"/>
          <w:b/>
          <w:bCs/>
          <w:sz w:val="24"/>
          <w:szCs w:val="24"/>
        </w:rPr>
        <w:t>try = FALSE</w:t>
      </w:r>
      <w:r w:rsidRPr="00231398">
        <w:rPr>
          <w:rFonts w:ascii="Times New Roman" w:hAnsi="Times New Roman" w:cs="Times New Roman"/>
          <w:sz w:val="24"/>
          <w:szCs w:val="24"/>
        </w:rPr>
        <w:t>), the function optimizes the warping coefficients using the chosen criterion (</w:t>
      </w:r>
      <w:r w:rsidR="00426161" w:rsidRPr="00426161">
        <w:rPr>
          <w:rFonts w:ascii="Times New Roman" w:hAnsi="Times New Roman" w:cs="Times New Roman"/>
          <w:b/>
          <w:bCs/>
          <w:sz w:val="24"/>
          <w:szCs w:val="24"/>
        </w:rPr>
        <w:t>optim.crit</w:t>
      </w:r>
      <w:r w:rsidR="00426161">
        <w:rPr>
          <w:rFonts w:ascii="Times New Roman" w:hAnsi="Times New Roman" w:cs="Times New Roman"/>
          <w:sz w:val="24"/>
          <w:szCs w:val="24"/>
        </w:rPr>
        <w:t xml:space="preserve"> can be </w:t>
      </w:r>
      <w:r w:rsidRPr="00231398">
        <w:rPr>
          <w:rFonts w:ascii="Times New Roman" w:hAnsi="Times New Roman" w:cs="Times New Roman"/>
          <w:sz w:val="24"/>
          <w:szCs w:val="24"/>
        </w:rPr>
        <w:t xml:space="preserve">either "WCC" or "RMS"). For "RMS", the data are </w:t>
      </w:r>
      <w:r w:rsidRPr="00231398">
        <w:rPr>
          <w:rFonts w:ascii="Times New Roman" w:hAnsi="Times New Roman" w:cs="Times New Roman"/>
          <w:sz w:val="24"/>
          <w:szCs w:val="24"/>
        </w:rPr>
        <w:lastRenderedPageBreak/>
        <w:t xml:space="preserve">smoothed before the optimization, but the quality of the final warping is measured on the unsmoothed data. For "WCC", the warping is performed using </w:t>
      </w:r>
      <w:r w:rsidRPr="00426161">
        <w:rPr>
          <w:rFonts w:ascii="Times New Roman" w:hAnsi="Times New Roman" w:cs="Times New Roman"/>
          <w:b/>
          <w:bCs/>
          <w:sz w:val="24"/>
          <w:szCs w:val="24"/>
        </w:rPr>
        <w:t>trwdth</w:t>
      </w:r>
      <w:r w:rsidRPr="00231398">
        <w:rPr>
          <w:rFonts w:ascii="Times New Roman" w:hAnsi="Times New Roman" w:cs="Times New Roman"/>
          <w:sz w:val="24"/>
          <w:szCs w:val="24"/>
        </w:rPr>
        <w:t xml:space="preserve"> as the triangle width, but the quality of the final solution is measured using </w:t>
      </w:r>
      <w:r w:rsidRPr="00AB627D">
        <w:rPr>
          <w:rFonts w:ascii="Times New Roman" w:hAnsi="Times New Roman" w:cs="Times New Roman"/>
          <w:b/>
          <w:bCs/>
          <w:sz w:val="24"/>
          <w:szCs w:val="24"/>
        </w:rPr>
        <w:t>trwdth.res</w:t>
      </w:r>
      <w:r w:rsidRPr="00231398">
        <w:rPr>
          <w:rFonts w:ascii="Times New Roman" w:hAnsi="Times New Roman" w:cs="Times New Roman"/>
          <w:sz w:val="24"/>
          <w:szCs w:val="24"/>
        </w:rPr>
        <w:t>.</w:t>
      </w:r>
      <w:r w:rsidR="00F84ED9" w:rsidRPr="00F84ED9">
        <w:t xml:space="preserve"> </w:t>
      </w:r>
      <w:r w:rsidR="00350ADA">
        <w:rPr>
          <w:rFonts w:ascii="Times New Roman" w:hAnsi="Times New Roman" w:cs="Times New Roman"/>
          <w:sz w:val="24"/>
          <w:szCs w:val="24"/>
        </w:rPr>
        <w:t>WCC stands for</w:t>
      </w:r>
      <w:r w:rsidR="00F84ED9" w:rsidRPr="00F84ED9">
        <w:rPr>
          <w:rFonts w:ascii="Times New Roman" w:hAnsi="Times New Roman" w:cs="Times New Roman"/>
          <w:sz w:val="24"/>
          <w:szCs w:val="24"/>
        </w:rPr>
        <w:t xml:space="preserve"> </w:t>
      </w:r>
      <w:r w:rsidR="007733AB">
        <w:rPr>
          <w:rFonts w:ascii="Times New Roman" w:hAnsi="Times New Roman" w:cs="Times New Roman"/>
          <w:sz w:val="24"/>
          <w:szCs w:val="24"/>
        </w:rPr>
        <w:t>“</w:t>
      </w:r>
      <w:r w:rsidR="00F84ED9" w:rsidRPr="00F84ED9">
        <w:rPr>
          <w:rFonts w:ascii="Times New Roman" w:hAnsi="Times New Roman" w:cs="Times New Roman"/>
          <w:sz w:val="24"/>
          <w:szCs w:val="24"/>
        </w:rPr>
        <w:t>weighted auto- and cross-correlation measures</w:t>
      </w:r>
      <w:r w:rsidR="007733AB">
        <w:rPr>
          <w:rFonts w:ascii="Times New Roman" w:hAnsi="Times New Roman" w:cs="Times New Roman"/>
          <w:sz w:val="24"/>
          <w:szCs w:val="24"/>
        </w:rPr>
        <w:t xml:space="preserve">” and </w:t>
      </w:r>
      <w:r w:rsidR="00F84ED9" w:rsidRPr="00F84ED9">
        <w:rPr>
          <w:rFonts w:ascii="Times New Roman" w:hAnsi="Times New Roman" w:cs="Times New Roman"/>
          <w:sz w:val="24"/>
          <w:szCs w:val="24"/>
        </w:rPr>
        <w:t>is a suitable measure for the similarity of two patterns when features may be shifted. Identical patterns lead to a wcc value of 1.</w:t>
      </w:r>
    </w:p>
    <w:p w14:paraId="600DEFF5" w14:textId="615CDAC1" w:rsidR="00D2778A" w:rsidRDefault="0037026A" w:rsidP="00A10DA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426161">
        <w:rPr>
          <w:rFonts w:ascii="Times New Roman" w:hAnsi="Times New Roman" w:cs="Times New Roman"/>
          <w:b/>
          <w:bCs/>
          <w:sz w:val="24"/>
          <w:szCs w:val="24"/>
        </w:rPr>
        <w:t>init</w:t>
      </w:r>
      <w:r w:rsidR="00426161" w:rsidRPr="00426161">
        <w:rPr>
          <w:rFonts w:ascii="Times New Roman" w:hAnsi="Times New Roman" w:cs="Times New Roman"/>
          <w:b/>
          <w:bCs/>
          <w:sz w:val="24"/>
          <w:szCs w:val="24"/>
        </w:rPr>
        <w:t>.coef</w:t>
      </w:r>
      <w:r w:rsidR="00426161">
        <w:rPr>
          <w:rFonts w:ascii="Times New Roman" w:hAnsi="Times New Roman" w:cs="Times New Roman"/>
          <w:sz w:val="24"/>
          <w:szCs w:val="24"/>
        </w:rPr>
        <w:t xml:space="preserve"> refers to the </w:t>
      </w:r>
      <w:r w:rsidR="00D2778A" w:rsidRPr="00D2778A">
        <w:rPr>
          <w:rFonts w:ascii="Times New Roman" w:hAnsi="Times New Roman" w:cs="Times New Roman"/>
          <w:sz w:val="24"/>
          <w:szCs w:val="24"/>
        </w:rPr>
        <w:t>starting coefficients. The first number is the zeroth-order coefficient (i.e., a constant shift)</w:t>
      </w:r>
      <w:r w:rsidR="00596F1E">
        <w:rPr>
          <w:rFonts w:ascii="Times New Roman" w:hAnsi="Times New Roman" w:cs="Times New Roman"/>
          <w:sz w:val="24"/>
          <w:szCs w:val="24"/>
        </w:rPr>
        <w:t xml:space="preserve">. </w:t>
      </w:r>
      <w:r w:rsidR="00D2778A" w:rsidRPr="00D2778A">
        <w:rPr>
          <w:rFonts w:ascii="Times New Roman" w:hAnsi="Times New Roman" w:cs="Times New Roman"/>
          <w:sz w:val="24"/>
          <w:szCs w:val="24"/>
        </w:rPr>
        <w:t>The default is to start from the identity warping using a quadratic function (c(0, 1, 0))</w:t>
      </w:r>
      <w:r w:rsidR="00D2778A">
        <w:rPr>
          <w:rFonts w:ascii="Times New Roman" w:hAnsi="Times New Roman" w:cs="Times New Roman"/>
          <w:sz w:val="24"/>
          <w:szCs w:val="24"/>
        </w:rPr>
        <w:t xml:space="preserve">. </w:t>
      </w:r>
    </w:p>
    <w:p w14:paraId="2594CA10" w14:textId="77777777" w:rsidR="00CD7733" w:rsidRDefault="00CD7733" w:rsidP="00A10DA1">
      <w:pPr>
        <w:autoSpaceDE w:val="0"/>
        <w:autoSpaceDN w:val="0"/>
        <w:adjustRightInd w:val="0"/>
        <w:spacing w:after="0" w:line="360" w:lineRule="auto"/>
        <w:jc w:val="both"/>
        <w:rPr>
          <w:rFonts w:ascii="Times New Roman" w:hAnsi="Times New Roman" w:cs="Times New Roman"/>
          <w:sz w:val="24"/>
          <w:szCs w:val="24"/>
        </w:rPr>
      </w:pPr>
    </w:p>
    <w:p w14:paraId="27B64D6A" w14:textId="42C58041" w:rsidR="0093708D" w:rsidRDefault="0093708D" w:rsidP="00A10DA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inspect the object gaschrom.ptw </w:t>
      </w:r>
      <w:r w:rsidR="003C50DA">
        <w:rPr>
          <w:rFonts w:ascii="Times New Roman" w:hAnsi="Times New Roman" w:cs="Times New Roman"/>
          <w:sz w:val="24"/>
          <w:szCs w:val="24"/>
        </w:rPr>
        <w:t xml:space="preserve">you created earlier </w:t>
      </w:r>
      <w:r>
        <w:rPr>
          <w:rFonts w:ascii="Times New Roman" w:hAnsi="Times New Roman" w:cs="Times New Roman"/>
          <w:sz w:val="24"/>
          <w:szCs w:val="24"/>
        </w:rPr>
        <w:t xml:space="preserve">you can type </w:t>
      </w:r>
    </w:p>
    <w:p w14:paraId="1316ABE8" w14:textId="77777777" w:rsidR="0093708D" w:rsidRPr="0051124A" w:rsidRDefault="0093708D" w:rsidP="0093708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sidRPr="0051124A">
        <w:rPr>
          <w:rFonts w:ascii="Courier New" w:hAnsi="Courier New" w:cs="Courier New"/>
          <w:b/>
          <w:bCs/>
          <w:color w:val="4472C4" w:themeColor="accent5"/>
          <w:sz w:val="24"/>
          <w:szCs w:val="24"/>
        </w:rPr>
        <w:t>summary(gaschrom.ptw)</w:t>
      </w:r>
    </w:p>
    <w:p w14:paraId="01568D26" w14:textId="0E5A4C2B" w:rsidR="00183B12" w:rsidRDefault="00183B12" w:rsidP="00A10DA1">
      <w:pPr>
        <w:autoSpaceDE w:val="0"/>
        <w:autoSpaceDN w:val="0"/>
        <w:adjustRightInd w:val="0"/>
        <w:spacing w:after="0" w:line="360" w:lineRule="auto"/>
        <w:jc w:val="both"/>
        <w:rPr>
          <w:rFonts w:ascii="Times New Roman" w:hAnsi="Times New Roman" w:cs="Times New Roman"/>
          <w:sz w:val="24"/>
          <w:szCs w:val="24"/>
        </w:rPr>
      </w:pPr>
    </w:p>
    <w:p w14:paraId="1FCF0FEC" w14:textId="40AD6561" w:rsidR="002C4EE0" w:rsidRDefault="00EF273D" w:rsidP="00A10DA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You can extract </w:t>
      </w:r>
      <w:r w:rsidR="00FD70EC">
        <w:rPr>
          <w:rFonts w:ascii="Times New Roman" w:hAnsi="Times New Roman" w:cs="Times New Roman"/>
          <w:sz w:val="24"/>
          <w:szCs w:val="24"/>
        </w:rPr>
        <w:t xml:space="preserve">the “warped” chromatograms from the list above </w:t>
      </w:r>
      <w:r w:rsidR="00547450">
        <w:rPr>
          <w:rFonts w:ascii="Times New Roman" w:hAnsi="Times New Roman" w:cs="Times New Roman"/>
          <w:sz w:val="24"/>
          <w:szCs w:val="24"/>
        </w:rPr>
        <w:t>as follows:</w:t>
      </w:r>
    </w:p>
    <w:p w14:paraId="75954694" w14:textId="77777777" w:rsidR="00547450" w:rsidRPr="004F4FFD" w:rsidRDefault="00547450" w:rsidP="004F4FF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sidRPr="004F4FFD">
        <w:rPr>
          <w:rFonts w:ascii="Courier New" w:hAnsi="Courier New" w:cs="Courier New"/>
          <w:b/>
          <w:bCs/>
          <w:color w:val="4472C4" w:themeColor="accent5"/>
          <w:sz w:val="24"/>
          <w:szCs w:val="24"/>
        </w:rPr>
        <w:t>XTIC.ptw &lt;- as.matrix(gaschrom.ptw[["warped.sample"]])</w:t>
      </w:r>
    </w:p>
    <w:p w14:paraId="02999F33" w14:textId="5A7D233E" w:rsidR="00547450" w:rsidRDefault="00547450" w:rsidP="00547450">
      <w:pPr>
        <w:autoSpaceDE w:val="0"/>
        <w:autoSpaceDN w:val="0"/>
        <w:adjustRightInd w:val="0"/>
        <w:spacing w:after="0" w:line="360" w:lineRule="auto"/>
        <w:jc w:val="both"/>
        <w:rPr>
          <w:rFonts w:ascii="Times New Roman" w:hAnsi="Times New Roman" w:cs="Times New Roman"/>
          <w:sz w:val="24"/>
          <w:szCs w:val="24"/>
        </w:rPr>
      </w:pPr>
    </w:p>
    <w:p w14:paraId="0DBDF8D1" w14:textId="301F83B9" w:rsidR="00547450" w:rsidRDefault="00AC24BE" w:rsidP="0054745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As you may have noticed t</w:t>
      </w:r>
      <w:r w:rsidR="00547450">
        <w:rPr>
          <w:rFonts w:ascii="Times New Roman" w:hAnsi="Times New Roman" w:cs="Times New Roman"/>
          <w:sz w:val="24"/>
          <w:szCs w:val="24"/>
        </w:rPr>
        <w:t>h</w:t>
      </w:r>
      <w:r>
        <w:rPr>
          <w:rFonts w:ascii="Times New Roman" w:hAnsi="Times New Roman" w:cs="Times New Roman"/>
          <w:sz w:val="24"/>
          <w:szCs w:val="24"/>
        </w:rPr>
        <w:t>is matrix has 2</w:t>
      </w:r>
      <w:r w:rsidR="00ED54E7">
        <w:rPr>
          <w:rFonts w:ascii="Times New Roman" w:hAnsi="Times New Roman" w:cs="Times New Roman"/>
          <w:sz w:val="24"/>
          <w:szCs w:val="24"/>
        </w:rPr>
        <w:t>3</w:t>
      </w:r>
      <w:r>
        <w:rPr>
          <w:rFonts w:ascii="Times New Roman" w:hAnsi="Times New Roman" w:cs="Times New Roman"/>
          <w:sz w:val="24"/>
          <w:szCs w:val="24"/>
        </w:rPr>
        <w:t xml:space="preserve"> samples </w:t>
      </w:r>
      <w:r w:rsidR="00A03360">
        <w:rPr>
          <w:rFonts w:ascii="Times New Roman" w:hAnsi="Times New Roman" w:cs="Times New Roman"/>
          <w:sz w:val="24"/>
          <w:szCs w:val="24"/>
        </w:rPr>
        <w:t>as</w:t>
      </w:r>
      <w:r>
        <w:rPr>
          <w:rFonts w:ascii="Times New Roman" w:hAnsi="Times New Roman" w:cs="Times New Roman"/>
          <w:sz w:val="24"/>
          <w:szCs w:val="24"/>
        </w:rPr>
        <w:t xml:space="preserve"> the reference</w:t>
      </w:r>
      <w:r w:rsidR="00A03360">
        <w:rPr>
          <w:rFonts w:ascii="Times New Roman" w:hAnsi="Times New Roman" w:cs="Times New Roman"/>
          <w:sz w:val="24"/>
          <w:szCs w:val="24"/>
        </w:rPr>
        <w:t xml:space="preserve"> is not included.</w:t>
      </w:r>
      <w:r>
        <w:rPr>
          <w:rFonts w:ascii="Times New Roman" w:hAnsi="Times New Roman" w:cs="Times New Roman"/>
          <w:sz w:val="24"/>
          <w:szCs w:val="24"/>
        </w:rPr>
        <w:t xml:space="preserve"> </w:t>
      </w:r>
      <w:r w:rsidR="00FD643E">
        <w:rPr>
          <w:rFonts w:ascii="Times New Roman" w:hAnsi="Times New Roman" w:cs="Times New Roman"/>
          <w:sz w:val="24"/>
          <w:szCs w:val="24"/>
        </w:rPr>
        <w:t>You need to add it back to the matrix by typing:</w:t>
      </w:r>
    </w:p>
    <w:p w14:paraId="7AC18230" w14:textId="79083D62" w:rsidR="00547450" w:rsidRPr="004F4FFD" w:rsidRDefault="00547450" w:rsidP="004F4FF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sidRPr="004F4FFD">
        <w:rPr>
          <w:rFonts w:ascii="Courier New" w:hAnsi="Courier New" w:cs="Courier New"/>
          <w:b/>
          <w:bCs/>
          <w:color w:val="4472C4" w:themeColor="accent5"/>
          <w:sz w:val="24"/>
          <w:szCs w:val="24"/>
        </w:rPr>
        <w:t>XTIC.ptw &lt;- rbind(XTIC[1,], XTIC.ptw)</w:t>
      </w:r>
    </w:p>
    <w:p w14:paraId="2F9308CF" w14:textId="61EEB6A0" w:rsidR="00FD643E" w:rsidRDefault="00FD643E" w:rsidP="0054745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Also, </w:t>
      </w:r>
      <w:r w:rsidR="004F4FFD">
        <w:rPr>
          <w:rFonts w:ascii="Times New Roman" w:hAnsi="Times New Roman" w:cs="Times New Roman"/>
          <w:sz w:val="24"/>
          <w:szCs w:val="24"/>
        </w:rPr>
        <w:t>after warping some cells in the new matrix have NA values. We replace these with zeros as follows:</w:t>
      </w:r>
    </w:p>
    <w:p w14:paraId="6CAC7754" w14:textId="470BED15" w:rsidR="00547450" w:rsidRPr="006005D3" w:rsidRDefault="00547450" w:rsidP="006005D3">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sidRPr="006005D3">
        <w:rPr>
          <w:rFonts w:ascii="Courier New" w:hAnsi="Courier New" w:cs="Courier New"/>
          <w:b/>
          <w:bCs/>
          <w:color w:val="4472C4" w:themeColor="accent5"/>
          <w:sz w:val="24"/>
          <w:szCs w:val="24"/>
        </w:rPr>
        <w:t>library(dplyr)</w:t>
      </w:r>
    </w:p>
    <w:p w14:paraId="571720BD" w14:textId="2F6AB027" w:rsidR="00547450" w:rsidRPr="006005D3" w:rsidRDefault="00547450" w:rsidP="006005D3">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360" w:lineRule="auto"/>
        <w:jc w:val="both"/>
        <w:rPr>
          <w:rFonts w:ascii="Courier New" w:hAnsi="Courier New" w:cs="Courier New"/>
          <w:b/>
          <w:bCs/>
          <w:color w:val="4472C4" w:themeColor="accent5"/>
          <w:sz w:val="24"/>
          <w:szCs w:val="24"/>
        </w:rPr>
      </w:pPr>
      <w:r w:rsidRPr="006005D3">
        <w:rPr>
          <w:rFonts w:ascii="Courier New" w:hAnsi="Courier New" w:cs="Courier New"/>
          <w:b/>
          <w:bCs/>
          <w:color w:val="4472C4" w:themeColor="accent5"/>
          <w:sz w:val="24"/>
          <w:szCs w:val="24"/>
        </w:rPr>
        <w:t>XTIC.ptw &lt;- XTIC.ptw %&gt;% replace(is.na(.), 0)</w:t>
      </w:r>
    </w:p>
    <w:p w14:paraId="3928D0D5" w14:textId="3A8D8BEA" w:rsidR="0093708D" w:rsidRDefault="00FD70EC" w:rsidP="00A10DA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33D5E9B" w14:textId="79DF6EB4" w:rsidR="006005D3" w:rsidRDefault="006005D3" w:rsidP="00A10DA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Now plot the </w:t>
      </w:r>
      <w:r w:rsidR="001F5240">
        <w:rPr>
          <w:rFonts w:ascii="Times New Roman" w:hAnsi="Times New Roman" w:cs="Times New Roman"/>
          <w:sz w:val="24"/>
          <w:szCs w:val="24"/>
        </w:rPr>
        <w:t xml:space="preserve">new data set to see if the chromatograms align better than before. </w:t>
      </w:r>
      <w:r w:rsidR="00E407B8">
        <w:rPr>
          <w:rFonts w:ascii="Times New Roman" w:hAnsi="Times New Roman" w:cs="Times New Roman"/>
          <w:sz w:val="24"/>
          <w:szCs w:val="24"/>
        </w:rPr>
        <w:t xml:space="preserve">You should expect some noticeable improvement, although the issue still exists with some of the samples. </w:t>
      </w:r>
    </w:p>
    <w:p w14:paraId="0B86F695" w14:textId="53AE6B4D" w:rsidR="000D04E2" w:rsidRDefault="000D04E2" w:rsidP="00A10DA1">
      <w:pPr>
        <w:autoSpaceDE w:val="0"/>
        <w:autoSpaceDN w:val="0"/>
        <w:adjustRightInd w:val="0"/>
        <w:spacing w:after="0" w:line="360" w:lineRule="auto"/>
        <w:jc w:val="both"/>
        <w:rPr>
          <w:rFonts w:ascii="Times New Roman" w:hAnsi="Times New Roman" w:cs="Times New Roman"/>
          <w:sz w:val="24"/>
          <w:szCs w:val="24"/>
        </w:rPr>
      </w:pPr>
    </w:p>
    <w:p w14:paraId="6227C54E" w14:textId="7810EF8D" w:rsidR="00452D7D" w:rsidRDefault="00457003" w:rsidP="00A10DA1">
      <w:pPr>
        <w:autoSpaceDE w:val="0"/>
        <w:autoSpaceDN w:val="0"/>
        <w:adjustRightInd w:val="0"/>
        <w:spacing w:after="0"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84864" behindDoc="0" locked="0" layoutInCell="1" allowOverlap="1" wp14:anchorId="416D2952" wp14:editId="1A5F1701">
                <wp:simplePos x="0" y="0"/>
                <wp:positionH relativeFrom="column">
                  <wp:posOffset>0</wp:posOffset>
                </wp:positionH>
                <wp:positionV relativeFrom="paragraph">
                  <wp:posOffset>5243830</wp:posOffset>
                </wp:positionV>
                <wp:extent cx="4925695"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4925695" cy="635"/>
                        </a:xfrm>
                        <a:prstGeom prst="rect">
                          <a:avLst/>
                        </a:prstGeom>
                        <a:solidFill>
                          <a:prstClr val="white"/>
                        </a:solidFill>
                        <a:ln>
                          <a:noFill/>
                        </a:ln>
                      </wps:spPr>
                      <wps:txbx>
                        <w:txbxContent>
                          <w:p w14:paraId="0B9C7988" w14:textId="69E3F436" w:rsidR="00457003" w:rsidRPr="00A72F22" w:rsidRDefault="00457003" w:rsidP="00457003">
                            <w:pPr>
                              <w:pStyle w:val="Caption"/>
                              <w:rPr>
                                <w:noProof/>
                              </w:rPr>
                            </w:pPr>
                            <w:r>
                              <w:t xml:space="preserve">Figure </w:t>
                            </w:r>
                            <w:fldSimple w:instr=" SEQ Figure \* ARABIC ">
                              <w:r>
                                <w:rPr>
                                  <w:noProof/>
                                </w:rPr>
                                <w:t>7</w:t>
                              </w:r>
                            </w:fldSimple>
                            <w:r>
                              <w:t xml:space="preserve">. PCA plot of </w:t>
                            </w:r>
                            <w:r w:rsidR="005502F4">
                              <w:t>“warped” GC-MS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6D2952" id="Text Box 6" o:spid="_x0000_s1031" type="#_x0000_t202" style="position:absolute;left:0;text-align:left;margin-left:0;margin-top:412.9pt;width:387.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" stroked="f">
                <v:textbox style="mso-fit-shape-to-text:t" inset="0,0,0,0">
                  <w:txbxContent>
                    <w:p w14:paraId="0B9C7988" w14:textId="69E3F436" w:rsidR="00457003" w:rsidRPr="00A72F22" w:rsidRDefault="00457003" w:rsidP="00457003">
                      <w:pPr>
                        <w:pStyle w:val="Caption"/>
                        <w:rPr>
                          <w:noProof/>
                        </w:rPr>
                      </w:pPr>
                      <w:r>
                        <w:t xml:space="preserve">Figure </w:t>
                      </w:r>
                      <w:fldSimple w:instr=" SEQ Figure \* ARABIC ">
                        <w:r>
                          <w:rPr>
                            <w:noProof/>
                          </w:rPr>
                          <w:t>7</w:t>
                        </w:r>
                      </w:fldSimple>
                      <w:r>
                        <w:t xml:space="preserve">. PCA plot of </w:t>
                      </w:r>
                      <w:r w:rsidR="005502F4">
                        <w:t>“warped” GC-MS data</w:t>
                      </w:r>
                    </w:p>
                  </w:txbxContent>
                </v:textbox>
                <w10:wrap type="topAndBottom"/>
              </v:shape>
            </w:pict>
          </mc:Fallback>
        </mc:AlternateContent>
      </w:r>
      <w:r>
        <w:rPr>
          <w:noProof/>
        </w:rPr>
        <w:drawing>
          <wp:anchor distT="0" distB="0" distL="114300" distR="114300" simplePos="0" relativeHeight="251658240" behindDoc="0" locked="0" layoutInCell="1" allowOverlap="1" wp14:anchorId="77F7E395" wp14:editId="44C924BA">
            <wp:simplePos x="0" y="0"/>
            <wp:positionH relativeFrom="margin">
              <wp:align>left</wp:align>
            </wp:positionH>
            <wp:positionV relativeFrom="paragraph">
              <wp:posOffset>260985</wp:posOffset>
            </wp:positionV>
            <wp:extent cx="4925695" cy="4925695"/>
            <wp:effectExtent l="0" t="0" r="8255" b="8255"/>
            <wp:wrapTopAndBottom/>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25695" cy="4925695"/>
                    </a:xfrm>
                    <a:prstGeom prst="rect">
                      <a:avLst/>
                    </a:prstGeom>
                  </pic:spPr>
                </pic:pic>
              </a:graphicData>
            </a:graphic>
            <wp14:sizeRelH relativeFrom="page">
              <wp14:pctWidth>0</wp14:pctWidth>
            </wp14:sizeRelH>
            <wp14:sizeRelV relativeFrom="page">
              <wp14:pctHeight>0</wp14:pctHeight>
            </wp14:sizeRelV>
          </wp:anchor>
        </w:drawing>
      </w:r>
      <w:r w:rsidR="000D04E2">
        <w:rPr>
          <w:rFonts w:ascii="Times New Roman" w:hAnsi="Times New Roman" w:cs="Times New Roman"/>
          <w:sz w:val="24"/>
          <w:szCs w:val="24"/>
        </w:rPr>
        <w:t>Next perform PCA to see how the samples cluster after alignment</w:t>
      </w:r>
      <w:r w:rsidR="007F634D">
        <w:rPr>
          <w:rFonts w:ascii="Times New Roman" w:hAnsi="Times New Roman" w:cs="Times New Roman"/>
          <w:sz w:val="24"/>
          <w:szCs w:val="24"/>
        </w:rPr>
        <w:t xml:space="preserve"> (Figure 7)</w:t>
      </w:r>
      <w:r w:rsidR="000D04E2">
        <w:rPr>
          <w:rFonts w:ascii="Times New Roman" w:hAnsi="Times New Roman" w:cs="Times New Roman"/>
          <w:sz w:val="24"/>
          <w:szCs w:val="24"/>
        </w:rPr>
        <w:t>.</w:t>
      </w:r>
      <w:r w:rsidR="00452D7D">
        <w:rPr>
          <w:rFonts w:ascii="Times New Roman" w:hAnsi="Times New Roman" w:cs="Times New Roman"/>
          <w:sz w:val="24"/>
          <w:szCs w:val="24"/>
        </w:rPr>
        <w:t xml:space="preserve"> </w:t>
      </w:r>
    </w:p>
    <w:p w14:paraId="65574A25" w14:textId="674B4601" w:rsidR="000D04E2" w:rsidRDefault="000D04E2" w:rsidP="00A10DA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36D9E29" w14:textId="49D563FB" w:rsidR="007F634D" w:rsidRDefault="005502F4" w:rsidP="00A10DA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This time the PCA reveals two “extreme” outliers</w:t>
      </w:r>
      <w:r w:rsidR="00013906">
        <w:rPr>
          <w:rFonts w:ascii="Times New Roman" w:hAnsi="Times New Roman" w:cs="Times New Roman"/>
          <w:sz w:val="24"/>
          <w:szCs w:val="24"/>
        </w:rPr>
        <w:t xml:space="preserve"> (W304_FA_CD and W152_FA_CTRL). </w:t>
      </w:r>
      <w:r w:rsidR="00B03452">
        <w:rPr>
          <w:rFonts w:ascii="Times New Roman" w:hAnsi="Times New Roman" w:cs="Times New Roman"/>
          <w:sz w:val="24"/>
          <w:szCs w:val="24"/>
        </w:rPr>
        <w:t xml:space="preserve">Remove these two samples from the aligned dataset and </w:t>
      </w:r>
      <w:r w:rsidR="00DF420B">
        <w:rPr>
          <w:rFonts w:ascii="Times New Roman" w:hAnsi="Times New Roman" w:cs="Times New Roman"/>
          <w:sz w:val="24"/>
          <w:szCs w:val="24"/>
        </w:rPr>
        <w:t xml:space="preserve">name the new matrix </w:t>
      </w:r>
      <w:r w:rsidR="00DF420B" w:rsidRPr="00973FAF">
        <w:rPr>
          <w:rFonts w:ascii="Courier New" w:hAnsi="Courier New" w:cs="Courier New"/>
          <w:b/>
          <w:bCs/>
          <w:color w:val="0070C1"/>
          <w:sz w:val="24"/>
          <w:szCs w:val="24"/>
        </w:rPr>
        <w:t>XTIC</w:t>
      </w:r>
      <w:r w:rsidR="00DF420B">
        <w:rPr>
          <w:rFonts w:ascii="Courier New" w:hAnsi="Courier New" w:cs="Courier New"/>
          <w:b/>
          <w:bCs/>
          <w:color w:val="0070C1"/>
          <w:sz w:val="24"/>
          <w:szCs w:val="24"/>
        </w:rPr>
        <w:t>.ptw.out</w:t>
      </w:r>
      <w:r w:rsidR="00DF420B" w:rsidRPr="00DF420B">
        <w:rPr>
          <w:rFonts w:ascii="Times New Roman" w:hAnsi="Times New Roman" w:cs="Times New Roman"/>
          <w:sz w:val="24"/>
          <w:szCs w:val="24"/>
        </w:rPr>
        <w:t>.</w:t>
      </w:r>
      <w:r w:rsidR="00DF420B">
        <w:rPr>
          <w:rFonts w:ascii="Times New Roman" w:hAnsi="Times New Roman" w:cs="Times New Roman"/>
          <w:b/>
          <w:bCs/>
          <w:color w:val="0070C1"/>
          <w:sz w:val="24"/>
          <w:szCs w:val="24"/>
        </w:rPr>
        <w:t xml:space="preserve"> </w:t>
      </w:r>
      <w:r w:rsidR="006B76F0" w:rsidRPr="005C43D1">
        <w:rPr>
          <w:rFonts w:ascii="Times New Roman" w:hAnsi="Times New Roman" w:cs="Times New Roman"/>
          <w:sz w:val="24"/>
          <w:szCs w:val="24"/>
        </w:rPr>
        <w:t xml:space="preserve">Create a new vector </w:t>
      </w:r>
      <w:r w:rsidR="003C2FD0" w:rsidRPr="005C43D1">
        <w:rPr>
          <w:rFonts w:ascii="Times New Roman" w:hAnsi="Times New Roman" w:cs="Times New Roman"/>
          <w:sz w:val="24"/>
          <w:szCs w:val="24"/>
        </w:rPr>
        <w:t>with sample names called</w:t>
      </w:r>
      <w:r w:rsidR="003C2FD0" w:rsidRPr="005C43D1">
        <w:rPr>
          <w:rFonts w:ascii="Times New Roman" w:hAnsi="Times New Roman" w:cs="Times New Roman"/>
          <w:b/>
          <w:bCs/>
          <w:sz w:val="24"/>
          <w:szCs w:val="24"/>
        </w:rPr>
        <w:t xml:space="preserve"> </w:t>
      </w:r>
      <w:r w:rsidR="003C2FD0">
        <w:rPr>
          <w:rFonts w:ascii="Times New Roman" w:hAnsi="Times New Roman" w:cs="Times New Roman"/>
          <w:b/>
          <w:bCs/>
          <w:color w:val="0070C1"/>
          <w:sz w:val="24"/>
          <w:szCs w:val="24"/>
        </w:rPr>
        <w:t xml:space="preserve">SAM1 </w:t>
      </w:r>
      <w:r w:rsidR="003C2FD0" w:rsidRPr="005C43D1">
        <w:rPr>
          <w:rFonts w:ascii="Times New Roman" w:hAnsi="Times New Roman" w:cs="Times New Roman"/>
          <w:sz w:val="24"/>
          <w:szCs w:val="24"/>
        </w:rPr>
        <w:t xml:space="preserve">and a new factor for the class name </w:t>
      </w:r>
      <w:r w:rsidR="005C43D1" w:rsidRPr="005C43D1">
        <w:rPr>
          <w:rFonts w:ascii="Times New Roman" w:hAnsi="Times New Roman" w:cs="Times New Roman"/>
          <w:sz w:val="24"/>
          <w:szCs w:val="24"/>
        </w:rPr>
        <w:t>called</w:t>
      </w:r>
      <w:r w:rsidR="005C43D1" w:rsidRPr="005C43D1">
        <w:rPr>
          <w:rFonts w:ascii="Times New Roman" w:hAnsi="Times New Roman" w:cs="Times New Roman"/>
          <w:b/>
          <w:bCs/>
          <w:sz w:val="24"/>
          <w:szCs w:val="24"/>
        </w:rPr>
        <w:t xml:space="preserve"> </w:t>
      </w:r>
      <w:r w:rsidR="005C43D1">
        <w:rPr>
          <w:rFonts w:ascii="Times New Roman" w:hAnsi="Times New Roman" w:cs="Times New Roman"/>
          <w:b/>
          <w:bCs/>
          <w:color w:val="0070C1"/>
          <w:sz w:val="24"/>
          <w:szCs w:val="24"/>
        </w:rPr>
        <w:t xml:space="preserve">CLASS1. </w:t>
      </w:r>
      <w:r w:rsidR="00DF420B" w:rsidRPr="00DF420B">
        <w:rPr>
          <w:rFonts w:ascii="Times New Roman" w:hAnsi="Times New Roman" w:cs="Times New Roman"/>
          <w:sz w:val="24"/>
          <w:szCs w:val="24"/>
        </w:rPr>
        <w:t xml:space="preserve">Then </w:t>
      </w:r>
      <w:r w:rsidR="00B03452" w:rsidRPr="00DF420B">
        <w:rPr>
          <w:rFonts w:ascii="Times New Roman" w:hAnsi="Times New Roman" w:cs="Times New Roman"/>
          <w:sz w:val="24"/>
          <w:szCs w:val="24"/>
        </w:rPr>
        <w:t>p</w:t>
      </w:r>
      <w:r w:rsidR="00B03452">
        <w:rPr>
          <w:rFonts w:ascii="Times New Roman" w:hAnsi="Times New Roman" w:cs="Times New Roman"/>
          <w:sz w:val="24"/>
          <w:szCs w:val="24"/>
        </w:rPr>
        <w:t xml:space="preserve">roceed with </w:t>
      </w:r>
      <w:r w:rsidR="00997678">
        <w:rPr>
          <w:rFonts w:ascii="Times New Roman" w:hAnsi="Times New Roman" w:cs="Times New Roman"/>
          <w:sz w:val="24"/>
          <w:szCs w:val="24"/>
        </w:rPr>
        <w:t>building a prediction algorithm using PLS-DA</w:t>
      </w:r>
      <w:r w:rsidR="00FB46FE">
        <w:rPr>
          <w:rFonts w:ascii="Times New Roman" w:hAnsi="Times New Roman" w:cs="Times New Roman"/>
          <w:sz w:val="24"/>
          <w:szCs w:val="24"/>
        </w:rPr>
        <w:t xml:space="preserve"> as instructed in the following section</w:t>
      </w:r>
      <w:r w:rsidR="00997678">
        <w:rPr>
          <w:rFonts w:ascii="Times New Roman" w:hAnsi="Times New Roman" w:cs="Times New Roman"/>
          <w:sz w:val="24"/>
          <w:szCs w:val="24"/>
        </w:rPr>
        <w:t xml:space="preserve">. </w:t>
      </w:r>
    </w:p>
    <w:p w14:paraId="09B295E8" w14:textId="77777777" w:rsidR="00997678" w:rsidRPr="00276704" w:rsidRDefault="00997678" w:rsidP="00A10DA1">
      <w:pPr>
        <w:autoSpaceDE w:val="0"/>
        <w:autoSpaceDN w:val="0"/>
        <w:adjustRightInd w:val="0"/>
        <w:spacing w:after="0" w:line="360" w:lineRule="auto"/>
        <w:jc w:val="both"/>
        <w:rPr>
          <w:rFonts w:ascii="Times New Roman" w:hAnsi="Times New Roman" w:cs="Times New Roman"/>
          <w:sz w:val="24"/>
          <w:szCs w:val="24"/>
        </w:rPr>
      </w:pPr>
    </w:p>
    <w:p w14:paraId="71203E86" w14:textId="227CFBA6" w:rsidR="003000D7" w:rsidRPr="003000D7" w:rsidRDefault="003000D7" w:rsidP="00C87B16">
      <w:pPr>
        <w:tabs>
          <w:tab w:val="left" w:pos="5801"/>
        </w:tabs>
        <w:autoSpaceDE w:val="0"/>
        <w:autoSpaceDN w:val="0"/>
        <w:adjustRightInd w:val="0"/>
        <w:spacing w:after="0" w:line="360" w:lineRule="auto"/>
        <w:jc w:val="both"/>
        <w:rPr>
          <w:rFonts w:ascii="Times New Roman" w:hAnsi="Times New Roman" w:cs="Times New Roman"/>
          <w:b/>
          <w:bCs/>
          <w:sz w:val="24"/>
          <w:szCs w:val="24"/>
        </w:rPr>
      </w:pPr>
      <w:r w:rsidRPr="003000D7">
        <w:rPr>
          <w:rFonts w:ascii="Times New Roman" w:hAnsi="Times New Roman" w:cs="Times New Roman"/>
          <w:b/>
          <w:bCs/>
          <w:sz w:val="24"/>
          <w:szCs w:val="24"/>
        </w:rPr>
        <w:t>3.</w:t>
      </w:r>
      <w:r w:rsidR="00FC4A9D">
        <w:rPr>
          <w:rFonts w:ascii="Times New Roman" w:hAnsi="Times New Roman" w:cs="Times New Roman"/>
          <w:b/>
          <w:bCs/>
          <w:sz w:val="24"/>
          <w:szCs w:val="24"/>
        </w:rPr>
        <w:t>4</w:t>
      </w:r>
      <w:r w:rsidRPr="003000D7">
        <w:rPr>
          <w:rFonts w:ascii="Times New Roman" w:hAnsi="Times New Roman" w:cs="Times New Roman"/>
          <w:b/>
          <w:bCs/>
          <w:sz w:val="24"/>
          <w:szCs w:val="24"/>
        </w:rPr>
        <w:t xml:space="preserve"> Multivariate classification </w:t>
      </w:r>
      <w:r w:rsidR="001C7F85">
        <w:rPr>
          <w:rFonts w:ascii="Times New Roman" w:hAnsi="Times New Roman" w:cs="Times New Roman"/>
          <w:b/>
          <w:bCs/>
          <w:sz w:val="24"/>
          <w:szCs w:val="24"/>
        </w:rPr>
        <w:t xml:space="preserve">of aligned data </w:t>
      </w:r>
      <w:r w:rsidRPr="003000D7">
        <w:rPr>
          <w:rFonts w:ascii="Times New Roman" w:hAnsi="Times New Roman" w:cs="Times New Roman"/>
          <w:b/>
          <w:bCs/>
          <w:sz w:val="24"/>
          <w:szCs w:val="24"/>
        </w:rPr>
        <w:t>using PLS-DA</w:t>
      </w:r>
    </w:p>
    <w:p w14:paraId="68B36BF8" w14:textId="1E53DBD4" w:rsidR="00A73F8F" w:rsidRPr="00973FAF" w:rsidRDefault="008C1EDD" w:rsidP="00A73F8F">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bCs/>
          <w:sz w:val="24"/>
          <w:szCs w:val="24"/>
        </w:rPr>
        <w:t xml:space="preserve">The first step is to split </w:t>
      </w:r>
      <w:r w:rsidRPr="008C1EDD">
        <w:rPr>
          <w:rFonts w:ascii="Times New Roman" w:hAnsi="Times New Roman" w:cs="Times New Roman"/>
          <w:bCs/>
          <w:sz w:val="24"/>
          <w:szCs w:val="24"/>
        </w:rPr>
        <w:t xml:space="preserve">the </w:t>
      </w:r>
      <w:r w:rsidR="001C7F85">
        <w:rPr>
          <w:rFonts w:ascii="Times New Roman" w:hAnsi="Times New Roman" w:cs="Times New Roman"/>
          <w:bCs/>
          <w:sz w:val="24"/>
          <w:szCs w:val="24"/>
        </w:rPr>
        <w:t xml:space="preserve">aligned </w:t>
      </w:r>
      <w:r w:rsidRPr="008C1EDD">
        <w:rPr>
          <w:rFonts w:ascii="Times New Roman" w:hAnsi="Times New Roman" w:cs="Times New Roman"/>
          <w:bCs/>
          <w:sz w:val="24"/>
          <w:szCs w:val="24"/>
        </w:rPr>
        <w:t xml:space="preserve">dataset into a training set and a testing set. The former will be used to build a classification model; the latter will be used to see if the model correctly classifies the samples (you can deduce this from the sample ID).  </w:t>
      </w:r>
      <w:r w:rsidR="00A73F8F" w:rsidRPr="00973FAF">
        <w:rPr>
          <w:rFonts w:ascii="Times New Roman" w:hAnsi="Times New Roman" w:cs="Times New Roman"/>
          <w:color w:val="000000"/>
          <w:sz w:val="24"/>
          <w:szCs w:val="24"/>
        </w:rPr>
        <w:t xml:space="preserve">Create a new data matrix called </w:t>
      </w:r>
      <w:r w:rsidR="00A73F8F" w:rsidRPr="00973FAF">
        <w:rPr>
          <w:rFonts w:ascii="Courier New" w:hAnsi="Courier New" w:cs="Courier New"/>
          <w:b/>
          <w:bCs/>
          <w:color w:val="0070C1"/>
          <w:sz w:val="24"/>
          <w:szCs w:val="24"/>
        </w:rPr>
        <w:t>XTrain</w:t>
      </w:r>
      <w:r w:rsidR="007C4F9D">
        <w:rPr>
          <w:rFonts w:ascii="Courier New" w:hAnsi="Courier New" w:cs="Courier New"/>
          <w:b/>
          <w:bCs/>
          <w:color w:val="0070C1"/>
          <w:sz w:val="24"/>
          <w:szCs w:val="24"/>
        </w:rPr>
        <w:t>.ptw</w:t>
      </w:r>
      <w:r w:rsidR="00A73F8F" w:rsidRPr="00973FAF">
        <w:rPr>
          <w:rFonts w:ascii="Times New Roman" w:hAnsi="Times New Roman" w:cs="Times New Roman"/>
          <w:b/>
          <w:bCs/>
          <w:color w:val="0070C1"/>
          <w:sz w:val="24"/>
          <w:szCs w:val="24"/>
        </w:rPr>
        <w:t xml:space="preserve"> </w:t>
      </w:r>
      <w:r w:rsidR="00A73F8F" w:rsidRPr="00973FAF">
        <w:rPr>
          <w:rFonts w:ascii="Times New Roman" w:hAnsi="Times New Roman" w:cs="Times New Roman"/>
          <w:color w:val="000000"/>
          <w:sz w:val="24"/>
          <w:szCs w:val="24"/>
        </w:rPr>
        <w:t xml:space="preserve">from </w:t>
      </w:r>
      <w:r w:rsidR="00A73F8F" w:rsidRPr="00973FAF">
        <w:rPr>
          <w:rFonts w:ascii="Courier New" w:hAnsi="Courier New" w:cs="Courier New"/>
          <w:b/>
          <w:bCs/>
          <w:color w:val="0070C1"/>
          <w:sz w:val="24"/>
          <w:szCs w:val="24"/>
        </w:rPr>
        <w:t>XTIC</w:t>
      </w:r>
      <w:r w:rsidR="007C4F9D">
        <w:rPr>
          <w:rFonts w:ascii="Courier New" w:hAnsi="Courier New" w:cs="Courier New"/>
          <w:b/>
          <w:bCs/>
          <w:color w:val="0070C1"/>
          <w:sz w:val="24"/>
          <w:szCs w:val="24"/>
        </w:rPr>
        <w:t>.ptw.out</w:t>
      </w:r>
      <w:r w:rsidR="00A73F8F" w:rsidRPr="00973FAF">
        <w:rPr>
          <w:rFonts w:ascii="Times New Roman" w:hAnsi="Times New Roman" w:cs="Times New Roman"/>
          <w:b/>
          <w:bCs/>
          <w:color w:val="0070C1"/>
          <w:sz w:val="24"/>
          <w:szCs w:val="24"/>
        </w:rPr>
        <w:t xml:space="preserve"> </w:t>
      </w:r>
      <w:r w:rsidR="00A73F8F" w:rsidRPr="00973FAF">
        <w:rPr>
          <w:rFonts w:ascii="Times New Roman" w:hAnsi="Times New Roman" w:cs="Times New Roman"/>
          <w:color w:val="000000"/>
          <w:sz w:val="24"/>
          <w:szCs w:val="24"/>
        </w:rPr>
        <w:t>but remove the 3</w:t>
      </w:r>
      <w:r w:rsidR="00A73F8F" w:rsidRPr="00973FAF">
        <w:rPr>
          <w:rFonts w:ascii="Times New Roman" w:hAnsi="Times New Roman" w:cs="Times New Roman"/>
          <w:color w:val="000000"/>
          <w:sz w:val="24"/>
          <w:szCs w:val="24"/>
          <w:vertAlign w:val="superscript"/>
        </w:rPr>
        <w:t>rd</w:t>
      </w:r>
      <w:r w:rsidR="00A73F8F" w:rsidRPr="00973FAF">
        <w:rPr>
          <w:rFonts w:ascii="Times New Roman" w:hAnsi="Times New Roman" w:cs="Times New Roman"/>
          <w:color w:val="000000"/>
          <w:sz w:val="24"/>
          <w:szCs w:val="24"/>
        </w:rPr>
        <w:t>, 9</w:t>
      </w:r>
      <w:r w:rsidR="00A73F8F" w:rsidRPr="00973FAF">
        <w:rPr>
          <w:rFonts w:ascii="Times New Roman" w:hAnsi="Times New Roman" w:cs="Times New Roman"/>
          <w:color w:val="000000"/>
          <w:sz w:val="24"/>
          <w:szCs w:val="24"/>
          <w:vertAlign w:val="superscript"/>
        </w:rPr>
        <w:t>th</w:t>
      </w:r>
      <w:r w:rsidR="00997678">
        <w:rPr>
          <w:rFonts w:ascii="Times New Roman" w:hAnsi="Times New Roman" w:cs="Times New Roman"/>
          <w:color w:val="000000"/>
          <w:sz w:val="24"/>
          <w:szCs w:val="24"/>
        </w:rPr>
        <w:t>,</w:t>
      </w:r>
      <w:r w:rsidR="00A73F8F" w:rsidRPr="00973FAF">
        <w:rPr>
          <w:rFonts w:ascii="Times New Roman" w:hAnsi="Times New Roman" w:cs="Times New Roman"/>
          <w:color w:val="000000"/>
          <w:sz w:val="24"/>
          <w:szCs w:val="24"/>
        </w:rPr>
        <w:t xml:space="preserve"> 16</w:t>
      </w:r>
      <w:r w:rsidR="00A73F8F" w:rsidRPr="00973FAF">
        <w:rPr>
          <w:rFonts w:ascii="Times New Roman" w:hAnsi="Times New Roman" w:cs="Times New Roman"/>
          <w:color w:val="000000"/>
          <w:sz w:val="24"/>
          <w:szCs w:val="24"/>
          <w:vertAlign w:val="superscript"/>
        </w:rPr>
        <w:t>th</w:t>
      </w:r>
      <w:r w:rsidR="00A73F8F" w:rsidRPr="00973FAF">
        <w:rPr>
          <w:rFonts w:ascii="Times New Roman" w:hAnsi="Times New Roman" w:cs="Times New Roman"/>
          <w:color w:val="000000"/>
          <w:sz w:val="24"/>
          <w:szCs w:val="24"/>
        </w:rPr>
        <w:t xml:space="preserve"> </w:t>
      </w:r>
      <w:r w:rsidR="00997678">
        <w:rPr>
          <w:rFonts w:ascii="Times New Roman" w:hAnsi="Times New Roman" w:cs="Times New Roman"/>
          <w:color w:val="000000"/>
          <w:sz w:val="24"/>
          <w:szCs w:val="24"/>
        </w:rPr>
        <w:t>and 19</w:t>
      </w:r>
      <w:r w:rsidR="00997678" w:rsidRPr="00997678">
        <w:rPr>
          <w:rFonts w:ascii="Times New Roman" w:hAnsi="Times New Roman" w:cs="Times New Roman"/>
          <w:color w:val="000000"/>
          <w:sz w:val="24"/>
          <w:szCs w:val="24"/>
          <w:vertAlign w:val="superscript"/>
        </w:rPr>
        <w:t>th</w:t>
      </w:r>
      <w:r w:rsidR="00997678">
        <w:rPr>
          <w:rFonts w:ascii="Times New Roman" w:hAnsi="Times New Roman" w:cs="Times New Roman"/>
          <w:color w:val="000000"/>
          <w:sz w:val="24"/>
          <w:szCs w:val="24"/>
        </w:rPr>
        <w:t xml:space="preserve"> </w:t>
      </w:r>
      <w:r w:rsidR="00A73F8F" w:rsidRPr="00973FAF">
        <w:rPr>
          <w:rFonts w:ascii="Times New Roman" w:hAnsi="Times New Roman" w:cs="Times New Roman"/>
          <w:color w:val="000000"/>
          <w:sz w:val="24"/>
          <w:szCs w:val="24"/>
        </w:rPr>
        <w:t xml:space="preserve">rows. Now </w:t>
      </w:r>
      <w:r w:rsidR="00A73F8F" w:rsidRPr="00973FAF">
        <w:rPr>
          <w:rFonts w:ascii="Times New Roman" w:hAnsi="Times New Roman" w:cs="Times New Roman"/>
          <w:color w:val="000000"/>
          <w:sz w:val="24"/>
          <w:szCs w:val="24"/>
        </w:rPr>
        <w:lastRenderedPageBreak/>
        <w:t xml:space="preserve">do the same for </w:t>
      </w:r>
      <w:r w:rsidR="00A73F8F" w:rsidRPr="00973FAF">
        <w:rPr>
          <w:rFonts w:ascii="Courier New" w:hAnsi="Courier New" w:cs="Courier New"/>
          <w:b/>
          <w:bCs/>
          <w:color w:val="0070C1"/>
          <w:sz w:val="24"/>
          <w:szCs w:val="24"/>
        </w:rPr>
        <w:t>CLASS</w:t>
      </w:r>
      <w:r w:rsidR="007D7E62">
        <w:rPr>
          <w:rFonts w:ascii="Courier New" w:hAnsi="Courier New" w:cs="Courier New"/>
          <w:b/>
          <w:bCs/>
          <w:color w:val="0070C1"/>
          <w:sz w:val="24"/>
          <w:szCs w:val="24"/>
        </w:rPr>
        <w:t>1</w:t>
      </w:r>
      <w:r w:rsidR="00A73F8F" w:rsidRPr="00973FAF">
        <w:rPr>
          <w:rFonts w:ascii="Times New Roman" w:hAnsi="Times New Roman" w:cs="Times New Roman"/>
          <w:b/>
          <w:bCs/>
          <w:color w:val="0070C1"/>
          <w:sz w:val="24"/>
          <w:szCs w:val="24"/>
        </w:rPr>
        <w:t xml:space="preserve"> </w:t>
      </w:r>
      <w:r w:rsidR="00A73F8F" w:rsidRPr="00973FAF">
        <w:rPr>
          <w:rFonts w:ascii="Times New Roman" w:hAnsi="Times New Roman" w:cs="Times New Roman"/>
          <w:color w:val="000000"/>
          <w:sz w:val="24"/>
          <w:szCs w:val="24"/>
        </w:rPr>
        <w:t xml:space="preserve">and </w:t>
      </w:r>
      <w:r w:rsidR="00A73F8F" w:rsidRPr="00973FAF">
        <w:rPr>
          <w:rFonts w:ascii="Courier New" w:hAnsi="Courier New" w:cs="Courier New"/>
          <w:b/>
          <w:bCs/>
          <w:color w:val="0070C1"/>
          <w:sz w:val="24"/>
          <w:szCs w:val="24"/>
        </w:rPr>
        <w:t>SAM</w:t>
      </w:r>
      <w:r w:rsidR="007D7E62">
        <w:rPr>
          <w:rFonts w:ascii="Courier New" w:hAnsi="Courier New" w:cs="Courier New"/>
          <w:b/>
          <w:bCs/>
          <w:color w:val="0070C1"/>
          <w:sz w:val="24"/>
          <w:szCs w:val="24"/>
        </w:rPr>
        <w:t>1</w:t>
      </w:r>
      <w:r w:rsidR="00A73F8F" w:rsidRPr="00973FAF">
        <w:rPr>
          <w:rFonts w:ascii="Times New Roman" w:hAnsi="Times New Roman" w:cs="Times New Roman"/>
          <w:b/>
          <w:bCs/>
          <w:color w:val="0070C1"/>
          <w:sz w:val="24"/>
          <w:szCs w:val="24"/>
        </w:rPr>
        <w:t xml:space="preserve"> </w:t>
      </w:r>
      <w:r w:rsidR="00A73F8F" w:rsidRPr="00973FAF">
        <w:rPr>
          <w:rFonts w:ascii="Times New Roman" w:hAnsi="Times New Roman" w:cs="Times New Roman"/>
          <w:color w:val="000000"/>
          <w:sz w:val="24"/>
          <w:szCs w:val="24"/>
        </w:rPr>
        <w:t xml:space="preserve">creating </w:t>
      </w:r>
      <w:r w:rsidR="00744D03" w:rsidRPr="00744D03">
        <w:rPr>
          <w:rFonts w:ascii="Courier New" w:hAnsi="Courier New" w:cs="Courier New"/>
          <w:b/>
          <w:bCs/>
          <w:color w:val="0070C1"/>
          <w:sz w:val="24"/>
          <w:szCs w:val="24"/>
        </w:rPr>
        <w:t>Ctrain.ptw</w:t>
      </w:r>
      <w:r w:rsidR="00A73F8F" w:rsidRPr="00973FAF">
        <w:rPr>
          <w:rFonts w:ascii="Times New Roman" w:hAnsi="Times New Roman" w:cs="Times New Roman"/>
          <w:b/>
          <w:bCs/>
          <w:color w:val="0070C1"/>
          <w:sz w:val="24"/>
          <w:szCs w:val="24"/>
        </w:rPr>
        <w:t xml:space="preserve"> </w:t>
      </w:r>
      <w:r w:rsidR="00A73F8F" w:rsidRPr="00973FAF">
        <w:rPr>
          <w:rFonts w:ascii="Times New Roman" w:hAnsi="Times New Roman" w:cs="Times New Roman"/>
          <w:color w:val="000000"/>
          <w:sz w:val="24"/>
          <w:szCs w:val="24"/>
        </w:rPr>
        <w:t>and</w:t>
      </w:r>
      <w:r w:rsidR="00A73F8F">
        <w:rPr>
          <w:rFonts w:ascii="Times New Roman" w:hAnsi="Times New Roman" w:cs="Times New Roman"/>
          <w:color w:val="000000"/>
          <w:sz w:val="24"/>
          <w:szCs w:val="24"/>
        </w:rPr>
        <w:t xml:space="preserve"> </w:t>
      </w:r>
      <w:r w:rsidR="00A73F8F" w:rsidRPr="00973FAF">
        <w:rPr>
          <w:rFonts w:ascii="Courier New" w:hAnsi="Courier New" w:cs="Courier New"/>
          <w:b/>
          <w:bCs/>
          <w:color w:val="0070C1"/>
          <w:sz w:val="24"/>
          <w:szCs w:val="24"/>
        </w:rPr>
        <w:t>SAMtrain</w:t>
      </w:r>
      <w:r w:rsidR="00744D03">
        <w:rPr>
          <w:rFonts w:ascii="Courier New" w:hAnsi="Courier New" w:cs="Courier New"/>
          <w:b/>
          <w:bCs/>
          <w:color w:val="0070C1"/>
          <w:sz w:val="24"/>
          <w:szCs w:val="24"/>
        </w:rPr>
        <w:t>.ptw</w:t>
      </w:r>
      <w:r w:rsidR="00A73F8F" w:rsidRPr="00973FAF">
        <w:rPr>
          <w:rFonts w:ascii="Times New Roman" w:hAnsi="Times New Roman" w:cs="Times New Roman"/>
          <w:b/>
          <w:bCs/>
          <w:color w:val="0070C1"/>
          <w:sz w:val="24"/>
          <w:szCs w:val="24"/>
        </w:rPr>
        <w:t xml:space="preserve"> </w:t>
      </w:r>
      <w:r w:rsidR="00A73F8F" w:rsidRPr="00973FAF">
        <w:rPr>
          <w:rFonts w:ascii="Times New Roman" w:hAnsi="Times New Roman" w:cs="Times New Roman"/>
          <w:color w:val="000000"/>
          <w:sz w:val="24"/>
          <w:szCs w:val="24"/>
        </w:rPr>
        <w:t>respectively.</w:t>
      </w:r>
    </w:p>
    <w:p w14:paraId="5DE4D789" w14:textId="2B3C2FB8" w:rsidR="000B7F74" w:rsidRPr="0032790F" w:rsidRDefault="00A73F8F" w:rsidP="0032790F">
      <w:pPr>
        <w:autoSpaceDE w:val="0"/>
        <w:autoSpaceDN w:val="0"/>
        <w:adjustRightInd w:val="0"/>
        <w:spacing w:after="0" w:line="360" w:lineRule="auto"/>
        <w:jc w:val="both"/>
        <w:rPr>
          <w:rFonts w:ascii="Times-Roman" w:hAnsi="Times-Roman" w:cs="Times-Roman"/>
          <w:color w:val="000000"/>
          <w:sz w:val="24"/>
          <w:szCs w:val="24"/>
        </w:rPr>
      </w:pPr>
      <w:r>
        <w:rPr>
          <w:rFonts w:ascii="Times-Roman" w:hAnsi="Times-Roman" w:cs="Times-Roman"/>
          <w:color w:val="000000"/>
          <w:sz w:val="24"/>
          <w:szCs w:val="24"/>
        </w:rPr>
        <w:t xml:space="preserve">Create a new data matrix called </w:t>
      </w:r>
      <w:r>
        <w:rPr>
          <w:rFonts w:ascii="Courier-Bold" w:hAnsi="Courier-Bold" w:cs="Courier-Bold"/>
          <w:b/>
          <w:bCs/>
          <w:color w:val="0070C1"/>
          <w:sz w:val="24"/>
          <w:szCs w:val="24"/>
        </w:rPr>
        <w:t>XTest</w:t>
      </w:r>
      <w:r w:rsidR="00D07F51">
        <w:rPr>
          <w:rFonts w:ascii="Courier-Bold" w:hAnsi="Courier-Bold" w:cs="Courier-Bold"/>
          <w:b/>
          <w:bCs/>
          <w:color w:val="0070C1"/>
          <w:sz w:val="24"/>
          <w:szCs w:val="24"/>
        </w:rPr>
        <w:t>.ptw</w:t>
      </w:r>
      <w:r>
        <w:rPr>
          <w:rFonts w:ascii="Courier-Bold" w:hAnsi="Courier-Bold" w:cs="Courier-Bold"/>
          <w:b/>
          <w:bCs/>
          <w:color w:val="0070C1"/>
          <w:sz w:val="24"/>
          <w:szCs w:val="24"/>
        </w:rPr>
        <w:t xml:space="preserve"> </w:t>
      </w:r>
      <w:r>
        <w:rPr>
          <w:rFonts w:ascii="Times-Roman" w:hAnsi="Times-Roman" w:cs="Times-Roman"/>
          <w:color w:val="000000"/>
          <w:sz w:val="24"/>
          <w:szCs w:val="24"/>
        </w:rPr>
        <w:t xml:space="preserve">and fill it with the </w:t>
      </w:r>
      <w:r w:rsidRPr="00973FAF">
        <w:rPr>
          <w:rFonts w:ascii="Times New Roman" w:hAnsi="Times New Roman" w:cs="Times New Roman"/>
          <w:color w:val="000000"/>
          <w:sz w:val="24"/>
          <w:szCs w:val="24"/>
        </w:rPr>
        <w:t>3</w:t>
      </w:r>
      <w:r w:rsidRPr="00973FAF">
        <w:rPr>
          <w:rFonts w:ascii="Times New Roman" w:hAnsi="Times New Roman" w:cs="Times New Roman"/>
          <w:color w:val="000000"/>
          <w:sz w:val="24"/>
          <w:szCs w:val="24"/>
          <w:vertAlign w:val="superscript"/>
        </w:rPr>
        <w:t>rd</w:t>
      </w:r>
      <w:r w:rsidRPr="00973FAF">
        <w:rPr>
          <w:rFonts w:ascii="Times New Roman" w:hAnsi="Times New Roman" w:cs="Times New Roman"/>
          <w:color w:val="000000"/>
          <w:sz w:val="24"/>
          <w:szCs w:val="24"/>
        </w:rPr>
        <w:t>, 9</w:t>
      </w:r>
      <w:r w:rsidRPr="00973FAF">
        <w:rPr>
          <w:rFonts w:ascii="Times New Roman" w:hAnsi="Times New Roman" w:cs="Times New Roman"/>
          <w:color w:val="000000"/>
          <w:sz w:val="24"/>
          <w:szCs w:val="24"/>
          <w:vertAlign w:val="superscript"/>
        </w:rPr>
        <w:t>th</w:t>
      </w:r>
      <w:r w:rsidR="00D07F51">
        <w:rPr>
          <w:rFonts w:ascii="Times New Roman" w:hAnsi="Times New Roman" w:cs="Times New Roman"/>
          <w:color w:val="000000"/>
          <w:sz w:val="24"/>
          <w:szCs w:val="24"/>
        </w:rPr>
        <w:t>,</w:t>
      </w:r>
      <w:r w:rsidRPr="00973FAF">
        <w:rPr>
          <w:rFonts w:ascii="Times New Roman" w:hAnsi="Times New Roman" w:cs="Times New Roman"/>
          <w:color w:val="000000"/>
          <w:sz w:val="24"/>
          <w:szCs w:val="24"/>
        </w:rPr>
        <w:t xml:space="preserve"> 16</w:t>
      </w:r>
      <w:r w:rsidRPr="00973FAF">
        <w:rPr>
          <w:rFonts w:ascii="Times New Roman" w:hAnsi="Times New Roman" w:cs="Times New Roman"/>
          <w:color w:val="000000"/>
          <w:sz w:val="24"/>
          <w:szCs w:val="24"/>
          <w:vertAlign w:val="superscript"/>
        </w:rPr>
        <w:t>th</w:t>
      </w:r>
      <w:r w:rsidRPr="00973FAF">
        <w:rPr>
          <w:rFonts w:ascii="Times New Roman" w:hAnsi="Times New Roman" w:cs="Times New Roman"/>
          <w:color w:val="000000"/>
          <w:sz w:val="24"/>
          <w:szCs w:val="24"/>
        </w:rPr>
        <w:t xml:space="preserve"> </w:t>
      </w:r>
      <w:r w:rsidR="00D07F51">
        <w:rPr>
          <w:rFonts w:ascii="Times New Roman" w:hAnsi="Times New Roman" w:cs="Times New Roman"/>
          <w:color w:val="000000"/>
          <w:sz w:val="24"/>
          <w:szCs w:val="24"/>
        </w:rPr>
        <w:t>and 19</w:t>
      </w:r>
      <w:r w:rsidR="00D07F51" w:rsidRPr="00D07F51">
        <w:rPr>
          <w:rFonts w:ascii="Times New Roman" w:hAnsi="Times New Roman" w:cs="Times New Roman"/>
          <w:color w:val="000000"/>
          <w:sz w:val="24"/>
          <w:szCs w:val="24"/>
          <w:vertAlign w:val="superscript"/>
        </w:rPr>
        <w:t>th</w:t>
      </w:r>
      <w:r w:rsidR="00D07F51">
        <w:rPr>
          <w:rFonts w:ascii="Times New Roman" w:hAnsi="Times New Roman" w:cs="Times New Roman"/>
          <w:color w:val="000000"/>
          <w:sz w:val="24"/>
          <w:szCs w:val="24"/>
        </w:rPr>
        <w:t xml:space="preserve"> </w:t>
      </w:r>
      <w:r>
        <w:rPr>
          <w:rFonts w:ascii="Times-Roman" w:hAnsi="Times-Roman" w:cs="Times-Roman"/>
          <w:color w:val="000000"/>
          <w:sz w:val="24"/>
          <w:szCs w:val="24"/>
        </w:rPr>
        <w:t xml:space="preserve">row from </w:t>
      </w:r>
      <w:r w:rsidR="00D07F51" w:rsidRPr="00973FAF">
        <w:rPr>
          <w:rFonts w:ascii="Courier New" w:hAnsi="Courier New" w:cs="Courier New"/>
          <w:b/>
          <w:bCs/>
          <w:color w:val="0070C1"/>
          <w:sz w:val="24"/>
          <w:szCs w:val="24"/>
        </w:rPr>
        <w:t>XTIC</w:t>
      </w:r>
      <w:r w:rsidR="00D07F51">
        <w:rPr>
          <w:rFonts w:ascii="Courier New" w:hAnsi="Courier New" w:cs="Courier New"/>
          <w:b/>
          <w:bCs/>
          <w:color w:val="0070C1"/>
          <w:sz w:val="24"/>
          <w:szCs w:val="24"/>
        </w:rPr>
        <w:t>.ptw.out</w:t>
      </w:r>
      <w:r>
        <w:rPr>
          <w:rFonts w:ascii="Times-Roman" w:hAnsi="Times-Roman" w:cs="Times-Roman"/>
          <w:color w:val="000000"/>
          <w:sz w:val="24"/>
          <w:szCs w:val="24"/>
        </w:rPr>
        <w:t xml:space="preserve">. Do the same for </w:t>
      </w:r>
      <w:r>
        <w:rPr>
          <w:rFonts w:ascii="Courier-Bold" w:hAnsi="Courier-Bold" w:cs="Courier-Bold"/>
          <w:b/>
          <w:bCs/>
          <w:color w:val="0070C1"/>
          <w:sz w:val="24"/>
          <w:szCs w:val="24"/>
        </w:rPr>
        <w:t>CLASS</w:t>
      </w:r>
      <w:r w:rsidR="000E17D1">
        <w:rPr>
          <w:rFonts w:ascii="Courier-Bold" w:hAnsi="Courier-Bold" w:cs="Courier-Bold"/>
          <w:b/>
          <w:bCs/>
          <w:color w:val="0070C1"/>
          <w:sz w:val="24"/>
          <w:szCs w:val="24"/>
        </w:rPr>
        <w:t>1</w:t>
      </w:r>
      <w:r>
        <w:rPr>
          <w:rFonts w:ascii="Courier-Bold" w:hAnsi="Courier-Bold" w:cs="Courier-Bold"/>
          <w:b/>
          <w:bCs/>
          <w:color w:val="0070C1"/>
          <w:sz w:val="24"/>
          <w:szCs w:val="24"/>
        </w:rPr>
        <w:t xml:space="preserve"> </w:t>
      </w:r>
      <w:r>
        <w:rPr>
          <w:rFonts w:ascii="Times-Roman" w:hAnsi="Times-Roman" w:cs="Times-Roman"/>
          <w:color w:val="000000"/>
          <w:sz w:val="24"/>
          <w:szCs w:val="24"/>
        </w:rPr>
        <w:t xml:space="preserve">and </w:t>
      </w:r>
      <w:r>
        <w:rPr>
          <w:rFonts w:ascii="Courier-Bold" w:hAnsi="Courier-Bold" w:cs="Courier-Bold"/>
          <w:b/>
          <w:bCs/>
          <w:color w:val="0070C1"/>
          <w:sz w:val="24"/>
          <w:szCs w:val="24"/>
        </w:rPr>
        <w:t>SAM</w:t>
      </w:r>
      <w:r w:rsidR="000E17D1">
        <w:rPr>
          <w:rFonts w:ascii="Courier-Bold" w:hAnsi="Courier-Bold" w:cs="Courier-Bold"/>
          <w:b/>
          <w:bCs/>
          <w:color w:val="0070C1"/>
          <w:sz w:val="24"/>
          <w:szCs w:val="24"/>
        </w:rPr>
        <w:t>1</w:t>
      </w:r>
      <w:r>
        <w:rPr>
          <w:rFonts w:ascii="Courier-Bold" w:hAnsi="Courier-Bold" w:cs="Courier-Bold"/>
          <w:b/>
          <w:bCs/>
          <w:color w:val="0070C1"/>
          <w:sz w:val="24"/>
          <w:szCs w:val="24"/>
        </w:rPr>
        <w:t xml:space="preserve"> </w:t>
      </w:r>
      <w:r>
        <w:rPr>
          <w:rFonts w:ascii="Times-Roman" w:hAnsi="Times-Roman" w:cs="Times-Roman"/>
          <w:color w:val="000000"/>
          <w:sz w:val="24"/>
          <w:szCs w:val="24"/>
        </w:rPr>
        <w:t xml:space="preserve">creating </w:t>
      </w:r>
      <w:r w:rsidR="000E17D1" w:rsidRPr="000E17D1">
        <w:rPr>
          <w:rFonts w:ascii="Courier-Bold" w:hAnsi="Courier-Bold" w:cs="Courier-Bold"/>
          <w:b/>
          <w:bCs/>
          <w:color w:val="0070C1"/>
          <w:sz w:val="24"/>
          <w:szCs w:val="24"/>
        </w:rPr>
        <w:t>Ctest.ptw</w:t>
      </w:r>
      <w:r>
        <w:rPr>
          <w:rFonts w:ascii="Courier-Bold" w:hAnsi="Courier-Bold" w:cs="Courier-Bold"/>
          <w:b/>
          <w:bCs/>
          <w:color w:val="0070C1"/>
          <w:sz w:val="24"/>
          <w:szCs w:val="24"/>
        </w:rPr>
        <w:t xml:space="preserve"> </w:t>
      </w:r>
      <w:r>
        <w:rPr>
          <w:rFonts w:ascii="Times-Roman" w:hAnsi="Times-Roman" w:cs="Times-Roman"/>
          <w:color w:val="000000"/>
          <w:sz w:val="24"/>
          <w:szCs w:val="24"/>
        </w:rPr>
        <w:t xml:space="preserve">and </w:t>
      </w:r>
      <w:r>
        <w:rPr>
          <w:rFonts w:ascii="Courier-Bold" w:hAnsi="Courier-Bold" w:cs="Courier-Bold"/>
          <w:b/>
          <w:bCs/>
          <w:color w:val="0070C1"/>
          <w:sz w:val="24"/>
          <w:szCs w:val="24"/>
        </w:rPr>
        <w:t>SAMtest</w:t>
      </w:r>
      <w:r w:rsidR="000E17D1">
        <w:rPr>
          <w:rFonts w:ascii="Courier-Bold" w:hAnsi="Courier-Bold" w:cs="Courier-Bold"/>
          <w:b/>
          <w:bCs/>
          <w:color w:val="0070C1"/>
          <w:sz w:val="24"/>
          <w:szCs w:val="24"/>
        </w:rPr>
        <w:t>.ptw</w:t>
      </w:r>
      <w:r>
        <w:rPr>
          <w:rFonts w:ascii="Courier-Bold" w:hAnsi="Courier-Bold" w:cs="Courier-Bold"/>
          <w:b/>
          <w:bCs/>
          <w:color w:val="0070C1"/>
          <w:sz w:val="24"/>
          <w:szCs w:val="24"/>
        </w:rPr>
        <w:t xml:space="preserve"> </w:t>
      </w:r>
      <w:r>
        <w:rPr>
          <w:rFonts w:ascii="Times-Roman" w:hAnsi="Times-Roman" w:cs="Times-Roman"/>
          <w:color w:val="000000"/>
          <w:sz w:val="24"/>
          <w:szCs w:val="24"/>
        </w:rPr>
        <w:t xml:space="preserve">respectively. </w:t>
      </w:r>
    </w:p>
    <w:p w14:paraId="3401E4A9" w14:textId="512B083B" w:rsidR="00F469E1" w:rsidRDefault="008C1EDD" w:rsidP="008C1EDD">
      <w:pPr>
        <w:tabs>
          <w:tab w:val="left" w:pos="5801"/>
        </w:tabs>
        <w:autoSpaceDE w:val="0"/>
        <w:autoSpaceDN w:val="0"/>
        <w:adjustRightInd w:val="0"/>
        <w:spacing w:after="0" w:line="360" w:lineRule="auto"/>
        <w:jc w:val="both"/>
        <w:rPr>
          <w:rFonts w:ascii="Times New Roman" w:hAnsi="Times New Roman" w:cs="Times New Roman"/>
          <w:bCs/>
          <w:sz w:val="24"/>
          <w:szCs w:val="24"/>
        </w:rPr>
      </w:pPr>
      <w:r w:rsidRPr="008C1EDD">
        <w:rPr>
          <w:rFonts w:ascii="Times New Roman" w:hAnsi="Times New Roman" w:cs="Times New Roman"/>
          <w:bCs/>
          <w:sz w:val="24"/>
          <w:szCs w:val="24"/>
        </w:rPr>
        <w:t xml:space="preserve">Now build a plsda model </w:t>
      </w:r>
      <w:r>
        <w:rPr>
          <w:rFonts w:ascii="Times New Roman" w:hAnsi="Times New Roman" w:cs="Times New Roman"/>
          <w:bCs/>
          <w:sz w:val="24"/>
          <w:szCs w:val="24"/>
        </w:rPr>
        <w:t>with the</w:t>
      </w:r>
      <w:r w:rsidRPr="008C1EDD">
        <w:rPr>
          <w:rFonts w:ascii="Times New Roman" w:hAnsi="Times New Roman" w:cs="Times New Roman"/>
          <w:bCs/>
          <w:sz w:val="24"/>
          <w:szCs w:val="24"/>
        </w:rPr>
        <w:t xml:space="preserve"> training set using the function </w:t>
      </w:r>
      <w:r w:rsidRPr="008C1EDD">
        <w:rPr>
          <w:rFonts w:ascii="Courier New" w:hAnsi="Courier New" w:cs="Courier New"/>
          <w:bCs/>
          <w:color w:val="0070C0"/>
          <w:sz w:val="24"/>
          <w:szCs w:val="24"/>
        </w:rPr>
        <w:t>plsda()</w:t>
      </w:r>
      <w:r>
        <w:rPr>
          <w:rFonts w:ascii="Times New Roman" w:hAnsi="Times New Roman" w:cs="Times New Roman"/>
          <w:bCs/>
          <w:sz w:val="24"/>
          <w:szCs w:val="24"/>
        </w:rPr>
        <w:t xml:space="preserve"> as you did earlier</w:t>
      </w:r>
      <w:r w:rsidR="00085125">
        <w:rPr>
          <w:rFonts w:ascii="Times New Roman" w:hAnsi="Times New Roman" w:cs="Times New Roman"/>
          <w:bCs/>
          <w:sz w:val="24"/>
          <w:szCs w:val="24"/>
        </w:rPr>
        <w:t xml:space="preserve">, selecting </w:t>
      </w:r>
      <w:r w:rsidR="00085125" w:rsidRPr="00085125">
        <w:rPr>
          <w:rFonts w:ascii="Courier New" w:hAnsi="Courier New" w:cs="Courier New"/>
          <w:bCs/>
          <w:color w:val="0070C0"/>
          <w:sz w:val="24"/>
          <w:szCs w:val="24"/>
        </w:rPr>
        <w:t>ncomp=</w:t>
      </w:r>
      <w:r w:rsidR="004156DD">
        <w:rPr>
          <w:rFonts w:ascii="Courier New" w:hAnsi="Courier New" w:cs="Courier New"/>
          <w:bCs/>
          <w:color w:val="0070C0"/>
          <w:sz w:val="24"/>
          <w:szCs w:val="24"/>
        </w:rPr>
        <w:t>10</w:t>
      </w:r>
      <w:r w:rsidR="00E21757">
        <w:rPr>
          <w:rFonts w:ascii="Times New Roman" w:hAnsi="Times New Roman" w:cs="Times New Roman"/>
          <w:bCs/>
          <w:sz w:val="24"/>
          <w:szCs w:val="24"/>
        </w:rPr>
        <w:t>, and v</w:t>
      </w:r>
      <w:r>
        <w:rPr>
          <w:rFonts w:ascii="Times New Roman" w:hAnsi="Times New Roman" w:cs="Times New Roman"/>
          <w:bCs/>
          <w:sz w:val="24"/>
          <w:szCs w:val="24"/>
        </w:rPr>
        <w:t xml:space="preserve">isualise it using the </w:t>
      </w:r>
      <w:r w:rsidRPr="008C1EDD">
        <w:rPr>
          <w:rFonts w:ascii="Courier New" w:hAnsi="Courier New" w:cs="Courier New"/>
          <w:bCs/>
          <w:color w:val="0070C0"/>
          <w:sz w:val="24"/>
          <w:szCs w:val="24"/>
        </w:rPr>
        <w:t>plotIndiv()</w:t>
      </w:r>
      <w:r w:rsidRPr="008C1EDD">
        <w:rPr>
          <w:rFonts w:ascii="Times New Roman" w:hAnsi="Times New Roman" w:cs="Times New Roman"/>
          <w:bCs/>
          <w:color w:val="0070C0"/>
          <w:sz w:val="24"/>
          <w:szCs w:val="24"/>
        </w:rPr>
        <w:t xml:space="preserve"> </w:t>
      </w:r>
      <w:r>
        <w:rPr>
          <w:rFonts w:ascii="Times New Roman" w:hAnsi="Times New Roman" w:cs="Times New Roman"/>
          <w:bCs/>
          <w:sz w:val="24"/>
          <w:szCs w:val="24"/>
        </w:rPr>
        <w:t xml:space="preserve">function. </w:t>
      </w:r>
      <w:r w:rsidR="004156DD">
        <w:rPr>
          <w:rFonts w:ascii="Times New Roman" w:hAnsi="Times New Roman" w:cs="Times New Roman"/>
          <w:bCs/>
          <w:sz w:val="24"/>
          <w:szCs w:val="24"/>
        </w:rPr>
        <w:t xml:space="preserve">Follow the same workflow from Task 2 to optimise the plsda model </w:t>
      </w:r>
      <w:r w:rsidR="004F32C3">
        <w:rPr>
          <w:rFonts w:ascii="Times New Roman" w:hAnsi="Times New Roman" w:cs="Times New Roman"/>
          <w:bCs/>
          <w:sz w:val="24"/>
          <w:szCs w:val="24"/>
        </w:rPr>
        <w:t xml:space="preserve">by selecting the optimum number of </w:t>
      </w:r>
      <w:r w:rsidR="000D7AEE">
        <w:rPr>
          <w:rFonts w:ascii="Times New Roman" w:hAnsi="Times New Roman" w:cs="Times New Roman"/>
          <w:bCs/>
          <w:sz w:val="24"/>
          <w:szCs w:val="24"/>
        </w:rPr>
        <w:t xml:space="preserve">components and the optimal number of </w:t>
      </w:r>
      <w:r w:rsidR="004F32C3">
        <w:rPr>
          <w:rFonts w:ascii="Times New Roman" w:hAnsi="Times New Roman" w:cs="Times New Roman"/>
          <w:bCs/>
          <w:sz w:val="24"/>
          <w:szCs w:val="24"/>
        </w:rPr>
        <w:t xml:space="preserve">variables for each </w:t>
      </w:r>
      <w:r w:rsidR="000D7AEE">
        <w:rPr>
          <w:rFonts w:ascii="Times New Roman" w:hAnsi="Times New Roman" w:cs="Times New Roman"/>
          <w:bCs/>
          <w:sz w:val="24"/>
          <w:szCs w:val="24"/>
        </w:rPr>
        <w:t xml:space="preserve">component. </w:t>
      </w:r>
      <w:r w:rsidR="00600F8A">
        <w:rPr>
          <w:rFonts w:ascii="Times New Roman" w:hAnsi="Times New Roman" w:cs="Times New Roman"/>
          <w:bCs/>
          <w:sz w:val="24"/>
          <w:szCs w:val="24"/>
        </w:rPr>
        <w:t xml:space="preserve">For the </w:t>
      </w:r>
      <w:r w:rsidR="00EE5E0F">
        <w:rPr>
          <w:rFonts w:ascii="Times New Roman" w:hAnsi="Times New Roman" w:cs="Times New Roman"/>
          <w:bCs/>
          <w:sz w:val="24"/>
          <w:szCs w:val="24"/>
        </w:rPr>
        <w:t>variable</w:t>
      </w:r>
      <w:r w:rsidR="00600F8A">
        <w:rPr>
          <w:rFonts w:ascii="Times New Roman" w:hAnsi="Times New Roman" w:cs="Times New Roman"/>
          <w:bCs/>
          <w:sz w:val="24"/>
          <w:szCs w:val="24"/>
        </w:rPr>
        <w:t xml:space="preserve"> selection grid use:</w:t>
      </w:r>
    </w:p>
    <w:p w14:paraId="12C9AB09" w14:textId="7B7C6B94" w:rsidR="00600F8A" w:rsidRPr="00307357" w:rsidRDefault="00600F8A" w:rsidP="008C1EDD">
      <w:pPr>
        <w:tabs>
          <w:tab w:val="left" w:pos="5801"/>
        </w:tabs>
        <w:autoSpaceDE w:val="0"/>
        <w:autoSpaceDN w:val="0"/>
        <w:adjustRightInd w:val="0"/>
        <w:spacing w:after="0" w:line="360" w:lineRule="auto"/>
        <w:jc w:val="both"/>
        <w:rPr>
          <w:rFonts w:ascii="Courier New" w:hAnsi="Courier New" w:cs="Courier New"/>
          <w:b/>
          <w:color w:val="4472C4" w:themeColor="accent5"/>
          <w:sz w:val="24"/>
          <w:szCs w:val="24"/>
        </w:rPr>
      </w:pPr>
      <w:r w:rsidRPr="00307357">
        <w:rPr>
          <w:rFonts w:ascii="Courier New" w:hAnsi="Courier New" w:cs="Courier New"/>
          <w:b/>
          <w:color w:val="4472C4" w:themeColor="accent5"/>
          <w:sz w:val="24"/>
          <w:szCs w:val="24"/>
        </w:rPr>
        <w:t>list.keep</w:t>
      </w:r>
      <w:r w:rsidR="00307357" w:rsidRPr="00307357">
        <w:rPr>
          <w:rFonts w:ascii="Courier New" w:hAnsi="Courier New" w:cs="Courier New"/>
          <w:b/>
          <w:color w:val="4472C4" w:themeColor="accent5"/>
          <w:sz w:val="24"/>
          <w:szCs w:val="24"/>
        </w:rPr>
        <w:t>X</w:t>
      </w:r>
      <w:r w:rsidRPr="00307357">
        <w:rPr>
          <w:rFonts w:ascii="Courier New" w:hAnsi="Courier New" w:cs="Courier New"/>
          <w:b/>
          <w:color w:val="4472C4" w:themeColor="accent5"/>
          <w:sz w:val="24"/>
          <w:szCs w:val="24"/>
        </w:rPr>
        <w:t xml:space="preserve"> &lt;- c(5:10,  seq(20, </w:t>
      </w:r>
      <w:r w:rsidR="007F1025">
        <w:rPr>
          <w:rFonts w:ascii="Courier New" w:hAnsi="Courier New" w:cs="Courier New"/>
          <w:b/>
          <w:color w:val="4472C4" w:themeColor="accent5"/>
          <w:sz w:val="24"/>
          <w:szCs w:val="24"/>
        </w:rPr>
        <w:t>3</w:t>
      </w:r>
      <w:r w:rsidRPr="00307357">
        <w:rPr>
          <w:rFonts w:ascii="Courier New" w:hAnsi="Courier New" w:cs="Courier New"/>
          <w:b/>
          <w:color w:val="4472C4" w:themeColor="accent5"/>
          <w:sz w:val="24"/>
          <w:szCs w:val="24"/>
        </w:rPr>
        <w:t>00, 10))</w:t>
      </w:r>
    </w:p>
    <w:p w14:paraId="37EC3C7C" w14:textId="3E7E555A" w:rsidR="00600F8A" w:rsidRDefault="00600F8A" w:rsidP="008C1EDD">
      <w:pPr>
        <w:tabs>
          <w:tab w:val="left" w:pos="5801"/>
        </w:tabs>
        <w:autoSpaceDE w:val="0"/>
        <w:autoSpaceDN w:val="0"/>
        <w:adjustRightInd w:val="0"/>
        <w:spacing w:after="0" w:line="360" w:lineRule="auto"/>
        <w:jc w:val="both"/>
        <w:rPr>
          <w:rFonts w:ascii="Times New Roman" w:hAnsi="Times New Roman" w:cs="Times New Roman"/>
          <w:bCs/>
          <w:sz w:val="24"/>
          <w:szCs w:val="24"/>
        </w:rPr>
      </w:pPr>
    </w:p>
    <w:p w14:paraId="71203E99" w14:textId="3143FC77" w:rsidR="00EA13F3" w:rsidRPr="00FF720E" w:rsidRDefault="00D64956" w:rsidP="00FF720E">
      <w:pPr>
        <w:tabs>
          <w:tab w:val="left" w:pos="5801"/>
        </w:tabs>
        <w:autoSpaceDE w:val="0"/>
        <w:autoSpaceDN w:val="0"/>
        <w:adjustRightInd w:val="0"/>
        <w:spacing w:after="0" w:line="360" w:lineRule="auto"/>
        <w:jc w:val="both"/>
        <w:rPr>
          <w:rFonts w:ascii="Times New Roman" w:hAnsi="Times New Roman" w:cs="Times New Roman"/>
          <w:b/>
          <w:sz w:val="24"/>
          <w:szCs w:val="24"/>
        </w:rPr>
      </w:pPr>
      <w:r w:rsidRPr="00F867C1">
        <w:rPr>
          <w:rFonts w:ascii="Times New Roman" w:hAnsi="Times New Roman" w:cs="Times New Roman"/>
          <w:b/>
          <w:sz w:val="24"/>
          <w:szCs w:val="24"/>
        </w:rPr>
        <w:t xml:space="preserve">If the </w:t>
      </w:r>
      <w:r w:rsidR="00D576FE" w:rsidRPr="00F867C1">
        <w:rPr>
          <w:rFonts w:ascii="Times New Roman" w:hAnsi="Times New Roman" w:cs="Times New Roman"/>
          <w:b/>
          <w:sz w:val="24"/>
          <w:szCs w:val="24"/>
        </w:rPr>
        <w:t>tuning only selects one variable manually set ncomp=2</w:t>
      </w:r>
      <w:r w:rsidR="00914926" w:rsidRPr="00F867C1">
        <w:rPr>
          <w:rFonts w:ascii="Times New Roman" w:hAnsi="Times New Roman" w:cs="Times New Roman"/>
          <w:b/>
          <w:sz w:val="24"/>
          <w:szCs w:val="24"/>
        </w:rPr>
        <w:t xml:space="preserve"> when creating the optimised model.</w:t>
      </w:r>
    </w:p>
    <w:p w14:paraId="71203EA8" w14:textId="5F4AD0EF" w:rsidR="00973FAF" w:rsidRDefault="00925843" w:rsidP="003A1CBD">
      <w:pPr>
        <w:autoSpaceDE w:val="0"/>
        <w:autoSpaceDN w:val="0"/>
        <w:adjustRightInd w:val="0"/>
        <w:spacing w:after="0" w:line="360" w:lineRule="auto"/>
        <w:jc w:val="both"/>
        <w:rPr>
          <w:rFonts w:ascii="Times-Roman" w:hAnsi="Times-Roman" w:cs="Times-Roman"/>
          <w:color w:val="000000"/>
          <w:sz w:val="24"/>
          <w:szCs w:val="24"/>
        </w:rPr>
      </w:pPr>
      <w:r>
        <w:rPr>
          <w:rFonts w:ascii="Times-Roman" w:hAnsi="Times-Roman" w:cs="Times-Roman"/>
          <w:color w:val="000000"/>
          <w:sz w:val="24"/>
          <w:szCs w:val="24"/>
        </w:rPr>
        <w:t xml:space="preserve">Finally use the test set to predict the class of the “unknowns”. Use the </w:t>
      </w:r>
      <w:r w:rsidRPr="00925843">
        <w:rPr>
          <w:rFonts w:ascii="Courier New" w:hAnsi="Courier New" w:cs="Courier New"/>
          <w:color w:val="0070C0"/>
          <w:sz w:val="24"/>
          <w:szCs w:val="24"/>
        </w:rPr>
        <w:t>predict()</w:t>
      </w:r>
      <w:r>
        <w:rPr>
          <w:rFonts w:ascii="Times-Roman" w:hAnsi="Times-Roman" w:cs="Times-Roman"/>
          <w:color w:val="000000"/>
          <w:sz w:val="24"/>
          <w:szCs w:val="24"/>
        </w:rPr>
        <w:t xml:space="preserve">function with </w:t>
      </w:r>
      <w:r w:rsidRPr="003E2C43">
        <w:rPr>
          <w:rFonts w:ascii="Courier New" w:hAnsi="Courier New" w:cs="Courier New"/>
          <w:color w:val="0070C0"/>
          <w:sz w:val="24"/>
          <w:szCs w:val="24"/>
        </w:rPr>
        <w:t>dist=”max.dist”</w:t>
      </w:r>
      <w:r w:rsidRPr="003E2C43">
        <w:rPr>
          <w:rFonts w:ascii="Times-Roman" w:hAnsi="Times-Roman" w:cs="Times-Roman"/>
          <w:color w:val="0070C0"/>
          <w:sz w:val="24"/>
          <w:szCs w:val="24"/>
        </w:rPr>
        <w:t xml:space="preserve"> </w:t>
      </w:r>
      <w:r>
        <w:rPr>
          <w:rFonts w:ascii="Times-Roman" w:hAnsi="Times-Roman" w:cs="Times-Roman"/>
          <w:color w:val="000000"/>
          <w:sz w:val="24"/>
          <w:szCs w:val="24"/>
        </w:rPr>
        <w:t xml:space="preserve">and produce a confusion matrix with the classification results. </w:t>
      </w:r>
    </w:p>
    <w:p w14:paraId="71203EAB" w14:textId="70A41682" w:rsidR="00A5016A" w:rsidRDefault="00A5016A" w:rsidP="003A1CBD">
      <w:pPr>
        <w:autoSpaceDE w:val="0"/>
        <w:autoSpaceDN w:val="0"/>
        <w:adjustRightInd w:val="0"/>
        <w:spacing w:after="0" w:line="360" w:lineRule="auto"/>
        <w:jc w:val="both"/>
        <w:rPr>
          <w:rFonts w:ascii="Times New Roman" w:hAnsi="Times New Roman" w:cs="Times New Roman"/>
          <w:b/>
          <w:bCs/>
          <w:sz w:val="24"/>
          <w:szCs w:val="24"/>
        </w:rPr>
      </w:pPr>
    </w:p>
    <w:p w14:paraId="7B003D1A" w14:textId="24F4C666" w:rsidR="00935CC7" w:rsidRDefault="00935CC7" w:rsidP="003A1CBD">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Optional Task</w:t>
      </w:r>
    </w:p>
    <w:p w14:paraId="71203EAC" w14:textId="2E82B13F" w:rsidR="003E2C43" w:rsidRDefault="00935CC7" w:rsidP="003A1CBD">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FC4A9D">
        <w:rPr>
          <w:rFonts w:ascii="Times New Roman" w:hAnsi="Times New Roman" w:cs="Times New Roman"/>
          <w:b/>
          <w:bCs/>
          <w:sz w:val="24"/>
          <w:szCs w:val="24"/>
        </w:rPr>
        <w:t>5</w:t>
      </w:r>
      <w:r w:rsidR="003E2C43" w:rsidRPr="003000D7">
        <w:rPr>
          <w:rFonts w:ascii="Times New Roman" w:hAnsi="Times New Roman" w:cs="Times New Roman"/>
          <w:b/>
          <w:bCs/>
          <w:sz w:val="24"/>
          <w:szCs w:val="24"/>
        </w:rPr>
        <w:t xml:space="preserve"> </w:t>
      </w:r>
      <w:r w:rsidR="003E2C43">
        <w:rPr>
          <w:rFonts w:ascii="Times New Roman" w:hAnsi="Times New Roman" w:cs="Times New Roman"/>
          <w:b/>
          <w:bCs/>
          <w:sz w:val="24"/>
          <w:szCs w:val="24"/>
        </w:rPr>
        <w:t>Explore data pre-treatment</w:t>
      </w:r>
      <w:r>
        <w:rPr>
          <w:rFonts w:ascii="Times New Roman" w:hAnsi="Times New Roman" w:cs="Times New Roman"/>
          <w:b/>
          <w:bCs/>
          <w:sz w:val="24"/>
          <w:szCs w:val="24"/>
        </w:rPr>
        <w:t xml:space="preserve"> </w:t>
      </w:r>
    </w:p>
    <w:p w14:paraId="71203EAD" w14:textId="18C1857B" w:rsidR="003E2C43" w:rsidRDefault="00935CC7" w:rsidP="003A1CBD">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Scaling the data prior to building a classification model is a common practice in metabolomics.  You have been</w:t>
      </w:r>
      <w:r w:rsidR="003E2C43">
        <w:rPr>
          <w:rFonts w:ascii="Times New Roman" w:hAnsi="Times New Roman" w:cs="Times New Roman"/>
          <w:color w:val="000000"/>
          <w:sz w:val="24"/>
          <w:szCs w:val="24"/>
        </w:rPr>
        <w:t xml:space="preserve"> supplied </w:t>
      </w:r>
      <w:r>
        <w:rPr>
          <w:rFonts w:ascii="Times New Roman" w:hAnsi="Times New Roman" w:cs="Times New Roman"/>
          <w:color w:val="000000"/>
          <w:sz w:val="24"/>
          <w:szCs w:val="24"/>
        </w:rPr>
        <w:t xml:space="preserve">with the </w:t>
      </w:r>
      <w:r w:rsidR="003E2C43" w:rsidRPr="003A1CBD">
        <w:rPr>
          <w:rFonts w:ascii="Courier New" w:hAnsi="Courier New" w:cs="Courier New"/>
          <w:color w:val="0070C0"/>
          <w:sz w:val="24"/>
          <w:szCs w:val="24"/>
        </w:rPr>
        <w:t>pretreat</w:t>
      </w:r>
      <w:r w:rsidR="003A1CBD">
        <w:rPr>
          <w:rFonts w:ascii="Courier New" w:hAnsi="Courier New" w:cs="Courier New"/>
          <w:color w:val="0070C0"/>
          <w:sz w:val="24"/>
          <w:szCs w:val="24"/>
        </w:rPr>
        <w:t>(</w:t>
      </w:r>
      <w:r w:rsidR="003E2C43" w:rsidRPr="003A1CBD">
        <w:rPr>
          <w:rFonts w:ascii="Courier New" w:hAnsi="Courier New" w:cs="Courier New"/>
          <w:color w:val="0070C0"/>
          <w:sz w:val="24"/>
          <w:szCs w:val="24"/>
        </w:rPr>
        <w:t>)</w:t>
      </w:r>
      <w:r w:rsidR="003E2C43" w:rsidRPr="003A1CBD">
        <w:rPr>
          <w:rFonts w:ascii="Times New Roman" w:hAnsi="Times New Roman" w:cs="Times New Roman"/>
          <w:color w:val="0070C0"/>
          <w:sz w:val="24"/>
          <w:szCs w:val="24"/>
        </w:rPr>
        <w:t xml:space="preserve"> </w:t>
      </w:r>
      <w:r w:rsidR="003E2C43" w:rsidRPr="003E2C43">
        <w:rPr>
          <w:rFonts w:ascii="Times New Roman" w:hAnsi="Times New Roman" w:cs="Times New Roman"/>
          <w:color w:val="000000"/>
          <w:sz w:val="24"/>
          <w:szCs w:val="24"/>
        </w:rPr>
        <w:t>function. This function permits data pre-treatment via six methods: mean-centring (1), autoscaling</w:t>
      </w:r>
      <w:r w:rsidR="003E2C43">
        <w:rPr>
          <w:rFonts w:ascii="Times New Roman" w:hAnsi="Times New Roman" w:cs="Times New Roman"/>
          <w:color w:val="000000"/>
          <w:sz w:val="24"/>
          <w:szCs w:val="24"/>
        </w:rPr>
        <w:t xml:space="preserve"> </w:t>
      </w:r>
      <w:r w:rsidR="003E2C43" w:rsidRPr="003E2C43">
        <w:rPr>
          <w:rFonts w:ascii="Times New Roman" w:hAnsi="Times New Roman" w:cs="Times New Roman"/>
          <w:color w:val="000000"/>
          <w:sz w:val="24"/>
          <w:szCs w:val="24"/>
        </w:rPr>
        <w:t>(2), range-sca</w:t>
      </w:r>
      <w:r w:rsidR="00637FD6">
        <w:rPr>
          <w:rFonts w:ascii="Times New Roman" w:hAnsi="Times New Roman" w:cs="Times New Roman"/>
          <w:color w:val="000000"/>
          <w:sz w:val="24"/>
          <w:szCs w:val="24"/>
        </w:rPr>
        <w:t xml:space="preserve">ling </w:t>
      </w:r>
      <w:r w:rsidR="00B55FAC">
        <w:rPr>
          <w:rFonts w:ascii="Times New Roman" w:hAnsi="Times New Roman" w:cs="Times New Roman"/>
          <w:color w:val="000000"/>
          <w:sz w:val="24"/>
          <w:szCs w:val="24"/>
        </w:rPr>
        <w:t>0 -1</w:t>
      </w:r>
      <w:r w:rsidR="003E2C43" w:rsidRPr="003E2C43">
        <w:rPr>
          <w:rFonts w:ascii="Times New Roman" w:hAnsi="Times New Roman" w:cs="Times New Roman"/>
          <w:color w:val="000000"/>
          <w:sz w:val="24"/>
          <w:szCs w:val="24"/>
        </w:rPr>
        <w:t xml:space="preserve"> (3), range-scaling </w:t>
      </w:r>
      <w:r w:rsidR="00B55FAC">
        <w:rPr>
          <w:rFonts w:ascii="Times New Roman" w:hAnsi="Times New Roman" w:cs="Times New Roman"/>
          <w:color w:val="000000"/>
          <w:sz w:val="24"/>
          <w:szCs w:val="24"/>
        </w:rPr>
        <w:t>-1 to 1</w:t>
      </w:r>
      <w:r w:rsidR="003E2C43" w:rsidRPr="003E2C43">
        <w:rPr>
          <w:rFonts w:ascii="Times New Roman" w:hAnsi="Times New Roman" w:cs="Times New Roman"/>
          <w:color w:val="000000"/>
          <w:sz w:val="24"/>
          <w:szCs w:val="24"/>
        </w:rPr>
        <w:t xml:space="preserve"> (4),</w:t>
      </w:r>
      <w:r w:rsidR="003E2C43">
        <w:rPr>
          <w:rFonts w:ascii="Times New Roman" w:hAnsi="Times New Roman" w:cs="Times New Roman"/>
          <w:color w:val="000000"/>
          <w:sz w:val="24"/>
          <w:szCs w:val="24"/>
        </w:rPr>
        <w:t xml:space="preserve"> </w:t>
      </w:r>
      <w:r w:rsidR="003E2C43" w:rsidRPr="003E2C43">
        <w:rPr>
          <w:rFonts w:ascii="Times New Roman" w:hAnsi="Times New Roman" w:cs="Times New Roman"/>
          <w:color w:val="000000"/>
          <w:sz w:val="24"/>
          <w:szCs w:val="24"/>
        </w:rPr>
        <w:t xml:space="preserve">normalisation (5), and pareto </w:t>
      </w:r>
      <w:r w:rsidR="00B55FAC">
        <w:rPr>
          <w:rFonts w:ascii="Times New Roman" w:hAnsi="Times New Roman" w:cs="Times New Roman"/>
          <w:color w:val="000000"/>
          <w:sz w:val="24"/>
          <w:szCs w:val="24"/>
        </w:rPr>
        <w:t xml:space="preserve">scaling </w:t>
      </w:r>
      <w:r w:rsidR="003E2C43" w:rsidRPr="003E2C43">
        <w:rPr>
          <w:rFonts w:ascii="Times New Roman" w:hAnsi="Times New Roman" w:cs="Times New Roman"/>
          <w:color w:val="000000"/>
          <w:sz w:val="24"/>
          <w:szCs w:val="24"/>
        </w:rPr>
        <w:t xml:space="preserve">(6). If a zero is entered then no scaling is performed. </w:t>
      </w:r>
      <w:r w:rsidR="00B55FAC">
        <w:rPr>
          <w:rFonts w:ascii="Times New Roman" w:hAnsi="Times New Roman" w:cs="Times New Roman"/>
          <w:color w:val="000000"/>
          <w:sz w:val="24"/>
          <w:szCs w:val="24"/>
        </w:rPr>
        <w:t xml:space="preserve">It works by extracting the scaling parameters from the training set and applies them to the test set. </w:t>
      </w:r>
    </w:p>
    <w:p w14:paraId="71203EAE" w14:textId="77777777" w:rsidR="003E2C43" w:rsidRDefault="003E2C43" w:rsidP="003A1CBD">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For example to perform mean-centre scaling copy the following lines:</w:t>
      </w:r>
    </w:p>
    <w:p w14:paraId="71203EAF" w14:textId="77777777" w:rsidR="003E2C43" w:rsidRDefault="003E2C43" w:rsidP="003A1CBD">
      <w:pPr>
        <w:autoSpaceDE w:val="0"/>
        <w:autoSpaceDN w:val="0"/>
        <w:adjustRightInd w:val="0"/>
        <w:spacing w:after="0" w:line="360" w:lineRule="auto"/>
        <w:jc w:val="both"/>
        <w:rPr>
          <w:rFonts w:ascii="Times New Roman" w:hAnsi="Times New Roman" w:cs="Times New Roman"/>
          <w:color w:val="000000"/>
          <w:sz w:val="24"/>
          <w:szCs w:val="24"/>
        </w:rPr>
      </w:pPr>
    </w:p>
    <w:p w14:paraId="71203EB0" w14:textId="77777777" w:rsidR="003E2C43" w:rsidRPr="003E2C43" w:rsidRDefault="003E2C43" w:rsidP="003A1CBD">
      <w:pPr>
        <w:autoSpaceDE w:val="0"/>
        <w:autoSpaceDN w:val="0"/>
        <w:adjustRightInd w:val="0"/>
        <w:spacing w:after="0" w:line="360" w:lineRule="auto"/>
        <w:jc w:val="both"/>
        <w:rPr>
          <w:rFonts w:ascii="Courier New" w:hAnsi="Courier New" w:cs="Courier New"/>
          <w:b/>
          <w:color w:val="0070C0"/>
          <w:sz w:val="24"/>
          <w:szCs w:val="24"/>
        </w:rPr>
      </w:pPr>
      <w:r w:rsidRPr="003E2C43">
        <w:rPr>
          <w:rFonts w:ascii="Courier New" w:hAnsi="Courier New" w:cs="Courier New"/>
          <w:b/>
          <w:color w:val="0070C0"/>
          <w:sz w:val="24"/>
          <w:szCs w:val="24"/>
        </w:rPr>
        <w:t>#Mean-Centre</w:t>
      </w:r>
    </w:p>
    <w:p w14:paraId="71203EB1" w14:textId="377E74D2" w:rsidR="003E2C43" w:rsidRPr="003E2C43" w:rsidRDefault="003E2C43" w:rsidP="003A1CBD">
      <w:pPr>
        <w:autoSpaceDE w:val="0"/>
        <w:autoSpaceDN w:val="0"/>
        <w:adjustRightInd w:val="0"/>
        <w:spacing w:after="0" w:line="360" w:lineRule="auto"/>
        <w:jc w:val="both"/>
        <w:rPr>
          <w:rFonts w:ascii="Courier New" w:hAnsi="Courier New" w:cs="Courier New"/>
          <w:b/>
          <w:color w:val="0070C0"/>
          <w:sz w:val="24"/>
          <w:szCs w:val="24"/>
        </w:rPr>
      </w:pPr>
      <w:r w:rsidRPr="003E2C43">
        <w:rPr>
          <w:rFonts w:ascii="Courier New" w:hAnsi="Courier New" w:cs="Courier New"/>
          <w:b/>
          <w:color w:val="0070C0"/>
          <w:sz w:val="24"/>
          <w:szCs w:val="24"/>
        </w:rPr>
        <w:t>XMC = pretreat(XTrain</w:t>
      </w:r>
      <w:r w:rsidR="00FF720E">
        <w:rPr>
          <w:rFonts w:ascii="Courier New" w:hAnsi="Courier New" w:cs="Courier New"/>
          <w:b/>
          <w:color w:val="0070C0"/>
          <w:sz w:val="24"/>
          <w:szCs w:val="24"/>
        </w:rPr>
        <w:t>.ptw</w:t>
      </w:r>
      <w:r w:rsidRPr="003E2C43">
        <w:rPr>
          <w:rFonts w:ascii="Courier New" w:hAnsi="Courier New" w:cs="Courier New"/>
          <w:b/>
          <w:color w:val="0070C0"/>
          <w:sz w:val="24"/>
          <w:szCs w:val="24"/>
        </w:rPr>
        <w:t>,XTest</w:t>
      </w:r>
      <w:r w:rsidR="00FF720E">
        <w:rPr>
          <w:rFonts w:ascii="Courier New" w:hAnsi="Courier New" w:cs="Courier New"/>
          <w:b/>
          <w:color w:val="0070C0"/>
          <w:sz w:val="24"/>
          <w:szCs w:val="24"/>
        </w:rPr>
        <w:t>.ptw</w:t>
      </w:r>
      <w:r w:rsidRPr="003E2C43">
        <w:rPr>
          <w:rFonts w:ascii="Courier New" w:hAnsi="Courier New" w:cs="Courier New"/>
          <w:b/>
          <w:color w:val="0070C0"/>
          <w:sz w:val="24"/>
          <w:szCs w:val="24"/>
        </w:rPr>
        <w:t>,1)</w:t>
      </w:r>
    </w:p>
    <w:p w14:paraId="71203EB2" w14:textId="77777777" w:rsidR="003E2C43" w:rsidRPr="003E2C43" w:rsidRDefault="003E2C43" w:rsidP="003A1CBD">
      <w:pPr>
        <w:autoSpaceDE w:val="0"/>
        <w:autoSpaceDN w:val="0"/>
        <w:adjustRightInd w:val="0"/>
        <w:spacing w:after="0" w:line="360" w:lineRule="auto"/>
        <w:jc w:val="both"/>
        <w:rPr>
          <w:rFonts w:ascii="Courier New" w:hAnsi="Courier New" w:cs="Courier New"/>
          <w:b/>
          <w:color w:val="0070C0"/>
          <w:sz w:val="24"/>
          <w:szCs w:val="24"/>
        </w:rPr>
      </w:pPr>
      <w:r w:rsidRPr="003E2C43">
        <w:rPr>
          <w:rFonts w:ascii="Courier New" w:hAnsi="Courier New" w:cs="Courier New"/>
          <w:b/>
          <w:color w:val="0070C0"/>
          <w:sz w:val="24"/>
          <w:szCs w:val="24"/>
        </w:rPr>
        <w:t># Extract the scaled datasets</w:t>
      </w:r>
    </w:p>
    <w:p w14:paraId="71203EB3" w14:textId="50580CB7" w:rsidR="003E2C43" w:rsidRPr="003E2C43" w:rsidRDefault="003E2C43" w:rsidP="003A1CBD">
      <w:pPr>
        <w:autoSpaceDE w:val="0"/>
        <w:autoSpaceDN w:val="0"/>
        <w:adjustRightInd w:val="0"/>
        <w:spacing w:after="0" w:line="360" w:lineRule="auto"/>
        <w:jc w:val="both"/>
        <w:rPr>
          <w:rFonts w:ascii="Courier New" w:hAnsi="Courier New" w:cs="Courier New"/>
          <w:b/>
          <w:color w:val="0070C0"/>
          <w:sz w:val="24"/>
          <w:szCs w:val="24"/>
        </w:rPr>
      </w:pPr>
      <w:r w:rsidRPr="003E2C43">
        <w:rPr>
          <w:rFonts w:ascii="Courier New" w:hAnsi="Courier New" w:cs="Courier New"/>
          <w:b/>
          <w:color w:val="0070C0"/>
          <w:sz w:val="24"/>
          <w:szCs w:val="24"/>
        </w:rPr>
        <w:t>XTrainMC = XMC$trDATAscaled</w:t>
      </w:r>
    </w:p>
    <w:p w14:paraId="71203EB4" w14:textId="674ED5FC" w:rsidR="003E2C43" w:rsidRPr="003E2C43" w:rsidRDefault="003E2C43" w:rsidP="003A1CBD">
      <w:pPr>
        <w:autoSpaceDE w:val="0"/>
        <w:autoSpaceDN w:val="0"/>
        <w:adjustRightInd w:val="0"/>
        <w:spacing w:after="0" w:line="360" w:lineRule="auto"/>
        <w:jc w:val="both"/>
        <w:rPr>
          <w:rFonts w:ascii="Courier New" w:hAnsi="Courier New" w:cs="Courier New"/>
          <w:b/>
          <w:color w:val="0070C0"/>
          <w:sz w:val="24"/>
          <w:szCs w:val="24"/>
        </w:rPr>
      </w:pPr>
      <w:r w:rsidRPr="003E2C43">
        <w:rPr>
          <w:rFonts w:ascii="Courier New" w:hAnsi="Courier New" w:cs="Courier New"/>
          <w:b/>
          <w:color w:val="0070C0"/>
          <w:sz w:val="24"/>
          <w:szCs w:val="24"/>
        </w:rPr>
        <w:t>XTestMC = XMC$tstDATAscaled</w:t>
      </w:r>
    </w:p>
    <w:p w14:paraId="71203EB5" w14:textId="77777777" w:rsidR="003E2C43" w:rsidRDefault="003E2C43" w:rsidP="003A1CBD">
      <w:pPr>
        <w:autoSpaceDE w:val="0"/>
        <w:autoSpaceDN w:val="0"/>
        <w:adjustRightInd w:val="0"/>
        <w:spacing w:after="0" w:line="360" w:lineRule="auto"/>
        <w:jc w:val="both"/>
        <w:rPr>
          <w:rFonts w:ascii="Times New Roman" w:hAnsi="Times New Roman" w:cs="Times New Roman"/>
          <w:color w:val="000000"/>
          <w:sz w:val="24"/>
          <w:szCs w:val="24"/>
        </w:rPr>
      </w:pPr>
    </w:p>
    <w:p w14:paraId="71203EB6" w14:textId="4EFB0999" w:rsidR="003E2C43" w:rsidRDefault="003E2C43" w:rsidP="003A1CBD">
      <w:pPr>
        <w:autoSpaceDE w:val="0"/>
        <w:autoSpaceDN w:val="0"/>
        <w:adjustRightInd w:val="0"/>
        <w:spacing w:after="0" w:line="360" w:lineRule="auto"/>
        <w:jc w:val="both"/>
        <w:rPr>
          <w:rFonts w:ascii="Times-Roman" w:hAnsi="Times-Roman" w:cs="Times-Roman"/>
          <w:color w:val="000000"/>
          <w:sz w:val="24"/>
          <w:szCs w:val="24"/>
        </w:rPr>
      </w:pPr>
      <w:r>
        <w:rPr>
          <w:rFonts w:ascii="Times-Roman" w:hAnsi="Times-Roman" w:cs="Times-Roman"/>
          <w:color w:val="000000"/>
          <w:sz w:val="24"/>
          <w:szCs w:val="24"/>
        </w:rPr>
        <w:lastRenderedPageBreak/>
        <w:t>After yo</w:t>
      </w:r>
      <w:r w:rsidR="00B55FAC">
        <w:rPr>
          <w:rFonts w:ascii="Times-Roman" w:hAnsi="Times-Roman" w:cs="Times-Roman"/>
          <w:color w:val="000000"/>
          <w:sz w:val="24"/>
          <w:szCs w:val="24"/>
        </w:rPr>
        <w:t xml:space="preserve">u perform scaling with the method of your choice </w:t>
      </w:r>
      <w:r>
        <w:rPr>
          <w:rFonts w:ascii="Times-Roman" w:hAnsi="Times-Roman" w:cs="Times-Roman"/>
          <w:color w:val="000000"/>
          <w:sz w:val="24"/>
          <w:szCs w:val="24"/>
        </w:rPr>
        <w:t>b</w:t>
      </w:r>
      <w:r w:rsidRPr="00F14140">
        <w:rPr>
          <w:rFonts w:ascii="Times-Roman" w:hAnsi="Times-Roman" w:cs="Times-Roman"/>
          <w:color w:val="000000"/>
          <w:sz w:val="24"/>
          <w:szCs w:val="24"/>
        </w:rPr>
        <w:t xml:space="preserve">uild a plsda model </w:t>
      </w:r>
      <w:r w:rsidR="00935CC7">
        <w:rPr>
          <w:rFonts w:ascii="Times-Roman" w:hAnsi="Times-Roman" w:cs="Times-Roman"/>
          <w:color w:val="000000"/>
          <w:sz w:val="24"/>
          <w:szCs w:val="24"/>
        </w:rPr>
        <w:t>following the steps as in Section 3.</w:t>
      </w:r>
      <w:r w:rsidR="00FC4A9D">
        <w:rPr>
          <w:rFonts w:ascii="Times-Roman" w:hAnsi="Times-Roman" w:cs="Times-Roman"/>
          <w:color w:val="000000"/>
          <w:sz w:val="24"/>
          <w:szCs w:val="24"/>
        </w:rPr>
        <w:t>4</w:t>
      </w:r>
      <w:r w:rsidR="00935CC7">
        <w:rPr>
          <w:rFonts w:ascii="Times-Roman" w:hAnsi="Times-Roman" w:cs="Times-Roman"/>
          <w:color w:val="000000"/>
          <w:sz w:val="24"/>
          <w:szCs w:val="24"/>
        </w:rPr>
        <w:t xml:space="preserve">. </w:t>
      </w:r>
      <w:r>
        <w:rPr>
          <w:rFonts w:ascii="Times-Roman" w:hAnsi="Times-Roman" w:cs="Times-Roman"/>
          <w:color w:val="000000"/>
          <w:sz w:val="24"/>
          <w:szCs w:val="24"/>
        </w:rPr>
        <w:t xml:space="preserve">Finally use the test set to predict the class of the “unknowns”. Use the </w:t>
      </w:r>
      <w:r w:rsidRPr="00925843">
        <w:rPr>
          <w:rFonts w:ascii="Courier New" w:hAnsi="Courier New" w:cs="Courier New"/>
          <w:color w:val="0070C0"/>
          <w:sz w:val="24"/>
          <w:szCs w:val="24"/>
        </w:rPr>
        <w:t>predict()</w:t>
      </w:r>
      <w:r>
        <w:rPr>
          <w:rFonts w:ascii="Times-Roman" w:hAnsi="Times-Roman" w:cs="Times-Roman"/>
          <w:color w:val="000000"/>
          <w:sz w:val="24"/>
          <w:szCs w:val="24"/>
        </w:rPr>
        <w:t xml:space="preserve">function with </w:t>
      </w:r>
      <w:r w:rsidRPr="003E2C43">
        <w:rPr>
          <w:rFonts w:ascii="Courier New" w:hAnsi="Courier New" w:cs="Courier New"/>
          <w:color w:val="0070C0"/>
          <w:sz w:val="24"/>
          <w:szCs w:val="24"/>
        </w:rPr>
        <w:t>dist=”max.dist”</w:t>
      </w:r>
      <w:r w:rsidRPr="003E2C43">
        <w:rPr>
          <w:rFonts w:ascii="Times-Roman" w:hAnsi="Times-Roman" w:cs="Times-Roman"/>
          <w:color w:val="0070C0"/>
          <w:sz w:val="24"/>
          <w:szCs w:val="24"/>
        </w:rPr>
        <w:t xml:space="preserve"> </w:t>
      </w:r>
      <w:r>
        <w:rPr>
          <w:rFonts w:ascii="Times-Roman" w:hAnsi="Times-Roman" w:cs="Times-Roman"/>
          <w:color w:val="000000"/>
          <w:sz w:val="24"/>
          <w:szCs w:val="24"/>
        </w:rPr>
        <w:t>and produce a confusion matrix with the classification results.</w:t>
      </w:r>
      <w:r w:rsidR="00935CC7">
        <w:rPr>
          <w:rFonts w:ascii="Times-Roman" w:hAnsi="Times-Roman" w:cs="Times-Roman"/>
          <w:color w:val="000000"/>
          <w:sz w:val="24"/>
          <w:szCs w:val="24"/>
        </w:rPr>
        <w:t xml:space="preserve"> </w:t>
      </w:r>
    </w:p>
    <w:p w14:paraId="71203EB7" w14:textId="77777777" w:rsidR="00551F57" w:rsidRDefault="00551F57" w:rsidP="003A1CBD">
      <w:pPr>
        <w:autoSpaceDE w:val="0"/>
        <w:autoSpaceDN w:val="0"/>
        <w:adjustRightInd w:val="0"/>
        <w:spacing w:after="0" w:line="360" w:lineRule="auto"/>
        <w:jc w:val="both"/>
        <w:rPr>
          <w:rFonts w:ascii="Times-Roman" w:hAnsi="Times-Roman" w:cs="Times-Roman"/>
          <w:color w:val="000000"/>
          <w:sz w:val="24"/>
          <w:szCs w:val="24"/>
        </w:rPr>
      </w:pPr>
    </w:p>
    <w:sectPr w:rsidR="00551F57">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3DE76" w14:textId="77777777" w:rsidR="007A25A4" w:rsidRDefault="007A25A4" w:rsidP="00761295">
      <w:pPr>
        <w:spacing w:after="0" w:line="240" w:lineRule="auto"/>
      </w:pPr>
      <w:r>
        <w:separator/>
      </w:r>
    </w:p>
  </w:endnote>
  <w:endnote w:type="continuationSeparator" w:id="0">
    <w:p w14:paraId="66158108" w14:textId="77777777" w:rsidR="007A25A4" w:rsidRDefault="007A25A4" w:rsidP="00761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20B0604020202020204"/>
    <w:charset w:val="00"/>
    <w:family w:val="roman"/>
    <w:pitch w:val="default"/>
    <w:sig w:usb0="00000003" w:usb1="00000000" w:usb2="00000000" w:usb3="00000000" w:csb0="00000001" w:csb1="00000000"/>
  </w:font>
  <w:font w:name="Times-Bold">
    <w:altName w:val="Times New Roman"/>
    <w:panose1 w:val="020B0604020202020204"/>
    <w:charset w:val="00"/>
    <w:family w:val="roman"/>
    <w:pitch w:val="default"/>
    <w:sig w:usb0="00000003" w:usb1="00000000" w:usb2="00000000" w:usb3="00000000" w:csb0="00000001" w:csb1="00000000"/>
  </w:font>
  <w:font w:name="Courier-Bold">
    <w:altName w:val="Courier New"/>
    <w:panose1 w:val="020B0604020202020204"/>
    <w:charset w:val="00"/>
    <w:family w:val="modern"/>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302251"/>
      <w:docPartObj>
        <w:docPartGallery w:val="Page Numbers (Bottom of Page)"/>
        <w:docPartUnique/>
      </w:docPartObj>
    </w:sdtPr>
    <w:sdtEndPr>
      <w:rPr>
        <w:noProof/>
      </w:rPr>
    </w:sdtEndPr>
    <w:sdtContent>
      <w:p w14:paraId="71203ECF" w14:textId="12DFA789" w:rsidR="00BF0801" w:rsidRDefault="00BF0801">
        <w:pPr>
          <w:pStyle w:val="Footer"/>
          <w:jc w:val="right"/>
        </w:pPr>
        <w:r>
          <w:fldChar w:fldCharType="begin"/>
        </w:r>
        <w:r>
          <w:instrText xml:space="preserve"> PAGE   \* MERGEFORMAT </w:instrText>
        </w:r>
        <w:r>
          <w:fldChar w:fldCharType="separate"/>
        </w:r>
        <w:r w:rsidR="00B65D0C">
          <w:rPr>
            <w:noProof/>
          </w:rPr>
          <w:t>1</w:t>
        </w:r>
        <w:r>
          <w:rPr>
            <w:noProof/>
          </w:rPr>
          <w:fldChar w:fldCharType="end"/>
        </w:r>
      </w:p>
    </w:sdtContent>
  </w:sdt>
  <w:p w14:paraId="71203ED0" w14:textId="77777777" w:rsidR="00BF0801" w:rsidRDefault="00BF0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9A1C3" w14:textId="77777777" w:rsidR="007A25A4" w:rsidRDefault="007A25A4" w:rsidP="00761295">
      <w:pPr>
        <w:spacing w:after="0" w:line="240" w:lineRule="auto"/>
      </w:pPr>
      <w:r>
        <w:separator/>
      </w:r>
    </w:p>
  </w:footnote>
  <w:footnote w:type="continuationSeparator" w:id="0">
    <w:p w14:paraId="4207150A" w14:textId="77777777" w:rsidR="007A25A4" w:rsidRDefault="007A25A4" w:rsidP="00761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3ECD" w14:textId="50112A7B" w:rsidR="00BF0801" w:rsidRPr="00D71B23" w:rsidRDefault="00BF0801">
    <w:pPr>
      <w:pStyle w:val="Header"/>
      <w:rPr>
        <w:rFonts w:ascii="Times New Roman" w:hAnsi="Times New Roman" w:cs="Times New Roman"/>
      </w:rPr>
    </w:pPr>
    <w:r w:rsidRPr="00D71B23">
      <w:rPr>
        <w:rFonts w:ascii="Times New Roman" w:hAnsi="Times New Roman" w:cs="Times New Roman"/>
      </w:rPr>
      <w:t>MSc Applied Bioinformatics</w:t>
    </w:r>
    <w:r w:rsidRPr="00D71B23">
      <w:rPr>
        <w:rFonts w:ascii="Times New Roman" w:hAnsi="Times New Roman" w:cs="Times New Roman"/>
      </w:rPr>
      <w:tab/>
    </w:r>
    <w:r w:rsidRPr="00D71B23">
      <w:rPr>
        <w:rFonts w:ascii="Times New Roman" w:hAnsi="Times New Roman" w:cs="Times New Roman"/>
      </w:rPr>
      <w:tab/>
    </w:r>
    <w:r w:rsidR="00C6621A">
      <w:rPr>
        <w:rFonts w:ascii="Times New Roman" w:hAnsi="Times New Roman" w:cs="Times New Roman"/>
      </w:rPr>
      <w:t>ML for Metabolomics</w:t>
    </w:r>
  </w:p>
  <w:p w14:paraId="71203ECE" w14:textId="77777777" w:rsidR="00BF0801" w:rsidRPr="00D71B23" w:rsidRDefault="00BF0801">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0B14"/>
    <w:multiLevelType w:val="hybridMultilevel"/>
    <w:tmpl w:val="468AA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7A17EE"/>
    <w:multiLevelType w:val="multilevel"/>
    <w:tmpl w:val="B1B638A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74A556C"/>
    <w:multiLevelType w:val="hybridMultilevel"/>
    <w:tmpl w:val="74A68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0B3B89"/>
    <w:multiLevelType w:val="hybridMultilevel"/>
    <w:tmpl w:val="626642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056437"/>
    <w:multiLevelType w:val="hybridMultilevel"/>
    <w:tmpl w:val="CAD87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E11D28"/>
    <w:multiLevelType w:val="hybridMultilevel"/>
    <w:tmpl w:val="83ACD3A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6D32640F"/>
    <w:multiLevelType w:val="hybridMultilevel"/>
    <w:tmpl w:val="1A684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7014260">
    <w:abstractNumId w:val="5"/>
  </w:num>
  <w:num w:numId="2" w16cid:durableId="1845053388">
    <w:abstractNumId w:val="3"/>
  </w:num>
  <w:num w:numId="3" w16cid:durableId="606886271">
    <w:abstractNumId w:val="4"/>
  </w:num>
  <w:num w:numId="4" w16cid:durableId="1044257333">
    <w:abstractNumId w:val="1"/>
  </w:num>
  <w:num w:numId="5" w16cid:durableId="577524947">
    <w:abstractNumId w:val="2"/>
  </w:num>
  <w:num w:numId="6" w16cid:durableId="893850138">
    <w:abstractNumId w:val="6"/>
  </w:num>
  <w:num w:numId="7" w16cid:durableId="120756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F1"/>
    <w:rsid w:val="00004642"/>
    <w:rsid w:val="00005547"/>
    <w:rsid w:val="00011158"/>
    <w:rsid w:val="00013906"/>
    <w:rsid w:val="00015A75"/>
    <w:rsid w:val="000264C6"/>
    <w:rsid w:val="00033B30"/>
    <w:rsid w:val="00034365"/>
    <w:rsid w:val="00042F8A"/>
    <w:rsid w:val="00044B71"/>
    <w:rsid w:val="00051AD5"/>
    <w:rsid w:val="000533F4"/>
    <w:rsid w:val="00054ABB"/>
    <w:rsid w:val="000628A5"/>
    <w:rsid w:val="000674EA"/>
    <w:rsid w:val="00071002"/>
    <w:rsid w:val="000737E7"/>
    <w:rsid w:val="00076FF9"/>
    <w:rsid w:val="000804DD"/>
    <w:rsid w:val="00085125"/>
    <w:rsid w:val="000865DD"/>
    <w:rsid w:val="0008720C"/>
    <w:rsid w:val="0009181D"/>
    <w:rsid w:val="000944B5"/>
    <w:rsid w:val="0009464B"/>
    <w:rsid w:val="00097BA8"/>
    <w:rsid w:val="000B7F74"/>
    <w:rsid w:val="000C4D75"/>
    <w:rsid w:val="000C5B21"/>
    <w:rsid w:val="000C7943"/>
    <w:rsid w:val="000D04E2"/>
    <w:rsid w:val="000D4ED8"/>
    <w:rsid w:val="000D5E17"/>
    <w:rsid w:val="000D7AEE"/>
    <w:rsid w:val="000E00F1"/>
    <w:rsid w:val="000E17D1"/>
    <w:rsid w:val="000E4626"/>
    <w:rsid w:val="000E53C4"/>
    <w:rsid w:val="000E5A83"/>
    <w:rsid w:val="000E5D51"/>
    <w:rsid w:val="00100DF3"/>
    <w:rsid w:val="001010D5"/>
    <w:rsid w:val="0012765C"/>
    <w:rsid w:val="00130122"/>
    <w:rsid w:val="00134264"/>
    <w:rsid w:val="00145500"/>
    <w:rsid w:val="00161EEC"/>
    <w:rsid w:val="0016518D"/>
    <w:rsid w:val="00173E7C"/>
    <w:rsid w:val="00175CA4"/>
    <w:rsid w:val="0017768D"/>
    <w:rsid w:val="00177CB7"/>
    <w:rsid w:val="00183B12"/>
    <w:rsid w:val="00183EE4"/>
    <w:rsid w:val="00184875"/>
    <w:rsid w:val="00194260"/>
    <w:rsid w:val="001A67D3"/>
    <w:rsid w:val="001A7DE8"/>
    <w:rsid w:val="001B230D"/>
    <w:rsid w:val="001C2BC6"/>
    <w:rsid w:val="001C5275"/>
    <w:rsid w:val="001C7F85"/>
    <w:rsid w:val="001D3CB2"/>
    <w:rsid w:val="001E1688"/>
    <w:rsid w:val="001E44B2"/>
    <w:rsid w:val="001E4F52"/>
    <w:rsid w:val="001E525E"/>
    <w:rsid w:val="001F29D8"/>
    <w:rsid w:val="001F5240"/>
    <w:rsid w:val="001F5B86"/>
    <w:rsid w:val="001F65B4"/>
    <w:rsid w:val="001F6C00"/>
    <w:rsid w:val="002018B6"/>
    <w:rsid w:val="0020525E"/>
    <w:rsid w:val="00207228"/>
    <w:rsid w:val="002171D9"/>
    <w:rsid w:val="00220139"/>
    <w:rsid w:val="002201E7"/>
    <w:rsid w:val="0023065B"/>
    <w:rsid w:val="00231398"/>
    <w:rsid w:val="00233DAF"/>
    <w:rsid w:val="00235DBC"/>
    <w:rsid w:val="002361C0"/>
    <w:rsid w:val="002416A0"/>
    <w:rsid w:val="00244F91"/>
    <w:rsid w:val="00254DCF"/>
    <w:rsid w:val="00256EE9"/>
    <w:rsid w:val="002746B9"/>
    <w:rsid w:val="00276704"/>
    <w:rsid w:val="00281487"/>
    <w:rsid w:val="002924A2"/>
    <w:rsid w:val="002930AE"/>
    <w:rsid w:val="002A1445"/>
    <w:rsid w:val="002A619A"/>
    <w:rsid w:val="002B4E7E"/>
    <w:rsid w:val="002C4EE0"/>
    <w:rsid w:val="002E2D7C"/>
    <w:rsid w:val="002F48BA"/>
    <w:rsid w:val="003000D7"/>
    <w:rsid w:val="00302AEC"/>
    <w:rsid w:val="00302BF7"/>
    <w:rsid w:val="003068F3"/>
    <w:rsid w:val="00307357"/>
    <w:rsid w:val="00325656"/>
    <w:rsid w:val="0032790F"/>
    <w:rsid w:val="0034360A"/>
    <w:rsid w:val="003447B1"/>
    <w:rsid w:val="00350ADA"/>
    <w:rsid w:val="00350E1B"/>
    <w:rsid w:val="003529CF"/>
    <w:rsid w:val="00354785"/>
    <w:rsid w:val="00357D6E"/>
    <w:rsid w:val="0037026A"/>
    <w:rsid w:val="00371445"/>
    <w:rsid w:val="00373626"/>
    <w:rsid w:val="003910E1"/>
    <w:rsid w:val="0039291C"/>
    <w:rsid w:val="00395211"/>
    <w:rsid w:val="003A1CBD"/>
    <w:rsid w:val="003B4522"/>
    <w:rsid w:val="003B6B54"/>
    <w:rsid w:val="003C2FD0"/>
    <w:rsid w:val="003C3BA7"/>
    <w:rsid w:val="003C50DA"/>
    <w:rsid w:val="003C5FDB"/>
    <w:rsid w:val="003D08DA"/>
    <w:rsid w:val="003E0CDE"/>
    <w:rsid w:val="003E2C43"/>
    <w:rsid w:val="003E3026"/>
    <w:rsid w:val="003E3075"/>
    <w:rsid w:val="003E4772"/>
    <w:rsid w:val="003F3D23"/>
    <w:rsid w:val="00401E98"/>
    <w:rsid w:val="004136BA"/>
    <w:rsid w:val="004156DD"/>
    <w:rsid w:val="00415F36"/>
    <w:rsid w:val="00425D89"/>
    <w:rsid w:val="00425EA7"/>
    <w:rsid w:val="00426161"/>
    <w:rsid w:val="004374E2"/>
    <w:rsid w:val="00452D7D"/>
    <w:rsid w:val="00457003"/>
    <w:rsid w:val="00457422"/>
    <w:rsid w:val="00457B70"/>
    <w:rsid w:val="00472515"/>
    <w:rsid w:val="00484103"/>
    <w:rsid w:val="0048681F"/>
    <w:rsid w:val="004908EB"/>
    <w:rsid w:val="00490E5C"/>
    <w:rsid w:val="004A0610"/>
    <w:rsid w:val="004A3A27"/>
    <w:rsid w:val="004A4496"/>
    <w:rsid w:val="004A4994"/>
    <w:rsid w:val="004A584C"/>
    <w:rsid w:val="004B6A4B"/>
    <w:rsid w:val="004C1A0F"/>
    <w:rsid w:val="004D2EC8"/>
    <w:rsid w:val="004D542E"/>
    <w:rsid w:val="004D5F0C"/>
    <w:rsid w:val="004E04B9"/>
    <w:rsid w:val="004F32C3"/>
    <w:rsid w:val="004F4FFD"/>
    <w:rsid w:val="004F6CBF"/>
    <w:rsid w:val="004F6EE3"/>
    <w:rsid w:val="0050636C"/>
    <w:rsid w:val="0051124A"/>
    <w:rsid w:val="005114B6"/>
    <w:rsid w:val="005149AD"/>
    <w:rsid w:val="00531A41"/>
    <w:rsid w:val="00535945"/>
    <w:rsid w:val="00543791"/>
    <w:rsid w:val="00547450"/>
    <w:rsid w:val="00547F06"/>
    <w:rsid w:val="005502F4"/>
    <w:rsid w:val="00551F57"/>
    <w:rsid w:val="00552AF4"/>
    <w:rsid w:val="00564B1D"/>
    <w:rsid w:val="00565FDB"/>
    <w:rsid w:val="0056731C"/>
    <w:rsid w:val="00570DAB"/>
    <w:rsid w:val="005778BF"/>
    <w:rsid w:val="005817AF"/>
    <w:rsid w:val="00583072"/>
    <w:rsid w:val="00583C54"/>
    <w:rsid w:val="005962D6"/>
    <w:rsid w:val="00596F1E"/>
    <w:rsid w:val="0059753A"/>
    <w:rsid w:val="005B3982"/>
    <w:rsid w:val="005B4248"/>
    <w:rsid w:val="005B448D"/>
    <w:rsid w:val="005B53D0"/>
    <w:rsid w:val="005B6282"/>
    <w:rsid w:val="005C099A"/>
    <w:rsid w:val="005C43D1"/>
    <w:rsid w:val="005E26E8"/>
    <w:rsid w:val="005E59EC"/>
    <w:rsid w:val="005E5F5D"/>
    <w:rsid w:val="005F031C"/>
    <w:rsid w:val="006005D3"/>
    <w:rsid w:val="00600F8A"/>
    <w:rsid w:val="0060363A"/>
    <w:rsid w:val="00610C9C"/>
    <w:rsid w:val="00614ACC"/>
    <w:rsid w:val="006170B2"/>
    <w:rsid w:val="006374EC"/>
    <w:rsid w:val="00637FD6"/>
    <w:rsid w:val="00640938"/>
    <w:rsid w:val="00664DE0"/>
    <w:rsid w:val="0067495B"/>
    <w:rsid w:val="0069560A"/>
    <w:rsid w:val="006A4E84"/>
    <w:rsid w:val="006A53C2"/>
    <w:rsid w:val="006A6ABE"/>
    <w:rsid w:val="006A73B5"/>
    <w:rsid w:val="006B1D7E"/>
    <w:rsid w:val="006B76F0"/>
    <w:rsid w:val="006C437C"/>
    <w:rsid w:val="006C748D"/>
    <w:rsid w:val="006C7E2E"/>
    <w:rsid w:val="006D4432"/>
    <w:rsid w:val="006D5741"/>
    <w:rsid w:val="006D6D09"/>
    <w:rsid w:val="006D7CFB"/>
    <w:rsid w:val="006E65F7"/>
    <w:rsid w:val="0070153D"/>
    <w:rsid w:val="007025C3"/>
    <w:rsid w:val="007034E4"/>
    <w:rsid w:val="007044B5"/>
    <w:rsid w:val="007171DC"/>
    <w:rsid w:val="00724E91"/>
    <w:rsid w:val="00732D27"/>
    <w:rsid w:val="007408DC"/>
    <w:rsid w:val="00742387"/>
    <w:rsid w:val="007425EF"/>
    <w:rsid w:val="00742D1C"/>
    <w:rsid w:val="007442C3"/>
    <w:rsid w:val="00744D03"/>
    <w:rsid w:val="00751799"/>
    <w:rsid w:val="00760C66"/>
    <w:rsid w:val="00761295"/>
    <w:rsid w:val="00764D97"/>
    <w:rsid w:val="00765150"/>
    <w:rsid w:val="00771E28"/>
    <w:rsid w:val="007733AB"/>
    <w:rsid w:val="007808DF"/>
    <w:rsid w:val="00782B8B"/>
    <w:rsid w:val="00792868"/>
    <w:rsid w:val="007963A1"/>
    <w:rsid w:val="007A25A4"/>
    <w:rsid w:val="007C4F9D"/>
    <w:rsid w:val="007D26C6"/>
    <w:rsid w:val="007D7E62"/>
    <w:rsid w:val="007E3C81"/>
    <w:rsid w:val="007E5DAE"/>
    <w:rsid w:val="007F0EF3"/>
    <w:rsid w:val="007F0F47"/>
    <w:rsid w:val="007F1025"/>
    <w:rsid w:val="007F5E81"/>
    <w:rsid w:val="007F634D"/>
    <w:rsid w:val="007F67CD"/>
    <w:rsid w:val="007F7FF1"/>
    <w:rsid w:val="0080423C"/>
    <w:rsid w:val="00805F29"/>
    <w:rsid w:val="0081318A"/>
    <w:rsid w:val="008168EE"/>
    <w:rsid w:val="0082100F"/>
    <w:rsid w:val="008211FD"/>
    <w:rsid w:val="0082358D"/>
    <w:rsid w:val="0082396A"/>
    <w:rsid w:val="008308EE"/>
    <w:rsid w:val="00840AAE"/>
    <w:rsid w:val="008410B1"/>
    <w:rsid w:val="00845DF2"/>
    <w:rsid w:val="00850A0C"/>
    <w:rsid w:val="00850CD6"/>
    <w:rsid w:val="0085624E"/>
    <w:rsid w:val="00861480"/>
    <w:rsid w:val="00872301"/>
    <w:rsid w:val="00872AB9"/>
    <w:rsid w:val="00873A1E"/>
    <w:rsid w:val="00873FCA"/>
    <w:rsid w:val="00880AD3"/>
    <w:rsid w:val="00883250"/>
    <w:rsid w:val="00897653"/>
    <w:rsid w:val="008A1FD7"/>
    <w:rsid w:val="008B5CBA"/>
    <w:rsid w:val="008B7DA6"/>
    <w:rsid w:val="008C1EDD"/>
    <w:rsid w:val="008C3AA1"/>
    <w:rsid w:val="008E4A28"/>
    <w:rsid w:val="008E4CDC"/>
    <w:rsid w:val="008F18FF"/>
    <w:rsid w:val="008F7C74"/>
    <w:rsid w:val="009110E2"/>
    <w:rsid w:val="00914926"/>
    <w:rsid w:val="00922987"/>
    <w:rsid w:val="009233F5"/>
    <w:rsid w:val="00925028"/>
    <w:rsid w:val="00925843"/>
    <w:rsid w:val="00935CC7"/>
    <w:rsid w:val="0093708D"/>
    <w:rsid w:val="009374A7"/>
    <w:rsid w:val="00937ACA"/>
    <w:rsid w:val="00946205"/>
    <w:rsid w:val="009469C7"/>
    <w:rsid w:val="0094765C"/>
    <w:rsid w:val="0095329C"/>
    <w:rsid w:val="00953B04"/>
    <w:rsid w:val="00956A67"/>
    <w:rsid w:val="00973FAF"/>
    <w:rsid w:val="00997678"/>
    <w:rsid w:val="0099769A"/>
    <w:rsid w:val="009A0123"/>
    <w:rsid w:val="009A3E62"/>
    <w:rsid w:val="009A7F7F"/>
    <w:rsid w:val="009C0548"/>
    <w:rsid w:val="009C45F7"/>
    <w:rsid w:val="009C5814"/>
    <w:rsid w:val="009C7AF0"/>
    <w:rsid w:val="009F3555"/>
    <w:rsid w:val="009F6EAE"/>
    <w:rsid w:val="00A007CE"/>
    <w:rsid w:val="00A03360"/>
    <w:rsid w:val="00A05DC8"/>
    <w:rsid w:val="00A10DA1"/>
    <w:rsid w:val="00A14C18"/>
    <w:rsid w:val="00A25D54"/>
    <w:rsid w:val="00A31080"/>
    <w:rsid w:val="00A33ECA"/>
    <w:rsid w:val="00A35131"/>
    <w:rsid w:val="00A3607E"/>
    <w:rsid w:val="00A5016A"/>
    <w:rsid w:val="00A65125"/>
    <w:rsid w:val="00A71156"/>
    <w:rsid w:val="00A73F8F"/>
    <w:rsid w:val="00A77D46"/>
    <w:rsid w:val="00A809C6"/>
    <w:rsid w:val="00A859AB"/>
    <w:rsid w:val="00A91C12"/>
    <w:rsid w:val="00AA2697"/>
    <w:rsid w:val="00AB627D"/>
    <w:rsid w:val="00AC105C"/>
    <w:rsid w:val="00AC24BE"/>
    <w:rsid w:val="00AC7DA4"/>
    <w:rsid w:val="00AD20A0"/>
    <w:rsid w:val="00AD5E13"/>
    <w:rsid w:val="00AD71A4"/>
    <w:rsid w:val="00AE0507"/>
    <w:rsid w:val="00AE33EA"/>
    <w:rsid w:val="00AE6BC6"/>
    <w:rsid w:val="00AF0C2F"/>
    <w:rsid w:val="00AF6570"/>
    <w:rsid w:val="00B03452"/>
    <w:rsid w:val="00B06A30"/>
    <w:rsid w:val="00B12E5E"/>
    <w:rsid w:val="00B136B4"/>
    <w:rsid w:val="00B15DE4"/>
    <w:rsid w:val="00B345C4"/>
    <w:rsid w:val="00B36D42"/>
    <w:rsid w:val="00B415B2"/>
    <w:rsid w:val="00B416AB"/>
    <w:rsid w:val="00B423F5"/>
    <w:rsid w:val="00B449C5"/>
    <w:rsid w:val="00B47219"/>
    <w:rsid w:val="00B51348"/>
    <w:rsid w:val="00B528D1"/>
    <w:rsid w:val="00B55FAC"/>
    <w:rsid w:val="00B6146A"/>
    <w:rsid w:val="00B6215C"/>
    <w:rsid w:val="00B6364A"/>
    <w:rsid w:val="00B65188"/>
    <w:rsid w:val="00B65D0C"/>
    <w:rsid w:val="00B73E57"/>
    <w:rsid w:val="00B80B8D"/>
    <w:rsid w:val="00B82987"/>
    <w:rsid w:val="00B84B8C"/>
    <w:rsid w:val="00B97A0D"/>
    <w:rsid w:val="00BC245D"/>
    <w:rsid w:val="00BC5C77"/>
    <w:rsid w:val="00BC7DA0"/>
    <w:rsid w:val="00BD2E0B"/>
    <w:rsid w:val="00BD5FDB"/>
    <w:rsid w:val="00BD613A"/>
    <w:rsid w:val="00BE78EB"/>
    <w:rsid w:val="00BF0801"/>
    <w:rsid w:val="00BF3D72"/>
    <w:rsid w:val="00C12FD7"/>
    <w:rsid w:val="00C56779"/>
    <w:rsid w:val="00C608B0"/>
    <w:rsid w:val="00C66095"/>
    <w:rsid w:val="00C661BA"/>
    <w:rsid w:val="00C6621A"/>
    <w:rsid w:val="00C766F1"/>
    <w:rsid w:val="00C87B16"/>
    <w:rsid w:val="00CA136C"/>
    <w:rsid w:val="00CA4903"/>
    <w:rsid w:val="00CA66EA"/>
    <w:rsid w:val="00CB2593"/>
    <w:rsid w:val="00CB6C51"/>
    <w:rsid w:val="00CC06AA"/>
    <w:rsid w:val="00CC4A51"/>
    <w:rsid w:val="00CC4C24"/>
    <w:rsid w:val="00CD5750"/>
    <w:rsid w:val="00CD7733"/>
    <w:rsid w:val="00D03754"/>
    <w:rsid w:val="00D0578F"/>
    <w:rsid w:val="00D06460"/>
    <w:rsid w:val="00D07F51"/>
    <w:rsid w:val="00D10849"/>
    <w:rsid w:val="00D2778A"/>
    <w:rsid w:val="00D3152F"/>
    <w:rsid w:val="00D410BA"/>
    <w:rsid w:val="00D423AF"/>
    <w:rsid w:val="00D50DDA"/>
    <w:rsid w:val="00D54D96"/>
    <w:rsid w:val="00D576FE"/>
    <w:rsid w:val="00D60A93"/>
    <w:rsid w:val="00D64956"/>
    <w:rsid w:val="00D67957"/>
    <w:rsid w:val="00D71B23"/>
    <w:rsid w:val="00D83393"/>
    <w:rsid w:val="00D925A7"/>
    <w:rsid w:val="00D96EB5"/>
    <w:rsid w:val="00DB7E34"/>
    <w:rsid w:val="00DC060D"/>
    <w:rsid w:val="00DC1E55"/>
    <w:rsid w:val="00DC21BF"/>
    <w:rsid w:val="00DD733B"/>
    <w:rsid w:val="00DE576E"/>
    <w:rsid w:val="00DF420B"/>
    <w:rsid w:val="00DF5F71"/>
    <w:rsid w:val="00E00358"/>
    <w:rsid w:val="00E055BB"/>
    <w:rsid w:val="00E16F43"/>
    <w:rsid w:val="00E210B9"/>
    <w:rsid w:val="00E21757"/>
    <w:rsid w:val="00E31552"/>
    <w:rsid w:val="00E334E0"/>
    <w:rsid w:val="00E366F1"/>
    <w:rsid w:val="00E40210"/>
    <w:rsid w:val="00E407B8"/>
    <w:rsid w:val="00E413D6"/>
    <w:rsid w:val="00E51F49"/>
    <w:rsid w:val="00E52A06"/>
    <w:rsid w:val="00E63DD5"/>
    <w:rsid w:val="00E65703"/>
    <w:rsid w:val="00E67C1A"/>
    <w:rsid w:val="00E74A8B"/>
    <w:rsid w:val="00E74B17"/>
    <w:rsid w:val="00E74CD2"/>
    <w:rsid w:val="00E86AA7"/>
    <w:rsid w:val="00E9341C"/>
    <w:rsid w:val="00E95831"/>
    <w:rsid w:val="00E9781A"/>
    <w:rsid w:val="00EA13F3"/>
    <w:rsid w:val="00EA3738"/>
    <w:rsid w:val="00EB3CFC"/>
    <w:rsid w:val="00ED54E7"/>
    <w:rsid w:val="00EE0BF3"/>
    <w:rsid w:val="00EE5E0F"/>
    <w:rsid w:val="00EF273D"/>
    <w:rsid w:val="00F14140"/>
    <w:rsid w:val="00F24CEA"/>
    <w:rsid w:val="00F30DB2"/>
    <w:rsid w:val="00F469E1"/>
    <w:rsid w:val="00F51BA6"/>
    <w:rsid w:val="00F60004"/>
    <w:rsid w:val="00F622DD"/>
    <w:rsid w:val="00F62492"/>
    <w:rsid w:val="00F6503C"/>
    <w:rsid w:val="00F651D1"/>
    <w:rsid w:val="00F70639"/>
    <w:rsid w:val="00F71447"/>
    <w:rsid w:val="00F72EC2"/>
    <w:rsid w:val="00F84ED9"/>
    <w:rsid w:val="00F867C1"/>
    <w:rsid w:val="00FA4573"/>
    <w:rsid w:val="00FB46FE"/>
    <w:rsid w:val="00FC01EE"/>
    <w:rsid w:val="00FC188B"/>
    <w:rsid w:val="00FC4A9D"/>
    <w:rsid w:val="00FC6B88"/>
    <w:rsid w:val="00FD0E34"/>
    <w:rsid w:val="00FD1CF1"/>
    <w:rsid w:val="00FD1E15"/>
    <w:rsid w:val="00FD643E"/>
    <w:rsid w:val="00FD70EC"/>
    <w:rsid w:val="00FE4751"/>
    <w:rsid w:val="00FF2CFC"/>
    <w:rsid w:val="00FF3372"/>
    <w:rsid w:val="00FF720E"/>
    <w:rsid w:val="00FF7E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03E22"/>
  <w15:docId w15:val="{ED7BA91F-5F11-4D96-A22C-94E51053F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7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7FF1"/>
    <w:rPr>
      <w:rFonts w:ascii="Tahoma" w:hAnsi="Tahoma" w:cs="Tahoma"/>
      <w:sz w:val="16"/>
      <w:szCs w:val="16"/>
    </w:rPr>
  </w:style>
  <w:style w:type="paragraph" w:styleId="Header">
    <w:name w:val="header"/>
    <w:basedOn w:val="Normal"/>
    <w:link w:val="HeaderChar"/>
    <w:uiPriority w:val="99"/>
    <w:unhideWhenUsed/>
    <w:rsid w:val="00761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295"/>
  </w:style>
  <w:style w:type="paragraph" w:styleId="Footer">
    <w:name w:val="footer"/>
    <w:basedOn w:val="Normal"/>
    <w:link w:val="FooterChar"/>
    <w:uiPriority w:val="99"/>
    <w:unhideWhenUsed/>
    <w:rsid w:val="00761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295"/>
  </w:style>
  <w:style w:type="paragraph" w:styleId="ListParagraph">
    <w:name w:val="List Paragraph"/>
    <w:basedOn w:val="Normal"/>
    <w:uiPriority w:val="34"/>
    <w:qFormat/>
    <w:rsid w:val="00F30DB2"/>
    <w:pPr>
      <w:ind w:left="720"/>
      <w:contextualSpacing/>
    </w:pPr>
  </w:style>
  <w:style w:type="character" w:styleId="Hyperlink">
    <w:name w:val="Hyperlink"/>
    <w:basedOn w:val="DefaultParagraphFont"/>
    <w:uiPriority w:val="99"/>
    <w:unhideWhenUsed/>
    <w:rsid w:val="00E52A06"/>
    <w:rPr>
      <w:color w:val="0563C1" w:themeColor="hyperlink"/>
      <w:u w:val="single"/>
    </w:rPr>
  </w:style>
  <w:style w:type="paragraph" w:styleId="Caption">
    <w:name w:val="caption"/>
    <w:basedOn w:val="Normal"/>
    <w:next w:val="Normal"/>
    <w:uiPriority w:val="35"/>
    <w:unhideWhenUsed/>
    <w:qFormat/>
    <w:rsid w:val="00A809C6"/>
    <w:pPr>
      <w:spacing w:after="200" w:line="240" w:lineRule="auto"/>
    </w:pPr>
    <w:rPr>
      <w:b/>
      <w:bCs/>
      <w:color w:val="5B9BD5"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617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3346</Words>
  <Characters>18038</Characters>
  <Application>Microsoft Office Word</Application>
  <DocSecurity>0</DocSecurity>
  <Lines>400</Lines>
  <Paragraphs>211</Paragraphs>
  <ScaleCrop>false</ScaleCrop>
  <HeadingPairs>
    <vt:vector size="2" baseType="variant">
      <vt:variant>
        <vt:lpstr>Title</vt:lpstr>
      </vt:variant>
      <vt:variant>
        <vt:i4>1</vt:i4>
      </vt:variant>
    </vt:vector>
  </HeadingPairs>
  <TitlesOfParts>
    <vt:vector size="1" baseType="lpstr">
      <vt:lpstr/>
    </vt:vector>
  </TitlesOfParts>
  <Company>Cranfield University</Company>
  <LinksUpToDate>false</LinksUpToDate>
  <CharactersWithSpaces>21173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"%username%"</dc:creator>
  <cp:lastModifiedBy>Spriggs, Matthew</cp:lastModifiedBy>
  <cp:revision>3</cp:revision>
  <cp:lastPrinted>2021-12-01T10:02:00Z</cp:lastPrinted>
  <dcterms:created xsi:type="dcterms:W3CDTF">2026-02-08T16:14:00Z</dcterms:created>
  <dcterms:modified xsi:type="dcterms:W3CDTF">2026-02-08T16:14:00Z</dcterms:modified>
</cp:coreProperties>
</file>