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74BFE" w:rsidRPr="00774BFE" w:rsidTr="00774BFE">
        <w:trPr>
          <w:tblCellSpacing w:w="15" w:type="dxa"/>
        </w:trPr>
        <w:tc>
          <w:tcPr>
            <w:tcW w:w="0" w:type="auto"/>
            <w:vAlign w:val="center"/>
            <w:hideMark/>
          </w:tcPr>
          <w:p w:rsidR="00774BFE" w:rsidRPr="00774BFE" w:rsidRDefault="00774BFE" w:rsidP="00774BFE">
            <w:pPr>
              <w:spacing w:after="0"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 xml:space="preserve"> </w:t>
            </w:r>
          </w:p>
        </w:tc>
        <w:tc>
          <w:tcPr>
            <w:tcW w:w="0" w:type="auto"/>
            <w:vAlign w:val="center"/>
            <w:hideMark/>
          </w:tcPr>
          <w:p w:rsidR="007A7736" w:rsidRPr="007A7736" w:rsidRDefault="007A7736" w:rsidP="007A7736">
            <w:pPr>
              <w:spacing w:before="100" w:beforeAutospacing="1" w:after="100" w:afterAutospacing="1" w:line="240" w:lineRule="auto"/>
              <w:outlineLvl w:val="2"/>
              <w:rPr>
                <w:rFonts w:ascii="Times New Roman" w:eastAsia="Times New Roman" w:hAnsi="Times New Roman" w:cs="Times New Roman"/>
                <w:b/>
                <w:bCs/>
                <w:sz w:val="27"/>
                <w:szCs w:val="27"/>
              </w:rPr>
            </w:pPr>
            <w:r w:rsidRPr="007A7736">
              <w:rPr>
                <w:rFonts w:ascii="Times New Roman" w:eastAsia="Times New Roman" w:hAnsi="Times New Roman" w:cs="Times New Roman"/>
                <w:b/>
                <w:bCs/>
                <w:sz w:val="27"/>
                <w:szCs w:val="27"/>
              </w:rPr>
              <w:t xml:space="preserve">Why free monads matter </w:t>
            </w:r>
          </w:p>
          <w:p w:rsidR="007A7736" w:rsidRPr="007A7736" w:rsidRDefault="007A7736" w:rsidP="007A7736">
            <w:pPr>
              <w:spacing w:before="100" w:beforeAutospacing="1" w:after="100" w:afterAutospacing="1" w:line="240" w:lineRule="auto"/>
              <w:outlineLvl w:val="3"/>
              <w:rPr>
                <w:rFonts w:ascii="Times New Roman" w:eastAsia="Times New Roman" w:hAnsi="Times New Roman" w:cs="Times New Roman"/>
                <w:b/>
                <w:bCs/>
                <w:sz w:val="24"/>
                <w:szCs w:val="24"/>
              </w:rPr>
            </w:pPr>
            <w:r w:rsidRPr="007A7736">
              <w:rPr>
                <w:rFonts w:ascii="Times New Roman" w:eastAsia="Times New Roman" w:hAnsi="Times New Roman" w:cs="Times New Roman"/>
                <w:b/>
                <w:bCs/>
                <w:sz w:val="24"/>
                <w:szCs w:val="24"/>
              </w:rPr>
              <w:t>Interpreters</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br/>
              <w:t xml:space="preserve">Good programmers decompose data from the interpreter that processes that data. Compilers exemplify this approach, where they will typically represent the source code as an abstract syntax tree, and then pass that tree to one of many possible interpreters. We benefit from decoupling the interpreter and the syntax tree, because then we can interpret the syntax tree in multiple ways. For example, we could: </w:t>
            </w:r>
          </w:p>
          <w:p w:rsidR="007A7736" w:rsidRPr="007A7736" w:rsidRDefault="007A7736" w:rsidP="007A7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compile it to an executable, </w:t>
            </w:r>
          </w:p>
          <w:p w:rsidR="007A7736" w:rsidRPr="007A7736" w:rsidRDefault="007A7736" w:rsidP="007A7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run it directly (i.e. the traditional sense of "interpret"), </w:t>
            </w:r>
          </w:p>
          <w:p w:rsidR="007A7736" w:rsidRPr="007A7736" w:rsidRDefault="007A7736" w:rsidP="007A7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pretty print it, </w:t>
            </w:r>
          </w:p>
          <w:p w:rsidR="007A7736" w:rsidRPr="007A7736" w:rsidRDefault="007A7736" w:rsidP="007A7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compress and archive it, </w:t>
            </w:r>
          </w:p>
          <w:p w:rsidR="007A7736" w:rsidRPr="007A7736" w:rsidRDefault="007A7736" w:rsidP="007A77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or do nothing at all with it! </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Each of those options corresponds to a different interpreter.</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Let's try to come up with some sort of abstraction that represents the essence of a syntax tree. Abstractions always begin from specific examples, so let's invent our own toy programming language and try to represent it as a data type.</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Our toy language will only have three commands: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b -- prints a "b" to the console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bell     -- rings the computer's bell</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done     -- end of execution</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So we represent it as a syntax tree where subsequent commands are leaves of prior commands: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Toy b next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Output b next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Bell next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Done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Notice how the </w:t>
            </w:r>
            <w:r w:rsidRPr="007A7736">
              <w:rPr>
                <w:rFonts w:ascii="Courier New" w:eastAsia="Times New Roman" w:hAnsi="Courier New" w:cs="Courier New"/>
                <w:sz w:val="20"/>
                <w:szCs w:val="20"/>
              </w:rPr>
              <w:t>Done</w:t>
            </w:r>
            <w:r w:rsidRPr="007A7736">
              <w:rPr>
                <w:rFonts w:ascii="Times New Roman" w:eastAsia="Times New Roman" w:hAnsi="Times New Roman" w:cs="Times New Roman"/>
                <w:sz w:val="24"/>
                <w:szCs w:val="24"/>
              </w:rPr>
              <w:t xml:space="preserve"> command has no leaf since it must be the last command.</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Then I could write a sample program that I might want to pass to an interpreter: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done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'A' Done :: Toy Char (Toy a next)</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 but unfortunately this doesn't work because every time I want to add a command, it changes the type: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bell</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done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Bell (Output 'A' Done) :: Toy a (Toy Char (Toy b next)))</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Fortunately, we can cheat and use the following data type to wrap as many </w:t>
            </w:r>
            <w:r w:rsidRPr="007A7736">
              <w:rPr>
                <w:rFonts w:ascii="Courier New" w:eastAsia="Times New Roman" w:hAnsi="Courier New" w:cs="Courier New"/>
                <w:sz w:val="20"/>
                <w:szCs w:val="20"/>
              </w:rPr>
              <w:t>Toy</w:t>
            </w:r>
            <w:r w:rsidRPr="007A7736">
              <w:rPr>
                <w:rFonts w:ascii="Times New Roman" w:eastAsia="Times New Roman" w:hAnsi="Times New Roman" w:cs="Times New Roman"/>
                <w:sz w:val="24"/>
                <w:szCs w:val="24"/>
              </w:rPr>
              <w:t xml:space="preserve">s as we want into the same data type: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Cheat f = Cheat (f (Cheat f))</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With </w:t>
            </w:r>
            <w:r w:rsidRPr="007A7736">
              <w:rPr>
                <w:rFonts w:ascii="Courier New" w:eastAsia="Times New Roman" w:hAnsi="Courier New" w:cs="Courier New"/>
                <w:sz w:val="20"/>
                <w:szCs w:val="20"/>
              </w:rPr>
              <w:t>Cheat</w:t>
            </w:r>
            <w:r w:rsidRPr="007A7736">
              <w:rPr>
                <w:rFonts w:ascii="Times New Roman" w:eastAsia="Times New Roman" w:hAnsi="Times New Roman" w:cs="Times New Roman"/>
                <w:sz w:val="24"/>
                <w:szCs w:val="24"/>
              </w:rPr>
              <w:t xml:space="preserve"> we've defined a stream of functors that will only end when it gets to the </w:t>
            </w:r>
            <w:r w:rsidRPr="007A7736">
              <w:rPr>
                <w:rFonts w:ascii="Courier New" w:eastAsia="Times New Roman" w:hAnsi="Courier New" w:cs="Courier New"/>
                <w:sz w:val="20"/>
                <w:szCs w:val="20"/>
              </w:rPr>
              <w:t>Done</w:t>
            </w:r>
            <w:r w:rsidRPr="007A7736">
              <w:rPr>
                <w:rFonts w:ascii="Times New Roman" w:eastAsia="Times New Roman" w:hAnsi="Times New Roman" w:cs="Times New Roman"/>
                <w:sz w:val="24"/>
                <w:szCs w:val="24"/>
              </w:rPr>
              <w:t xml:space="preserve"> constructor. Fortunately, </w:t>
            </w:r>
            <w:r w:rsidRPr="007A7736">
              <w:rPr>
                <w:rFonts w:ascii="Courier New" w:eastAsia="Times New Roman" w:hAnsi="Courier New" w:cs="Courier New"/>
                <w:sz w:val="20"/>
                <w:szCs w:val="20"/>
              </w:rPr>
              <w:t>Cheat</w:t>
            </w:r>
            <w:r w:rsidRPr="007A7736">
              <w:rPr>
                <w:rFonts w:ascii="Times New Roman" w:eastAsia="Times New Roman" w:hAnsi="Times New Roman" w:cs="Times New Roman"/>
                <w:sz w:val="24"/>
                <w:szCs w:val="24"/>
              </w:rPr>
              <w:t xml:space="preserve"> already exists in Haskell and goes by another name: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lastRenderedPageBreak/>
              <w:t>data Fix f = Fix (f (Fix f))</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It's named </w:t>
            </w:r>
            <w:r w:rsidRPr="007A7736">
              <w:rPr>
                <w:rFonts w:ascii="Courier New" w:eastAsia="Times New Roman" w:hAnsi="Courier New" w:cs="Courier New"/>
                <w:sz w:val="20"/>
                <w:szCs w:val="20"/>
              </w:rPr>
              <w:t>Fix</w:t>
            </w:r>
            <w:r w:rsidRPr="007A7736">
              <w:rPr>
                <w:rFonts w:ascii="Times New Roman" w:eastAsia="Times New Roman" w:hAnsi="Times New Roman" w:cs="Times New Roman"/>
                <w:sz w:val="24"/>
                <w:szCs w:val="24"/>
              </w:rPr>
              <w:t xml:space="preserve"> because it is "the fixed point of a functor".</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With </w:t>
            </w:r>
            <w:r w:rsidRPr="007A7736">
              <w:rPr>
                <w:rFonts w:ascii="Courier New" w:eastAsia="Times New Roman" w:hAnsi="Courier New" w:cs="Courier New"/>
                <w:sz w:val="20"/>
                <w:szCs w:val="20"/>
              </w:rPr>
              <w:t>Fix</w:t>
            </w:r>
            <w:r w:rsidRPr="007A7736">
              <w:rPr>
                <w:rFonts w:ascii="Times New Roman" w:eastAsia="Times New Roman" w:hAnsi="Times New Roman" w:cs="Times New Roman"/>
                <w:sz w:val="24"/>
                <w:szCs w:val="24"/>
              </w:rPr>
              <w:t xml:space="preserve"> in hand, now we can fix our example programs: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Fix (Output 'A' (Fix Done))              :: Fix (Toy Char)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Fix (Bell (Fix (Output 'A' (Fix Done)))) :: Fix (Toy Char)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Now they have the same type. Perfect! Or is it?</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There's still a problem. This approach only works if you can use the </w:t>
            </w:r>
            <w:r w:rsidRPr="007A7736">
              <w:rPr>
                <w:rFonts w:ascii="Courier New" w:eastAsia="Times New Roman" w:hAnsi="Courier New" w:cs="Courier New"/>
                <w:sz w:val="20"/>
                <w:szCs w:val="20"/>
              </w:rPr>
              <w:t>Done</w:t>
            </w:r>
            <w:r w:rsidRPr="007A7736">
              <w:rPr>
                <w:rFonts w:ascii="Times New Roman" w:eastAsia="Times New Roman" w:hAnsi="Times New Roman" w:cs="Times New Roman"/>
                <w:sz w:val="24"/>
                <w:szCs w:val="24"/>
              </w:rPr>
              <w:t xml:space="preserve"> constructor to terminate every chain of functors. Unfortunately, programmers don't often have the luxury of writing the entire program from start to finish. We often just want to write subroutines that can be called from within other programs and our </w:t>
            </w:r>
            <w:r w:rsidRPr="007A7736">
              <w:rPr>
                <w:rFonts w:ascii="Courier New" w:eastAsia="Times New Roman" w:hAnsi="Courier New" w:cs="Courier New"/>
                <w:sz w:val="20"/>
                <w:szCs w:val="20"/>
              </w:rPr>
              <w:t>Fix</w:t>
            </w:r>
            <w:r w:rsidRPr="007A7736">
              <w:rPr>
                <w:rFonts w:ascii="Times New Roman" w:eastAsia="Times New Roman" w:hAnsi="Times New Roman" w:cs="Times New Roman"/>
                <w:sz w:val="24"/>
                <w:szCs w:val="24"/>
              </w:rPr>
              <w:t xml:space="preserve"> trick doesn't let us write a subroutine without terminating the entire program.</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Ok, so let's hack together a quick and dirty fix to work around this problem. Our subroutine finished but we are not ready to call </w:t>
            </w:r>
            <w:r w:rsidRPr="007A7736">
              <w:rPr>
                <w:rFonts w:ascii="Courier New" w:eastAsia="Times New Roman" w:hAnsi="Courier New" w:cs="Courier New"/>
                <w:sz w:val="20"/>
                <w:szCs w:val="20"/>
              </w:rPr>
              <w:t>Done</w:t>
            </w:r>
            <w:r w:rsidRPr="007A7736">
              <w:rPr>
                <w:rFonts w:ascii="Times New Roman" w:eastAsia="Times New Roman" w:hAnsi="Times New Roman" w:cs="Times New Roman"/>
                <w:sz w:val="24"/>
                <w:szCs w:val="24"/>
              </w:rPr>
              <w:t xml:space="preserve">, so instead we throw an exception and let whoever calls our subroutine catch it and resume from where we left off: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FixE f e = Fix (f (FixE f e)) | Throw 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Then we write a </w:t>
            </w:r>
            <w:r w:rsidRPr="007A7736">
              <w:rPr>
                <w:rFonts w:ascii="Courier New" w:eastAsia="Times New Roman" w:hAnsi="Courier New" w:cs="Courier New"/>
                <w:sz w:val="20"/>
                <w:szCs w:val="20"/>
              </w:rPr>
              <w:t>catch</w:t>
            </w:r>
            <w:r w:rsidRPr="007A7736">
              <w:rPr>
                <w:rFonts w:ascii="Times New Roman" w:eastAsia="Times New Roman" w:hAnsi="Times New Roman" w:cs="Times New Roman"/>
                <w:sz w:val="24"/>
                <w:szCs w:val="24"/>
              </w:rPr>
              <w:t xml:space="preserve"> function: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catch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(Functor f) =&gt; FixE f e1 -&gt; (e1 -&gt; FixE f e2) -&gt; FixE f e2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catch (Fix x) f = Fix (fmap (flip catch f) x)</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catch (Throw e) f = f 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We can only use this if </w:t>
            </w:r>
            <w:r w:rsidRPr="007A7736">
              <w:rPr>
                <w:rFonts w:ascii="Courier New" w:eastAsia="Times New Roman" w:hAnsi="Courier New" w:cs="Courier New"/>
                <w:sz w:val="20"/>
                <w:szCs w:val="20"/>
              </w:rPr>
              <w:t>Toy b</w:t>
            </w:r>
            <w:r w:rsidRPr="007A7736">
              <w:rPr>
                <w:rFonts w:ascii="Times New Roman" w:eastAsia="Times New Roman" w:hAnsi="Times New Roman" w:cs="Times New Roman"/>
                <w:sz w:val="24"/>
                <w:szCs w:val="24"/>
              </w:rPr>
              <w:t xml:space="preserve"> is a functor, so we muddle around until we find something that type-checks (and satisfies the </w:t>
            </w:r>
            <w:hyperlink r:id="rId6" w:anchor="t:Functor" w:history="1">
              <w:r w:rsidRPr="007A7736">
                <w:rPr>
                  <w:rFonts w:ascii="Times New Roman" w:eastAsia="Times New Roman" w:hAnsi="Times New Roman" w:cs="Times New Roman"/>
                  <w:color w:val="0000FF"/>
                  <w:sz w:val="24"/>
                  <w:szCs w:val="24"/>
                  <w:u w:val="single"/>
                </w:rPr>
                <w:t>Functor laws</w:t>
              </w:r>
            </w:hyperlink>
            <w:r w:rsidRPr="007A7736">
              <w:rPr>
                <w:rFonts w:ascii="Times New Roman" w:eastAsia="Times New Roman" w:hAnsi="Times New Roman" w:cs="Times New Roman"/>
                <w:sz w:val="24"/>
                <w:szCs w:val="24"/>
              </w:rPr>
              <w:t xml:space="preserv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instance Functor (Toy b) where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fmap f (Output x next) = Output x (f next)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fmap f (Bell     next) = Bell     (f next)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fmap f  Done           = Done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Now we can write code that can be caught and resumed: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IncompleteException = IncompleteException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throw IncompleteException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subroutine = Fix (Output 'A' (Throw IncompleteException))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FixE (Toy Char) IncompleteException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try {subroutine}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catch (IncompleteException)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bell</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done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program = subroutine `catch` (\_ -&gt; Fix (Bell (Fix Done))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FixE (Toy Char) e</w:t>
            </w:r>
          </w:p>
          <w:p w:rsidR="007A7736" w:rsidRPr="007A7736" w:rsidRDefault="007A7736" w:rsidP="007A7736">
            <w:pPr>
              <w:spacing w:after="0" w:line="240" w:lineRule="auto"/>
              <w:rPr>
                <w:rFonts w:ascii="Times New Roman" w:eastAsia="Times New Roman" w:hAnsi="Times New Roman" w:cs="Times New Roman"/>
                <w:sz w:val="24"/>
                <w:szCs w:val="24"/>
              </w:rPr>
            </w:pPr>
          </w:p>
          <w:p w:rsidR="007A7736" w:rsidRPr="007A7736" w:rsidRDefault="007A7736" w:rsidP="007A7736">
            <w:pPr>
              <w:spacing w:before="100" w:beforeAutospacing="1" w:after="100" w:afterAutospacing="1" w:line="240" w:lineRule="auto"/>
              <w:outlineLvl w:val="3"/>
              <w:rPr>
                <w:rFonts w:ascii="Times New Roman" w:eastAsia="Times New Roman" w:hAnsi="Times New Roman" w:cs="Times New Roman"/>
                <w:b/>
                <w:bCs/>
                <w:sz w:val="24"/>
                <w:szCs w:val="24"/>
              </w:rPr>
            </w:pPr>
            <w:r w:rsidRPr="007A7736">
              <w:rPr>
                <w:rFonts w:ascii="Times New Roman" w:eastAsia="Times New Roman" w:hAnsi="Times New Roman" w:cs="Times New Roman"/>
                <w:b/>
                <w:bCs/>
                <w:sz w:val="24"/>
                <w:szCs w:val="24"/>
              </w:rPr>
              <w:t>Free Monads - Part 1</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br/>
              <w:t xml:space="preserve">So we proudly package up this "improved" </w:t>
            </w:r>
            <w:r w:rsidRPr="007A7736">
              <w:rPr>
                <w:rFonts w:ascii="Courier New" w:eastAsia="Times New Roman" w:hAnsi="Courier New" w:cs="Courier New"/>
                <w:sz w:val="20"/>
                <w:szCs w:val="20"/>
              </w:rPr>
              <w:t>Fix</w:t>
            </w:r>
            <w:r w:rsidRPr="007A7736">
              <w:rPr>
                <w:rFonts w:ascii="Times New Roman" w:eastAsia="Times New Roman" w:hAnsi="Times New Roman" w:cs="Times New Roman"/>
                <w:sz w:val="24"/>
                <w:szCs w:val="24"/>
              </w:rPr>
              <w:t xml:space="preserve"> and release it on Hackage under the package </w:t>
            </w:r>
            <w:r w:rsidRPr="007A7736">
              <w:rPr>
                <w:rFonts w:ascii="Times New Roman" w:eastAsia="Times New Roman" w:hAnsi="Times New Roman" w:cs="Times New Roman"/>
                <w:sz w:val="24"/>
                <w:szCs w:val="24"/>
              </w:rPr>
              <w:lastRenderedPageBreak/>
              <w:t xml:space="preserve">name </w:t>
            </w:r>
            <w:r w:rsidRPr="007A7736">
              <w:rPr>
                <w:rFonts w:ascii="Courier New" w:eastAsia="Times New Roman" w:hAnsi="Courier New" w:cs="Courier New"/>
                <w:sz w:val="20"/>
                <w:szCs w:val="20"/>
              </w:rPr>
              <w:t>fix-improved</w:t>
            </w:r>
            <w:r w:rsidRPr="007A7736">
              <w:rPr>
                <w:rFonts w:ascii="Times New Roman" w:eastAsia="Times New Roman" w:hAnsi="Times New Roman" w:cs="Times New Roman"/>
                <w:sz w:val="24"/>
                <w:szCs w:val="24"/>
              </w:rPr>
              <w:t xml:space="preserve">, and then find out that the users are misusing the library. They start using the exception to pass around ordinary values instead of exceptional values. How dare they! Exceptions are only for </w:t>
            </w:r>
            <w:r w:rsidRPr="007A7736">
              <w:rPr>
                <w:rFonts w:ascii="Times New Roman" w:eastAsia="Times New Roman" w:hAnsi="Times New Roman" w:cs="Times New Roman"/>
                <w:b/>
                <w:bCs/>
                <w:sz w:val="24"/>
                <w:szCs w:val="24"/>
              </w:rPr>
              <w:t>exceptional</w:t>
            </w:r>
            <w:r w:rsidRPr="007A7736">
              <w:rPr>
                <w:rFonts w:ascii="Times New Roman" w:eastAsia="Times New Roman" w:hAnsi="Times New Roman" w:cs="Times New Roman"/>
                <w:sz w:val="24"/>
                <w:szCs w:val="24"/>
              </w:rPr>
              <w:t xml:space="preserve"> situations and not for ordinary flow control. What a bunch of morons!</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 except we are the morons, because our </w:t>
            </w:r>
            <w:r w:rsidRPr="007A7736">
              <w:rPr>
                <w:rFonts w:ascii="Courier New" w:eastAsia="Times New Roman" w:hAnsi="Courier New" w:cs="Courier New"/>
                <w:sz w:val="20"/>
                <w:szCs w:val="20"/>
              </w:rPr>
              <w:t>FixE</w:t>
            </w:r>
            <w:r w:rsidRPr="007A7736">
              <w:rPr>
                <w:rFonts w:ascii="Times New Roman" w:eastAsia="Times New Roman" w:hAnsi="Times New Roman" w:cs="Times New Roman"/>
                <w:sz w:val="24"/>
                <w:szCs w:val="24"/>
              </w:rPr>
              <w:t xml:space="preserve"> already exists, too, and it's called the </w:t>
            </w:r>
            <w:hyperlink r:id="rId7" w:anchor="t:Free" w:history="1">
              <w:r w:rsidRPr="007A7736">
                <w:rPr>
                  <w:rFonts w:ascii="Times New Roman" w:eastAsia="Times New Roman" w:hAnsi="Times New Roman" w:cs="Times New Roman"/>
                  <w:color w:val="0000FF"/>
                  <w:sz w:val="24"/>
                  <w:szCs w:val="24"/>
                  <w:u w:val="single"/>
                </w:rPr>
                <w:t>Free monad</w:t>
              </w:r>
            </w:hyperlink>
            <w:r w:rsidRPr="007A7736">
              <w:rPr>
                <w:rFonts w:ascii="Times New Roman" w:eastAsia="Times New Roman" w:hAnsi="Times New Roman" w:cs="Times New Roman"/>
                <w:sz w:val="24"/>
                <w:szCs w:val="24"/>
              </w:rPr>
              <w:t xml:space="preserv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Free f r = Free (f (Free f r)) | Pure 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As the name suggests, it is automatically a monad (if </w:t>
            </w:r>
            <w:r w:rsidRPr="007A7736">
              <w:rPr>
                <w:rFonts w:ascii="Courier New" w:eastAsia="Times New Roman" w:hAnsi="Courier New" w:cs="Courier New"/>
                <w:sz w:val="20"/>
                <w:szCs w:val="20"/>
              </w:rPr>
              <w:t>f</w:t>
            </w:r>
            <w:r w:rsidRPr="007A7736">
              <w:rPr>
                <w:rFonts w:ascii="Times New Roman" w:eastAsia="Times New Roman" w:hAnsi="Times New Roman" w:cs="Times New Roman"/>
                <w:sz w:val="24"/>
                <w:szCs w:val="24"/>
              </w:rPr>
              <w:t xml:space="preserve"> is a functor):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instance (Functor f) =&gt; Monad (Free f) where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return = Pure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(Free x) &gt;&gt;= f = Free (fmap (&gt;&gt;= f) x)</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(Pure r) &gt;&gt;= f = f 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The </w:t>
            </w:r>
            <w:r w:rsidRPr="007A7736">
              <w:rPr>
                <w:rFonts w:ascii="Courier New" w:eastAsia="Times New Roman" w:hAnsi="Courier New" w:cs="Courier New"/>
                <w:sz w:val="20"/>
                <w:szCs w:val="20"/>
              </w:rPr>
              <w:t>return</w:t>
            </w:r>
            <w:r w:rsidRPr="007A7736">
              <w:rPr>
                <w:rFonts w:ascii="Times New Roman" w:eastAsia="Times New Roman" w:hAnsi="Times New Roman" w:cs="Times New Roman"/>
                <w:sz w:val="24"/>
                <w:szCs w:val="24"/>
              </w:rPr>
              <w:t xml:space="preserve"> was our </w:t>
            </w:r>
            <w:r w:rsidRPr="007A7736">
              <w:rPr>
                <w:rFonts w:ascii="Courier New" w:eastAsia="Times New Roman" w:hAnsi="Courier New" w:cs="Courier New"/>
                <w:sz w:val="20"/>
                <w:szCs w:val="20"/>
              </w:rPr>
              <w:t>Throw</w:t>
            </w:r>
            <w:r w:rsidRPr="007A7736">
              <w:rPr>
                <w:rFonts w:ascii="Times New Roman" w:eastAsia="Times New Roman" w:hAnsi="Times New Roman" w:cs="Times New Roman"/>
                <w:sz w:val="24"/>
                <w:szCs w:val="24"/>
              </w:rPr>
              <w:t xml:space="preserve">, and </w:t>
            </w:r>
            <w:r w:rsidRPr="007A7736">
              <w:rPr>
                <w:rFonts w:ascii="Courier New" w:eastAsia="Times New Roman" w:hAnsi="Courier New" w:cs="Courier New"/>
                <w:sz w:val="20"/>
                <w:szCs w:val="20"/>
              </w:rPr>
              <w:t>(&gt;&gt;=)</w:t>
            </w:r>
            <w:r w:rsidRPr="007A7736">
              <w:rPr>
                <w:rFonts w:ascii="Times New Roman" w:eastAsia="Times New Roman" w:hAnsi="Times New Roman" w:cs="Times New Roman"/>
                <w:sz w:val="24"/>
                <w:szCs w:val="24"/>
              </w:rPr>
              <w:t xml:space="preserve"> was our </w:t>
            </w:r>
            <w:r w:rsidRPr="007A7736">
              <w:rPr>
                <w:rFonts w:ascii="Courier New" w:eastAsia="Times New Roman" w:hAnsi="Courier New" w:cs="Courier New"/>
                <w:sz w:val="20"/>
                <w:szCs w:val="20"/>
              </w:rPr>
              <w:t>catch</w:t>
            </w:r>
            <w:r w:rsidRPr="007A7736">
              <w:rPr>
                <w:rFonts w:ascii="Times New Roman" w:eastAsia="Times New Roman" w:hAnsi="Times New Roman" w:cs="Times New Roman"/>
                <w:sz w:val="24"/>
                <w:szCs w:val="24"/>
              </w:rPr>
              <w:t xml:space="preserve">. Our users were actually using the </w:t>
            </w:r>
            <w:r w:rsidRPr="007A7736">
              <w:rPr>
                <w:rFonts w:ascii="Courier New" w:eastAsia="Times New Roman" w:hAnsi="Courier New" w:cs="Courier New"/>
                <w:sz w:val="20"/>
                <w:szCs w:val="20"/>
              </w:rPr>
              <w:t>e</w:t>
            </w:r>
            <w:r w:rsidRPr="007A7736">
              <w:rPr>
                <w:rFonts w:ascii="Times New Roman" w:eastAsia="Times New Roman" w:hAnsi="Times New Roman" w:cs="Times New Roman"/>
                <w:sz w:val="24"/>
                <w:szCs w:val="24"/>
              </w:rPr>
              <w:t xml:space="preserve"> values as return values because that is the correct way to use them within a monad.</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The great part about Haskell is that for any monad we get </w:t>
            </w:r>
            <w:r w:rsidRPr="007A7736">
              <w:rPr>
                <w:rFonts w:ascii="Courier New" w:eastAsia="Times New Roman" w:hAnsi="Courier New" w:cs="Courier New"/>
                <w:sz w:val="20"/>
                <w:szCs w:val="20"/>
              </w:rPr>
              <w:t>do</w:t>
            </w:r>
            <w:r w:rsidRPr="007A7736">
              <w:rPr>
                <w:rFonts w:ascii="Times New Roman" w:eastAsia="Times New Roman" w:hAnsi="Times New Roman" w:cs="Times New Roman"/>
                <w:sz w:val="24"/>
                <w:szCs w:val="24"/>
              </w:rPr>
              <w:t xml:space="preserve"> notation for free. However, </w:t>
            </w:r>
            <w:r w:rsidRPr="007A7736">
              <w:rPr>
                <w:rFonts w:ascii="Courier New" w:eastAsia="Times New Roman" w:hAnsi="Courier New" w:cs="Courier New"/>
                <w:sz w:val="20"/>
                <w:szCs w:val="20"/>
              </w:rPr>
              <w:t>Free (Toy b)</w:t>
            </w:r>
            <w:r w:rsidRPr="007A7736">
              <w:rPr>
                <w:rFonts w:ascii="Times New Roman" w:eastAsia="Times New Roman" w:hAnsi="Times New Roman" w:cs="Times New Roman"/>
                <w:sz w:val="24"/>
                <w:szCs w:val="24"/>
              </w:rPr>
              <w:t xml:space="preserve"> is the monad, not </w:t>
            </w:r>
            <w:r w:rsidRPr="007A7736">
              <w:rPr>
                <w:rFonts w:ascii="Courier New" w:eastAsia="Times New Roman" w:hAnsi="Courier New" w:cs="Courier New"/>
                <w:sz w:val="20"/>
                <w:szCs w:val="20"/>
              </w:rPr>
              <w:t>Toy b</w:t>
            </w:r>
            <w:r w:rsidRPr="007A7736">
              <w:rPr>
                <w:rFonts w:ascii="Times New Roman" w:eastAsia="Times New Roman" w:hAnsi="Times New Roman" w:cs="Times New Roman"/>
                <w:sz w:val="24"/>
                <w:szCs w:val="24"/>
              </w:rPr>
              <w:t xml:space="preserve">, which means that if we want to sequence our primitive commands using </w:t>
            </w:r>
            <w:r w:rsidRPr="007A7736">
              <w:rPr>
                <w:rFonts w:ascii="Courier New" w:eastAsia="Times New Roman" w:hAnsi="Courier New" w:cs="Courier New"/>
                <w:sz w:val="20"/>
                <w:szCs w:val="20"/>
              </w:rPr>
              <w:t>do</w:t>
            </w:r>
            <w:r w:rsidRPr="007A7736">
              <w:rPr>
                <w:rFonts w:ascii="Times New Roman" w:eastAsia="Times New Roman" w:hAnsi="Times New Roman" w:cs="Times New Roman"/>
                <w:sz w:val="24"/>
                <w:szCs w:val="24"/>
              </w:rPr>
              <w:t xml:space="preserve"> notation, we have convert our commands of type </w:t>
            </w:r>
            <w:r w:rsidRPr="007A7736">
              <w:rPr>
                <w:rFonts w:ascii="Courier New" w:eastAsia="Times New Roman" w:hAnsi="Courier New" w:cs="Courier New"/>
                <w:sz w:val="20"/>
                <w:szCs w:val="20"/>
              </w:rPr>
              <w:t>Toy b</w:t>
            </w:r>
            <w:r w:rsidRPr="007A7736">
              <w:rPr>
                <w:rFonts w:ascii="Times New Roman" w:eastAsia="Times New Roman" w:hAnsi="Times New Roman" w:cs="Times New Roman"/>
                <w:sz w:val="24"/>
                <w:szCs w:val="24"/>
              </w:rPr>
              <w:t xml:space="preserve"> into </w:t>
            </w:r>
            <w:r w:rsidRPr="007A7736">
              <w:rPr>
                <w:rFonts w:ascii="Courier New" w:eastAsia="Times New Roman" w:hAnsi="Courier New" w:cs="Courier New"/>
                <w:sz w:val="20"/>
                <w:szCs w:val="20"/>
              </w:rPr>
              <w:t>Free (Toy b)</w:t>
            </w:r>
            <w:r w:rsidRPr="007A7736">
              <w:rPr>
                <w:rFonts w:ascii="Times New Roman" w:eastAsia="Times New Roman" w:hAnsi="Times New Roman" w:cs="Times New Roman"/>
                <w:sz w:val="24"/>
                <w:szCs w:val="24"/>
              </w:rPr>
              <w:t xml:space="preserve">. Our attempt to do so produces something that looks like this: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 a -&gt; Free (Toy a)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x = Free (Output x (Pure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bell :: Free (Toy a)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bell = Free (Bell (Pure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done :: Free (Toy a) 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done = Free Done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I'll be damned if that's not a common pattern we can abstract: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liftF :: (Functor f) =&gt; f r -&gt; Free f 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liftF command = Free (fmap Pure command)</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x = liftF (Output x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bell     = liftF (Bell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done     = liftF  Done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Now, we can sequence these primitive commands using </w:t>
            </w:r>
            <w:r w:rsidRPr="007A7736">
              <w:rPr>
                <w:rFonts w:ascii="Courier New" w:eastAsia="Times New Roman" w:hAnsi="Courier New" w:cs="Courier New"/>
                <w:sz w:val="20"/>
                <w:szCs w:val="20"/>
              </w:rPr>
              <w:t>do</w:t>
            </w:r>
            <w:r w:rsidRPr="007A7736">
              <w:rPr>
                <w:rFonts w:ascii="Times New Roman" w:eastAsia="Times New Roman" w:hAnsi="Times New Roman" w:cs="Times New Roman"/>
                <w:sz w:val="24"/>
                <w:szCs w:val="24"/>
              </w:rPr>
              <w:t xml:space="preserve"> notation, and everything just works! Let's translate our previous example, getting rid of the superfluous exceptions: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subroutine :: Free (Toy Char)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subroutine = 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program :: Free (Toy Char) 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program =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subroutine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bell</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done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This is where things get magical. We now have </w:t>
            </w:r>
            <w:r w:rsidRPr="007A7736">
              <w:rPr>
                <w:rFonts w:ascii="Courier New" w:eastAsia="Times New Roman" w:hAnsi="Courier New" w:cs="Courier New"/>
                <w:sz w:val="20"/>
                <w:szCs w:val="20"/>
              </w:rPr>
              <w:t>do</w:t>
            </w:r>
            <w:r w:rsidRPr="007A7736">
              <w:rPr>
                <w:rFonts w:ascii="Times New Roman" w:eastAsia="Times New Roman" w:hAnsi="Times New Roman" w:cs="Times New Roman"/>
                <w:sz w:val="24"/>
                <w:szCs w:val="24"/>
              </w:rPr>
              <w:t xml:space="preserve"> notation for something that hasn't even been interpreted yet: it's pure data. Newcomers to Haskell often associate monads with side effects or actions, but the above code does nothing more than build a data type. We can prove that it is still just an ordinary data type by defining a function to convert it to a string: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showProgram :: (Show a, Show r) =&gt; Free (Toy a) r -&gt; String</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showProgram (Free (Output a x))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lastRenderedPageBreak/>
              <w:t xml:space="preserve">    "output " ++ show a ++ "\n" ++ showProgram x</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showProgram (Free (Bell x))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"bell\n" ++ showProgram x</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showProgram (Free Done)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"done\n"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showProgram (Pure r)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"return " ++ show r ++ "\n"</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 and printing it: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&gt;&gt;&gt; putStr (showProgram program)</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bell</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done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It looks like we just inadvertently defined our first interpreter: the pretty printer! We can use our pretty printer to quickly check that our monad obeys some of the </w:t>
            </w:r>
            <w:hyperlink r:id="rId8" w:anchor="t:Monad" w:history="1">
              <w:r w:rsidRPr="007A7736">
                <w:rPr>
                  <w:rFonts w:ascii="Times New Roman" w:eastAsia="Times New Roman" w:hAnsi="Times New Roman" w:cs="Times New Roman"/>
                  <w:color w:val="0000FF"/>
                  <w:sz w:val="24"/>
                  <w:szCs w:val="24"/>
                  <w:u w:val="single"/>
                </w:rPr>
                <w:t>monad laws</w:t>
              </w:r>
            </w:hyperlink>
            <w:r w:rsidRPr="007A7736">
              <w:rPr>
                <w:rFonts w:ascii="Times New Roman" w:eastAsia="Times New Roman" w:hAnsi="Times New Roman" w:cs="Times New Roman"/>
                <w:sz w:val="24"/>
                <w:szCs w:val="24"/>
              </w:rPr>
              <w:t xml:space="preserv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pretty :: (Show a, Show r) =&gt; Free (Toy a) r -&gt; IO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pretty = putStr . showProgram</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&gt;&gt;&gt; pretty (output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return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&gt;&gt;&gt; pretty (return 'A' &gt;&gt;= output)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return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&gt;&gt;&gt; pretty (output 'A' &gt;&gt;= return)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return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&gt;&gt;&gt; pretty ((output 'A' &gt;&gt; done) &gt;&gt; output 'C')</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done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&gt;&gt;&gt; pretty (output 'A' &gt;&gt; (done &gt;&gt; output 'C'))</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output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done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Notice how </w:t>
            </w:r>
            <w:r w:rsidRPr="007A7736">
              <w:rPr>
                <w:rFonts w:ascii="Courier New" w:eastAsia="Times New Roman" w:hAnsi="Courier New" w:cs="Courier New"/>
                <w:sz w:val="20"/>
                <w:szCs w:val="20"/>
              </w:rPr>
              <w:t>Done</w:t>
            </w:r>
            <w:r w:rsidRPr="007A7736">
              <w:rPr>
                <w:rFonts w:ascii="Times New Roman" w:eastAsia="Times New Roman" w:hAnsi="Times New Roman" w:cs="Times New Roman"/>
                <w:sz w:val="24"/>
                <w:szCs w:val="24"/>
              </w:rPr>
              <w:t xml:space="preserve"> swallows all commands after it, unlike </w:t>
            </w:r>
            <w:r w:rsidRPr="007A7736">
              <w:rPr>
                <w:rFonts w:ascii="Courier New" w:eastAsia="Times New Roman" w:hAnsi="Courier New" w:cs="Courier New"/>
                <w:sz w:val="20"/>
                <w:szCs w:val="20"/>
              </w:rPr>
              <w:t>Pure</w:t>
            </w:r>
            <w:r w:rsidRPr="007A7736">
              <w:rPr>
                <w:rFonts w:ascii="Times New Roman" w:eastAsia="Times New Roman" w:hAnsi="Times New Roman" w:cs="Times New Roman"/>
                <w:sz w:val="24"/>
                <w:szCs w:val="24"/>
              </w:rPr>
              <w:t xml:space="preserve">. I only included </w:t>
            </w:r>
            <w:r w:rsidRPr="007A7736">
              <w:rPr>
                <w:rFonts w:ascii="Courier New" w:eastAsia="Times New Roman" w:hAnsi="Courier New" w:cs="Courier New"/>
                <w:sz w:val="20"/>
                <w:szCs w:val="20"/>
              </w:rPr>
              <w:t>Done</w:t>
            </w:r>
            <w:r w:rsidRPr="007A7736">
              <w:rPr>
                <w:rFonts w:ascii="Times New Roman" w:eastAsia="Times New Roman" w:hAnsi="Times New Roman" w:cs="Times New Roman"/>
                <w:sz w:val="24"/>
                <w:szCs w:val="24"/>
              </w:rPr>
              <w:t xml:space="preserve"> in the </w:t>
            </w:r>
            <w:r w:rsidRPr="007A7736">
              <w:rPr>
                <w:rFonts w:ascii="Courier New" w:eastAsia="Times New Roman" w:hAnsi="Courier New" w:cs="Courier New"/>
                <w:sz w:val="20"/>
                <w:szCs w:val="20"/>
              </w:rPr>
              <w:t>Toy</w:t>
            </w:r>
            <w:r w:rsidRPr="007A7736">
              <w:rPr>
                <w:rFonts w:ascii="Times New Roman" w:eastAsia="Times New Roman" w:hAnsi="Times New Roman" w:cs="Times New Roman"/>
                <w:sz w:val="24"/>
                <w:szCs w:val="24"/>
              </w:rPr>
              <w:t xml:space="preserve"> functor for illustrative purposes. In many cases you don't need a </w:t>
            </w:r>
            <w:r w:rsidRPr="007A7736">
              <w:rPr>
                <w:rFonts w:ascii="Courier New" w:eastAsia="Times New Roman" w:hAnsi="Courier New" w:cs="Courier New"/>
                <w:sz w:val="20"/>
                <w:szCs w:val="20"/>
              </w:rPr>
              <w:t>Done</w:t>
            </w:r>
            <w:r w:rsidRPr="007A7736">
              <w:rPr>
                <w:rFonts w:ascii="Times New Roman" w:eastAsia="Times New Roman" w:hAnsi="Times New Roman" w:cs="Times New Roman"/>
                <w:sz w:val="24"/>
                <w:szCs w:val="24"/>
              </w:rPr>
              <w:t xml:space="preserve">-like constructor in your functor since you probably want </w:t>
            </w:r>
            <w:r w:rsidRPr="007A7736">
              <w:rPr>
                <w:rFonts w:ascii="Courier New" w:eastAsia="Times New Roman" w:hAnsi="Courier New" w:cs="Courier New"/>
                <w:sz w:val="20"/>
                <w:szCs w:val="20"/>
              </w:rPr>
              <w:t>Pure</w:t>
            </w:r>
            <w:r w:rsidRPr="007A7736">
              <w:rPr>
                <w:rFonts w:ascii="Times New Roman" w:eastAsia="Times New Roman" w:hAnsi="Times New Roman" w:cs="Times New Roman"/>
                <w:sz w:val="24"/>
                <w:szCs w:val="24"/>
              </w:rPr>
              <w:t xml:space="preserve">'s resumable behavior, however in other cases you may actually want </w:t>
            </w:r>
            <w:r w:rsidRPr="007A7736">
              <w:rPr>
                <w:rFonts w:ascii="Courier New" w:eastAsia="Times New Roman" w:hAnsi="Courier New" w:cs="Courier New"/>
                <w:sz w:val="20"/>
                <w:szCs w:val="20"/>
              </w:rPr>
              <w:t>Done</w:t>
            </w:r>
            <w:r w:rsidRPr="007A7736">
              <w:rPr>
                <w:rFonts w:ascii="Times New Roman" w:eastAsia="Times New Roman" w:hAnsi="Times New Roman" w:cs="Times New Roman"/>
                <w:sz w:val="24"/>
                <w:szCs w:val="24"/>
              </w:rPr>
              <w:t>'s "abort" semantics.</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We could also write an actual interpreter in the conventional sense of the word: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ringBell :: IO () -- some obnoxious library would provide this</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interpret :: (Show b) =&gt; Free (Toy b) r -&gt; IO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interpret (Free (Output b x)) = print b  &gt;&gt; interpret x</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interpret (Free (Bell     x)) = ringBell &gt;&gt; interpret x</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interpret (Free  Done       ) = return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interpret (Pure r) = throwIO (userError "Improper termination")</w:t>
            </w:r>
          </w:p>
          <w:p w:rsidR="007A7736" w:rsidRPr="007A7736" w:rsidRDefault="007A7736" w:rsidP="007A7736">
            <w:pPr>
              <w:spacing w:after="24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The free monad is completely agnostic as to how it is used.</w:t>
            </w:r>
            <w:r w:rsidRPr="007A7736">
              <w:rPr>
                <w:rFonts w:ascii="Times New Roman" w:eastAsia="Times New Roman" w:hAnsi="Times New Roman" w:cs="Times New Roman"/>
                <w:sz w:val="24"/>
                <w:szCs w:val="24"/>
              </w:rPr>
              <w:br/>
            </w:r>
          </w:p>
          <w:p w:rsidR="007A7736" w:rsidRPr="007A7736" w:rsidRDefault="007A7736" w:rsidP="007A7736">
            <w:pPr>
              <w:spacing w:before="100" w:beforeAutospacing="1" w:after="100" w:afterAutospacing="1" w:line="240" w:lineRule="auto"/>
              <w:outlineLvl w:val="3"/>
              <w:rPr>
                <w:rFonts w:ascii="Times New Roman" w:eastAsia="Times New Roman" w:hAnsi="Times New Roman" w:cs="Times New Roman"/>
                <w:b/>
                <w:bCs/>
                <w:sz w:val="24"/>
                <w:szCs w:val="24"/>
              </w:rPr>
            </w:pPr>
            <w:r w:rsidRPr="007A7736">
              <w:rPr>
                <w:rFonts w:ascii="Times New Roman" w:eastAsia="Times New Roman" w:hAnsi="Times New Roman" w:cs="Times New Roman"/>
                <w:b/>
                <w:bCs/>
                <w:sz w:val="24"/>
                <w:szCs w:val="24"/>
              </w:rPr>
              <w:t>Concurrency</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lastRenderedPageBreak/>
              <w:br/>
              <w:t xml:space="preserve">Let's say we have two monadic "threads" we want to interleave. For </w:t>
            </w:r>
            <w:r w:rsidRPr="007A7736">
              <w:rPr>
                <w:rFonts w:ascii="Courier New" w:eastAsia="Times New Roman" w:hAnsi="Courier New" w:cs="Courier New"/>
                <w:sz w:val="20"/>
                <w:szCs w:val="20"/>
              </w:rPr>
              <w:t>IO</w:t>
            </w:r>
            <w:r w:rsidRPr="007A7736">
              <w:rPr>
                <w:rFonts w:ascii="Times New Roman" w:eastAsia="Times New Roman" w:hAnsi="Times New Roman" w:cs="Times New Roman"/>
                <w:sz w:val="24"/>
                <w:szCs w:val="24"/>
              </w:rPr>
              <w:t xml:space="preserve">, we could just use </w:t>
            </w:r>
            <w:r w:rsidRPr="007A7736">
              <w:rPr>
                <w:rFonts w:ascii="Courier New" w:eastAsia="Times New Roman" w:hAnsi="Courier New" w:cs="Courier New"/>
                <w:sz w:val="20"/>
                <w:szCs w:val="20"/>
              </w:rPr>
              <w:t>forkIO</w:t>
            </w:r>
            <w:r w:rsidRPr="007A7736">
              <w:rPr>
                <w:rFonts w:ascii="Times New Roman" w:eastAsia="Times New Roman" w:hAnsi="Times New Roman" w:cs="Times New Roman"/>
                <w:sz w:val="24"/>
                <w:szCs w:val="24"/>
              </w:rPr>
              <w:t xml:space="preserve"> to run them in parallel, but what if we wanted to thread two </w:t>
            </w:r>
            <w:r w:rsidRPr="007A7736">
              <w:rPr>
                <w:rFonts w:ascii="Courier New" w:eastAsia="Times New Roman" w:hAnsi="Courier New" w:cs="Courier New"/>
                <w:sz w:val="20"/>
                <w:szCs w:val="20"/>
              </w:rPr>
              <w:t>State</w:t>
            </w:r>
            <w:r w:rsidRPr="007A7736">
              <w:rPr>
                <w:rFonts w:ascii="Times New Roman" w:eastAsia="Times New Roman" w:hAnsi="Times New Roman" w:cs="Times New Roman"/>
                <w:sz w:val="24"/>
                <w:szCs w:val="24"/>
              </w:rPr>
              <w:t xml:space="preserve"> monads or even two </w:t>
            </w:r>
            <w:r w:rsidRPr="007A7736">
              <w:rPr>
                <w:rFonts w:ascii="Courier New" w:eastAsia="Times New Roman" w:hAnsi="Courier New" w:cs="Courier New"/>
                <w:sz w:val="20"/>
                <w:szCs w:val="20"/>
              </w:rPr>
              <w:t>Cont</w:t>
            </w:r>
            <w:r w:rsidRPr="007A7736">
              <w:rPr>
                <w:rFonts w:ascii="Times New Roman" w:eastAsia="Times New Roman" w:hAnsi="Times New Roman" w:cs="Times New Roman"/>
                <w:sz w:val="24"/>
                <w:szCs w:val="24"/>
              </w:rPr>
              <w:t xml:space="preserve"> monads. How would that even work?</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Well, we could try representing a thread as a list of individual monad actions.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type Thread m = [m ()]</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 but this doesn't guarantee that our interpreter will call them in the order we list them, nor does it allow us to pass return values between successive monad actions. We can enforce their ordering, though, by nesting each subsequent action within the previous one, and if there are no more actions left, we use a separate constructor to indicate we are done: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Thread m r = Atomic (m (Thread m r)) | Return 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This nesting forces the first action to be evaluated before the next one can be revealed and the </w:t>
            </w:r>
            <w:r w:rsidRPr="007A7736">
              <w:rPr>
                <w:rFonts w:ascii="Courier New" w:eastAsia="Times New Roman" w:hAnsi="Courier New" w:cs="Courier New"/>
                <w:sz w:val="20"/>
                <w:szCs w:val="20"/>
              </w:rPr>
              <w:t>Atomic</w:t>
            </w:r>
            <w:r w:rsidRPr="007A7736">
              <w:rPr>
                <w:rFonts w:ascii="Times New Roman" w:eastAsia="Times New Roman" w:hAnsi="Times New Roman" w:cs="Times New Roman"/>
                <w:sz w:val="24"/>
                <w:szCs w:val="24"/>
              </w:rPr>
              <w:t xml:space="preserve"> constructor wraps one indivisible step. We can then turn any single monad invocation into an atomic </w:t>
            </w:r>
            <w:r w:rsidRPr="007A7736">
              <w:rPr>
                <w:rFonts w:ascii="Courier New" w:eastAsia="Times New Roman" w:hAnsi="Courier New" w:cs="Courier New"/>
                <w:sz w:val="20"/>
                <w:szCs w:val="20"/>
              </w:rPr>
              <w:t>Thread</w:t>
            </w:r>
            <w:r w:rsidRPr="007A7736">
              <w:rPr>
                <w:rFonts w:ascii="Times New Roman" w:eastAsia="Times New Roman" w:hAnsi="Times New Roman" w:cs="Times New Roman"/>
                <w:sz w:val="24"/>
                <w:szCs w:val="24"/>
              </w:rPr>
              <w:t xml:space="preserve"> step: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atomic :: (Monad m) =&gt; m a -&gt; Thread m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atomic m = Atomic $ liftM Return m</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Now we need a way to make </w:t>
            </w:r>
            <w:r w:rsidRPr="007A7736">
              <w:rPr>
                <w:rFonts w:ascii="Courier New" w:eastAsia="Times New Roman" w:hAnsi="Courier New" w:cs="Courier New"/>
                <w:sz w:val="20"/>
                <w:szCs w:val="20"/>
              </w:rPr>
              <w:t>Thread</w:t>
            </w:r>
            <w:r w:rsidRPr="007A7736">
              <w:rPr>
                <w:rFonts w:ascii="Times New Roman" w:eastAsia="Times New Roman" w:hAnsi="Times New Roman" w:cs="Times New Roman"/>
                <w:sz w:val="24"/>
                <w:szCs w:val="24"/>
              </w:rPr>
              <w:t xml:space="preserve"> a monad, but we will just "pretend" that we sequence two threads while still keeping their atomic steps separate so that we can later interleave them with other threads.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instance (Monad m) =&gt; Monad (Thread m) where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return = Return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(Atomic m) &gt;&gt;= f = Atomic (liftM (&gt;&gt;= f) m)</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(Return r) &gt;&gt;= f = f 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Using this, we can write threads broken into atomic steps: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thread1 :: Thread IO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thread1 =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atomic $ print 1</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atomic $ print 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thread2 :: Thread IO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thread2 =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str &lt;- atomic $ getLine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atomic $ putStrLn str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All we are missing is a way to interleave two threads, while still maintaining the atomicity of the individual steps. Let's just do a naive alternation: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interleave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(Monad m) =&gt; Thread m r -&gt; Thread m r -&gt; Thread m 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interleave (Atomic m1) (Atomic m2) =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next1 &lt;- atomic m1</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next2 &lt;- atomic m2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interleave next1 next2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interleave t1 (Return _) = t1</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interleave (Return _) t2 = t2</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Now we need a way to run threads after we are done interleaving them: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runThread :: (Monad m) =&gt; Thread m r -&gt; m 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runThread (Atomic m) = m &gt;&gt;= runThread</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runThread (Return r) = return 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&gt;&gt;&gt; runThread (interleave thread1 thread2)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1</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[[Input: "Hello, world!"]]</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lastRenderedPageBreak/>
              <w:t>Hello, world!</w:t>
            </w:r>
          </w:p>
          <w:p w:rsidR="007A7736" w:rsidRPr="007A7736" w:rsidRDefault="007A7736" w:rsidP="007A7736">
            <w:pPr>
              <w:spacing w:after="24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Magic! We just wrote a primitive threading system in Haskell! Now try using it with the pure </w:t>
            </w:r>
            <w:r w:rsidRPr="007A7736">
              <w:rPr>
                <w:rFonts w:ascii="Courier New" w:eastAsia="Times New Roman" w:hAnsi="Courier New" w:cs="Courier New"/>
                <w:sz w:val="20"/>
                <w:szCs w:val="20"/>
              </w:rPr>
              <w:t>State</w:t>
            </w:r>
            <w:r w:rsidRPr="007A7736">
              <w:rPr>
                <w:rFonts w:ascii="Times New Roman" w:eastAsia="Times New Roman" w:hAnsi="Times New Roman" w:cs="Times New Roman"/>
                <w:sz w:val="24"/>
                <w:szCs w:val="24"/>
              </w:rPr>
              <w:t xml:space="preserve"> monad.</w:t>
            </w:r>
            <w:r w:rsidRPr="007A7736">
              <w:rPr>
                <w:rFonts w:ascii="Times New Roman" w:eastAsia="Times New Roman" w:hAnsi="Times New Roman" w:cs="Times New Roman"/>
                <w:sz w:val="24"/>
                <w:szCs w:val="24"/>
              </w:rPr>
              <w:br/>
            </w:r>
          </w:p>
          <w:p w:rsidR="007A7736" w:rsidRPr="007A7736" w:rsidRDefault="007A7736" w:rsidP="007A7736">
            <w:pPr>
              <w:spacing w:before="100" w:beforeAutospacing="1" w:after="100" w:afterAutospacing="1" w:line="240" w:lineRule="auto"/>
              <w:outlineLvl w:val="3"/>
              <w:rPr>
                <w:rFonts w:ascii="Times New Roman" w:eastAsia="Times New Roman" w:hAnsi="Times New Roman" w:cs="Times New Roman"/>
                <w:b/>
                <w:bCs/>
                <w:sz w:val="24"/>
                <w:szCs w:val="24"/>
              </w:rPr>
            </w:pPr>
            <w:r w:rsidRPr="007A7736">
              <w:rPr>
                <w:rFonts w:ascii="Times New Roman" w:eastAsia="Times New Roman" w:hAnsi="Times New Roman" w:cs="Times New Roman"/>
                <w:b/>
                <w:bCs/>
                <w:sz w:val="24"/>
                <w:szCs w:val="24"/>
              </w:rPr>
              <w:t>Free Monads - Part 2</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br/>
              <w:t xml:space="preserve">If you've been paying attention, </w:t>
            </w:r>
            <w:r w:rsidRPr="007A7736">
              <w:rPr>
                <w:rFonts w:ascii="Courier New" w:eastAsia="Times New Roman" w:hAnsi="Courier New" w:cs="Courier New"/>
                <w:sz w:val="20"/>
                <w:szCs w:val="20"/>
              </w:rPr>
              <w:t>Thread</w:t>
            </w:r>
            <w:r w:rsidRPr="007A7736">
              <w:rPr>
                <w:rFonts w:ascii="Times New Roman" w:eastAsia="Times New Roman" w:hAnsi="Times New Roman" w:cs="Times New Roman"/>
                <w:sz w:val="24"/>
                <w:szCs w:val="24"/>
              </w:rPr>
              <w:t xml:space="preserve"> is just </w:t>
            </w:r>
            <w:r w:rsidRPr="007A7736">
              <w:rPr>
                <w:rFonts w:ascii="Courier New" w:eastAsia="Times New Roman" w:hAnsi="Courier New" w:cs="Courier New"/>
                <w:sz w:val="20"/>
                <w:szCs w:val="20"/>
              </w:rPr>
              <w:t>Free</w:t>
            </w:r>
            <w:r w:rsidRPr="007A7736">
              <w:rPr>
                <w:rFonts w:ascii="Times New Roman" w:eastAsia="Times New Roman" w:hAnsi="Times New Roman" w:cs="Times New Roman"/>
                <w:sz w:val="24"/>
                <w:szCs w:val="24"/>
              </w:rPr>
              <w:t xml:space="preserve"> in disguise and </w:t>
            </w:r>
            <w:r w:rsidRPr="007A7736">
              <w:rPr>
                <w:rFonts w:ascii="Courier New" w:eastAsia="Times New Roman" w:hAnsi="Courier New" w:cs="Courier New"/>
                <w:sz w:val="20"/>
                <w:szCs w:val="20"/>
              </w:rPr>
              <w:t>atomic</w:t>
            </w:r>
            <w:r w:rsidRPr="007A7736">
              <w:rPr>
                <w:rFonts w:ascii="Times New Roman" w:eastAsia="Times New Roman" w:hAnsi="Times New Roman" w:cs="Times New Roman"/>
                <w:sz w:val="24"/>
                <w:szCs w:val="24"/>
              </w:rPr>
              <w:t xml:space="preserve"> is </w:t>
            </w:r>
            <w:r w:rsidRPr="007A7736">
              <w:rPr>
                <w:rFonts w:ascii="Courier New" w:eastAsia="Times New Roman" w:hAnsi="Courier New" w:cs="Courier New"/>
                <w:sz w:val="20"/>
                <w:szCs w:val="20"/>
              </w:rPr>
              <w:t>liftF</w:t>
            </w:r>
            <w:r w:rsidRPr="007A7736">
              <w:rPr>
                <w:rFonts w:ascii="Times New Roman" w:eastAsia="Times New Roman" w:hAnsi="Times New Roman" w:cs="Times New Roman"/>
                <w:sz w:val="24"/>
                <w:szCs w:val="24"/>
              </w:rPr>
              <w:t xml:space="preserve">. The above example shows how a free monad greatly resembles a list. In fact, just compare the definition of </w:t>
            </w:r>
            <w:r w:rsidRPr="007A7736">
              <w:rPr>
                <w:rFonts w:ascii="Courier New" w:eastAsia="Times New Roman" w:hAnsi="Courier New" w:cs="Courier New"/>
                <w:sz w:val="20"/>
                <w:szCs w:val="20"/>
              </w:rPr>
              <w:t>Free</w:t>
            </w:r>
            <w:r w:rsidRPr="007A7736">
              <w:rPr>
                <w:rFonts w:ascii="Times New Roman" w:eastAsia="Times New Roman" w:hAnsi="Times New Roman" w:cs="Times New Roman"/>
                <w:sz w:val="24"/>
                <w:szCs w:val="24"/>
              </w:rPr>
              <w:t xml:space="preserve"> to the definition of a </w:t>
            </w:r>
            <w:r w:rsidRPr="007A7736">
              <w:rPr>
                <w:rFonts w:ascii="Courier New" w:eastAsia="Times New Roman" w:hAnsi="Courier New" w:cs="Courier New"/>
                <w:sz w:val="20"/>
                <w:szCs w:val="20"/>
              </w:rPr>
              <w:t>List</w:t>
            </w:r>
            <w:r w:rsidRPr="007A7736">
              <w:rPr>
                <w:rFonts w:ascii="Times New Roman" w:eastAsia="Times New Roman" w:hAnsi="Times New Roman" w:cs="Times New Roman"/>
                <w:sz w:val="24"/>
                <w:szCs w:val="24"/>
              </w:rPr>
              <w:t xml:space="preserv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Free f r = Free (f (Free f r)) | Pure 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List a   = Cons  a (List a  )  | Nil</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In other words, we can think of a free monad as just being a list of functors. The </w:t>
            </w:r>
            <w:r w:rsidRPr="007A7736">
              <w:rPr>
                <w:rFonts w:ascii="Courier New" w:eastAsia="Times New Roman" w:hAnsi="Courier New" w:cs="Courier New"/>
                <w:sz w:val="20"/>
                <w:szCs w:val="20"/>
              </w:rPr>
              <w:t>Free</w:t>
            </w:r>
            <w:r w:rsidRPr="007A7736">
              <w:rPr>
                <w:rFonts w:ascii="Times New Roman" w:eastAsia="Times New Roman" w:hAnsi="Times New Roman" w:cs="Times New Roman"/>
                <w:sz w:val="24"/>
                <w:szCs w:val="24"/>
              </w:rPr>
              <w:t xml:space="preserve"> constructor behaves like a </w:t>
            </w:r>
            <w:r w:rsidRPr="007A7736">
              <w:rPr>
                <w:rFonts w:ascii="Courier New" w:eastAsia="Times New Roman" w:hAnsi="Courier New" w:cs="Courier New"/>
                <w:sz w:val="20"/>
                <w:szCs w:val="20"/>
              </w:rPr>
              <w:t>Cons</w:t>
            </w:r>
            <w:r w:rsidRPr="007A7736">
              <w:rPr>
                <w:rFonts w:ascii="Times New Roman" w:eastAsia="Times New Roman" w:hAnsi="Times New Roman" w:cs="Times New Roman"/>
                <w:sz w:val="24"/>
                <w:szCs w:val="24"/>
              </w:rPr>
              <w:t xml:space="preserve">, prepending a functor to the list, and the </w:t>
            </w:r>
            <w:r w:rsidRPr="007A7736">
              <w:rPr>
                <w:rFonts w:ascii="Courier New" w:eastAsia="Times New Roman" w:hAnsi="Courier New" w:cs="Courier New"/>
                <w:sz w:val="20"/>
                <w:szCs w:val="20"/>
              </w:rPr>
              <w:t>Pure</w:t>
            </w:r>
            <w:r w:rsidRPr="007A7736">
              <w:rPr>
                <w:rFonts w:ascii="Times New Roman" w:eastAsia="Times New Roman" w:hAnsi="Times New Roman" w:cs="Times New Roman"/>
                <w:sz w:val="24"/>
                <w:szCs w:val="24"/>
              </w:rPr>
              <w:t xml:space="preserve"> constructor behaves like </w:t>
            </w:r>
            <w:r w:rsidRPr="007A7736">
              <w:rPr>
                <w:rFonts w:ascii="Courier New" w:eastAsia="Times New Roman" w:hAnsi="Courier New" w:cs="Courier New"/>
                <w:sz w:val="20"/>
                <w:szCs w:val="20"/>
              </w:rPr>
              <w:t>Nil</w:t>
            </w:r>
            <w:r w:rsidRPr="007A7736">
              <w:rPr>
                <w:rFonts w:ascii="Times New Roman" w:eastAsia="Times New Roman" w:hAnsi="Times New Roman" w:cs="Times New Roman"/>
                <w:sz w:val="24"/>
                <w:szCs w:val="24"/>
              </w:rPr>
              <w:t>, representing an empty list (i.e. no functors).</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So if a </w:t>
            </w:r>
            <w:r w:rsidRPr="007A7736">
              <w:rPr>
                <w:rFonts w:ascii="Courier New" w:eastAsia="Times New Roman" w:hAnsi="Courier New" w:cs="Courier New"/>
                <w:sz w:val="20"/>
                <w:szCs w:val="20"/>
              </w:rPr>
              <w:t>List</w:t>
            </w:r>
            <w:r w:rsidRPr="007A7736">
              <w:rPr>
                <w:rFonts w:ascii="Times New Roman" w:eastAsia="Times New Roman" w:hAnsi="Times New Roman" w:cs="Times New Roman"/>
                <w:sz w:val="24"/>
                <w:szCs w:val="24"/>
              </w:rPr>
              <w:t xml:space="preserve"> is a list of values, and a free monad is just a list of functors, what happens if the free monad's functor is itself a value: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type List' a = Free ((,) a)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List'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Free ((,) a)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Free (a, List' a)) | Pure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Free a (List' a) | Pure ()</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It becomes an ordinary list!</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A list is just a special case of a free monad. However, the </w:t>
            </w:r>
            <w:r w:rsidRPr="007A7736">
              <w:rPr>
                <w:rFonts w:ascii="Courier New" w:eastAsia="Times New Roman" w:hAnsi="Courier New" w:cs="Courier New"/>
                <w:sz w:val="20"/>
                <w:szCs w:val="20"/>
              </w:rPr>
              <w:t>Monad</w:t>
            </w:r>
            <w:r w:rsidRPr="007A7736">
              <w:rPr>
                <w:rFonts w:ascii="Times New Roman" w:eastAsia="Times New Roman" w:hAnsi="Times New Roman" w:cs="Times New Roman"/>
                <w:sz w:val="24"/>
                <w:szCs w:val="24"/>
              </w:rPr>
              <w:t xml:space="preserve"> instance for </w:t>
            </w:r>
            <w:r w:rsidRPr="007A7736">
              <w:rPr>
                <w:rFonts w:ascii="Courier New" w:eastAsia="Times New Roman" w:hAnsi="Courier New" w:cs="Courier New"/>
                <w:sz w:val="20"/>
                <w:szCs w:val="20"/>
              </w:rPr>
              <w:t>[]</w:t>
            </w:r>
            <w:r w:rsidRPr="007A7736">
              <w:rPr>
                <w:rFonts w:ascii="Times New Roman" w:eastAsia="Times New Roman" w:hAnsi="Times New Roman" w:cs="Times New Roman"/>
                <w:sz w:val="24"/>
                <w:szCs w:val="24"/>
              </w:rPr>
              <w:t xml:space="preserve"> is not the same thing as the </w:t>
            </w:r>
            <w:r w:rsidRPr="007A7736">
              <w:rPr>
                <w:rFonts w:ascii="Courier New" w:eastAsia="Times New Roman" w:hAnsi="Courier New" w:cs="Courier New"/>
                <w:sz w:val="20"/>
                <w:szCs w:val="20"/>
              </w:rPr>
              <w:t>Monad</w:t>
            </w:r>
            <w:r w:rsidRPr="007A7736">
              <w:rPr>
                <w:rFonts w:ascii="Times New Roman" w:eastAsia="Times New Roman" w:hAnsi="Times New Roman" w:cs="Times New Roman"/>
                <w:sz w:val="24"/>
                <w:szCs w:val="24"/>
              </w:rPr>
              <w:t xml:space="preserve"> instance for </w:t>
            </w:r>
            <w:r w:rsidRPr="007A7736">
              <w:rPr>
                <w:rFonts w:ascii="Courier New" w:eastAsia="Times New Roman" w:hAnsi="Courier New" w:cs="Courier New"/>
                <w:sz w:val="20"/>
                <w:szCs w:val="20"/>
              </w:rPr>
              <w:t>List' a</w:t>
            </w:r>
            <w:r w:rsidRPr="007A7736">
              <w:rPr>
                <w:rFonts w:ascii="Times New Roman" w:eastAsia="Times New Roman" w:hAnsi="Times New Roman" w:cs="Times New Roman"/>
                <w:sz w:val="24"/>
                <w:szCs w:val="24"/>
              </w:rPr>
              <w:t xml:space="preserve"> (i.e. </w:t>
            </w:r>
            <w:r w:rsidRPr="007A7736">
              <w:rPr>
                <w:rFonts w:ascii="Courier New" w:eastAsia="Times New Roman" w:hAnsi="Courier New" w:cs="Courier New"/>
                <w:sz w:val="20"/>
                <w:szCs w:val="20"/>
              </w:rPr>
              <w:t>Free ((,) a)</w:t>
            </w:r>
            <w:r w:rsidRPr="007A7736">
              <w:rPr>
                <w:rFonts w:ascii="Times New Roman" w:eastAsia="Times New Roman" w:hAnsi="Times New Roman" w:cs="Times New Roman"/>
                <w:sz w:val="24"/>
                <w:szCs w:val="24"/>
              </w:rPr>
              <w:t xml:space="preserve">). In the </w:t>
            </w:r>
            <w:r w:rsidRPr="007A7736">
              <w:rPr>
                <w:rFonts w:ascii="Courier New" w:eastAsia="Times New Roman" w:hAnsi="Courier New" w:cs="Courier New"/>
                <w:sz w:val="20"/>
                <w:szCs w:val="20"/>
              </w:rPr>
              <w:t>List' a</w:t>
            </w:r>
            <w:r w:rsidRPr="007A7736">
              <w:rPr>
                <w:rFonts w:ascii="Times New Roman" w:eastAsia="Times New Roman" w:hAnsi="Times New Roman" w:cs="Times New Roman"/>
                <w:sz w:val="24"/>
                <w:szCs w:val="24"/>
              </w:rPr>
              <w:t xml:space="preserve"> monad, </w:t>
            </w:r>
            <w:r w:rsidRPr="007A7736">
              <w:rPr>
                <w:rFonts w:ascii="Courier New" w:eastAsia="Times New Roman" w:hAnsi="Courier New" w:cs="Courier New"/>
                <w:sz w:val="20"/>
                <w:szCs w:val="20"/>
              </w:rPr>
              <w:t>join</w:t>
            </w:r>
            <w:r w:rsidRPr="007A7736">
              <w:rPr>
                <w:rFonts w:ascii="Times New Roman" w:eastAsia="Times New Roman" w:hAnsi="Times New Roman" w:cs="Times New Roman"/>
                <w:sz w:val="24"/>
                <w:szCs w:val="24"/>
              </w:rPr>
              <w:t xml:space="preserve"> behaves like </w:t>
            </w:r>
            <w:r w:rsidRPr="007A7736">
              <w:rPr>
                <w:rFonts w:ascii="Courier New" w:eastAsia="Times New Roman" w:hAnsi="Courier New" w:cs="Courier New"/>
                <w:sz w:val="20"/>
                <w:szCs w:val="20"/>
              </w:rPr>
              <w:t>(++)</w:t>
            </w:r>
            <w:r w:rsidRPr="007A7736">
              <w:rPr>
                <w:rFonts w:ascii="Times New Roman" w:eastAsia="Times New Roman" w:hAnsi="Times New Roman" w:cs="Times New Roman"/>
                <w:sz w:val="24"/>
                <w:szCs w:val="24"/>
              </w:rPr>
              <w:t xml:space="preserve"> and </w:t>
            </w:r>
            <w:r w:rsidRPr="007A7736">
              <w:rPr>
                <w:rFonts w:ascii="Courier New" w:eastAsia="Times New Roman" w:hAnsi="Courier New" w:cs="Courier New"/>
                <w:sz w:val="20"/>
                <w:szCs w:val="20"/>
              </w:rPr>
              <w:t>return</w:t>
            </w:r>
            <w:r w:rsidRPr="007A7736">
              <w:rPr>
                <w:rFonts w:ascii="Times New Roman" w:eastAsia="Times New Roman" w:hAnsi="Times New Roman" w:cs="Times New Roman"/>
                <w:sz w:val="24"/>
                <w:szCs w:val="24"/>
              </w:rPr>
              <w:t xml:space="preserve"> behaves like </w:t>
            </w:r>
            <w:r w:rsidRPr="007A7736">
              <w:rPr>
                <w:rFonts w:ascii="Courier New" w:eastAsia="Times New Roman" w:hAnsi="Courier New" w:cs="Courier New"/>
                <w:sz w:val="20"/>
                <w:szCs w:val="20"/>
              </w:rPr>
              <w:t>[]</w:t>
            </w:r>
            <w:r w:rsidRPr="007A7736">
              <w:rPr>
                <w:rFonts w:ascii="Times New Roman" w:eastAsia="Times New Roman" w:hAnsi="Times New Roman" w:cs="Times New Roman"/>
                <w:sz w:val="24"/>
                <w:szCs w:val="24"/>
              </w:rPr>
              <w:t xml:space="preserve">, so you can think of the </w:t>
            </w:r>
            <w:r w:rsidRPr="007A7736">
              <w:rPr>
                <w:rFonts w:ascii="Courier New" w:eastAsia="Times New Roman" w:hAnsi="Courier New" w:cs="Courier New"/>
                <w:sz w:val="20"/>
                <w:szCs w:val="20"/>
              </w:rPr>
              <w:t>List' a</w:t>
            </w:r>
            <w:r w:rsidRPr="007A7736">
              <w:rPr>
                <w:rFonts w:ascii="Times New Roman" w:eastAsia="Times New Roman" w:hAnsi="Times New Roman" w:cs="Times New Roman"/>
                <w:sz w:val="24"/>
                <w:szCs w:val="24"/>
              </w:rPr>
              <w:t xml:space="preserve"> monad as just being a fancy way to concatenate values using </w:t>
            </w:r>
            <w:r w:rsidRPr="007A7736">
              <w:rPr>
                <w:rFonts w:ascii="Courier New" w:eastAsia="Times New Roman" w:hAnsi="Courier New" w:cs="Courier New"/>
                <w:sz w:val="20"/>
                <w:szCs w:val="20"/>
              </w:rPr>
              <w:t>do</w:t>
            </w:r>
            <w:r w:rsidRPr="007A7736">
              <w:rPr>
                <w:rFonts w:ascii="Times New Roman" w:eastAsia="Times New Roman" w:hAnsi="Times New Roman" w:cs="Times New Roman"/>
                <w:sz w:val="24"/>
                <w:szCs w:val="24"/>
              </w:rPr>
              <w:t xml:space="preserve"> notation.</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When you think of free monads as lists, a lot of things become much more obvious. For example, </w:t>
            </w:r>
            <w:r w:rsidRPr="007A7736">
              <w:rPr>
                <w:rFonts w:ascii="Courier New" w:eastAsia="Times New Roman" w:hAnsi="Courier New" w:cs="Courier New"/>
                <w:sz w:val="20"/>
                <w:szCs w:val="20"/>
              </w:rPr>
              <w:t>liftF</w:t>
            </w:r>
            <w:r w:rsidRPr="007A7736">
              <w:rPr>
                <w:rFonts w:ascii="Times New Roman" w:eastAsia="Times New Roman" w:hAnsi="Times New Roman" w:cs="Times New Roman"/>
                <w:sz w:val="24"/>
                <w:szCs w:val="24"/>
              </w:rPr>
              <w:t xml:space="preserve"> is just like the singleton list, creating a free monad with exactly one functor in it: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singleton x = Cons x Nil -- i.e. x:[], or [x]</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liftF x = Free (fmap Pure x)</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Similarly, our </w:t>
            </w:r>
            <w:r w:rsidRPr="007A7736">
              <w:rPr>
                <w:rFonts w:ascii="Courier New" w:eastAsia="Times New Roman" w:hAnsi="Courier New" w:cs="Courier New"/>
                <w:sz w:val="20"/>
                <w:szCs w:val="20"/>
              </w:rPr>
              <w:t>interleave</w:t>
            </w:r>
            <w:r w:rsidRPr="007A7736">
              <w:rPr>
                <w:rFonts w:ascii="Times New Roman" w:eastAsia="Times New Roman" w:hAnsi="Times New Roman" w:cs="Times New Roman"/>
                <w:sz w:val="24"/>
                <w:szCs w:val="24"/>
              </w:rPr>
              <w:t xml:space="preserve"> function is just a list merge: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merge (x1:xs1) (x2:xs2) = x1:x2:merge xs1 xs2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merge xs1 [] = xs1</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merge [] xs2 = xs2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this is actually more similar to: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[x1] ++ [x2] ++ interleave xs1 xs2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interleave (Atomic m1) (Atomic m2) =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next1 &lt;- liftF m1</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next2 &lt;- liftF m2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interleave next1 next2</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interleave a1 (Return _) = a1</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lastRenderedPageBreak/>
              <w:t>interleave (Return _) a2 = a2</w:t>
            </w:r>
          </w:p>
          <w:p w:rsidR="007A7736" w:rsidRPr="007A7736" w:rsidRDefault="007A7736" w:rsidP="007A7736">
            <w:pPr>
              <w:spacing w:after="24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So really, when you think of it that way, concurrency is nothing more than merging a bunch of lists of actions. In a later post, I will review a great paper that demonstrates how you can actually build elegant and robust threading systems and schedulers using this free monad approach.</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It's not a coincidence that free monads resemble lists. If you learn category theory, you'll discover that they are both free objects, where lists are free monoids, and free monads are ... well, free monads.</w:t>
            </w:r>
            <w:r w:rsidRPr="007A7736">
              <w:rPr>
                <w:rFonts w:ascii="Times New Roman" w:eastAsia="Times New Roman" w:hAnsi="Times New Roman" w:cs="Times New Roman"/>
                <w:sz w:val="24"/>
                <w:szCs w:val="24"/>
              </w:rPr>
              <w:br/>
            </w:r>
          </w:p>
          <w:p w:rsidR="007A7736" w:rsidRPr="007A7736" w:rsidRDefault="007A7736" w:rsidP="007A7736">
            <w:pPr>
              <w:spacing w:before="100" w:beforeAutospacing="1" w:after="100" w:afterAutospacing="1" w:line="240" w:lineRule="auto"/>
              <w:outlineLvl w:val="3"/>
              <w:rPr>
                <w:rFonts w:ascii="Times New Roman" w:eastAsia="Times New Roman" w:hAnsi="Times New Roman" w:cs="Times New Roman"/>
                <w:b/>
                <w:bCs/>
                <w:sz w:val="24"/>
                <w:szCs w:val="24"/>
              </w:rPr>
            </w:pPr>
            <w:r w:rsidRPr="007A7736">
              <w:rPr>
                <w:rFonts w:ascii="Times New Roman" w:eastAsia="Times New Roman" w:hAnsi="Times New Roman" w:cs="Times New Roman"/>
                <w:b/>
                <w:bCs/>
                <w:sz w:val="24"/>
                <w:szCs w:val="24"/>
              </w:rPr>
              <w:t>Interpreters - Revisited</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br/>
              <w:t>In the first section I presented the concept of using free monads for interpreters, but the concept of an interpreter is more powerful and useful than it sounds and it's not just limited to compilers and pretty printers.</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For example, let's say you wanted to one-up Notch's game idea for </w:t>
            </w:r>
            <w:r w:rsidRPr="007A7736">
              <w:rPr>
                <w:rFonts w:ascii="Courier New" w:eastAsia="Times New Roman" w:hAnsi="Courier New" w:cs="Courier New"/>
                <w:sz w:val="20"/>
                <w:szCs w:val="20"/>
              </w:rPr>
              <w:t>0x10c</w:t>
            </w:r>
            <w:r w:rsidRPr="007A7736">
              <w:rPr>
                <w:rFonts w:ascii="Times New Roman" w:eastAsia="Times New Roman" w:hAnsi="Times New Roman" w:cs="Times New Roman"/>
                <w:sz w:val="24"/>
                <w:szCs w:val="24"/>
              </w:rPr>
              <w:t xml:space="preserve"> and make a player-programmable game ... except in Haskell! You want to accept programs from players that they can run in the game, but you don't want to give them full-blown access to the </w:t>
            </w:r>
            <w:r w:rsidRPr="007A7736">
              <w:rPr>
                <w:rFonts w:ascii="Courier New" w:eastAsia="Times New Roman" w:hAnsi="Courier New" w:cs="Courier New"/>
                <w:sz w:val="20"/>
                <w:szCs w:val="20"/>
              </w:rPr>
              <w:t>IO</w:t>
            </w:r>
            <w:r w:rsidRPr="007A7736">
              <w:rPr>
                <w:rFonts w:ascii="Times New Roman" w:eastAsia="Times New Roman" w:hAnsi="Times New Roman" w:cs="Times New Roman"/>
                <w:sz w:val="24"/>
                <w:szCs w:val="24"/>
              </w:rPr>
              <w:t xml:space="preserve"> monad, so what do you do?</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The naive approach might be to copy the Haskell language's original design, where output is presented as list of requests made to the outside world and input is presented as a list of responses received from the outside world: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main :: [Response] -&gt; [Request]</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The </w:t>
            </w:r>
            <w:r w:rsidRPr="007A7736">
              <w:rPr>
                <w:rFonts w:ascii="Courier New" w:eastAsia="Times New Roman" w:hAnsi="Courier New" w:cs="Courier New"/>
                <w:sz w:val="20"/>
                <w:szCs w:val="20"/>
              </w:rPr>
              <w:t>Request</w:t>
            </w:r>
            <w:r w:rsidRPr="007A7736">
              <w:rPr>
                <w:rFonts w:ascii="Times New Roman" w:eastAsia="Times New Roman" w:hAnsi="Times New Roman" w:cs="Times New Roman"/>
                <w:sz w:val="24"/>
                <w:szCs w:val="24"/>
              </w:rPr>
              <w:t xml:space="preserve"> type would enumerate the sort of actions you could take and the </w:t>
            </w:r>
            <w:r w:rsidRPr="007A7736">
              <w:rPr>
                <w:rFonts w:ascii="Courier New" w:eastAsia="Times New Roman" w:hAnsi="Courier New" w:cs="Courier New"/>
                <w:sz w:val="20"/>
                <w:szCs w:val="20"/>
              </w:rPr>
              <w:t>Response</w:t>
            </w:r>
            <w:r w:rsidRPr="007A7736">
              <w:rPr>
                <w:rFonts w:ascii="Times New Roman" w:eastAsia="Times New Roman" w:hAnsi="Times New Roman" w:cs="Times New Roman"/>
                <w:sz w:val="24"/>
                <w:szCs w:val="24"/>
              </w:rPr>
              <w:t xml:space="preserve"> type would delimit the results you would get back. Then for our game, the set of inputs might be: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Request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Look Direction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ReadLine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Fire Direction</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WriteLine String</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 and the responses might be: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Response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Image Picture     -- Response for Look</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ChatLine String   -- Response for Read</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Succeeded Bool    -- Response for Write</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Well, that certainly won't work. There is no clear coupling between requests and responses (</w:t>
            </w:r>
            <w:r w:rsidRPr="007A7736">
              <w:rPr>
                <w:rFonts w:ascii="Courier New" w:eastAsia="Times New Roman" w:hAnsi="Courier New" w:cs="Courier New"/>
                <w:sz w:val="20"/>
                <w:szCs w:val="20"/>
              </w:rPr>
              <w:t>Fire</w:t>
            </w:r>
            <w:r w:rsidRPr="007A7736">
              <w:rPr>
                <w:rFonts w:ascii="Times New Roman" w:eastAsia="Times New Roman" w:hAnsi="Times New Roman" w:cs="Times New Roman"/>
                <w:sz w:val="24"/>
                <w:szCs w:val="24"/>
              </w:rPr>
              <w:t xml:space="preserve"> doesn't even have a response), and it's not clear what should happen if you try to read responses before you even generate requests.</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So let's try to impose some kind of order on these inputs and outputs by merging them into a single data type: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Interaction next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Look Direction (Image -&gt; next)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Fire Direction next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ReadLine (String -&gt; next)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lastRenderedPageBreak/>
              <w:t xml:space="preserve">  | WriteLine String (Bool -&gt; next)</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Each constructor can have some fields the player fills in (i.e. the player's requests), and they can also provide functions which the interpreter will supply input to. You can think of this </w:t>
            </w:r>
            <w:r w:rsidRPr="007A7736">
              <w:rPr>
                <w:rFonts w:ascii="Courier New" w:eastAsia="Times New Roman" w:hAnsi="Courier New" w:cs="Courier New"/>
                <w:sz w:val="20"/>
                <w:szCs w:val="20"/>
              </w:rPr>
              <w:t>Interaction</w:t>
            </w:r>
            <w:r w:rsidRPr="007A7736">
              <w:rPr>
                <w:rFonts w:ascii="Times New Roman" w:eastAsia="Times New Roman" w:hAnsi="Times New Roman" w:cs="Times New Roman"/>
                <w:sz w:val="24"/>
                <w:szCs w:val="24"/>
              </w:rPr>
              <w:t xml:space="preserve"> type as the contract between the programmer and the interpreter for a single step.</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Conveniently, </w:t>
            </w:r>
            <w:r w:rsidRPr="007A7736">
              <w:rPr>
                <w:rFonts w:ascii="Courier New" w:eastAsia="Times New Roman" w:hAnsi="Courier New" w:cs="Courier New"/>
                <w:sz w:val="20"/>
                <w:szCs w:val="20"/>
              </w:rPr>
              <w:t>Interaction</w:t>
            </w:r>
            <w:r w:rsidRPr="007A7736">
              <w:rPr>
                <w:rFonts w:ascii="Times New Roman" w:eastAsia="Times New Roman" w:hAnsi="Times New Roman" w:cs="Times New Roman"/>
                <w:sz w:val="24"/>
                <w:szCs w:val="24"/>
              </w:rPr>
              <w:t xml:space="preserve"> forms a functor: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instance Functor Interaction where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fmap f (Look dir g) = Look dir (f . g)</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fmap f (Fire dir x) = Fire dir (f x)</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fmap f (ReadLine g) = ReadLine (f . g)</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fmap f (WriteLine s g) = WriteLine s (f . g)</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Actually, you don't even have to write that. GHC provides the </w:t>
            </w:r>
            <w:r w:rsidRPr="007A7736">
              <w:rPr>
                <w:rFonts w:ascii="Courier New" w:eastAsia="Times New Roman" w:hAnsi="Courier New" w:cs="Courier New"/>
                <w:sz w:val="20"/>
                <w:szCs w:val="20"/>
              </w:rPr>
              <w:t>DeriveFunctor</w:t>
            </w:r>
            <w:r w:rsidRPr="007A7736">
              <w:rPr>
                <w:rFonts w:ascii="Times New Roman" w:eastAsia="Times New Roman" w:hAnsi="Times New Roman" w:cs="Times New Roman"/>
                <w:sz w:val="24"/>
                <w:szCs w:val="24"/>
              </w:rPr>
              <w:t xml:space="preserve"> extension, which would you let you just write: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data Interaction ... deriving (Functor)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and it will get it correct.</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As always, we can create a list of actions by using the </w:t>
            </w:r>
            <w:r w:rsidRPr="007A7736">
              <w:rPr>
                <w:rFonts w:ascii="Courier New" w:eastAsia="Times New Roman" w:hAnsi="Courier New" w:cs="Courier New"/>
                <w:sz w:val="20"/>
                <w:szCs w:val="20"/>
              </w:rPr>
              <w:t>Free</w:t>
            </w:r>
            <w:r w:rsidRPr="007A7736">
              <w:rPr>
                <w:rFonts w:ascii="Times New Roman" w:eastAsia="Times New Roman" w:hAnsi="Times New Roman" w:cs="Times New Roman"/>
                <w:sz w:val="24"/>
                <w:szCs w:val="24"/>
              </w:rPr>
              <w:t xml:space="preserve"> monad: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type Program = Free Interaction</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With </w:t>
            </w:r>
            <w:r w:rsidRPr="007A7736">
              <w:rPr>
                <w:rFonts w:ascii="Courier New" w:eastAsia="Times New Roman" w:hAnsi="Courier New" w:cs="Courier New"/>
                <w:sz w:val="20"/>
                <w:szCs w:val="20"/>
              </w:rPr>
              <w:t>Program</w:t>
            </w:r>
            <w:r w:rsidRPr="007A7736">
              <w:rPr>
                <w:rFonts w:ascii="Times New Roman" w:eastAsia="Times New Roman" w:hAnsi="Times New Roman" w:cs="Times New Roman"/>
                <w:sz w:val="24"/>
                <w:szCs w:val="24"/>
              </w:rPr>
              <w:t xml:space="preserve"> in hand, the player can now write a simple program: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easyToAnger = Free $ ReadLine $ \s -&gt; case s of</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"No" -&gt; Free $ Fire Forward</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Free $ WriteLine "Take that!" (\_ -&gt; easyToAnger)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_    -&gt; easyToAnger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The interpreter can then interpret the program for him, perhaps converting it into some sort of </w:t>
            </w:r>
            <w:r w:rsidRPr="007A7736">
              <w:rPr>
                <w:rFonts w:ascii="Courier New" w:eastAsia="Times New Roman" w:hAnsi="Courier New" w:cs="Courier New"/>
                <w:sz w:val="20"/>
                <w:szCs w:val="20"/>
              </w:rPr>
              <w:t>Game</w:t>
            </w:r>
            <w:r w:rsidRPr="007A7736">
              <w:rPr>
                <w:rFonts w:ascii="Times New Roman" w:eastAsia="Times New Roman" w:hAnsi="Times New Roman" w:cs="Times New Roman"/>
                <w:sz w:val="24"/>
                <w:szCs w:val="24"/>
              </w:rPr>
              <w:t xml:space="preserve"> monad: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interpret :: Program r -&gt; Game 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interpret prog = case prog of</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Free (Look dir g) -&gt;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img &lt;- collectImage dir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interpret (g img)</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Free (Fire dir next) -&gt;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sendBullet dir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interpret next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Free (ReadLine g) -&gt;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str &lt;- getChatLine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interpret (g str)</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Free (WriteLine s g) -&gt;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putChatLine s</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interpret (g True)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Pure r -&gt; return r</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Every free monad is guaranteed to be a monad, so we can always give the player syntactic sugar for writing their programs using Haskell </w:t>
            </w:r>
            <w:r w:rsidRPr="007A7736">
              <w:rPr>
                <w:rFonts w:ascii="Courier New" w:eastAsia="Times New Roman" w:hAnsi="Courier New" w:cs="Courier New"/>
                <w:sz w:val="20"/>
                <w:szCs w:val="20"/>
              </w:rPr>
              <w:t>do</w:t>
            </w:r>
            <w:r w:rsidRPr="007A7736">
              <w:rPr>
                <w:rFonts w:ascii="Times New Roman" w:eastAsia="Times New Roman" w:hAnsi="Times New Roman" w:cs="Times New Roman"/>
                <w:sz w:val="24"/>
                <w:szCs w:val="24"/>
              </w:rPr>
              <w:t xml:space="preserve"> notation: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look :: Direction -&gt; Program Image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look dir = liftF (Look dir id)</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fire :: Direction -&gt; Program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fire dir = liftF (Fire dir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readLine :: Program String</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readLine = liftF (ReadLine id)</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writeLine :: String -&gt; Program Bool</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writeLine s = liftF (WriteLine s id)</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lastRenderedPageBreak/>
              <w:t xml:space="preserve">Now, the player can more easily write their program as: </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easyToAnger :: Program a</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easyToAnger = forever $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str &lt;- readLine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when (str == "No") $ do</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fire Forward</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 Ignore the Bool returned by writeLine</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_ &lt;- writeLine "Take that!"</w:t>
            </w:r>
          </w:p>
          <w:p w:rsidR="007A7736" w:rsidRPr="007A7736" w:rsidRDefault="007A7736" w:rsidP="007A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736">
              <w:rPr>
                <w:rFonts w:ascii="Courier New" w:eastAsia="Times New Roman" w:hAnsi="Courier New" w:cs="Courier New"/>
                <w:sz w:val="20"/>
                <w:szCs w:val="20"/>
              </w:rPr>
              <w:t xml:space="preserve">        return ()</w:t>
            </w:r>
          </w:p>
          <w:p w:rsidR="007A7736" w:rsidRPr="007A7736" w:rsidRDefault="007A7736" w:rsidP="007A7736">
            <w:pPr>
              <w:spacing w:after="24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In short, we've given the player a sand-boxed interaction language that delimits their actions, yet complete with all the syntactic monad sugar and luxuries of programming in Haskell. On top of this, we've given ourselves the complete freedom to interpret the player's program any way we please. For example, if I were to release a patch tomorrow that changed the game world (and Haskell had some form of code hot-swapping), I could keep running the players' programs without interruption by just switching out the interpreter. Or, if I were sadistic, I could use the most aggressive player's program to control a real-world destructive robot of doom (a.k.a. the </w:t>
            </w:r>
            <w:r w:rsidRPr="007A7736">
              <w:rPr>
                <w:rFonts w:ascii="Courier New" w:eastAsia="Times New Roman" w:hAnsi="Courier New" w:cs="Courier New"/>
                <w:sz w:val="20"/>
                <w:szCs w:val="20"/>
              </w:rPr>
              <w:t>IO</w:t>
            </w:r>
            <w:r w:rsidRPr="007A7736">
              <w:rPr>
                <w:rFonts w:ascii="Times New Roman" w:eastAsia="Times New Roman" w:hAnsi="Times New Roman" w:cs="Times New Roman"/>
                <w:sz w:val="24"/>
                <w:szCs w:val="24"/>
              </w:rPr>
              <w:t xml:space="preserve"> monad) and watch it wreak havoc.</w:t>
            </w:r>
            <w:r w:rsidRPr="007A7736">
              <w:rPr>
                <w:rFonts w:ascii="Times New Roman" w:eastAsia="Times New Roman" w:hAnsi="Times New Roman" w:cs="Times New Roman"/>
                <w:sz w:val="24"/>
                <w:szCs w:val="24"/>
              </w:rPr>
              <w:br/>
            </w:r>
          </w:p>
          <w:p w:rsidR="007A7736" w:rsidRPr="007A7736" w:rsidRDefault="007A7736" w:rsidP="007A7736">
            <w:pPr>
              <w:spacing w:before="100" w:beforeAutospacing="1" w:after="100" w:afterAutospacing="1" w:line="240" w:lineRule="auto"/>
              <w:outlineLvl w:val="3"/>
              <w:rPr>
                <w:rFonts w:ascii="Times New Roman" w:eastAsia="Times New Roman" w:hAnsi="Times New Roman" w:cs="Times New Roman"/>
                <w:b/>
                <w:bCs/>
                <w:sz w:val="24"/>
                <w:szCs w:val="24"/>
              </w:rPr>
            </w:pPr>
            <w:r w:rsidRPr="007A7736">
              <w:rPr>
                <w:rFonts w:ascii="Times New Roman" w:eastAsia="Times New Roman" w:hAnsi="Times New Roman" w:cs="Times New Roman"/>
                <w:b/>
                <w:bCs/>
                <w:sz w:val="24"/>
                <w:szCs w:val="24"/>
              </w:rPr>
              <w:t>Free Monads - Part 3</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br/>
              <w:t>The free monad is the interpreter's best friend. Free monads "free the interpreter" as much as possible while still maintaining the bare minimum necessary to form a monad.</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Free monads arise every time an interpreter wants to give the program writer a monad, and nothing more. If you are the interpreter and I am the program writer, you can push against me and keep your options as free as possible by insisting that I write a program using a free monad that you provide me. The free monad is guaranteed to be the formulation that gives you the most flexibility how to interpret it, since it is purely syntactic.</w:t>
            </w:r>
            <w:r w:rsidRPr="007A7736">
              <w:rPr>
                <w:rFonts w:ascii="Times New Roman" w:eastAsia="Times New Roman" w:hAnsi="Times New Roman" w:cs="Times New Roman"/>
                <w:sz w:val="24"/>
                <w:szCs w:val="24"/>
              </w:rPr>
              <w:br/>
            </w:r>
            <w:r w:rsidRPr="007A7736">
              <w:rPr>
                <w:rFonts w:ascii="Times New Roman" w:eastAsia="Times New Roman" w:hAnsi="Times New Roman" w:cs="Times New Roman"/>
                <w:sz w:val="24"/>
                <w:szCs w:val="24"/>
              </w:rPr>
              <w:br/>
              <w:t xml:space="preserve">This notion of "freeing the interpreter" up as much as possible sounds a lot like an optimization problem, which you might phrase as follows: </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What is the most flexible monad to interpret, given the constraint that it still must be a monad? </w:t>
            </w:r>
          </w:p>
          <w:p w:rsidR="007A7736" w:rsidRPr="007A7736" w:rsidRDefault="007A7736" w:rsidP="007A7736">
            <w:pPr>
              <w:spacing w:after="0" w:line="240" w:lineRule="auto"/>
              <w:rPr>
                <w:rFonts w:ascii="Times New Roman" w:eastAsia="Times New Roman" w:hAnsi="Times New Roman" w:cs="Times New Roman"/>
                <w:sz w:val="24"/>
                <w:szCs w:val="24"/>
              </w:rPr>
            </w:pPr>
            <w:r w:rsidRPr="007A7736">
              <w:rPr>
                <w:rFonts w:ascii="Times New Roman" w:eastAsia="Times New Roman" w:hAnsi="Times New Roman" w:cs="Times New Roman"/>
                <w:sz w:val="24"/>
                <w:szCs w:val="24"/>
              </w:rPr>
              <w:t xml:space="preserve">In fact, maximizing some notion of "freeness" given a constraint is the intuition that leads to the category theory definition of a </w:t>
            </w:r>
            <w:hyperlink r:id="rId9" w:history="1">
              <w:r w:rsidRPr="007A7736">
                <w:rPr>
                  <w:rFonts w:ascii="Times New Roman" w:eastAsia="Times New Roman" w:hAnsi="Times New Roman" w:cs="Times New Roman"/>
                  <w:color w:val="0000FF"/>
                  <w:sz w:val="24"/>
                  <w:szCs w:val="24"/>
                  <w:u w:val="single"/>
                </w:rPr>
                <w:t>free object</w:t>
              </w:r>
            </w:hyperlink>
            <w:r w:rsidRPr="007A7736">
              <w:rPr>
                <w:rFonts w:ascii="Times New Roman" w:eastAsia="Times New Roman" w:hAnsi="Times New Roman" w:cs="Times New Roman"/>
                <w:sz w:val="24"/>
                <w:szCs w:val="24"/>
              </w:rPr>
              <w:t xml:space="preserve">, where the concept of "freeness" is made rigorous. A free monad just happens to be the "free-est" object that still forms a monad. </w:t>
            </w:r>
          </w:p>
          <w:p w:rsidR="007A7736" w:rsidRDefault="007A7736" w:rsidP="001D5DB9">
            <w:pPr>
              <w:pStyle w:val="NormalWeb"/>
            </w:pPr>
          </w:p>
          <w:p w:rsidR="007A7736" w:rsidRDefault="007A7736" w:rsidP="001D5DB9">
            <w:pPr>
              <w:pStyle w:val="NormalWeb"/>
            </w:pPr>
          </w:p>
          <w:p w:rsidR="007A7736" w:rsidRDefault="007A7736" w:rsidP="001D5DB9">
            <w:pPr>
              <w:pStyle w:val="NormalWeb"/>
            </w:pPr>
          </w:p>
          <w:p w:rsidR="007A7736" w:rsidRDefault="007A7736" w:rsidP="001D5DB9">
            <w:pPr>
              <w:pStyle w:val="NormalWeb"/>
            </w:pPr>
          </w:p>
          <w:p w:rsidR="007A7736" w:rsidRDefault="007A7736" w:rsidP="001D5DB9">
            <w:pPr>
              <w:pStyle w:val="NormalWeb"/>
            </w:pPr>
          </w:p>
          <w:p w:rsidR="001D5DB9" w:rsidRDefault="001D5DB9" w:rsidP="001D5DB9">
            <w:pPr>
              <w:pStyle w:val="NormalWeb"/>
            </w:pPr>
            <w:bookmarkStart w:id="0" w:name="_GoBack"/>
            <w:bookmarkEnd w:id="0"/>
            <w:r>
              <w:t>A free foo happens to be the simplest thing that satisfies all of the 'foo' laws. That is to say it satisfies exactly the laws necessary to be a foo and nothing extra.</w:t>
            </w:r>
          </w:p>
          <w:p w:rsidR="001D5DB9" w:rsidRDefault="001D5DB9" w:rsidP="001D5DB9">
            <w:pPr>
              <w:pStyle w:val="NormalWeb"/>
            </w:pPr>
            <w:r>
              <w:t>A forgetful functor is one that "forgets" part of the structure as it goes from one category to another.</w:t>
            </w:r>
          </w:p>
          <w:p w:rsidR="001D5DB9" w:rsidRDefault="001D5DB9" w:rsidP="001D5DB9">
            <w:pPr>
              <w:pStyle w:val="NormalWeb"/>
            </w:pPr>
            <w:r>
              <w:t xml:space="preserve">Given functors </w:t>
            </w:r>
            <w:r>
              <w:rPr>
                <w:rStyle w:val="HTMLCode"/>
              </w:rPr>
              <w:t>F : D -&gt; C</w:t>
            </w:r>
            <w:r>
              <w:t xml:space="preserve">, and </w:t>
            </w:r>
            <w:r>
              <w:rPr>
                <w:rStyle w:val="HTMLCode"/>
              </w:rPr>
              <w:t>G : C -&gt; D</w:t>
            </w:r>
            <w:r>
              <w:t xml:space="preserve">, we say </w:t>
            </w:r>
            <w:r>
              <w:rPr>
                <w:rStyle w:val="HTMLCode"/>
              </w:rPr>
              <w:t>F -| G</w:t>
            </w:r>
            <w:r>
              <w:t xml:space="preserve">, </w:t>
            </w:r>
            <w:r>
              <w:rPr>
                <w:rStyle w:val="HTMLCode"/>
              </w:rPr>
              <w:t>F</w:t>
            </w:r>
            <w:r>
              <w:t xml:space="preserve"> is left adjoint to </w:t>
            </w:r>
            <w:r>
              <w:rPr>
                <w:rStyle w:val="HTMLCode"/>
              </w:rPr>
              <w:t>G</w:t>
            </w:r>
            <w:r>
              <w:t xml:space="preserve">, or </w:t>
            </w:r>
            <w:r>
              <w:rPr>
                <w:rStyle w:val="HTMLCode"/>
              </w:rPr>
              <w:t>G</w:t>
            </w:r>
            <w:r>
              <w:t xml:space="preserve"> is right adjoint to </w:t>
            </w:r>
            <w:r>
              <w:rPr>
                <w:rStyle w:val="HTMLCode"/>
              </w:rPr>
              <w:t>F</w:t>
            </w:r>
            <w:r>
              <w:t xml:space="preserve"> whenever forall a, b: </w:t>
            </w:r>
            <w:r>
              <w:rPr>
                <w:rStyle w:val="HTMLCode"/>
              </w:rPr>
              <w:t>F a -&gt; b</w:t>
            </w:r>
            <w:r>
              <w:t xml:space="preserve"> is isomorphic to </w:t>
            </w:r>
            <w:r>
              <w:rPr>
                <w:rStyle w:val="HTMLCode"/>
              </w:rPr>
              <w:t>a -&gt; G b</w:t>
            </w:r>
            <w:r>
              <w:t>, where the arrows come from the appropriate categories.</w:t>
            </w:r>
          </w:p>
          <w:p w:rsidR="001D5DB9" w:rsidRDefault="001D5DB9" w:rsidP="001D5DB9">
            <w:pPr>
              <w:pStyle w:val="NormalWeb"/>
            </w:pPr>
            <w:r>
              <w:t>Formally, a free functor is left adjoint to a forgetful functor.</w:t>
            </w:r>
          </w:p>
          <w:p w:rsidR="001D5DB9" w:rsidRDefault="001D5DB9" w:rsidP="001D5DB9">
            <w:pPr>
              <w:pStyle w:val="NormalWeb"/>
            </w:pPr>
            <w:r>
              <w:rPr>
                <w:rStyle w:val="Strong"/>
                <w:i/>
                <w:iCs/>
              </w:rPr>
              <w:t>The Free Monoid</w:t>
            </w:r>
          </w:p>
          <w:p w:rsidR="001D5DB9" w:rsidRDefault="001D5DB9" w:rsidP="001D5DB9">
            <w:pPr>
              <w:pStyle w:val="NormalWeb"/>
            </w:pPr>
            <w:r>
              <w:t>Let us start with a simpler example, the free monoid.</w:t>
            </w:r>
          </w:p>
          <w:p w:rsidR="001D5DB9" w:rsidRDefault="001D5DB9" w:rsidP="001D5DB9">
            <w:pPr>
              <w:pStyle w:val="NormalWeb"/>
            </w:pPr>
            <w:r>
              <w:t xml:space="preserve">Take a monoid, which is defined by some carrier set </w:t>
            </w:r>
            <w:r>
              <w:rPr>
                <w:rStyle w:val="HTMLCode"/>
              </w:rPr>
              <w:t>T</w:t>
            </w:r>
            <w:r>
              <w:t xml:space="preserve">, a binary function to mash a pair of elements together </w:t>
            </w:r>
            <w:r>
              <w:rPr>
                <w:rStyle w:val="HTMLCode"/>
              </w:rPr>
              <w:t>f :: T → T → T</w:t>
            </w:r>
            <w:r>
              <w:t xml:space="preserve">, and a </w:t>
            </w:r>
            <w:r>
              <w:rPr>
                <w:rStyle w:val="HTMLCode"/>
              </w:rPr>
              <w:t>unit :: T</w:t>
            </w:r>
            <w:r>
              <w:t xml:space="preserve">, such that you have an associative law, and an identity law: </w:t>
            </w:r>
            <w:r>
              <w:rPr>
                <w:rStyle w:val="HTMLCode"/>
              </w:rPr>
              <w:t>f(unit,x) = x = f(x,unit)</w:t>
            </w:r>
            <w:r>
              <w:t>.</w:t>
            </w:r>
          </w:p>
          <w:p w:rsidR="001D5DB9" w:rsidRDefault="001D5DB9" w:rsidP="001D5DB9">
            <w:pPr>
              <w:pStyle w:val="NormalWeb"/>
            </w:pPr>
            <w:r>
              <w:t xml:space="preserve">You can make a functor </w:t>
            </w:r>
            <w:r>
              <w:rPr>
                <w:rStyle w:val="HTMLCode"/>
              </w:rPr>
              <w:t>U</w:t>
            </w:r>
            <w:r>
              <w:t xml:space="preserve"> from the category of monoids (where arrows are monoid homomorphisms, that is, they ensure they map </w:t>
            </w:r>
            <w:r>
              <w:rPr>
                <w:rStyle w:val="HTMLCode"/>
              </w:rPr>
              <w:t>unit</w:t>
            </w:r>
            <w:r>
              <w:t xml:space="preserve"> to </w:t>
            </w:r>
            <w:r>
              <w:rPr>
                <w:rStyle w:val="HTMLCode"/>
              </w:rPr>
              <w:t>unit</w:t>
            </w:r>
            <w:r>
              <w:t xml:space="preserve"> on the other monoid, and that you can compose before or after mapping to the other monoid without changing meaning) to the category of sets (where arrows are just function arrows) that 'forgets' about the operation and </w:t>
            </w:r>
            <w:r>
              <w:rPr>
                <w:rStyle w:val="HTMLCode"/>
              </w:rPr>
              <w:t>unit</w:t>
            </w:r>
            <w:r>
              <w:t>, and just gives you the carrier set.</w:t>
            </w:r>
          </w:p>
          <w:p w:rsidR="001D5DB9" w:rsidRDefault="001D5DB9" w:rsidP="001D5DB9">
            <w:pPr>
              <w:pStyle w:val="NormalWeb"/>
            </w:pPr>
            <w:r>
              <w:t xml:space="preserve">Then, you can define a functor </w:t>
            </w:r>
            <w:r>
              <w:rPr>
                <w:rStyle w:val="HTMLCode"/>
              </w:rPr>
              <w:t>F</w:t>
            </w:r>
            <w:r>
              <w:t xml:space="preserve"> from the category of sets back to the category of monoids that is left adjoint to this functor. That functor is the functor that maps a set </w:t>
            </w:r>
            <w:r>
              <w:rPr>
                <w:rStyle w:val="HTMLCode"/>
              </w:rPr>
              <w:t>a</w:t>
            </w:r>
            <w:r>
              <w:t xml:space="preserve"> to the monoid </w:t>
            </w:r>
            <w:r>
              <w:rPr>
                <w:rStyle w:val="HTMLCode"/>
              </w:rPr>
              <w:t>[a]</w:t>
            </w:r>
            <w:r>
              <w:t xml:space="preserve">, where </w:t>
            </w:r>
            <w:r>
              <w:rPr>
                <w:rStyle w:val="HTMLCode"/>
              </w:rPr>
              <w:t>unit = []</w:t>
            </w:r>
            <w:r>
              <w:t xml:space="preserve">, and </w:t>
            </w:r>
            <w:r>
              <w:rPr>
                <w:rStyle w:val="HTMLCode"/>
              </w:rPr>
              <w:t>mappend = (++)</w:t>
            </w:r>
            <w:r>
              <w:t>.</w:t>
            </w:r>
          </w:p>
          <w:p w:rsidR="001D5DB9" w:rsidRDefault="001D5DB9" w:rsidP="001D5DB9">
            <w:pPr>
              <w:pStyle w:val="NormalWeb"/>
            </w:pPr>
            <w:r>
              <w:t>So to review our example so far, in pseudo-Haskell:</w:t>
            </w:r>
          </w:p>
          <w:p w:rsidR="001D5DB9" w:rsidRDefault="001D5DB9" w:rsidP="001D5DB9">
            <w:pPr>
              <w:pStyle w:val="HTMLPreformatted"/>
              <w:rPr>
                <w:rStyle w:val="pln"/>
              </w:rPr>
            </w:pPr>
            <w:r>
              <w:rPr>
                <w:rStyle w:val="pln"/>
              </w:rPr>
              <w:t xml:space="preserve">U </w:t>
            </w:r>
            <w:r>
              <w:rPr>
                <w:rStyle w:val="pun"/>
              </w:rPr>
              <w:t>:</w:t>
            </w:r>
            <w:r>
              <w:rPr>
                <w:rStyle w:val="pln"/>
              </w:rPr>
              <w:t xml:space="preserve"> Mon </w:t>
            </w:r>
            <w:r>
              <w:rPr>
                <w:rStyle w:val="pun"/>
              </w:rPr>
              <w:t>→</w:t>
            </w:r>
            <w:r>
              <w:rPr>
                <w:rStyle w:val="pln"/>
              </w:rPr>
              <w:t xml:space="preserve"> Set </w:t>
            </w:r>
            <w:r>
              <w:rPr>
                <w:rStyle w:val="com"/>
              </w:rPr>
              <w:t>-- is our forgetful functor</w:t>
            </w:r>
          </w:p>
          <w:p w:rsidR="001D5DB9" w:rsidRDefault="001D5DB9" w:rsidP="001D5DB9">
            <w:pPr>
              <w:pStyle w:val="HTMLPreformatted"/>
              <w:rPr>
                <w:rStyle w:val="pln"/>
              </w:rPr>
            </w:pPr>
            <w:r>
              <w:rPr>
                <w:rStyle w:val="pln"/>
              </w:rPr>
              <w:t xml:space="preserve">U </w:t>
            </w:r>
            <w:r>
              <w:rPr>
                <w:rStyle w:val="pun"/>
              </w:rPr>
              <w:t>(</w:t>
            </w:r>
            <w:r>
              <w:rPr>
                <w:rStyle w:val="pln"/>
              </w:rPr>
              <w:t>a</w:t>
            </w:r>
            <w:r>
              <w:rPr>
                <w:rStyle w:val="pun"/>
              </w:rPr>
              <w:t>,</w:t>
            </w:r>
            <w:r>
              <w:rPr>
                <w:rStyle w:val="pln"/>
              </w:rPr>
              <w:t>mappend</w:t>
            </w:r>
            <w:r>
              <w:rPr>
                <w:rStyle w:val="pun"/>
              </w:rPr>
              <w:t>,</w:t>
            </w:r>
            <w:r>
              <w:rPr>
                <w:rStyle w:val="pln"/>
              </w:rPr>
              <w:t>mempty</w:t>
            </w:r>
            <w:r>
              <w:rPr>
                <w:rStyle w:val="pun"/>
              </w:rPr>
              <w:t>)</w:t>
            </w:r>
            <w:r>
              <w:rPr>
                <w:rStyle w:val="pln"/>
              </w:rPr>
              <w:t xml:space="preserve"> </w:t>
            </w:r>
            <w:r>
              <w:rPr>
                <w:rStyle w:val="pun"/>
              </w:rPr>
              <w:t>=</w:t>
            </w:r>
            <w:r>
              <w:rPr>
                <w:rStyle w:val="pln"/>
              </w:rPr>
              <w:t xml:space="preserve"> a</w:t>
            </w:r>
          </w:p>
          <w:p w:rsidR="001D5DB9" w:rsidRDefault="001D5DB9" w:rsidP="001D5DB9">
            <w:pPr>
              <w:pStyle w:val="HTMLPreformatted"/>
              <w:rPr>
                <w:rStyle w:val="pln"/>
              </w:rPr>
            </w:pPr>
          </w:p>
          <w:p w:rsidR="001D5DB9" w:rsidRDefault="001D5DB9" w:rsidP="001D5DB9">
            <w:pPr>
              <w:pStyle w:val="HTMLPreformatted"/>
              <w:rPr>
                <w:rStyle w:val="pln"/>
              </w:rPr>
            </w:pPr>
            <w:r>
              <w:rPr>
                <w:rStyle w:val="pln"/>
              </w:rPr>
              <w:t xml:space="preserve">F </w:t>
            </w:r>
            <w:r>
              <w:rPr>
                <w:rStyle w:val="pun"/>
              </w:rPr>
              <w:t>:</w:t>
            </w:r>
            <w:r>
              <w:rPr>
                <w:rStyle w:val="pln"/>
              </w:rPr>
              <w:t xml:space="preserve"> Set </w:t>
            </w:r>
            <w:r>
              <w:rPr>
                <w:rStyle w:val="pun"/>
              </w:rPr>
              <w:t>→</w:t>
            </w:r>
            <w:r>
              <w:rPr>
                <w:rStyle w:val="pln"/>
              </w:rPr>
              <w:t xml:space="preserve"> Mon </w:t>
            </w:r>
            <w:r>
              <w:rPr>
                <w:rStyle w:val="com"/>
              </w:rPr>
              <w:t>-- is our free functor</w:t>
            </w:r>
          </w:p>
          <w:p w:rsidR="001D5DB9" w:rsidRDefault="001D5DB9" w:rsidP="001D5DB9">
            <w:pPr>
              <w:pStyle w:val="HTMLPreformatted"/>
            </w:pPr>
            <w:r>
              <w:rPr>
                <w:rStyle w:val="pln"/>
              </w:rPr>
              <w:t xml:space="preserve">F a </w:t>
            </w:r>
            <w:r>
              <w:rPr>
                <w:rStyle w:val="pun"/>
              </w:rPr>
              <w:t>=</w:t>
            </w:r>
            <w:r>
              <w:rPr>
                <w:rStyle w:val="pln"/>
              </w:rPr>
              <w:t xml:space="preserve"> </w:t>
            </w:r>
            <w:r>
              <w:rPr>
                <w:rStyle w:val="pun"/>
              </w:rPr>
              <w:t>([</w:t>
            </w:r>
            <w:r>
              <w:rPr>
                <w:rStyle w:val="pln"/>
              </w:rPr>
              <w:t>a</w:t>
            </w:r>
            <w:r>
              <w:rPr>
                <w:rStyle w:val="pun"/>
              </w:rPr>
              <w:t>],(++),[])</w:t>
            </w:r>
          </w:p>
          <w:p w:rsidR="001D5DB9" w:rsidRDefault="001D5DB9" w:rsidP="001D5DB9">
            <w:pPr>
              <w:pStyle w:val="NormalWeb"/>
            </w:pPr>
            <w:r>
              <w:t xml:space="preserve">Then to show </w:t>
            </w:r>
            <w:r>
              <w:rPr>
                <w:rStyle w:val="HTMLCode"/>
              </w:rPr>
              <w:t>F</w:t>
            </w:r>
            <w:r>
              <w:t xml:space="preserve"> is free, need to demonstrate that it is left adjoint to </w:t>
            </w:r>
            <w:r>
              <w:rPr>
                <w:rStyle w:val="HTMLCode"/>
              </w:rPr>
              <w:t>U</w:t>
            </w:r>
            <w:r>
              <w:t>, a forgetful functor, that is, as we mentioned above, we need to show that</w:t>
            </w:r>
          </w:p>
          <w:p w:rsidR="001D5DB9" w:rsidRDefault="001D5DB9" w:rsidP="001D5DB9">
            <w:pPr>
              <w:pStyle w:val="NormalWeb"/>
            </w:pPr>
            <w:r>
              <w:rPr>
                <w:rStyle w:val="HTMLCode"/>
              </w:rPr>
              <w:t>F a → b</w:t>
            </w:r>
            <w:r>
              <w:t xml:space="preserve"> is isomorphic to </w:t>
            </w:r>
            <w:r>
              <w:rPr>
                <w:rStyle w:val="HTMLCode"/>
              </w:rPr>
              <w:t>a → U b</w:t>
            </w:r>
          </w:p>
          <w:p w:rsidR="001D5DB9" w:rsidRDefault="001D5DB9" w:rsidP="001D5DB9">
            <w:pPr>
              <w:pStyle w:val="NormalWeb"/>
            </w:pPr>
            <w:r>
              <w:t xml:space="preserve">now, remember the target of </w:t>
            </w:r>
            <w:r>
              <w:rPr>
                <w:rStyle w:val="HTMLCode"/>
              </w:rPr>
              <w:t>F</w:t>
            </w:r>
            <w:r>
              <w:t xml:space="preserve"> is in the category </w:t>
            </w:r>
            <w:r>
              <w:rPr>
                <w:rStyle w:val="HTMLCode"/>
              </w:rPr>
              <w:t>Mon</w:t>
            </w:r>
            <w:r>
              <w:t xml:space="preserve"> of monoids, where arrows are monoid </w:t>
            </w:r>
            <w:r>
              <w:lastRenderedPageBreak/>
              <w:t xml:space="preserve">homomorphisms, so we need a to show that a monoid homomorphism from </w:t>
            </w:r>
            <w:r>
              <w:rPr>
                <w:rStyle w:val="HTMLCode"/>
              </w:rPr>
              <w:t>[a] → b</w:t>
            </w:r>
            <w:r>
              <w:t xml:space="preserve"> can be described precisely by a function from </w:t>
            </w:r>
            <w:r>
              <w:rPr>
                <w:rStyle w:val="HTMLCode"/>
              </w:rPr>
              <w:t>a → b</w:t>
            </w:r>
            <w:r>
              <w:t>.</w:t>
            </w:r>
          </w:p>
          <w:p w:rsidR="001D5DB9" w:rsidRDefault="001D5DB9" w:rsidP="001D5DB9">
            <w:pPr>
              <w:pStyle w:val="NormalWeb"/>
            </w:pPr>
            <w:r>
              <w:t xml:space="preserve">In Haskell, we call the side of this that lives in </w:t>
            </w:r>
            <w:r>
              <w:rPr>
                <w:rStyle w:val="HTMLCode"/>
              </w:rPr>
              <w:t>Set</w:t>
            </w:r>
            <w:r>
              <w:t xml:space="preserve"> (er, </w:t>
            </w:r>
            <w:r>
              <w:rPr>
                <w:rStyle w:val="HTMLCode"/>
              </w:rPr>
              <w:t>Hask</w:t>
            </w:r>
            <w:r>
              <w:t xml:space="preserve">, the category of Haskell types that we pretend is Set), just </w:t>
            </w:r>
            <w:r>
              <w:rPr>
                <w:rStyle w:val="HTMLCode"/>
              </w:rPr>
              <w:t>foldMap</w:t>
            </w:r>
            <w:r>
              <w:t xml:space="preserve">, which when specialized from </w:t>
            </w:r>
            <w:r>
              <w:rPr>
                <w:rStyle w:val="HTMLCode"/>
              </w:rPr>
              <w:t>Data.Foldable</w:t>
            </w:r>
            <w:r>
              <w:t xml:space="preserve"> to Lists has type </w:t>
            </w:r>
            <w:r>
              <w:rPr>
                <w:rStyle w:val="HTMLCode"/>
              </w:rPr>
              <w:t>Monoid m =&gt; (a → m) → [a] → m</w:t>
            </w:r>
            <w:r>
              <w:t>.</w:t>
            </w:r>
          </w:p>
          <w:p w:rsidR="001D5DB9" w:rsidRDefault="001D5DB9" w:rsidP="001D5DB9">
            <w:pPr>
              <w:pStyle w:val="NormalWeb"/>
            </w:pPr>
            <w:r>
              <w:t xml:space="preserve">There are consequences that follow from this being an adjunction. Notably that if you forget then build up with free, then forget again, its just like you forgot once, and we can use this to build up the monadic join. since </w:t>
            </w:r>
            <w:r>
              <w:rPr>
                <w:rStyle w:val="HTMLCode"/>
              </w:rPr>
              <w:t>UFUF</w:t>
            </w:r>
            <w:r>
              <w:t xml:space="preserve"> ~ </w:t>
            </w:r>
            <w:r>
              <w:rPr>
                <w:rStyle w:val="HTMLCode"/>
              </w:rPr>
              <w:t>U(FUF)</w:t>
            </w:r>
            <w:r>
              <w:t xml:space="preserve"> ~ </w:t>
            </w:r>
            <w:r>
              <w:rPr>
                <w:rStyle w:val="HTMLCode"/>
              </w:rPr>
              <w:t>UF</w:t>
            </w:r>
            <w:r>
              <w:t xml:space="preserve">, and we can pass in the identity monoid homomorphism from </w:t>
            </w:r>
            <w:r>
              <w:rPr>
                <w:rStyle w:val="HTMLCode"/>
              </w:rPr>
              <w:t>[a]</w:t>
            </w:r>
            <w:r>
              <w:t xml:space="preserve"> to </w:t>
            </w:r>
            <w:r>
              <w:rPr>
                <w:rStyle w:val="HTMLCode"/>
              </w:rPr>
              <w:t>[a]</w:t>
            </w:r>
            <w:r>
              <w:t xml:space="preserve"> through the isomorphism that defines our adjunction,get that a list isomorphism from </w:t>
            </w:r>
            <w:r>
              <w:rPr>
                <w:rStyle w:val="HTMLCode"/>
              </w:rPr>
              <w:t>[a] → [a]</w:t>
            </w:r>
            <w:r>
              <w:t xml:space="preserve"> is a function of type </w:t>
            </w:r>
            <w:r>
              <w:rPr>
                <w:rStyle w:val="HTMLCode"/>
              </w:rPr>
              <w:t>a -&gt; [a]</w:t>
            </w:r>
            <w:r>
              <w:t>, and this is just return for lists.</w:t>
            </w:r>
          </w:p>
          <w:p w:rsidR="001D5DB9" w:rsidRDefault="001D5DB9" w:rsidP="001D5DB9">
            <w:pPr>
              <w:pStyle w:val="NormalWeb"/>
            </w:pPr>
            <w:r>
              <w:t>You can compose all of this more directly by describing a list in these terms with:</w:t>
            </w:r>
          </w:p>
          <w:p w:rsidR="001D5DB9" w:rsidRDefault="001D5DB9" w:rsidP="001D5DB9">
            <w:pPr>
              <w:pStyle w:val="HTMLPreformatted"/>
            </w:pPr>
            <w:r>
              <w:rPr>
                <w:rStyle w:val="kwd"/>
              </w:rPr>
              <w:t>newtype</w:t>
            </w:r>
            <w:r>
              <w:rPr>
                <w:rStyle w:val="pln"/>
              </w:rPr>
              <w:t xml:space="preserve"> List a </w:t>
            </w:r>
            <w:r>
              <w:rPr>
                <w:rStyle w:val="pun"/>
              </w:rPr>
              <w:t>=</w:t>
            </w:r>
            <w:r>
              <w:rPr>
                <w:rStyle w:val="pln"/>
              </w:rPr>
              <w:t xml:space="preserve"> List </w:t>
            </w:r>
            <w:r>
              <w:rPr>
                <w:rStyle w:val="pun"/>
              </w:rPr>
              <w:t>(</w:t>
            </w:r>
            <w:r>
              <w:rPr>
                <w:rStyle w:val="pln"/>
              </w:rPr>
              <w:t>forall b</w:t>
            </w:r>
            <w:r>
              <w:rPr>
                <w:rStyle w:val="pun"/>
              </w:rPr>
              <w:t>.</w:t>
            </w:r>
            <w:r>
              <w:rPr>
                <w:rStyle w:val="pln"/>
              </w:rPr>
              <w:t xml:space="preserve"> Monoid b </w:t>
            </w:r>
            <w:r>
              <w:rPr>
                <w:rStyle w:val="pun"/>
              </w:rPr>
              <w:t>=&gt;</w:t>
            </w:r>
            <w:r>
              <w:rPr>
                <w:rStyle w:val="pln"/>
              </w:rPr>
              <w:t xml:space="preserve"> </w:t>
            </w:r>
            <w:r>
              <w:rPr>
                <w:rStyle w:val="pun"/>
              </w:rPr>
              <w:t>(</w:t>
            </w:r>
            <w:r>
              <w:rPr>
                <w:rStyle w:val="pln"/>
              </w:rPr>
              <w:t xml:space="preserve">a </w:t>
            </w:r>
            <w:r>
              <w:rPr>
                <w:rStyle w:val="pun"/>
              </w:rPr>
              <w:t>-&gt;</w:t>
            </w:r>
            <w:r>
              <w:rPr>
                <w:rStyle w:val="pln"/>
              </w:rPr>
              <w:t xml:space="preserve"> b</w:t>
            </w:r>
            <w:r>
              <w:rPr>
                <w:rStyle w:val="pun"/>
              </w:rPr>
              <w:t>)</w:t>
            </w:r>
            <w:r>
              <w:rPr>
                <w:rStyle w:val="pln"/>
              </w:rPr>
              <w:t xml:space="preserve"> </w:t>
            </w:r>
            <w:r>
              <w:rPr>
                <w:rStyle w:val="pun"/>
              </w:rPr>
              <w:t>-&gt;</w:t>
            </w:r>
            <w:r>
              <w:rPr>
                <w:rStyle w:val="pln"/>
              </w:rPr>
              <w:t xml:space="preserve"> b</w:t>
            </w:r>
            <w:r>
              <w:rPr>
                <w:rStyle w:val="pun"/>
              </w:rPr>
              <w:t>)</w:t>
            </w:r>
          </w:p>
          <w:p w:rsidR="001D5DB9" w:rsidRDefault="001D5DB9" w:rsidP="001D5DB9">
            <w:pPr>
              <w:pStyle w:val="NormalWeb"/>
            </w:pPr>
            <w:r>
              <w:rPr>
                <w:rStyle w:val="Strong"/>
                <w:i/>
                <w:iCs/>
              </w:rPr>
              <w:t>The Free Monad</w:t>
            </w:r>
          </w:p>
          <w:p w:rsidR="001D5DB9" w:rsidRDefault="001D5DB9" w:rsidP="001D5DB9">
            <w:pPr>
              <w:pStyle w:val="NormalWeb"/>
            </w:pPr>
            <w:r>
              <w:t xml:space="preserve">So what is a </w:t>
            </w:r>
            <w:r>
              <w:rPr>
                <w:rStyle w:val="Emphasis"/>
              </w:rPr>
              <w:t>Free Monad</w:t>
            </w:r>
            <w:r>
              <w:t>?</w:t>
            </w:r>
          </w:p>
          <w:p w:rsidR="001D5DB9" w:rsidRDefault="001D5DB9" w:rsidP="001D5DB9">
            <w:pPr>
              <w:pStyle w:val="NormalWeb"/>
            </w:pPr>
            <w:r>
              <w:t>Well, we do the same thing we did before, we start with a forgetful functor U from the category of monads where arrows are monad homomorphisms to a category of endofunctors where the arrows are natural transformations, and we look for a functor that is left adjoint to that.</w:t>
            </w:r>
          </w:p>
          <w:p w:rsidR="001D5DB9" w:rsidRDefault="001D5DB9" w:rsidP="001D5DB9">
            <w:pPr>
              <w:pStyle w:val="NormalWeb"/>
            </w:pPr>
            <w:r>
              <w:t xml:space="preserve">So, how does this relate to the notion of a free monad as it is usually used? </w:t>
            </w:r>
          </w:p>
          <w:p w:rsidR="001D5DB9" w:rsidRDefault="001D5DB9" w:rsidP="001D5DB9">
            <w:pPr>
              <w:pStyle w:val="NormalWeb"/>
            </w:pPr>
            <w:r>
              <w:t xml:space="preserve">Knowing that something is a free monad, </w:t>
            </w:r>
            <w:r>
              <w:rPr>
                <w:rStyle w:val="HTMLCode"/>
              </w:rPr>
              <w:t>Free f</w:t>
            </w:r>
            <w:r>
              <w:t xml:space="preserve">, tells you that giving a monad homomorphism from </w:t>
            </w:r>
            <w:r>
              <w:rPr>
                <w:rStyle w:val="HTMLCode"/>
              </w:rPr>
              <w:t>Free f -&gt; m</w:t>
            </w:r>
            <w:r>
              <w:t xml:space="preserve">, is the same thing (isomorphic to) as giving a natural transformation (a functor homomorphism) from </w:t>
            </w:r>
            <w:r>
              <w:rPr>
                <w:rStyle w:val="HTMLCode"/>
              </w:rPr>
              <w:t>f -&gt; m</w:t>
            </w:r>
            <w:r>
              <w:t xml:space="preserve">. Remember </w:t>
            </w:r>
            <w:r>
              <w:rPr>
                <w:rStyle w:val="HTMLCode"/>
              </w:rPr>
              <w:t>F a -&gt; b</w:t>
            </w:r>
            <w:r>
              <w:t xml:space="preserve"> must be isomorphic to </w:t>
            </w:r>
            <w:r>
              <w:rPr>
                <w:rStyle w:val="HTMLCode"/>
              </w:rPr>
              <w:t>a -&gt; U b</w:t>
            </w:r>
            <w:r>
              <w:t xml:space="preserve"> for F to be left adjoint to U. U here mapped monads to functors. </w:t>
            </w:r>
          </w:p>
          <w:p w:rsidR="001D5DB9" w:rsidRDefault="001D5DB9" w:rsidP="001D5DB9">
            <w:pPr>
              <w:pStyle w:val="NormalWeb"/>
            </w:pPr>
            <w:r>
              <w:t xml:space="preserve">F is at least isomorphic to the </w:t>
            </w:r>
            <w:r>
              <w:rPr>
                <w:rStyle w:val="HTMLCode"/>
              </w:rPr>
              <w:t>Free</w:t>
            </w:r>
            <w:r>
              <w:t xml:space="preserve"> type I use in my </w:t>
            </w:r>
            <w:r>
              <w:rPr>
                <w:rStyle w:val="HTMLCode"/>
              </w:rPr>
              <w:t>free</w:t>
            </w:r>
            <w:r>
              <w:t xml:space="preserve"> package on hackage.</w:t>
            </w:r>
            <w:r w:rsidR="00DD5C14">
              <w:t xml:space="preserve"> </w:t>
            </w:r>
            <w:r>
              <w:t>We could also construct it in tighter analogy to the code above for the free list, by defining</w:t>
            </w:r>
          </w:p>
          <w:p w:rsidR="001D5DB9" w:rsidRDefault="001D5DB9" w:rsidP="001D5DB9">
            <w:pPr>
              <w:pStyle w:val="HTMLPreformatted"/>
              <w:rPr>
                <w:rStyle w:val="pln"/>
              </w:rPr>
            </w:pPr>
            <w:r>
              <w:rPr>
                <w:rStyle w:val="kwd"/>
              </w:rPr>
              <w:t>class</w:t>
            </w:r>
            <w:r>
              <w:rPr>
                <w:rStyle w:val="pln"/>
              </w:rPr>
              <w:t xml:space="preserve"> Algebra f x </w:t>
            </w:r>
            <w:r>
              <w:rPr>
                <w:rStyle w:val="kwd"/>
              </w:rPr>
              <w:t>where</w:t>
            </w:r>
          </w:p>
          <w:p w:rsidR="001D5DB9" w:rsidRDefault="001D5DB9" w:rsidP="001D5DB9">
            <w:pPr>
              <w:pStyle w:val="HTMLPreformatted"/>
              <w:rPr>
                <w:rStyle w:val="pln"/>
              </w:rPr>
            </w:pPr>
            <w:r>
              <w:rPr>
                <w:rStyle w:val="pln"/>
              </w:rPr>
              <w:t xml:space="preserve">  phi </w:t>
            </w:r>
            <w:r>
              <w:rPr>
                <w:rStyle w:val="pun"/>
              </w:rPr>
              <w:t>::</w:t>
            </w:r>
            <w:r>
              <w:rPr>
                <w:rStyle w:val="pln"/>
              </w:rPr>
              <w:t xml:space="preserve"> f x </w:t>
            </w:r>
            <w:r>
              <w:rPr>
                <w:rStyle w:val="pun"/>
              </w:rPr>
              <w:t>-&gt;</w:t>
            </w:r>
            <w:r>
              <w:rPr>
                <w:rStyle w:val="pln"/>
              </w:rPr>
              <w:t xml:space="preserve"> x</w:t>
            </w:r>
          </w:p>
          <w:p w:rsidR="001D5DB9" w:rsidRDefault="001D5DB9" w:rsidP="001D5DB9">
            <w:pPr>
              <w:pStyle w:val="HTMLPreformatted"/>
            </w:pPr>
            <w:r>
              <w:rPr>
                <w:rStyle w:val="kwd"/>
              </w:rPr>
              <w:t>newtype</w:t>
            </w:r>
            <w:r>
              <w:rPr>
                <w:rStyle w:val="pln"/>
              </w:rPr>
              <w:t xml:space="preserve"> Free f a </w:t>
            </w:r>
            <w:r>
              <w:rPr>
                <w:rStyle w:val="pun"/>
              </w:rPr>
              <w:t>=</w:t>
            </w:r>
            <w:r>
              <w:rPr>
                <w:rStyle w:val="pln"/>
              </w:rPr>
              <w:t xml:space="preserve"> Free </w:t>
            </w:r>
            <w:r>
              <w:rPr>
                <w:rStyle w:val="pun"/>
              </w:rPr>
              <w:t>(</w:t>
            </w:r>
            <w:r>
              <w:rPr>
                <w:rStyle w:val="pln"/>
              </w:rPr>
              <w:t>forall x</w:t>
            </w:r>
            <w:r>
              <w:rPr>
                <w:rStyle w:val="pun"/>
              </w:rPr>
              <w:t>.</w:t>
            </w:r>
            <w:r>
              <w:rPr>
                <w:rStyle w:val="pln"/>
              </w:rPr>
              <w:t xml:space="preserve"> Algebra f x </w:t>
            </w:r>
            <w:r>
              <w:rPr>
                <w:rStyle w:val="pun"/>
              </w:rPr>
              <w:t>=&gt;</w:t>
            </w:r>
            <w:r>
              <w:rPr>
                <w:rStyle w:val="pln"/>
              </w:rPr>
              <w:t xml:space="preserve"> </w:t>
            </w:r>
            <w:r>
              <w:rPr>
                <w:rStyle w:val="pun"/>
              </w:rPr>
              <w:t>(</w:t>
            </w:r>
            <w:r>
              <w:rPr>
                <w:rStyle w:val="pln"/>
              </w:rPr>
              <w:t xml:space="preserve">a </w:t>
            </w:r>
            <w:r>
              <w:rPr>
                <w:rStyle w:val="pun"/>
              </w:rPr>
              <w:t>-&gt;</w:t>
            </w:r>
            <w:r>
              <w:rPr>
                <w:rStyle w:val="pln"/>
              </w:rPr>
              <w:t xml:space="preserve"> x</w:t>
            </w:r>
            <w:r>
              <w:rPr>
                <w:rStyle w:val="pun"/>
              </w:rPr>
              <w:t>)</w:t>
            </w:r>
            <w:r>
              <w:rPr>
                <w:rStyle w:val="pln"/>
              </w:rPr>
              <w:t xml:space="preserve"> </w:t>
            </w:r>
            <w:r>
              <w:rPr>
                <w:rStyle w:val="pun"/>
              </w:rPr>
              <w:t>-&gt;</w:t>
            </w:r>
            <w:r>
              <w:rPr>
                <w:rStyle w:val="pln"/>
              </w:rPr>
              <w:t xml:space="preserve"> x</w:t>
            </w:r>
            <w:r>
              <w:rPr>
                <w:rStyle w:val="pun"/>
              </w:rPr>
              <w:t>)</w:t>
            </w:r>
          </w:p>
          <w:p w:rsidR="00DD5C14" w:rsidRDefault="001D5DB9" w:rsidP="001D5DB9">
            <w:pPr>
              <w:pStyle w:val="NormalWeb"/>
            </w:pPr>
            <w:r>
              <w:rPr>
                <w:rStyle w:val="Strong"/>
                <w:i/>
                <w:iCs/>
              </w:rPr>
              <w:t>Cofree Comonads</w:t>
            </w:r>
          </w:p>
          <w:p w:rsidR="00C5640A" w:rsidRDefault="001D5DB9" w:rsidP="001D5DB9">
            <w:pPr>
              <w:pStyle w:val="NormalWeb"/>
            </w:pPr>
            <w:r>
              <w:t xml:space="preserve">We can construct something similar, by looking at the right adjoint to a forgetful functor assuming it exists. A cofree functor is simply /right adjoint/ to a forgetful functor, and by symmetry, knowing something is a cofree comonad is the same as knowing that giving a comonad homomorphism from </w:t>
            </w:r>
            <w:r>
              <w:rPr>
                <w:rStyle w:val="HTMLCode"/>
              </w:rPr>
              <w:t>w -&gt; Cofree f</w:t>
            </w:r>
            <w:r>
              <w:t xml:space="preserve"> is the same thing as giving a natural </w:t>
            </w:r>
            <w:r>
              <w:lastRenderedPageBreak/>
              <w:t xml:space="preserve">transformation from </w:t>
            </w:r>
            <w:r>
              <w:rPr>
                <w:rStyle w:val="HTMLCode"/>
              </w:rPr>
              <w:t>w -&gt; f</w:t>
            </w:r>
            <w:r>
              <w:t>.</w:t>
            </w:r>
          </w:p>
          <w:p w:rsidR="001D5DB9" w:rsidRDefault="001D5DB9" w:rsidP="001D5DB9">
            <w:pPr>
              <w:pStyle w:val="NormalWeb"/>
            </w:pPr>
            <w:r>
              <w:t xml:space="preserve">Here's an even simpler answer: A Monad is something that "computes" when monadic context is collapsed by </w:t>
            </w:r>
            <w:r>
              <w:rPr>
                <w:rStyle w:val="HTMLCode"/>
              </w:rPr>
              <w:t>join :: m (m a) -&gt; m a</w:t>
            </w:r>
            <w:r>
              <w:t xml:space="preserve"> (recalling that </w:t>
            </w:r>
            <w:r>
              <w:rPr>
                <w:rStyle w:val="HTMLCode"/>
              </w:rPr>
              <w:t>&gt;&gt;=</w:t>
            </w:r>
            <w:r>
              <w:t xml:space="preserve"> can be defined as </w:t>
            </w:r>
            <w:r>
              <w:rPr>
                <w:rStyle w:val="HTMLCode"/>
              </w:rPr>
              <w:t>(join .) . flip fmap</w:t>
            </w:r>
            <w:r>
              <w:t>). This is how Monads carry context through a sequential chain of computations: because at each point in the series, the context from the previous call is collapsed with the next.</w:t>
            </w:r>
          </w:p>
          <w:p w:rsidR="001D5DB9" w:rsidRDefault="001D5DB9" w:rsidP="001D5DB9">
            <w:pPr>
              <w:pStyle w:val="NormalWeb"/>
            </w:pPr>
            <w:r>
              <w:t xml:space="preserve">A </w:t>
            </w:r>
            <w:r>
              <w:rPr>
                <w:rStyle w:val="Strong"/>
              </w:rPr>
              <w:t>free monad</w:t>
            </w:r>
            <w:r>
              <w:t xml:space="preserve"> satisfies all the Monad laws, but does not do any collapsing (i.e., computation). It just builds up a nested series of contexts. The user who creates such a free monadic value is responsible for doing something with those nested contexts, so that the </w:t>
            </w:r>
            <w:r>
              <w:rPr>
                <w:rStyle w:val="Emphasis"/>
              </w:rPr>
              <w:t>meaning</w:t>
            </w:r>
            <w:r>
              <w:t xml:space="preserve"> of such a composition can be deferred until after the monadic value has been created.</w:t>
            </w: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1D5DB9" w:rsidRDefault="001D5DB9" w:rsidP="00774BFE">
            <w:pPr>
              <w:spacing w:before="100" w:beforeAutospacing="1" w:after="100" w:afterAutospacing="1" w:line="240" w:lineRule="auto"/>
              <w:rPr>
                <w:rFonts w:ascii="Times New Roman" w:eastAsia="Times New Roman" w:hAnsi="Times New Roman" w:cs="Times New Roman"/>
                <w:sz w:val="24"/>
                <w:szCs w:val="24"/>
              </w:rPr>
            </w:pP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 xml:space="preserve">Edward Kmett's answer is obviously great. But, it is a bit technical. Here is a perhaps more accessible explanation. </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 xml:space="preserve">Free monads are just a general way of turning functors into monads. That is, given any functor </w:t>
            </w:r>
            <w:r w:rsidRPr="00774BFE">
              <w:rPr>
                <w:rFonts w:ascii="Courier New" w:eastAsia="Times New Roman" w:hAnsi="Courier New" w:cs="Courier New"/>
                <w:sz w:val="20"/>
                <w:szCs w:val="20"/>
              </w:rPr>
              <w:t>f</w:t>
            </w:r>
            <w:r w:rsidRPr="00774BFE">
              <w:rPr>
                <w:rFonts w:ascii="Times New Roman" w:eastAsia="Times New Roman" w:hAnsi="Times New Roman" w:cs="Times New Roman"/>
                <w:sz w:val="24"/>
                <w:szCs w:val="24"/>
              </w:rPr>
              <w:t xml:space="preserve"> </w:t>
            </w:r>
            <w:r w:rsidRPr="00774BFE">
              <w:rPr>
                <w:rFonts w:ascii="Courier New" w:eastAsia="Times New Roman" w:hAnsi="Courier New" w:cs="Courier New"/>
                <w:sz w:val="20"/>
                <w:szCs w:val="20"/>
              </w:rPr>
              <w:t>Free f</w:t>
            </w:r>
            <w:r w:rsidRPr="00774BFE">
              <w:rPr>
                <w:rFonts w:ascii="Times New Roman" w:eastAsia="Times New Roman" w:hAnsi="Times New Roman" w:cs="Times New Roman"/>
                <w:sz w:val="24"/>
                <w:szCs w:val="24"/>
              </w:rPr>
              <w:t xml:space="preserve"> is a monad. This would not be very useful, except you get a pair of functions</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liftFree :: Functor f =&gt; f a -&gt; Free f a</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foldFree :: Functor f =&gt; (f r -&gt; r) -&gt; Free f r -&gt; r</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the first of these lets you "get into" your monad, and the second one gives you a way to "get out" of it.</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 xml:space="preserve">More generally, if X is a Y with some extra stuff P, then a "free X" is a a way of getting from a Y to an X without gaining anything extra. </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 xml:space="preserve">Examples: a monoid (X) is a set (Y) with extra structure (P) that basically says it has an operations (you can think of addition) and some identity (like zero). </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so</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class Monoid m where</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xml:space="preserve">   mempty  :: m</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xml:space="preserve">   mappend :: m -&gt; m -&gt; m</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now, we all know lists</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data [a] = [] | a : [a]</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 xml:space="preserve">well, given any type </w:t>
            </w:r>
            <w:r w:rsidRPr="00774BFE">
              <w:rPr>
                <w:rFonts w:ascii="Courier New" w:eastAsia="Times New Roman" w:hAnsi="Courier New" w:cs="Courier New"/>
                <w:sz w:val="20"/>
                <w:szCs w:val="20"/>
              </w:rPr>
              <w:t>t</w:t>
            </w:r>
            <w:r w:rsidRPr="00774BFE">
              <w:rPr>
                <w:rFonts w:ascii="Times New Roman" w:eastAsia="Times New Roman" w:hAnsi="Times New Roman" w:cs="Times New Roman"/>
                <w:sz w:val="24"/>
                <w:szCs w:val="24"/>
              </w:rPr>
              <w:t xml:space="preserve"> we know that </w:t>
            </w:r>
            <w:r w:rsidRPr="00774BFE">
              <w:rPr>
                <w:rFonts w:ascii="Courier New" w:eastAsia="Times New Roman" w:hAnsi="Courier New" w:cs="Courier New"/>
                <w:sz w:val="20"/>
                <w:szCs w:val="20"/>
              </w:rPr>
              <w:t>[t]</w:t>
            </w:r>
            <w:r w:rsidRPr="00774BFE">
              <w:rPr>
                <w:rFonts w:ascii="Times New Roman" w:eastAsia="Times New Roman" w:hAnsi="Times New Roman" w:cs="Times New Roman"/>
                <w:sz w:val="24"/>
                <w:szCs w:val="24"/>
              </w:rPr>
              <w:t xml:space="preserve"> is a monoid</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instance Monoid [t] where</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xml:space="preserve">  mempty   = []</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xml:space="preserve">  mappend = (++)</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lastRenderedPageBreak/>
              <w:t>and so lists are the "free monoid" over sets (or in Haskell types).</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Okay, so free monads are the same idea. We take a functor, and give back a monad. In fact, since monads can be seen as monoids in the category of endo functors, the definition of a list</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data [a] = [] | a : [a]</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looks a lot like the definition of free monads</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data Free f a = Pure a | Roll (f (Free f a))</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and the Monad instance has a similarity to the Monoid instance for lists</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--it needs to be a functor</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instance Functor f =&gt; Functor (Free f) where</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xml:space="preserve">  fmap f (Pure a) = Pure (f a)</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xml:space="preserve">  fmap f (Roll x) = Roll (fmap (fmap f) x)</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--this is the same thing as (++) basically</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concatFree :: Functor f =&gt; Free f (Free f a) -&gt; Free f a</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concatFree (Pure x) = x</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concatFree (Roll y) = Roll (fmap concatFree y)</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instance Functor f =&gt; Monad (Free f) where</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xml:space="preserve">  return = Pure -- just like []</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xml:space="preserve">  x &gt;&gt;= f = concatFree (fmap f x)  --this is the standard concatMap definition of bind</w:t>
            </w:r>
          </w:p>
          <w:p w:rsidR="00774BFE" w:rsidRPr="00774BFE" w:rsidRDefault="00774BFE" w:rsidP="00774BFE">
            <w:pPr>
              <w:spacing w:before="100" w:beforeAutospacing="1" w:after="100" w:afterAutospacing="1" w:line="240" w:lineRule="auto"/>
              <w:rPr>
                <w:rFonts w:ascii="Times New Roman" w:eastAsia="Times New Roman" w:hAnsi="Times New Roman" w:cs="Times New Roman"/>
                <w:sz w:val="24"/>
                <w:szCs w:val="24"/>
              </w:rPr>
            </w:pPr>
            <w:r w:rsidRPr="00774BFE">
              <w:rPr>
                <w:rFonts w:ascii="Times New Roman" w:eastAsia="Times New Roman" w:hAnsi="Times New Roman" w:cs="Times New Roman"/>
                <w:sz w:val="24"/>
                <w:szCs w:val="24"/>
              </w:rPr>
              <w:t>now, we get our two operations</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this is essentially the same as \x -&gt; [x]</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liftFree :: Functor f =&gt; f a -&gt; Free f a</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liftFree x = Roll (fmap Pure x)</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 this is essentially the same as folding a list</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foldFree :: Functor f =&gt; (f r -&gt; r) -&gt; Free f r -&gt; r</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foldFree _ (Pure a) = a</w:t>
            </w:r>
          </w:p>
          <w:p w:rsidR="00774BFE" w:rsidRPr="00774BFE" w:rsidRDefault="00774BFE" w:rsidP="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FE">
              <w:rPr>
                <w:rFonts w:ascii="Courier New" w:eastAsia="Times New Roman" w:hAnsi="Courier New" w:cs="Courier New"/>
                <w:sz w:val="20"/>
                <w:szCs w:val="20"/>
              </w:rPr>
              <w:t>foldFree f (Roll x) = f (fmap (foldFree f) x)</w:t>
            </w:r>
          </w:p>
        </w:tc>
      </w:tr>
    </w:tbl>
    <w:p w:rsidR="00D1765A" w:rsidRDefault="00D1765A"/>
    <w:sectPr w:rsidR="00D1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04F17"/>
    <w:multiLevelType w:val="multilevel"/>
    <w:tmpl w:val="F56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2E2"/>
    <w:rsid w:val="001D5DB9"/>
    <w:rsid w:val="00774BFE"/>
    <w:rsid w:val="007A7736"/>
    <w:rsid w:val="00C5640A"/>
    <w:rsid w:val="00D1765A"/>
    <w:rsid w:val="00DD5C14"/>
    <w:rsid w:val="00FD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7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77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774BFE"/>
  </w:style>
  <w:style w:type="character" w:customStyle="1" w:styleId="vote-accepted-on">
    <w:name w:val="vote-accepted-on"/>
    <w:basedOn w:val="DefaultParagraphFont"/>
    <w:rsid w:val="00774BFE"/>
  </w:style>
  <w:style w:type="paragraph" w:styleId="NormalWeb">
    <w:name w:val="Normal (Web)"/>
    <w:basedOn w:val="Normal"/>
    <w:uiPriority w:val="99"/>
    <w:semiHidden/>
    <w:unhideWhenUsed/>
    <w:rsid w:val="00774B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4B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4BFE"/>
    <w:rPr>
      <w:rFonts w:ascii="Courier New" w:eastAsia="Times New Roman" w:hAnsi="Courier New" w:cs="Courier New"/>
      <w:sz w:val="20"/>
      <w:szCs w:val="20"/>
    </w:rPr>
  </w:style>
  <w:style w:type="character" w:customStyle="1" w:styleId="pln">
    <w:name w:val="pln"/>
    <w:basedOn w:val="DefaultParagraphFont"/>
    <w:rsid w:val="00774BFE"/>
  </w:style>
  <w:style w:type="character" w:customStyle="1" w:styleId="pun">
    <w:name w:val="pun"/>
    <w:basedOn w:val="DefaultParagraphFont"/>
    <w:rsid w:val="00774BFE"/>
  </w:style>
  <w:style w:type="character" w:customStyle="1" w:styleId="kwd">
    <w:name w:val="kwd"/>
    <w:basedOn w:val="DefaultParagraphFont"/>
    <w:rsid w:val="00774BFE"/>
  </w:style>
  <w:style w:type="character" w:customStyle="1" w:styleId="com">
    <w:name w:val="com"/>
    <w:basedOn w:val="DefaultParagraphFont"/>
    <w:rsid w:val="00774BFE"/>
  </w:style>
  <w:style w:type="character" w:styleId="Strong">
    <w:name w:val="Strong"/>
    <w:basedOn w:val="DefaultParagraphFont"/>
    <w:uiPriority w:val="22"/>
    <w:qFormat/>
    <w:rsid w:val="001D5DB9"/>
    <w:rPr>
      <w:b/>
      <w:bCs/>
    </w:rPr>
  </w:style>
  <w:style w:type="character" w:styleId="Emphasis">
    <w:name w:val="Emphasis"/>
    <w:basedOn w:val="DefaultParagraphFont"/>
    <w:uiPriority w:val="20"/>
    <w:qFormat/>
    <w:rsid w:val="001D5DB9"/>
    <w:rPr>
      <w:i/>
      <w:iCs/>
    </w:rPr>
  </w:style>
  <w:style w:type="character" w:customStyle="1" w:styleId="Heading3Char">
    <w:name w:val="Heading 3 Char"/>
    <w:basedOn w:val="DefaultParagraphFont"/>
    <w:link w:val="Heading3"/>
    <w:uiPriority w:val="9"/>
    <w:rsid w:val="007A77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7736"/>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7A77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77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7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77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774BFE"/>
  </w:style>
  <w:style w:type="character" w:customStyle="1" w:styleId="vote-accepted-on">
    <w:name w:val="vote-accepted-on"/>
    <w:basedOn w:val="DefaultParagraphFont"/>
    <w:rsid w:val="00774BFE"/>
  </w:style>
  <w:style w:type="paragraph" w:styleId="NormalWeb">
    <w:name w:val="Normal (Web)"/>
    <w:basedOn w:val="Normal"/>
    <w:uiPriority w:val="99"/>
    <w:semiHidden/>
    <w:unhideWhenUsed/>
    <w:rsid w:val="00774B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4B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4BFE"/>
    <w:rPr>
      <w:rFonts w:ascii="Courier New" w:eastAsia="Times New Roman" w:hAnsi="Courier New" w:cs="Courier New"/>
      <w:sz w:val="20"/>
      <w:szCs w:val="20"/>
    </w:rPr>
  </w:style>
  <w:style w:type="character" w:customStyle="1" w:styleId="pln">
    <w:name w:val="pln"/>
    <w:basedOn w:val="DefaultParagraphFont"/>
    <w:rsid w:val="00774BFE"/>
  </w:style>
  <w:style w:type="character" w:customStyle="1" w:styleId="pun">
    <w:name w:val="pun"/>
    <w:basedOn w:val="DefaultParagraphFont"/>
    <w:rsid w:val="00774BFE"/>
  </w:style>
  <w:style w:type="character" w:customStyle="1" w:styleId="kwd">
    <w:name w:val="kwd"/>
    <w:basedOn w:val="DefaultParagraphFont"/>
    <w:rsid w:val="00774BFE"/>
  </w:style>
  <w:style w:type="character" w:customStyle="1" w:styleId="com">
    <w:name w:val="com"/>
    <w:basedOn w:val="DefaultParagraphFont"/>
    <w:rsid w:val="00774BFE"/>
  </w:style>
  <w:style w:type="character" w:styleId="Strong">
    <w:name w:val="Strong"/>
    <w:basedOn w:val="DefaultParagraphFont"/>
    <w:uiPriority w:val="22"/>
    <w:qFormat/>
    <w:rsid w:val="001D5DB9"/>
    <w:rPr>
      <w:b/>
      <w:bCs/>
    </w:rPr>
  </w:style>
  <w:style w:type="character" w:styleId="Emphasis">
    <w:name w:val="Emphasis"/>
    <w:basedOn w:val="DefaultParagraphFont"/>
    <w:uiPriority w:val="20"/>
    <w:qFormat/>
    <w:rsid w:val="001D5DB9"/>
    <w:rPr>
      <w:i/>
      <w:iCs/>
    </w:rPr>
  </w:style>
  <w:style w:type="character" w:customStyle="1" w:styleId="Heading3Char">
    <w:name w:val="Heading 3 Char"/>
    <w:basedOn w:val="DefaultParagraphFont"/>
    <w:link w:val="Heading3"/>
    <w:uiPriority w:val="9"/>
    <w:rsid w:val="007A77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7736"/>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7A77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7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00627">
      <w:bodyDiv w:val="1"/>
      <w:marLeft w:val="0"/>
      <w:marRight w:val="0"/>
      <w:marTop w:val="0"/>
      <w:marBottom w:val="0"/>
      <w:divBdr>
        <w:top w:val="none" w:sz="0" w:space="0" w:color="auto"/>
        <w:left w:val="none" w:sz="0" w:space="0" w:color="auto"/>
        <w:bottom w:val="none" w:sz="0" w:space="0" w:color="auto"/>
        <w:right w:val="none" w:sz="0" w:space="0" w:color="auto"/>
      </w:divBdr>
      <w:divsChild>
        <w:div w:id="1558281795">
          <w:marLeft w:val="0"/>
          <w:marRight w:val="0"/>
          <w:marTop w:val="0"/>
          <w:marBottom w:val="0"/>
          <w:divBdr>
            <w:top w:val="none" w:sz="0" w:space="0" w:color="auto"/>
            <w:left w:val="none" w:sz="0" w:space="0" w:color="auto"/>
            <w:bottom w:val="none" w:sz="0" w:space="0" w:color="auto"/>
            <w:right w:val="none" w:sz="0" w:space="0" w:color="auto"/>
          </w:divBdr>
        </w:div>
      </w:divsChild>
    </w:div>
    <w:div w:id="998315454">
      <w:bodyDiv w:val="1"/>
      <w:marLeft w:val="0"/>
      <w:marRight w:val="0"/>
      <w:marTop w:val="0"/>
      <w:marBottom w:val="0"/>
      <w:divBdr>
        <w:top w:val="none" w:sz="0" w:space="0" w:color="auto"/>
        <w:left w:val="none" w:sz="0" w:space="0" w:color="auto"/>
        <w:bottom w:val="none" w:sz="0" w:space="0" w:color="auto"/>
        <w:right w:val="none" w:sz="0" w:space="0" w:color="auto"/>
      </w:divBdr>
      <w:divsChild>
        <w:div w:id="1929270106">
          <w:marLeft w:val="0"/>
          <w:marRight w:val="0"/>
          <w:marTop w:val="0"/>
          <w:marBottom w:val="0"/>
          <w:divBdr>
            <w:top w:val="none" w:sz="0" w:space="0" w:color="auto"/>
            <w:left w:val="none" w:sz="0" w:space="0" w:color="auto"/>
            <w:bottom w:val="none" w:sz="0" w:space="0" w:color="auto"/>
            <w:right w:val="none" w:sz="0" w:space="0" w:color="auto"/>
          </w:divBdr>
        </w:div>
      </w:divsChild>
    </w:div>
    <w:div w:id="1021317405">
      <w:bodyDiv w:val="1"/>
      <w:marLeft w:val="0"/>
      <w:marRight w:val="0"/>
      <w:marTop w:val="0"/>
      <w:marBottom w:val="0"/>
      <w:divBdr>
        <w:top w:val="none" w:sz="0" w:space="0" w:color="auto"/>
        <w:left w:val="none" w:sz="0" w:space="0" w:color="auto"/>
        <w:bottom w:val="none" w:sz="0" w:space="0" w:color="auto"/>
        <w:right w:val="none" w:sz="0" w:space="0" w:color="auto"/>
      </w:divBdr>
      <w:divsChild>
        <w:div w:id="1761876424">
          <w:marLeft w:val="0"/>
          <w:marRight w:val="0"/>
          <w:marTop w:val="0"/>
          <w:marBottom w:val="0"/>
          <w:divBdr>
            <w:top w:val="none" w:sz="0" w:space="0" w:color="auto"/>
            <w:left w:val="none" w:sz="0" w:space="0" w:color="auto"/>
            <w:bottom w:val="none" w:sz="0" w:space="0" w:color="auto"/>
            <w:right w:val="none" w:sz="0" w:space="0" w:color="auto"/>
          </w:divBdr>
        </w:div>
        <w:div w:id="670453576">
          <w:marLeft w:val="0"/>
          <w:marRight w:val="0"/>
          <w:marTop w:val="0"/>
          <w:marBottom w:val="0"/>
          <w:divBdr>
            <w:top w:val="none" w:sz="0" w:space="0" w:color="auto"/>
            <w:left w:val="none" w:sz="0" w:space="0" w:color="auto"/>
            <w:bottom w:val="none" w:sz="0" w:space="0" w:color="auto"/>
            <w:right w:val="none" w:sz="0" w:space="0" w:color="auto"/>
          </w:divBdr>
        </w:div>
      </w:divsChild>
    </w:div>
    <w:div w:id="1475440523">
      <w:bodyDiv w:val="1"/>
      <w:marLeft w:val="0"/>
      <w:marRight w:val="0"/>
      <w:marTop w:val="0"/>
      <w:marBottom w:val="0"/>
      <w:divBdr>
        <w:top w:val="none" w:sz="0" w:space="0" w:color="auto"/>
        <w:left w:val="none" w:sz="0" w:space="0" w:color="auto"/>
        <w:bottom w:val="none" w:sz="0" w:space="0" w:color="auto"/>
        <w:right w:val="none" w:sz="0" w:space="0" w:color="auto"/>
      </w:divBdr>
      <w:divsChild>
        <w:div w:id="79561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age.haskell.org/packages/archive/base/4.3.1.0/doc/html/Control-Monad.html" TargetMode="External"/><Relationship Id="rId3" Type="http://schemas.microsoft.com/office/2007/relationships/stylesWithEffects" Target="stylesWithEffects.xml"/><Relationship Id="rId7" Type="http://schemas.openxmlformats.org/officeDocument/2006/relationships/hyperlink" Target="http://hackage.haskell.org/packages/archive/free/2.0.3/doc/html/Control-Monad-F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ckage.haskell.org/packages/archive/base/4.3.1.0/doc/html/Control-Mona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Fre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3924</Words>
  <Characters>22372</Characters>
  <Application>Microsoft Office Word</Application>
  <DocSecurity>0</DocSecurity>
  <Lines>186</Lines>
  <Paragraphs>52</Paragraphs>
  <ScaleCrop>false</ScaleCrop>
  <Company/>
  <LinksUpToDate>false</LinksUpToDate>
  <CharactersWithSpaces>26244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8</cp:revision>
  <dcterms:created xsi:type="dcterms:W3CDTF">2014-11-17T23:50:00Z</dcterms:created>
  <dcterms:modified xsi:type="dcterms:W3CDTF">2014-11-18T00:16:00Z</dcterms:modified>
</cp:coreProperties>
</file>