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rFonts w:ascii="Arial" w:cs="Arial" w:eastAsia="Arial" w:hAnsi="Arial"/>
        </w:rPr>
        <w:t xml:space="preserve"/>
      </w:r>
    </w:p>
    <w:p>
      <w:pPr>
        <w:spacing w:after="40" w:before="0"/>
        <w:jc w:val="center"/>
      </w:pPr>
      <w:r>
        <w:rPr>
          <w:rFonts w:ascii="Arial" w:cs="Arial" w:eastAsia="Arial" w:hAnsi="Arial"/>
          <w:b/>
          <w:bCs/>
          <w:color w:val="C0392B"/>
          <w:sz w:val="52"/>
          <w:szCs w:val="52"/>
        </w:rPr>
        <w:t xml:space="preserve">NIVARAN FOUNDATION</w:t>
      </w:r>
    </w:p>
    <w:p>
      <w:pPr>
        <w:spacing w:after="80" w:before="0"/>
        <w:jc w:val="center"/>
      </w:pPr>
      <w:r>
        <w:rPr>
          <w:rFonts w:ascii="Arial" w:cs="Arial" w:eastAsia="Arial" w:hAnsi="Arial"/>
          <w:color w:val="2980B9"/>
          <w:sz w:val="24"/>
          <w:szCs w:val="24"/>
        </w:rPr>
        <w:t xml:space="preserve">nivaranfoundation.org</w:t>
      </w:r>
    </w:p>
    <w:p>
      <w:pPr>
        <w:pBdr>
          <w:bottom w:val="single" w:color="C0392B" w:sz="8"/>
        </w:pBdr>
        <w:spacing w:after="200" w:before="0"/>
        <w:jc w:val="center"/>
      </w:pPr>
      <w:r>
        <w:rPr>
          <w:rFonts w:ascii="Arial" w:cs="Arial" w:eastAsia="Arial" w:hAnsi="Arial"/>
        </w:rPr>
        <w:t xml:space="preserve"/>
      </w:r>
    </w:p>
    <w:p>
      <w:pPr>
        <w:spacing w:after="80" w:before="200"/>
        <w:jc w:val="center"/>
      </w:pPr>
      <w:r>
        <w:rPr>
          <w:rFonts w:ascii="Arial" w:cs="Arial" w:eastAsia="Arial" w:hAnsi="Arial"/>
          <w:b/>
          <w:bCs/>
          <w:color w:val="1A1A2E"/>
          <w:sz w:val="40"/>
          <w:szCs w:val="40"/>
        </w:rPr>
        <w:t xml:space="preserve">COMPREHENSIVE WEBSITE DEEP AUDIT</w:t>
      </w:r>
    </w:p>
    <w:p>
      <w:pPr>
        <w:spacing w:after="40" w:before="0"/>
        <w:jc w:val="center"/>
      </w:pPr>
      <w:r>
        <w:rPr>
          <w:rFonts w:ascii="Arial" w:cs="Arial" w:eastAsia="Arial" w:hAnsi="Arial"/>
          <w:color w:val="6C757D"/>
          <w:sz w:val="22"/>
          <w:szCs w:val="22"/>
        </w:rPr>
        <w:t xml:space="preserve">SEO  •  Performance  •  UX  •  Fundraising  •  Mobile  •  Off-Page</w:t>
      </w:r>
    </w:p>
    <w:p>
      <w:pPr>
        <w:spacing w:after="400" w:before="40"/>
        <w:jc w:val="center"/>
      </w:pPr>
      <w:r>
        <w:rPr>
          <w:rFonts w:ascii="Arial" w:cs="Arial" w:eastAsia="Arial" w:hAnsi="Arial"/>
          <w:color w:val="6C757D"/>
          <w:sz w:val="20"/>
          <w:szCs w:val="20"/>
        </w:rPr>
        <w:t xml:space="preserve">March 4, 2026  —  Full Audit Including Desktop &amp;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67E22" w:sz="1"/>
              <w:left w:val="single" w:color="E67E22" w:sz="1"/>
              <w:bottom w:val="single" w:color="E67E22" w:sz="1"/>
              <w:right w:val="single" w:color="E67E22" w:sz="1"/>
            </w:tcBorders>
            <w:shd w:fill="FFFFFF" w:val="clear"/>
            <w:tcMar>
              <w:top w:type="dxa" w:w="100"/>
              <w:left w:type="dxa" w:w="100"/>
              <w:bottom w:type="dxa" w:w="100"/>
              <w:right w:type="dxa" w:w="100"/>
            </w:tcMar>
          </w:tcPr>
          <w:p>
            <w:pPr>
              <w:jc w:val="center"/>
            </w:pPr>
            <w:r>
              <w:rPr>
                <w:rFonts w:ascii="Arial" w:cs="Arial" w:eastAsia="Arial" w:hAnsi="Arial"/>
                <w:b/>
                <w:bCs/>
                <w:color w:val="E67E22"/>
                <w:sz w:val="48"/>
                <w:szCs w:val="48"/>
              </w:rPr>
              <w:t xml:space="preserve">72/100</w:t>
            </w:r>
          </w:p>
          <w:p>
            <w:pPr>
              <w:jc w:val="center"/>
            </w:pPr>
            <w:r>
              <w:rPr>
                <w:rFonts w:ascii="Arial" w:cs="Arial" w:eastAsia="Arial" w:hAnsi="Arial"/>
                <w:color w:val="6C757D"/>
                <w:sz w:val="16"/>
                <w:szCs w:val="16"/>
              </w:rPr>
              <w:t xml:space="preserve">SEO Score</w:t>
            </w:r>
          </w:p>
        </w:tc>
        <w:tc>
          <w:tcPr>
            <w:tcW w:type="dxa" w:w="1872"/>
            <w:tcBorders>
              <w:top w:val="single" w:color="27AE60" w:sz="1"/>
              <w:left w:val="single" w:color="27AE60" w:sz="1"/>
              <w:bottom w:val="single" w:color="27AE60" w:sz="1"/>
              <w:right w:val="single" w:color="27AE60" w:sz="1"/>
            </w:tcBorders>
            <w:shd w:fill="FFFFFF" w:val="clear"/>
            <w:tcMar>
              <w:top w:type="dxa" w:w="100"/>
              <w:left w:type="dxa" w:w="100"/>
              <w:bottom w:type="dxa" w:w="100"/>
              <w:right w:type="dxa" w:w="100"/>
            </w:tcMar>
          </w:tcPr>
          <w:p>
            <w:pPr>
              <w:jc w:val="center"/>
            </w:pPr>
            <w:r>
              <w:rPr>
                <w:rFonts w:ascii="Arial" w:cs="Arial" w:eastAsia="Arial" w:hAnsi="Arial"/>
                <w:b/>
                <w:bCs/>
                <w:color w:val="27AE60"/>
                <w:sz w:val="48"/>
                <w:szCs w:val="48"/>
              </w:rPr>
              <w:t xml:space="preserve">88/100</w:t>
            </w:r>
          </w:p>
          <w:p>
            <w:pPr>
              <w:jc w:val="center"/>
            </w:pPr>
            <w:r>
              <w:rPr>
                <w:rFonts w:ascii="Arial" w:cs="Arial" w:eastAsia="Arial" w:hAnsi="Arial"/>
                <w:color w:val="6C757D"/>
                <w:sz w:val="16"/>
                <w:szCs w:val="16"/>
              </w:rPr>
              <w:t xml:space="preserve">Performance</w:t>
            </w:r>
          </w:p>
        </w:tc>
        <w:tc>
          <w:tcPr>
            <w:tcW w:type="dxa" w:w="1872"/>
            <w:tcBorders>
              <w:top w:val="single" w:color="E67E22" w:sz="1"/>
              <w:left w:val="single" w:color="E67E22" w:sz="1"/>
              <w:bottom w:val="single" w:color="E67E22" w:sz="1"/>
              <w:right w:val="single" w:color="E67E22" w:sz="1"/>
            </w:tcBorders>
            <w:shd w:fill="FFFFFF" w:val="clear"/>
            <w:tcMar>
              <w:top w:type="dxa" w:w="100"/>
              <w:left w:type="dxa" w:w="100"/>
              <w:bottom w:type="dxa" w:w="100"/>
              <w:right w:type="dxa" w:w="100"/>
            </w:tcMar>
          </w:tcPr>
          <w:p>
            <w:pPr>
              <w:jc w:val="center"/>
            </w:pPr>
            <w:r>
              <w:rPr>
                <w:rFonts w:ascii="Arial" w:cs="Arial" w:eastAsia="Arial" w:hAnsi="Arial"/>
                <w:b/>
                <w:bCs/>
                <w:color w:val="E67E22"/>
                <w:sz w:val="48"/>
                <w:szCs w:val="48"/>
              </w:rPr>
              <w:t xml:space="preserve">61/100</w:t>
            </w:r>
          </w:p>
          <w:p>
            <w:pPr>
              <w:jc w:val="center"/>
            </w:pPr>
            <w:r>
              <w:rPr>
                <w:rFonts w:ascii="Arial" w:cs="Arial" w:eastAsia="Arial" w:hAnsi="Arial"/>
                <w:color w:val="6C757D"/>
                <w:sz w:val="16"/>
                <w:szCs w:val="16"/>
              </w:rPr>
              <w:t xml:space="preserve">Fundraising</w:t>
            </w:r>
          </w:p>
        </w:tc>
        <w:tc>
          <w:tcPr>
            <w:tcW w:type="dxa" w:w="1872"/>
            <w:tcBorders>
              <w:top w:val="single" w:color="E74C3C" w:sz="1"/>
              <w:left w:val="single" w:color="E74C3C" w:sz="1"/>
              <w:bottom w:val="single" w:color="E74C3C" w:sz="1"/>
              <w:right w:val="single" w:color="E74C3C" w:sz="1"/>
            </w:tcBorders>
            <w:shd w:fill="FFFFFF" w:val="clear"/>
            <w:tcMar>
              <w:top w:type="dxa" w:w="100"/>
              <w:left w:type="dxa" w:w="100"/>
              <w:bottom w:type="dxa" w:w="100"/>
              <w:right w:type="dxa" w:w="100"/>
            </w:tcMar>
          </w:tcPr>
          <w:p>
            <w:pPr>
              <w:jc w:val="center"/>
            </w:pPr>
            <w:r>
              <w:rPr>
                <w:rFonts w:ascii="Arial" w:cs="Arial" w:eastAsia="Arial" w:hAnsi="Arial"/>
                <w:b/>
                <w:bCs/>
                <w:color w:val="E74C3C"/>
                <w:sz w:val="48"/>
                <w:szCs w:val="48"/>
              </w:rPr>
              <w:t xml:space="preserve">54/100</w:t>
            </w:r>
          </w:p>
          <w:p>
            <w:pPr>
              <w:jc w:val="center"/>
            </w:pPr>
            <w:r>
              <w:rPr>
                <w:rFonts w:ascii="Arial" w:cs="Arial" w:eastAsia="Arial" w:hAnsi="Arial"/>
                <w:color w:val="6C757D"/>
                <w:sz w:val="16"/>
                <w:szCs w:val="16"/>
              </w:rPr>
              <w:t xml:space="preserve">Mobile UX</w:t>
            </w:r>
          </w:p>
        </w:tc>
        <w:tc>
          <w:tcPr>
            <w:tcW w:type="dxa" w:w="1872"/>
            <w:tcBorders>
              <w:top w:val="single" w:color="E67E22" w:sz="1"/>
              <w:left w:val="single" w:color="E67E22" w:sz="1"/>
              <w:bottom w:val="single" w:color="E67E22" w:sz="1"/>
              <w:right w:val="single" w:color="E67E22" w:sz="1"/>
            </w:tcBorders>
            <w:shd w:fill="FFFFFF" w:val="clear"/>
            <w:tcMar>
              <w:top w:type="dxa" w:w="100"/>
              <w:left w:type="dxa" w:w="100"/>
              <w:bottom w:type="dxa" w:w="100"/>
              <w:right w:type="dxa" w:w="100"/>
            </w:tcMar>
          </w:tcPr>
          <w:p>
            <w:pPr>
              <w:jc w:val="center"/>
            </w:pPr>
            <w:r>
              <w:rPr>
                <w:rFonts w:ascii="Arial" w:cs="Arial" w:eastAsia="Arial" w:hAnsi="Arial"/>
                <w:b/>
                <w:bCs/>
                <w:color w:val="E67E22"/>
                <w:sz w:val="48"/>
                <w:szCs w:val="48"/>
              </w:rPr>
              <w:t xml:space="preserve">58/100</w:t>
            </w:r>
          </w:p>
          <w:p>
            <w:pPr>
              <w:jc w:val="center"/>
            </w:pPr>
            <w:r>
              <w:rPr>
                <w:rFonts w:ascii="Arial" w:cs="Arial" w:eastAsia="Arial" w:hAnsi="Arial"/>
                <w:color w:val="6C757D"/>
                <w:sz w:val="16"/>
                <w:szCs w:val="16"/>
              </w:rPr>
              <w:t xml:space="preserve">Trust &amp; Credibility</w:t>
            </w:r>
          </w:p>
        </w:tc>
      </w:tr>
    </w:tbl>
    <w:p>
      <w:pPr>
        <w:spacing w:after="0" w:before="300"/>
      </w:pPr>
      <w:r>
        <w:rPr>
          <w:rFonts w:ascii="Arial" w:cs="Arial" w:eastAsia="Arial" w:hAnsi="Arial"/>
        </w:rPr>
        <w:t xml:space="preserve"/>
      </w:r>
    </w:p>
    <w:p>
      <w:r>
        <w:br w:type="page"/>
      </w:r>
    </w:p>
    <w:p>
      <w:pPr>
        <w:pStyle w:val="Heading1"/>
        <w:spacing w:after="160" w:before="320"/>
      </w:pPr>
      <w:r>
        <w:rPr>
          <w:rFonts w:ascii="Arial" w:cs="Arial" w:eastAsia="Arial" w:hAnsi="Arial"/>
          <w:b/>
          <w:bCs/>
          <w:color w:val="C0392B"/>
          <w:sz w:val="36"/>
          <w:szCs w:val="36"/>
        </w:rPr>
        <w:t xml:space="preserve">1. Executive Summary</w:t>
      </w:r>
    </w:p>
    <w:p>
      <w:pPr>
        <w:spacing w:after="80" w:before="80"/>
        <w:jc w:val="left"/>
      </w:pPr>
      <w:r>
        <w:rPr>
          <w:rFonts w:ascii="Arial" w:cs="Arial" w:eastAsia="Arial" w:hAnsi="Arial"/>
          <w:b w:val="false"/>
          <w:bCs w:val="false"/>
          <w:color w:val="1A1A2E"/>
          <w:sz w:val="20"/>
          <w:szCs w:val="20"/>
        </w:rPr>
        <w:t xml:space="preserve">This report is a complete technical and strategic audit of nivaranfoundation.org performed in March 2026. Every page was inspected on both desktop (1440px) and mobile (iPhone 12, 390px) using automated tools and visual screenshot analysis. The audit covers SEO, performance, content, fundraising conversion, trust signals, accessibility, and off-page presence.</w:t>
      </w:r>
    </w:p>
    <w:p>
      <w:pPr>
        <w:spacing w:after="60" w:before="60"/>
      </w:pPr>
      <w:r>
        <w:rPr>
          <w:rFonts w:ascii="Arial" w:cs="Arial" w:eastAsia="Arial" w:hAnsi="Arial"/>
        </w:rPr>
        <w:t xml:space="preserve"/>
      </w:r>
    </w:p>
    <w:p>
      <w:pPr>
        <w:spacing w:after="80" w:before="80"/>
        <w:jc w:val="left"/>
      </w:pPr>
      <w:r>
        <w:rPr>
          <w:rFonts w:ascii="Arial" w:cs="Arial" w:eastAsia="Arial" w:hAnsi="Arial"/>
          <w:b w:val="false"/>
          <w:bCs w:val="false"/>
          <w:color w:val="1A1A2E"/>
          <w:sz w:val="20"/>
          <w:szCs w:val="20"/>
        </w:rPr>
        <w:t xml:space="preserve">The site is well-built for a young nonprofit — fast, properly indexed, and structurally sound. However, several issues are actively limiting your Google rankings, donor conversion rate, and mobile user experience. Fixing the items in this report can realistically increase organic traffic by 3–5x and improve donation conversions significantly.</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27AE60" w:sz="1"/>
              <w:left w:val="single" w:color="27AE60" w:sz="1"/>
              <w:bottom w:val="single" w:color="27AE60" w:sz="1"/>
              <w:right w:val="single" w:color="27AE60"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22"/>
                <w:szCs w:val="22"/>
              </w:rPr>
              <w:t xml:space="preserve">✅  WHAT'S WORKING WELL</w:t>
            </w:r>
          </w:p>
        </w:tc>
        <w:tc>
          <w:tcPr>
            <w:tcW w:type="dxa" w:w="4760"/>
            <w:tcBorders>
              <w:top w:val="single" w:color="E74C3C" w:sz="1"/>
              <w:left w:val="single" w:color="E74C3C" w:sz="1"/>
              <w:bottom w:val="single" w:color="E74C3C" w:sz="1"/>
              <w:right w:val="single" w:color="E74C3C" w:sz="1"/>
            </w:tcBorders>
            <w:shd w:fill="FFEBEE" w:val="clear"/>
            <w:tcMar>
              <w:top w:type="dxa" w:w="80"/>
              <w:left w:type="dxa" w:w="120"/>
              <w:bottom w:type="dxa" w:w="80"/>
              <w:right w:type="dxa" w:w="120"/>
            </w:tcMar>
            <w:vAlign w:val="center"/>
          </w:tcPr>
          <w:p>
            <w:pPr>
              <w:jc w:val="left"/>
            </w:pPr>
            <w:r>
              <w:rPr>
                <w:rFonts w:ascii="Arial" w:cs="Arial" w:eastAsia="Arial" w:hAnsi="Arial"/>
                <w:b/>
                <w:bCs/>
                <w:color w:val="B71C1C"/>
                <w:sz w:val="22"/>
                <w:szCs w:val="22"/>
              </w:rPr>
              <w:t xml:space="preserve">❌  WHAT NEEDS FIXING</w:t>
            </w:r>
          </w:p>
        </w:tc>
      </w:tr>
      <w:tr>
        <w:tc>
          <w:tcPr>
            <w:tcW w:type="dxa" w:w="4600"/>
            <w:tcBorders>
              <w:top w:val="single" w:color="27AE60" w:sz="1"/>
              <w:left w:val="single" w:color="27AE60" w:sz="1"/>
              <w:bottom w:val="single" w:color="27AE60" w:sz="1"/>
              <w:right w:val="single" w:color="27AE60" w:sz="1"/>
            </w:tcBorders>
            <w:shd w:fill="F1F8E9" w:val="clear"/>
            <w:tcMar>
              <w:top w:type="dxa" w:w="100"/>
              <w:left w:type="dxa" w:w="140"/>
              <w:bottom w:type="dxa" w:w="100"/>
              <w:right w:type="dxa" w:w="80"/>
            </w:tcMar>
          </w:tcPr>
          <w:p>
            <w:pPr>
              <w:pStyle w:val="ListParagraph"/>
              <w:numPr>
                <w:ilvl w:val="0"/>
                <w:numId w:val="2"/>
              </w:numPr>
              <w:spacing w:after="30" w:before="30"/>
            </w:pPr>
            <w:r>
              <w:rPr>
                <w:rFonts w:ascii="Arial" w:cs="Arial" w:eastAsia="Arial" w:hAnsi="Arial"/>
                <w:color w:val="2E7D32"/>
                <w:sz w:val="18"/>
                <w:szCs w:val="18"/>
              </w:rPr>
              <w:t xml:space="preserve">GA4 analytics installed &amp; tracking</w:t>
            </w:r>
          </w:p>
          <w:p>
            <w:pPr>
              <w:pStyle w:val="ListParagraph"/>
              <w:numPr>
                <w:ilvl w:val="0"/>
                <w:numId w:val="2"/>
              </w:numPr>
              <w:spacing w:after="30" w:before="30"/>
            </w:pPr>
            <w:r>
              <w:rPr>
                <w:rFonts w:ascii="Arial" w:cs="Arial" w:eastAsia="Arial" w:hAnsi="Arial"/>
                <w:color w:val="2E7D32"/>
                <w:sz w:val="18"/>
                <w:szCs w:val="18"/>
              </w:rPr>
              <w:t xml:space="preserve">Microsoft Clarity (heatmaps) active</w:t>
            </w:r>
          </w:p>
          <w:p>
            <w:pPr>
              <w:pStyle w:val="ListParagraph"/>
              <w:numPr>
                <w:ilvl w:val="0"/>
                <w:numId w:val="2"/>
              </w:numPr>
              <w:spacing w:after="30" w:before="30"/>
            </w:pPr>
            <w:r>
              <w:rPr>
                <w:rFonts w:ascii="Arial" w:cs="Arial" w:eastAsia="Arial" w:hAnsi="Arial"/>
                <w:color w:val="2E7D32"/>
                <w:sz w:val="18"/>
                <w:szCs w:val="18"/>
              </w:rPr>
              <w:t xml:space="preserve">Fast load: FCP 284ms, TTFB 17ms</w:t>
            </w:r>
          </w:p>
          <w:p>
            <w:pPr>
              <w:pStyle w:val="ListParagraph"/>
              <w:numPr>
                <w:ilvl w:val="0"/>
                <w:numId w:val="2"/>
              </w:numPr>
              <w:spacing w:after="30" w:before="30"/>
            </w:pPr>
            <w:r>
              <w:rPr>
                <w:rFonts w:ascii="Arial" w:cs="Arial" w:eastAsia="Arial" w:hAnsi="Arial"/>
                <w:color w:val="2E7D32"/>
                <w:sz w:val="18"/>
                <w:szCs w:val="18"/>
              </w:rPr>
              <w:t xml:space="preserve">All images have alt tags (accessibility)</w:t>
            </w:r>
          </w:p>
          <w:p>
            <w:pPr>
              <w:pStyle w:val="ListParagraph"/>
              <w:numPr>
                <w:ilvl w:val="0"/>
                <w:numId w:val="2"/>
              </w:numPr>
              <w:spacing w:after="30" w:before="30"/>
            </w:pPr>
            <w:r>
              <w:rPr>
                <w:rFonts w:ascii="Arial" w:cs="Arial" w:eastAsia="Arial" w:hAnsi="Arial"/>
                <w:color w:val="2E7D32"/>
                <w:sz w:val="18"/>
                <w:szCs w:val="18"/>
              </w:rPr>
              <w:t xml:space="preserve">Sitemap.xml &amp; robots.txt correct</w:t>
            </w:r>
          </w:p>
          <w:p>
            <w:pPr>
              <w:pStyle w:val="ListParagraph"/>
              <w:numPr>
                <w:ilvl w:val="0"/>
                <w:numId w:val="2"/>
              </w:numPr>
              <w:spacing w:after="30" w:before="30"/>
            </w:pPr>
            <w:r>
              <w:rPr>
                <w:rFonts w:ascii="Arial" w:cs="Arial" w:eastAsia="Arial" w:hAnsi="Arial"/>
                <w:color w:val="2E7D32"/>
                <w:sz w:val="18"/>
                <w:szCs w:val="18"/>
              </w:rPr>
              <w:t xml:space="preserve">Schema markup on all pages (Org, NGO, FAQ)</w:t>
            </w:r>
          </w:p>
          <w:p>
            <w:pPr>
              <w:pStyle w:val="ListParagraph"/>
              <w:numPr>
                <w:ilvl w:val="0"/>
                <w:numId w:val="2"/>
              </w:numPr>
              <w:spacing w:after="30" w:before="30"/>
            </w:pPr>
            <w:r>
              <w:rPr>
                <w:rFonts w:ascii="Arial" w:cs="Arial" w:eastAsia="Arial" w:hAnsi="Arial"/>
                <w:color w:val="2E7D32"/>
                <w:sz w:val="18"/>
                <w:szCs w:val="18"/>
              </w:rPr>
              <w:t xml:space="preserve">SSL + 501(c)(3) + EIN visible sitewide</w:t>
            </w:r>
          </w:p>
          <w:p>
            <w:pPr>
              <w:pStyle w:val="ListParagraph"/>
              <w:numPr>
                <w:ilvl w:val="0"/>
                <w:numId w:val="2"/>
              </w:numPr>
              <w:spacing w:after="30" w:before="30"/>
            </w:pPr>
            <w:r>
              <w:rPr>
                <w:rFonts w:ascii="Arial" w:cs="Arial" w:eastAsia="Arial" w:hAnsi="Arial"/>
                <w:color w:val="2E7D32"/>
                <w:sz w:val="18"/>
                <w:szCs w:val="18"/>
              </w:rPr>
              <w:t xml:space="preserve">Twitter Card + Open Graph tags set</w:t>
            </w:r>
          </w:p>
          <w:p>
            <w:pPr>
              <w:pStyle w:val="ListParagraph"/>
              <w:numPr>
                <w:ilvl w:val="0"/>
                <w:numId w:val="2"/>
              </w:numPr>
              <w:spacing w:after="30" w:before="30"/>
            </w:pPr>
            <w:r>
              <w:rPr>
                <w:rFonts w:ascii="Arial" w:cs="Arial" w:eastAsia="Arial" w:hAnsi="Arial"/>
                <w:color w:val="2E7D32"/>
                <w:sz w:val="18"/>
                <w:szCs w:val="18"/>
              </w:rPr>
              <w:t xml:space="preserve">Canonical tags on every page</w:t>
            </w:r>
          </w:p>
          <w:p>
            <w:pPr>
              <w:pStyle w:val="ListParagraph"/>
              <w:numPr>
                <w:ilvl w:val="0"/>
                <w:numId w:val="2"/>
              </w:numPr>
              <w:spacing w:after="30" w:before="30"/>
            </w:pPr>
            <w:r>
              <w:rPr>
                <w:rFonts w:ascii="Arial" w:cs="Arial" w:eastAsia="Arial" w:hAnsi="Arial"/>
                <w:color w:val="2E7D32"/>
                <w:sz w:val="18"/>
                <w:szCs w:val="18"/>
              </w:rPr>
              <w:t xml:space="preserve">Lazy loading on 25 of 26 images</w:t>
            </w:r>
          </w:p>
          <w:p>
            <w:pPr>
              <w:pStyle w:val="ListParagraph"/>
              <w:numPr>
                <w:ilvl w:val="0"/>
                <w:numId w:val="2"/>
              </w:numPr>
              <w:spacing w:after="30" w:before="30"/>
            </w:pPr>
            <w:r>
              <w:rPr>
                <w:rFonts w:ascii="Arial" w:cs="Arial" w:eastAsia="Arial" w:hAnsi="Arial"/>
                <w:color w:val="2E7D32"/>
                <w:sz w:val="18"/>
                <w:szCs w:val="18"/>
              </w:rPr>
              <w:t xml:space="preserve">Breadcrumb schema on inner pages</w:t>
            </w:r>
          </w:p>
          <w:p>
            <w:pPr>
              <w:pStyle w:val="ListParagraph"/>
              <w:numPr>
                <w:ilvl w:val="0"/>
                <w:numId w:val="2"/>
              </w:numPr>
              <w:spacing w:after="30" w:before="30"/>
            </w:pPr>
            <w:r>
              <w:rPr>
                <w:rFonts w:ascii="Arial" w:cs="Arial" w:eastAsia="Arial" w:hAnsi="Arial"/>
                <w:color w:val="2E7D32"/>
                <w:sz w:val="18"/>
                <w:szCs w:val="18"/>
              </w:rPr>
              <w:t xml:space="preserve">Blog page with category filters</w:t>
            </w:r>
          </w:p>
        </w:tc>
        <w:tc>
          <w:tcPr>
            <w:tcW w:type="dxa" w:w="4760"/>
            <w:tcBorders>
              <w:top w:val="single" w:color="E74C3C" w:sz="1"/>
              <w:left w:val="single" w:color="E74C3C" w:sz="1"/>
              <w:bottom w:val="single" w:color="E74C3C" w:sz="1"/>
              <w:right w:val="single" w:color="E74C3C" w:sz="1"/>
            </w:tcBorders>
            <w:shd w:fill="FFF3F3" w:val="clear"/>
            <w:tcMar>
              <w:top w:type="dxa" w:w="100"/>
              <w:left w:type="dxa" w:w="140"/>
              <w:bottom w:type="dxa" w:w="100"/>
              <w:right w:type="dxa" w:w="80"/>
            </w:tcMar>
          </w:tcPr>
          <w:p>
            <w:pPr>
              <w:pStyle w:val="ListParagraph"/>
              <w:numPr>
                <w:ilvl w:val="0"/>
                <w:numId w:val="2"/>
              </w:numPr>
              <w:spacing w:after="30" w:before="30"/>
            </w:pPr>
            <w:r>
              <w:rPr>
                <w:rFonts w:ascii="Arial" w:cs="Arial" w:eastAsia="Arial" w:hAnsi="Arial"/>
                <w:color w:val="B71C1C"/>
                <w:sz w:val="18"/>
                <w:szCs w:val="18"/>
              </w:rPr>
              <w:t xml:space="preserve">WhatsApp tooltip always open on mobile (blocks content)</w:t>
            </w:r>
          </w:p>
          <w:p>
            <w:pPr>
              <w:pStyle w:val="ListParagraph"/>
              <w:numPr>
                <w:ilvl w:val="0"/>
                <w:numId w:val="2"/>
              </w:numPr>
              <w:spacing w:after="30" w:before="30"/>
            </w:pPr>
            <w:r>
              <w:rPr>
                <w:rFonts w:ascii="Arial" w:cs="Arial" w:eastAsia="Arial" w:hAnsi="Arial"/>
                <w:color w:val="B71C1C"/>
                <w:sz w:val="18"/>
                <w:szCs w:val="18"/>
              </w:rPr>
              <w:t xml:space="preserve">Volunteer page: 3D blob covers hero text on mobile</w:t>
            </w:r>
          </w:p>
          <w:p>
            <w:pPr>
              <w:pStyle w:val="ListParagraph"/>
              <w:numPr>
                <w:ilvl w:val="0"/>
                <w:numId w:val="2"/>
              </w:numPr>
              <w:spacing w:after="30" w:before="30"/>
            </w:pPr>
            <w:r>
              <w:rPr>
                <w:rFonts w:ascii="Arial" w:cs="Arial" w:eastAsia="Arial" w:hAnsi="Arial"/>
                <w:color w:val="B71C1C"/>
                <w:sz w:val="18"/>
                <w:szCs w:val="18"/>
              </w:rPr>
              <w:t xml:space="preserve">Volunteer: 3-card row overflows — 3rd card cut off</w:t>
            </w:r>
          </w:p>
          <w:p>
            <w:pPr>
              <w:pStyle w:val="ListParagraph"/>
              <w:numPr>
                <w:ilvl w:val="0"/>
                <w:numId w:val="2"/>
              </w:numPr>
              <w:spacing w:after="30" w:before="30"/>
            </w:pPr>
            <w:r>
              <w:rPr>
                <w:rFonts w:ascii="Arial" w:cs="Arial" w:eastAsia="Arial" w:hAnsi="Arial"/>
                <w:color w:val="B71C1C"/>
                <w:sz w:val="18"/>
                <w:szCs w:val="18"/>
              </w:rPr>
              <w:t xml:space="preserve">/news-stories URL returns 404 (old blog URL broken)</w:t>
            </w:r>
          </w:p>
          <w:p>
            <w:pPr>
              <w:pStyle w:val="ListParagraph"/>
              <w:numPr>
                <w:ilvl w:val="0"/>
                <w:numId w:val="2"/>
              </w:numPr>
              <w:spacing w:after="30" w:before="30"/>
            </w:pPr>
            <w:r>
              <w:rPr>
                <w:rFonts w:ascii="Arial" w:cs="Arial" w:eastAsia="Arial" w:hAnsi="Arial"/>
                <w:color w:val="B71C1C"/>
                <w:sz w:val="18"/>
                <w:szCs w:val="18"/>
              </w:rPr>
              <w:t xml:space="preserve">Footer pie chart shows 87% but text says 96%</w:t>
            </w:r>
          </w:p>
          <w:p>
            <w:pPr>
              <w:pStyle w:val="ListParagraph"/>
              <w:numPr>
                <w:ilvl w:val="0"/>
                <w:numId w:val="2"/>
              </w:numPr>
              <w:spacing w:after="30" w:before="30"/>
            </w:pPr>
            <w:r>
              <w:rPr>
                <w:rFonts w:ascii="Arial" w:cs="Arial" w:eastAsia="Arial" w:hAnsi="Arial"/>
                <w:color w:val="B71C1C"/>
                <w:sz w:val="18"/>
                <w:szCs w:val="18"/>
              </w:rPr>
              <w:t xml:space="preserve">H1 tags have missing spaces (concatenation bug)</w:t>
            </w:r>
          </w:p>
          <w:p>
            <w:pPr>
              <w:pStyle w:val="ListParagraph"/>
              <w:numPr>
                <w:ilvl w:val="0"/>
                <w:numId w:val="2"/>
              </w:numPr>
              <w:spacing w:after="30" w:before="30"/>
            </w:pPr>
            <w:r>
              <w:rPr>
                <w:rFonts w:ascii="Arial" w:cs="Arial" w:eastAsia="Arial" w:hAnsi="Arial"/>
                <w:color w:val="B71C1C"/>
                <w:sz w:val="18"/>
                <w:szCs w:val="18"/>
              </w:rPr>
              <w:t xml:space="preserve">3 pages with &lt; 350 words (thin content penalty risk)</w:t>
            </w:r>
          </w:p>
          <w:p>
            <w:pPr>
              <w:pStyle w:val="ListParagraph"/>
              <w:numPr>
                <w:ilvl w:val="0"/>
                <w:numId w:val="2"/>
              </w:numPr>
              <w:spacing w:after="30" w:before="30"/>
            </w:pPr>
            <w:r>
              <w:rPr>
                <w:rFonts w:ascii="Arial" w:cs="Arial" w:eastAsia="Arial" w:hAnsi="Arial"/>
                <w:color w:val="B71C1C"/>
                <w:sz w:val="18"/>
                <w:szCs w:val="18"/>
              </w:rPr>
              <w:t xml:space="preserve">No Charity Navigator / GuideStar listing</w:t>
            </w:r>
          </w:p>
          <w:p>
            <w:pPr>
              <w:pStyle w:val="ListParagraph"/>
              <w:numPr>
                <w:ilvl w:val="0"/>
                <w:numId w:val="2"/>
              </w:numPr>
              <w:spacing w:after="30" w:before="30"/>
            </w:pPr>
            <w:r>
              <w:rPr>
                <w:rFonts w:ascii="Arial" w:cs="Arial" w:eastAsia="Arial" w:hAnsi="Arial"/>
                <w:color w:val="B71C1C"/>
                <w:sz w:val="18"/>
                <w:szCs w:val="18"/>
              </w:rPr>
              <w:t xml:space="preserve">No donor testimonials or social proof</w:t>
            </w:r>
          </w:p>
          <w:p>
            <w:pPr>
              <w:pStyle w:val="ListParagraph"/>
              <w:numPr>
                <w:ilvl w:val="0"/>
                <w:numId w:val="2"/>
              </w:numPr>
              <w:spacing w:after="30" w:before="30"/>
            </w:pPr>
            <w:r>
              <w:rPr>
                <w:rFonts w:ascii="Arial" w:cs="Arial" w:eastAsia="Arial" w:hAnsi="Arial"/>
                <w:color w:val="B71C1C"/>
                <w:sz w:val="18"/>
                <w:szCs w:val="18"/>
              </w:rPr>
              <w:t xml:space="preserve">No hreflang tags (site is bilingual)</w:t>
            </w:r>
          </w:p>
          <w:p>
            <w:pPr>
              <w:pStyle w:val="ListParagraph"/>
              <w:numPr>
                <w:ilvl w:val="0"/>
                <w:numId w:val="2"/>
              </w:numPr>
              <w:spacing w:after="30" w:before="30"/>
            </w:pPr>
            <w:r>
              <w:rPr>
                <w:rFonts w:ascii="Arial" w:cs="Arial" w:eastAsia="Arial" w:hAnsi="Arial"/>
                <w:color w:val="B71C1C"/>
                <w:sz w:val="18"/>
                <w:szCs w:val="18"/>
              </w:rPr>
              <w:t xml:space="preserve">Blog page missing og:image meta tag</w:t>
            </w:r>
          </w:p>
          <w:p>
            <w:pPr>
              <w:pStyle w:val="ListParagraph"/>
              <w:numPr>
                <w:ilvl w:val="0"/>
                <w:numId w:val="2"/>
              </w:numPr>
              <w:spacing w:after="30" w:before="30"/>
            </w:pPr>
            <w:r>
              <w:rPr>
                <w:rFonts w:ascii="Arial" w:cs="Arial" w:eastAsia="Arial" w:hAnsi="Arial"/>
                <w:color w:val="B71C1C"/>
                <w:sz w:val="18"/>
                <w:szCs w:val="18"/>
              </w:rPr>
              <w:t xml:space="preserve">No Facebook Pixel (missing paid ad tracking)</w:t>
            </w:r>
          </w:p>
          <w:p>
            <w:pPr>
              <w:pStyle w:val="ListParagraph"/>
              <w:numPr>
                <w:ilvl w:val="0"/>
                <w:numId w:val="2"/>
              </w:numPr>
              <w:spacing w:after="30" w:before="30"/>
            </w:pPr>
            <w:r>
              <w:rPr>
                <w:rFonts w:ascii="Arial" w:cs="Arial" w:eastAsia="Arial" w:hAnsi="Arial"/>
                <w:color w:val="B71C1C"/>
                <w:sz w:val="18"/>
                <w:szCs w:val="18"/>
              </w:rPr>
              <w:t xml:space="preserve">43 JavaScript files loading (too many scripts)</w:t>
            </w:r>
          </w:p>
        </w:tc>
      </w:tr>
    </w:tbl>
    <w:p>
      <w:pPr>
        <w:spacing w:after="60" w:before="60"/>
      </w:pPr>
      <w:r>
        <w:rPr>
          <w:rFonts w:ascii="Arial" w:cs="Arial" w:eastAsia="Arial" w:hAnsi="Arial"/>
        </w:rPr>
        <w:t xml:space="preserve"/>
      </w:r>
    </w:p>
    <w:p>
      <w:r>
        <w:br w:type="page"/>
      </w:r>
    </w:p>
    <w:p>
      <w:pPr>
        <w:pStyle w:val="Heading1"/>
        <w:spacing w:after="160" w:before="320"/>
      </w:pPr>
      <w:r>
        <w:rPr>
          <w:rFonts w:ascii="Arial" w:cs="Arial" w:eastAsia="Arial" w:hAnsi="Arial"/>
          <w:b/>
          <w:bCs/>
          <w:color w:val="C0392B"/>
          <w:sz w:val="36"/>
          <w:szCs w:val="36"/>
        </w:rPr>
        <w:t xml:space="preserve">2. Technical SEO Audit</w:t>
      </w:r>
    </w:p>
    <w:p>
      <w:pPr>
        <w:spacing w:after="80" w:before="80"/>
        <w:jc w:val="left"/>
      </w:pPr>
      <w:r>
        <w:rPr>
          <w:rFonts w:ascii="Arial" w:cs="Arial" w:eastAsia="Arial" w:hAnsi="Arial"/>
          <w:b w:val="false"/>
          <w:bCs w:val="false"/>
          <w:color w:val="1A1A2E"/>
          <w:sz w:val="20"/>
          <w:szCs w:val="20"/>
        </w:rPr>
        <w:t xml:space="preserve">Google's algorithm evaluates over 200 factors. Below is a complete analysis of every technical SEO element found on your site.</w:t>
      </w:r>
    </w:p>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2C3E50"/>
          <w:sz w:val="28"/>
          <w:szCs w:val="28"/>
        </w:rPr>
        <w:t xml:space="preserve">2.1  Title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800"/>
        <w:gridCol w:w="4560"/>
      </w:tblGrid>
      <w:tr>
        <w:tc>
          <w:tcPr>
            <w:tcW w:type="dxa" w:w="120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280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PAGE</w:t>
            </w:r>
          </w:p>
        </w:tc>
        <w:tc>
          <w:tcPr>
            <w:tcW w:type="dxa" w:w="80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CHARS</w:t>
            </w:r>
          </w:p>
        </w:tc>
        <w:tc>
          <w:tcPr>
            <w:tcW w:type="dxa" w:w="456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ISSUE / TITLE</w:t>
            </w:r>
          </w:p>
        </w:tc>
      </w:tr>
      <w:tr>
        <w:tc>
          <w:tcPr>
            <w:tcW w:type="dxa" w:w="12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left"/>
            </w:pPr>
            <w:r>
              <w:rPr>
                <w:rFonts w:ascii="Arial" w:cs="Arial" w:eastAsia="Arial" w:hAnsi="Arial"/>
                <w:b/>
                <w:bCs/>
                <w:color w:val="2E7D32"/>
                <w:sz w:val="17"/>
                <w:szCs w:val="17"/>
              </w:rPr>
              <w:t xml:space="preserve">✅ GOOD</w:t>
            </w:r>
          </w:p>
        </w:tc>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Homepage</w:t>
            </w:r>
          </w:p>
        </w:tc>
        <w:tc>
          <w:tcPr>
            <w:tcW w:type="dxa" w:w="8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49</w:t>
            </w:r>
          </w:p>
        </w:tc>
        <w:tc>
          <w:tcPr>
            <w:tcW w:type="dxa" w:w="45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"Mobile Health Camps in Nepal | Nivaran Foundation" — Perfect length &amp; keywords</w:t>
            </w:r>
          </w:p>
        </w:tc>
      </w:tr>
      <w:tr>
        <w:tc>
          <w:tcPr>
            <w:tcW w:type="dxa" w:w="12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left"/>
            </w:pPr>
            <w:r>
              <w:rPr>
                <w:rFonts w:ascii="Arial" w:cs="Arial" w:eastAsia="Arial" w:hAnsi="Arial"/>
                <w:b/>
                <w:bCs/>
                <w:color w:val="2E7D32"/>
                <w:sz w:val="17"/>
                <w:szCs w:val="17"/>
              </w:rPr>
              <w:t xml:space="preserve">✅ GOOD</w:t>
            </w:r>
          </w:p>
        </w:tc>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About</w:t>
            </w:r>
          </w:p>
        </w:tc>
        <w:tc>
          <w:tcPr>
            <w:tcW w:type="dxa" w:w="8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55</w:t>
            </w:r>
          </w:p>
        </w:tc>
        <w:tc>
          <w:tcPr>
            <w:tcW w:type="dxa" w:w="45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"About Nivaran Foundation | NGO Serving Nepal Since 2020" — Good</w:t>
            </w:r>
          </w:p>
        </w:tc>
      </w:tr>
      <w:tr>
        <w:tc>
          <w:tcPr>
            <w:tcW w:type="dxa" w:w="1200"/>
            <w:tcBorders>
              <w:top w:val="single" w:color="DEE2E6" w:sz="1"/>
              <w:left w:val="single" w:color="DEE2E6" w:sz="1"/>
              <w:bottom w:val="single" w:color="DEE2E6" w:sz="1"/>
              <w:right w:val="single" w:color="DEE2E6" w:sz="1"/>
            </w:tcBorders>
            <w:shd w:fill="FFF8E1" w:val="clear"/>
            <w:tcMar>
              <w:top w:type="dxa" w:w="80"/>
              <w:left w:type="dxa" w:w="120"/>
              <w:bottom w:type="dxa" w:w="80"/>
              <w:right w:type="dxa" w:w="120"/>
            </w:tcMar>
            <w:vAlign w:val="center"/>
          </w:tcPr>
          <w:p>
            <w:pPr>
              <w:jc w:val="left"/>
            </w:pPr>
            <w:r>
              <w:rPr>
                <w:rFonts w:ascii="Arial" w:cs="Arial" w:eastAsia="Arial" w:hAnsi="Arial"/>
                <w:b/>
                <w:bCs/>
                <w:color w:val="E65100"/>
                <w:sz w:val="17"/>
                <w:szCs w:val="17"/>
              </w:rPr>
              <w:t xml:space="preserve">⚠️ LONG</w:t>
            </w:r>
          </w:p>
        </w:tc>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Projects</w:t>
            </w:r>
          </w:p>
        </w:tc>
        <w:tc>
          <w:tcPr>
            <w:tcW w:type="dxa" w:w="8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73</w:t>
            </w:r>
          </w:p>
        </w:tc>
        <w:tc>
          <w:tcPr>
            <w:tcW w:type="dxa" w:w="45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Too long — Google truncates at ~60 chars. Shorten to: "Our Projects | Nivaran Foundation"</w:t>
            </w:r>
          </w:p>
        </w:tc>
      </w:tr>
      <w:tr>
        <w:tc>
          <w:tcPr>
            <w:tcW w:type="dxa" w:w="1200"/>
            <w:tcBorders>
              <w:top w:val="single" w:color="DEE2E6" w:sz="1"/>
              <w:left w:val="single" w:color="DEE2E6" w:sz="1"/>
              <w:bottom w:val="single" w:color="DEE2E6" w:sz="1"/>
              <w:right w:val="single" w:color="DEE2E6" w:sz="1"/>
            </w:tcBorders>
            <w:shd w:fill="FFEBEE" w:val="clear"/>
            <w:tcMar>
              <w:top w:type="dxa" w:w="80"/>
              <w:left w:type="dxa" w:w="120"/>
              <w:bottom w:type="dxa" w:w="80"/>
              <w:right w:type="dxa" w:w="120"/>
            </w:tcMar>
            <w:vAlign w:val="center"/>
          </w:tcPr>
          <w:p>
            <w:pPr>
              <w:jc w:val="left"/>
            </w:pPr>
            <w:r>
              <w:rPr>
                <w:rFonts w:ascii="Arial" w:cs="Arial" w:eastAsia="Arial" w:hAnsi="Arial"/>
                <w:b/>
                <w:bCs/>
                <w:color w:val="B71C1C"/>
                <w:sz w:val="17"/>
                <w:szCs w:val="17"/>
              </w:rPr>
              <w:t xml:space="preserve">❌ BUG</w:t>
            </w:r>
          </w:p>
        </w:tc>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Volunteer</w:t>
            </w:r>
          </w:p>
        </w:tc>
        <w:tc>
          <w:tcPr>
            <w:tcW w:type="dxa" w:w="8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70</w:t>
            </w:r>
          </w:p>
        </w:tc>
        <w:tc>
          <w:tcPr>
            <w:tcW w:type="dxa" w:w="45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Duplicate brand name: "Nivaran Foundation | Volunteer with Nivaran Foundation" — Remove the first brand name</w:t>
            </w:r>
          </w:p>
        </w:tc>
      </w:tr>
      <w:tr>
        <w:tc>
          <w:tcPr>
            <w:tcW w:type="dxa" w:w="1200"/>
            <w:tcBorders>
              <w:top w:val="single" w:color="DEE2E6" w:sz="1"/>
              <w:left w:val="single" w:color="DEE2E6" w:sz="1"/>
              <w:bottom w:val="single" w:color="DEE2E6" w:sz="1"/>
              <w:right w:val="single" w:color="DEE2E6" w:sz="1"/>
            </w:tcBorders>
            <w:shd w:fill="FFF8E1" w:val="clear"/>
            <w:tcMar>
              <w:top w:type="dxa" w:w="80"/>
              <w:left w:type="dxa" w:w="120"/>
              <w:bottom w:type="dxa" w:w="80"/>
              <w:right w:type="dxa" w:w="120"/>
            </w:tcMar>
            <w:vAlign w:val="center"/>
          </w:tcPr>
          <w:p>
            <w:pPr>
              <w:jc w:val="left"/>
            </w:pPr>
            <w:r>
              <w:rPr>
                <w:rFonts w:ascii="Arial" w:cs="Arial" w:eastAsia="Arial" w:hAnsi="Arial"/>
                <w:b/>
                <w:bCs/>
                <w:color w:val="E65100"/>
                <w:sz w:val="17"/>
                <w:szCs w:val="17"/>
              </w:rPr>
              <w:t xml:space="preserve">⚠️ LONG</w:t>
            </w:r>
          </w:p>
        </w:tc>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Donate</w:t>
            </w:r>
          </w:p>
        </w:tc>
        <w:tc>
          <w:tcPr>
            <w:tcW w:type="dxa" w:w="8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77</w:t>
            </w:r>
          </w:p>
        </w:tc>
        <w:tc>
          <w:tcPr>
            <w:tcW w:type="dxa" w:w="45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77 chars — truncated in search. Shorten to: "Donate to Nivaran | Save Lives in Nepal | 501(c)(3)"</w:t>
            </w:r>
          </w:p>
        </w:tc>
      </w:tr>
      <w:tr>
        <w:tc>
          <w:tcPr>
            <w:tcW w:type="dxa" w:w="1200"/>
            <w:tcBorders>
              <w:top w:val="single" w:color="DEE2E6" w:sz="1"/>
              <w:left w:val="single" w:color="DEE2E6" w:sz="1"/>
              <w:bottom w:val="single" w:color="DEE2E6" w:sz="1"/>
              <w:right w:val="single" w:color="DEE2E6" w:sz="1"/>
            </w:tcBorders>
            <w:shd w:fill="E3F2FD" w:val="clear"/>
            <w:tcMar>
              <w:top w:type="dxa" w:w="80"/>
              <w:left w:type="dxa" w:w="120"/>
              <w:bottom w:type="dxa" w:w="80"/>
              <w:right w:type="dxa" w:w="120"/>
            </w:tcMar>
            <w:vAlign w:val="center"/>
          </w:tcPr>
          <w:p>
            <w:pPr>
              <w:jc w:val="left"/>
            </w:pPr>
            <w:r>
              <w:rPr>
                <w:rFonts w:ascii="Arial" w:cs="Arial" w:eastAsia="Arial" w:hAnsi="Arial"/>
                <w:b/>
                <w:bCs/>
                <w:color w:val="0D47A1"/>
                <w:sz w:val="17"/>
                <w:szCs w:val="17"/>
              </w:rPr>
              <w:t xml:space="preserve">⚠️ SHORT</w:t>
            </w:r>
          </w:p>
        </w:tc>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Contact</w:t>
            </w:r>
          </w:p>
        </w:tc>
        <w:tc>
          <w:tcPr>
            <w:tcW w:type="dxa" w:w="8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31</w:t>
            </w:r>
          </w:p>
        </w:tc>
        <w:tc>
          <w:tcPr>
            <w:tcW w:type="dxa" w:w="45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Too short — add keywords: "Contact Nivaran Foundation | Nepal Healthcare NGO"</w:t>
            </w:r>
          </w:p>
        </w:tc>
      </w:tr>
      <w:tr>
        <w:tc>
          <w:tcPr>
            <w:tcW w:type="dxa" w:w="12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left"/>
            </w:pPr>
            <w:r>
              <w:rPr>
                <w:rFonts w:ascii="Arial" w:cs="Arial" w:eastAsia="Arial" w:hAnsi="Arial"/>
                <w:b/>
                <w:bCs/>
                <w:color w:val="2E7D32"/>
                <w:sz w:val="17"/>
                <w:szCs w:val="17"/>
              </w:rPr>
              <w:t xml:space="preserve">✅ GOOD</w:t>
            </w:r>
          </w:p>
        </w:tc>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Blog</w:t>
            </w:r>
          </w:p>
        </w:tc>
        <w:tc>
          <w:tcPr>
            <w:tcW w:type="dxa" w:w="8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64</w:t>
            </w:r>
          </w:p>
        </w:tc>
        <w:tc>
          <w:tcPr>
            <w:tcW w:type="dxa" w:w="45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"Nepal Health Blog: News, Stories &amp; Analysis | Nivaran Foundation" — Great</w:t>
            </w:r>
          </w:p>
        </w:tc>
      </w:tr>
    </w:tbl>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2C3E50"/>
          <w:sz w:val="28"/>
          <w:szCs w:val="28"/>
        </w:rPr>
        <w:t xml:space="preserve">2.2  Meta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800"/>
        <w:gridCol w:w="5560"/>
      </w:tblGrid>
      <w:tr>
        <w:tc>
          <w:tcPr>
            <w:tcW w:type="dxa" w:w="120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180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PAGE</w:t>
            </w:r>
          </w:p>
        </w:tc>
        <w:tc>
          <w:tcPr>
            <w:tcW w:type="dxa" w:w="80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CHARS</w:t>
            </w:r>
          </w:p>
        </w:tc>
        <w:tc>
          <w:tcPr>
            <w:tcW w:type="dxa" w:w="556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ISSUE</w:t>
            </w:r>
          </w:p>
        </w:tc>
      </w:tr>
      <w:tr>
        <w:tc>
          <w:tcPr>
            <w:tcW w:type="dxa" w:w="12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left"/>
            </w:pPr>
            <w:r>
              <w:rPr>
                <w:rFonts w:ascii="Arial" w:cs="Arial" w:eastAsia="Arial" w:hAnsi="Arial"/>
                <w:b/>
                <w:bCs/>
                <w:color w:val="2E7D32"/>
                <w:sz w:val="17"/>
                <w:szCs w:val="17"/>
              </w:rPr>
              <w:t xml:space="preserve">✅ GOOD</w:t>
            </w:r>
          </w:p>
        </w:tc>
        <w:tc>
          <w:tcPr>
            <w:tcW w:type="dxa" w:w="18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Homepage</w:t>
            </w:r>
          </w:p>
        </w:tc>
        <w:tc>
          <w:tcPr>
            <w:tcW w:type="dxa" w:w="8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165</w:t>
            </w:r>
          </w:p>
        </w:tc>
        <w:tc>
          <w:tcPr>
            <w:tcW w:type="dxa" w:w="55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Excellent — has keywords, value prop, and CTA</w:t>
            </w:r>
          </w:p>
        </w:tc>
      </w:tr>
      <w:tr>
        <w:tc>
          <w:tcPr>
            <w:tcW w:type="dxa" w:w="12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left"/>
            </w:pPr>
            <w:r>
              <w:rPr>
                <w:rFonts w:ascii="Arial" w:cs="Arial" w:eastAsia="Arial" w:hAnsi="Arial"/>
                <w:b/>
                <w:bCs/>
                <w:color w:val="2E7D32"/>
                <w:sz w:val="17"/>
                <w:szCs w:val="17"/>
              </w:rPr>
              <w:t xml:space="preserve">✅ GOOD</w:t>
            </w:r>
          </w:p>
        </w:tc>
        <w:tc>
          <w:tcPr>
            <w:tcW w:type="dxa" w:w="18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About</w:t>
            </w:r>
          </w:p>
        </w:tc>
        <w:tc>
          <w:tcPr>
            <w:tcW w:type="dxa" w:w="8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145</w:t>
            </w:r>
          </w:p>
        </w:tc>
        <w:tc>
          <w:tcPr>
            <w:tcW w:type="dxa" w:w="55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Good length, has mission and keywords</w:t>
            </w:r>
          </w:p>
        </w:tc>
      </w:tr>
      <w:tr>
        <w:tc>
          <w:tcPr>
            <w:tcW w:type="dxa" w:w="1200"/>
            <w:tcBorders>
              <w:top w:val="single" w:color="DEE2E6" w:sz="1"/>
              <w:left w:val="single" w:color="DEE2E6" w:sz="1"/>
              <w:bottom w:val="single" w:color="DEE2E6" w:sz="1"/>
              <w:right w:val="single" w:color="DEE2E6" w:sz="1"/>
            </w:tcBorders>
            <w:shd w:fill="FFEBEE" w:val="clear"/>
            <w:tcMar>
              <w:top w:type="dxa" w:w="80"/>
              <w:left w:type="dxa" w:w="120"/>
              <w:bottom w:type="dxa" w:w="80"/>
              <w:right w:type="dxa" w:w="120"/>
            </w:tcMar>
            <w:vAlign w:val="center"/>
          </w:tcPr>
          <w:p>
            <w:pPr>
              <w:jc w:val="left"/>
            </w:pPr>
            <w:r>
              <w:rPr>
                <w:rFonts w:ascii="Arial" w:cs="Arial" w:eastAsia="Arial" w:hAnsi="Arial"/>
                <w:b/>
                <w:bCs/>
                <w:color w:val="B71C1C"/>
                <w:sz w:val="17"/>
                <w:szCs w:val="17"/>
              </w:rPr>
              <w:t xml:space="preserve">❌ MAX</w:t>
            </w:r>
          </w:p>
        </w:tc>
        <w:tc>
          <w:tcPr>
            <w:tcW w:type="dxa" w:w="18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Projects</w:t>
            </w:r>
          </w:p>
        </w:tc>
        <w:tc>
          <w:tcPr>
            <w:tcW w:type="dxa" w:w="8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200</w:t>
            </w:r>
          </w:p>
        </w:tc>
        <w:tc>
          <w:tcPr>
            <w:tcW w:type="dxa" w:w="55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Exactly 200 chars — Google will rewrite it. Trim to 155 chars max</w:t>
            </w:r>
          </w:p>
        </w:tc>
      </w:tr>
      <w:tr>
        <w:tc>
          <w:tcPr>
            <w:tcW w:type="dxa" w:w="12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left"/>
            </w:pPr>
            <w:r>
              <w:rPr>
                <w:rFonts w:ascii="Arial" w:cs="Arial" w:eastAsia="Arial" w:hAnsi="Arial"/>
                <w:b/>
                <w:bCs/>
                <w:color w:val="2E7D32"/>
                <w:sz w:val="17"/>
                <w:szCs w:val="17"/>
              </w:rPr>
              <w:t xml:space="preserve">✅ OK</w:t>
            </w:r>
          </w:p>
        </w:tc>
        <w:tc>
          <w:tcPr>
            <w:tcW w:type="dxa" w:w="18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Volunteer</w:t>
            </w:r>
          </w:p>
        </w:tc>
        <w:tc>
          <w:tcPr>
            <w:tcW w:type="dxa" w:w="8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141</w:t>
            </w:r>
          </w:p>
        </w:tc>
        <w:tc>
          <w:tcPr>
            <w:tcW w:type="dxa" w:w="55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Good. Add Nepal-specific language to improve click-through</w:t>
            </w:r>
          </w:p>
        </w:tc>
      </w:tr>
      <w:tr>
        <w:tc>
          <w:tcPr>
            <w:tcW w:type="dxa" w:w="12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left"/>
            </w:pPr>
            <w:r>
              <w:rPr>
                <w:rFonts w:ascii="Arial" w:cs="Arial" w:eastAsia="Arial" w:hAnsi="Arial"/>
                <w:b/>
                <w:bCs/>
                <w:color w:val="2E7D32"/>
                <w:sz w:val="17"/>
                <w:szCs w:val="17"/>
              </w:rPr>
              <w:t xml:space="preserve">✅ GOOD</w:t>
            </w:r>
          </w:p>
        </w:tc>
        <w:tc>
          <w:tcPr>
            <w:tcW w:type="dxa" w:w="18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Donate</w:t>
            </w:r>
          </w:p>
        </w:tc>
        <w:tc>
          <w:tcPr>
            <w:tcW w:type="dxa" w:w="8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163</w:t>
            </w:r>
          </w:p>
        </w:tc>
        <w:tc>
          <w:tcPr>
            <w:tcW w:type="dxa" w:w="55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Strong — has EIN, 96%, and tax-deductible CTA</w:t>
            </w:r>
          </w:p>
        </w:tc>
      </w:tr>
      <w:tr>
        <w:tc>
          <w:tcPr>
            <w:tcW w:type="dxa" w:w="1200"/>
            <w:tcBorders>
              <w:top w:val="single" w:color="DEE2E6" w:sz="1"/>
              <w:left w:val="single" w:color="DEE2E6" w:sz="1"/>
              <w:bottom w:val="single" w:color="DEE2E6" w:sz="1"/>
              <w:right w:val="single" w:color="DEE2E6" w:sz="1"/>
            </w:tcBorders>
            <w:shd w:fill="FFF8E1" w:val="clear"/>
            <w:tcMar>
              <w:top w:type="dxa" w:w="80"/>
              <w:left w:type="dxa" w:w="120"/>
              <w:bottom w:type="dxa" w:w="80"/>
              <w:right w:type="dxa" w:w="120"/>
            </w:tcMar>
            <w:vAlign w:val="center"/>
          </w:tcPr>
          <w:p>
            <w:pPr>
              <w:jc w:val="left"/>
            </w:pPr>
            <w:r>
              <w:rPr>
                <w:rFonts w:ascii="Arial" w:cs="Arial" w:eastAsia="Arial" w:hAnsi="Arial"/>
                <w:b/>
                <w:bCs/>
                <w:color w:val="E65100"/>
                <w:sz w:val="17"/>
                <w:szCs w:val="17"/>
              </w:rPr>
              <w:t xml:space="preserve">⚠️ WEAK</w:t>
            </w:r>
          </w:p>
        </w:tc>
        <w:tc>
          <w:tcPr>
            <w:tcW w:type="dxa" w:w="18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Contact</w:t>
            </w:r>
          </w:p>
        </w:tc>
        <w:tc>
          <w:tcPr>
            <w:tcW w:type="dxa" w:w="8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86</w:t>
            </w:r>
          </w:p>
        </w:tc>
        <w:tc>
          <w:tcPr>
            <w:tcW w:type="dxa" w:w="55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Very short and generic. Add: phone, email, response time, location</w:t>
            </w:r>
          </w:p>
        </w:tc>
      </w:tr>
      <w:tr>
        <w:tc>
          <w:tcPr>
            <w:tcW w:type="dxa" w:w="1200"/>
            <w:tcBorders>
              <w:top w:val="single" w:color="DEE2E6" w:sz="1"/>
              <w:left w:val="single" w:color="DEE2E6" w:sz="1"/>
              <w:bottom w:val="single" w:color="DEE2E6" w:sz="1"/>
              <w:right w:val="single" w:color="DEE2E6" w:sz="1"/>
            </w:tcBorders>
            <w:shd w:fill="FFEBEE" w:val="clear"/>
            <w:tcMar>
              <w:top w:type="dxa" w:w="80"/>
              <w:left w:type="dxa" w:w="120"/>
              <w:bottom w:type="dxa" w:w="80"/>
              <w:right w:type="dxa" w:w="120"/>
            </w:tcMar>
            <w:vAlign w:val="center"/>
          </w:tcPr>
          <w:p>
            <w:pPr>
              <w:jc w:val="left"/>
            </w:pPr>
            <w:r>
              <w:rPr>
                <w:rFonts w:ascii="Arial" w:cs="Arial" w:eastAsia="Arial" w:hAnsi="Arial"/>
                <w:b/>
                <w:bCs/>
                <w:color w:val="B71C1C"/>
                <w:sz w:val="17"/>
                <w:szCs w:val="17"/>
              </w:rPr>
              <w:t xml:space="preserve">❌ IMAGE</w:t>
            </w:r>
          </w:p>
        </w:tc>
        <w:tc>
          <w:tcPr>
            <w:tcW w:type="dxa" w:w="18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Blog</w:t>
            </w:r>
          </w:p>
        </w:tc>
        <w:tc>
          <w:tcPr>
            <w:tcW w:type="dxa" w:w="8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146</w:t>
            </w:r>
          </w:p>
        </w:tc>
        <w:tc>
          <w:tcPr>
            <w:tcW w:type="dxa" w:w="55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MISSING og:image — blog page will show no preview image when shared on social media</w:t>
            </w:r>
          </w:p>
        </w:tc>
      </w:tr>
    </w:tbl>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2C3E50"/>
          <w:sz w:val="28"/>
          <w:szCs w:val="28"/>
        </w:rPr>
        <w:t xml:space="preserve">2.3  H1 Tags &amp; Heading Structure</w:t>
      </w:r>
    </w:p>
    <w:p>
      <w:pPr>
        <w:spacing w:after="80" w:before="80"/>
        <w:jc w:val="left"/>
      </w:pPr>
      <w:r>
        <w:rPr>
          <w:rFonts w:ascii="Arial" w:cs="Arial" w:eastAsia="Arial" w:hAnsi="Arial"/>
          <w:b w:val="false"/>
          <w:bCs w:val="false"/>
          <w:color w:val="1A1A2E"/>
          <w:sz w:val="20"/>
          <w:szCs w:val="20"/>
        </w:rPr>
        <w:t xml:space="preserve">H1 tags are the single most important on-page SEO signal. All H1s must load correctly with keywords.</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60"/>
        <w:gridCol w:w="4000"/>
      </w:tblGrid>
      <w:tr>
        <w:tc>
          <w:tcPr>
            <w:tcW w:type="dxa" w:w="150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PAGE</w:t>
            </w:r>
          </w:p>
        </w:tc>
        <w:tc>
          <w:tcPr>
            <w:tcW w:type="dxa" w:w="386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H1 TEXT</w:t>
            </w:r>
          </w:p>
        </w:tc>
        <w:tc>
          <w:tcPr>
            <w:tcW w:type="dxa" w:w="400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ISSUE</w:t>
            </w:r>
          </w:p>
        </w:tc>
      </w:tr>
      <w:tr>
        <w:tc>
          <w:tcPr>
            <w:tcW w:type="dxa" w:w="15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Homepage</w:t>
            </w:r>
          </w:p>
        </w:tc>
        <w:tc>
          <w:tcPr>
            <w:tcW w:type="dxa" w:w="3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27AE60"/>
                <w:sz w:val="17"/>
                <w:szCs w:val="17"/>
              </w:rPr>
              <w:t xml:space="preserve">Nivaran Foundation: Free Healthcare and Education in Rural Nepal</w:t>
            </w:r>
          </w:p>
        </w:tc>
        <w:tc>
          <w:tcPr>
            <w:tcW w:type="dxa" w:w="4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 Perfect — has brand + keywords</w:t>
            </w:r>
          </w:p>
        </w:tc>
      </w:tr>
      <w:tr>
        <w:tc>
          <w:tcPr>
            <w:tcW w:type="dxa" w:w="15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About</w:t>
            </w:r>
          </w:p>
        </w:tc>
        <w:tc>
          <w:tcPr>
            <w:tcW w:type="dxa" w:w="3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E67E22"/>
                <w:sz w:val="17"/>
                <w:szCs w:val="17"/>
              </w:rPr>
              <w:t xml:space="preserve">Global Care, Local Impact</w:t>
            </w:r>
          </w:p>
        </w:tc>
        <w:tc>
          <w:tcPr>
            <w:tcW w:type="dxa" w:w="4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 Weak — no keywords. Change to: "About Nivaran Foundation | Healthcare NGO in Nepal"</w:t>
            </w:r>
          </w:p>
        </w:tc>
      </w:tr>
      <w:tr>
        <w:tc>
          <w:tcPr>
            <w:tcW w:type="dxa" w:w="15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Projects</w:t>
            </w:r>
          </w:p>
        </w:tc>
        <w:tc>
          <w:tcPr>
            <w:tcW w:type="dxa" w:w="3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E67E22"/>
                <w:sz w:val="17"/>
                <w:szCs w:val="17"/>
              </w:rPr>
              <w:t xml:space="preserve">Our Projects</w:t>
            </w:r>
          </w:p>
        </w:tc>
        <w:tc>
          <w:tcPr>
            <w:tcW w:type="dxa" w:w="4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 Too short. Change to: "Our Healthcare &amp; Education Projects in Nepal"</w:t>
            </w:r>
          </w:p>
        </w:tc>
      </w:tr>
      <w:tr>
        <w:tc>
          <w:tcPr>
            <w:tcW w:type="dxa" w:w="15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Volunteer</w:t>
            </w:r>
          </w:p>
        </w:tc>
        <w:tc>
          <w:tcPr>
            <w:tcW w:type="dxa" w:w="3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E74C3C"/>
                <w:sz w:val="17"/>
                <w:szCs w:val="17"/>
              </w:rPr>
              <w:t xml:space="preserve">Join Us in​Making a Difference (missing space)</w:t>
            </w:r>
          </w:p>
        </w:tc>
        <w:tc>
          <w:tcPr>
            <w:tcW w:type="dxa" w:w="4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 BUG: Space missing between words — renders as "Join Us inMaking a Difference" in HTML</w:t>
            </w:r>
          </w:p>
        </w:tc>
      </w:tr>
      <w:tr>
        <w:tc>
          <w:tcPr>
            <w:tcW w:type="dxa" w:w="15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Donate</w:t>
            </w:r>
          </w:p>
        </w:tc>
        <w:tc>
          <w:tcPr>
            <w:tcW w:type="dxa" w:w="3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E74C3C"/>
                <w:sz w:val="17"/>
                <w:szCs w:val="17"/>
              </w:rPr>
              <w:t xml:space="preserve">Be the Change​You Want to See (missing space)</w:t>
            </w:r>
          </w:p>
        </w:tc>
        <w:tc>
          <w:tcPr>
            <w:tcW w:type="dxa" w:w="4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 BUG: Missing space — renders as "Be the ChangeYou Want to See" in HTML</w:t>
            </w:r>
          </w:p>
        </w:tc>
      </w:tr>
      <w:tr>
        <w:tc>
          <w:tcPr>
            <w:tcW w:type="dxa" w:w="15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Contact</w:t>
            </w:r>
          </w:p>
        </w:tc>
        <w:tc>
          <w:tcPr>
            <w:tcW w:type="dxa" w:w="3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E74C3C"/>
                <w:sz w:val="17"/>
                <w:szCs w:val="17"/>
              </w:rPr>
              <w:t xml:space="preserve">We're Here to​Answer Your Questions (missing space)</w:t>
            </w:r>
          </w:p>
        </w:tc>
        <w:tc>
          <w:tcPr>
            <w:tcW w:type="dxa" w:w="4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 BUG: Missing space — same issue</w:t>
            </w:r>
          </w:p>
        </w:tc>
      </w:tr>
      <w:tr>
        <w:tc>
          <w:tcPr>
            <w:tcW w:type="dxa" w:w="15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Blog</w:t>
            </w:r>
          </w:p>
        </w:tc>
        <w:tc>
          <w:tcPr>
            <w:tcW w:type="dxa" w:w="3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E74C3C"/>
                <w:sz w:val="17"/>
                <w:szCs w:val="17"/>
              </w:rPr>
              <w:t xml:space="preserve">Your Window into​Our Work Around the World</w:t>
            </w:r>
          </w:p>
        </w:tc>
        <w:tc>
          <w:tcPr>
            <w:tcW w:type="dxa" w:w="4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 BUG: Missing space + weak keywords. Fix spacing and add Nepal/health keywords</w:t>
            </w:r>
          </w:p>
        </w:tc>
      </w:tr>
    </w:tbl>
    <w:p>
      <w:pPr>
        <w:spacing w:after="60" w:before="60"/>
      </w:pPr>
      <w:r>
        <w:rPr>
          <w:rFonts w:ascii="Arial" w:cs="Arial" w:eastAsia="Arial" w:hAnsi="Arial"/>
        </w:rPr>
        <w:t xml:space="preserve"/>
      </w:r>
    </w:p>
    <w:p>
      <w:pPr>
        <w:spacing w:after="80" w:before="80"/>
        <w:jc w:val="left"/>
      </w:pPr>
      <w:r>
        <w:rPr>
          <w:rFonts w:ascii="Arial" w:cs="Arial" w:eastAsia="Arial" w:hAnsi="Arial"/>
          <w:b/>
          <w:bCs/>
          <w:color w:val="C0392B"/>
          <w:sz w:val="20"/>
          <w:szCs w:val="20"/>
        </w:rPr>
        <w:t xml:space="preserve">FIX: These missing spaces are a code bug — likely two &lt;span&gt; or &lt;div&gt; elements rendered without a space between them. Inspect the JSX/HTML and add a space or &amp;nbsp; between the two text elements.</w:t>
      </w:r>
    </w:p>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2C3E50"/>
          <w:sz w:val="28"/>
          <w:szCs w:val="28"/>
        </w:rPr>
        <w:t xml:space="preserve">2.4  Schema / Structured Data</w:t>
      </w:r>
    </w:p>
    <w:p>
      <w:pPr>
        <w:spacing w:after="80" w:before="80"/>
        <w:jc w:val="left"/>
      </w:pPr>
      <w:r>
        <w:rPr>
          <w:rFonts w:ascii="Arial" w:cs="Arial" w:eastAsia="Arial" w:hAnsi="Arial"/>
          <w:b w:val="false"/>
          <w:bCs w:val="false"/>
          <w:color w:val="1A1A2E"/>
          <w:sz w:val="20"/>
          <w:szCs w:val="20"/>
        </w:rPr>
        <w:t xml:space="preserve">Schema markup helps Google display rich results (star ratings, FAQ dropdowns, breadcrumbs) in search — significantly increasing click-through rates.</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SCHEMA TYPE</w:t>
            </w:r>
          </w:p>
        </w:tc>
        <w:tc>
          <w:tcPr>
            <w:tcW w:type="dxa" w:w="150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486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Organization + NGO</w:t>
            </w:r>
          </w:p>
        </w:tc>
        <w:tc>
          <w:tcPr>
            <w:tcW w:type="dxa" w:w="15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left"/>
            </w:pPr>
            <w:r>
              <w:rPr>
                <w:rFonts w:ascii="Arial" w:cs="Arial" w:eastAsia="Arial" w:hAnsi="Arial"/>
                <w:b/>
                <w:bCs/>
                <w:color w:val="2E7D32"/>
                <w:sz w:val="17"/>
                <w:szCs w:val="17"/>
              </w:rPr>
              <w:t xml:space="preserve">✅ Present</w:t>
            </w:r>
          </w:p>
        </w:tc>
        <w:tc>
          <w:tcPr>
            <w:tcW w:type="dxa" w:w="4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Good — has EIN, contacts, social links, founding date</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WebSite</w:t>
            </w:r>
          </w:p>
        </w:tc>
        <w:tc>
          <w:tcPr>
            <w:tcW w:type="dxa" w:w="15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left"/>
            </w:pPr>
            <w:r>
              <w:rPr>
                <w:rFonts w:ascii="Arial" w:cs="Arial" w:eastAsia="Arial" w:hAnsi="Arial"/>
                <w:b/>
                <w:bCs/>
                <w:color w:val="2E7D32"/>
                <w:sz w:val="17"/>
                <w:szCs w:val="17"/>
              </w:rPr>
              <w:t xml:space="preserve">✅ Present</w:t>
            </w:r>
          </w:p>
        </w:tc>
        <w:tc>
          <w:tcPr>
            <w:tcW w:type="dxa" w:w="4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Present on all pages</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BreadcrumbList</w:t>
            </w:r>
          </w:p>
        </w:tc>
        <w:tc>
          <w:tcPr>
            <w:tcW w:type="dxa" w:w="15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left"/>
            </w:pPr>
            <w:r>
              <w:rPr>
                <w:rFonts w:ascii="Arial" w:cs="Arial" w:eastAsia="Arial" w:hAnsi="Arial"/>
                <w:b/>
                <w:bCs/>
                <w:color w:val="2E7D32"/>
                <w:sz w:val="17"/>
                <w:szCs w:val="17"/>
              </w:rPr>
              <w:t xml:space="preserve">✅ Present</w:t>
            </w:r>
          </w:p>
        </w:tc>
        <w:tc>
          <w:tcPr>
            <w:tcW w:type="dxa" w:w="4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Present on inner pages — good for Google navigation display</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FAQPage (Donate page)</w:t>
            </w:r>
          </w:p>
        </w:tc>
        <w:tc>
          <w:tcPr>
            <w:tcW w:type="dxa" w:w="15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left"/>
            </w:pPr>
            <w:r>
              <w:rPr>
                <w:rFonts w:ascii="Arial" w:cs="Arial" w:eastAsia="Arial" w:hAnsi="Arial"/>
                <w:b/>
                <w:bCs/>
                <w:color w:val="2E7D32"/>
                <w:sz w:val="17"/>
                <w:szCs w:val="17"/>
              </w:rPr>
              <w:t xml:space="preserve">✅ Present</w:t>
            </w:r>
          </w:p>
        </w:tc>
        <w:tc>
          <w:tcPr>
            <w:tcW w:type="dxa" w:w="4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3 FAQs — Google may show as expandable dropdown in search results</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CollectionPage (Projects)</w:t>
            </w:r>
          </w:p>
        </w:tc>
        <w:tc>
          <w:tcPr>
            <w:tcW w:type="dxa" w:w="15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left"/>
            </w:pPr>
            <w:r>
              <w:rPr>
                <w:rFonts w:ascii="Arial" w:cs="Arial" w:eastAsia="Arial" w:hAnsi="Arial"/>
                <w:b/>
                <w:bCs/>
                <w:color w:val="2E7D32"/>
                <w:sz w:val="17"/>
                <w:szCs w:val="17"/>
              </w:rPr>
              <w:t xml:space="preserve">✅ Present</w:t>
            </w:r>
          </w:p>
        </w:tc>
        <w:tc>
          <w:tcPr>
            <w:tcW w:type="dxa" w:w="4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Lists both projects with descriptions</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Article / BlogPosting</w:t>
            </w:r>
          </w:p>
        </w:tc>
        <w:tc>
          <w:tcPr>
            <w:tcW w:type="dxa" w:w="1500"/>
            <w:tcBorders>
              <w:top w:val="single" w:color="DEE2E6" w:sz="1"/>
              <w:left w:val="single" w:color="DEE2E6" w:sz="1"/>
              <w:bottom w:val="single" w:color="DEE2E6" w:sz="1"/>
              <w:right w:val="single" w:color="DEE2E6" w:sz="1"/>
            </w:tcBorders>
            <w:shd w:fill="FFEBEE" w:val="clear"/>
            <w:tcMar>
              <w:top w:type="dxa" w:w="80"/>
              <w:left w:type="dxa" w:w="120"/>
              <w:bottom w:type="dxa" w:w="80"/>
              <w:right w:type="dxa" w:w="120"/>
            </w:tcMar>
            <w:vAlign w:val="center"/>
          </w:tcPr>
          <w:p>
            <w:pPr>
              <w:jc w:val="left"/>
            </w:pPr>
            <w:r>
              <w:rPr>
                <w:rFonts w:ascii="Arial" w:cs="Arial" w:eastAsia="Arial" w:hAnsi="Arial"/>
                <w:b/>
                <w:bCs/>
                <w:color w:val="B71C1C"/>
                <w:sz w:val="17"/>
                <w:szCs w:val="17"/>
              </w:rPr>
              <w:t xml:space="preserve">❌ MISSING</w:t>
            </w:r>
          </w:p>
        </w:tc>
        <w:tc>
          <w:tcPr>
            <w:tcW w:type="dxa" w:w="4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Add Article schema to each blog post — enables rich results with image, author, date</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Event schema (Volunteer events)</w:t>
            </w:r>
          </w:p>
        </w:tc>
        <w:tc>
          <w:tcPr>
            <w:tcW w:type="dxa" w:w="1500"/>
            <w:tcBorders>
              <w:top w:val="single" w:color="DEE2E6" w:sz="1"/>
              <w:left w:val="single" w:color="DEE2E6" w:sz="1"/>
              <w:bottom w:val="single" w:color="DEE2E6" w:sz="1"/>
              <w:right w:val="single" w:color="DEE2E6" w:sz="1"/>
            </w:tcBorders>
            <w:shd w:fill="FFEBEE" w:val="clear"/>
            <w:tcMar>
              <w:top w:type="dxa" w:w="80"/>
              <w:left w:type="dxa" w:w="120"/>
              <w:bottom w:type="dxa" w:w="80"/>
              <w:right w:type="dxa" w:w="120"/>
            </w:tcMar>
            <w:vAlign w:val="center"/>
          </w:tcPr>
          <w:p>
            <w:pPr>
              <w:jc w:val="left"/>
            </w:pPr>
            <w:r>
              <w:rPr>
                <w:rFonts w:ascii="Arial" w:cs="Arial" w:eastAsia="Arial" w:hAnsi="Arial"/>
                <w:b/>
                <w:bCs/>
                <w:color w:val="B71C1C"/>
                <w:sz w:val="17"/>
                <w:szCs w:val="17"/>
              </w:rPr>
              <w:t xml:space="preserve">❌ MISSING</w:t>
            </w:r>
          </w:p>
        </w:tc>
        <w:tc>
          <w:tcPr>
            <w:tcW w:type="dxa" w:w="4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Add Event schema for volunteer events — shows in Google Events search</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DonateAction</w:t>
            </w:r>
          </w:p>
        </w:tc>
        <w:tc>
          <w:tcPr>
            <w:tcW w:type="dxa" w:w="1500"/>
            <w:tcBorders>
              <w:top w:val="single" w:color="DEE2E6" w:sz="1"/>
              <w:left w:val="single" w:color="DEE2E6" w:sz="1"/>
              <w:bottom w:val="single" w:color="DEE2E6" w:sz="1"/>
              <w:right w:val="single" w:color="DEE2E6" w:sz="1"/>
            </w:tcBorders>
            <w:shd w:fill="FFEBEE" w:val="clear"/>
            <w:tcMar>
              <w:top w:type="dxa" w:w="80"/>
              <w:left w:type="dxa" w:w="120"/>
              <w:bottom w:type="dxa" w:w="80"/>
              <w:right w:type="dxa" w:w="120"/>
            </w:tcMar>
            <w:vAlign w:val="center"/>
          </w:tcPr>
          <w:p>
            <w:pPr>
              <w:jc w:val="left"/>
            </w:pPr>
            <w:r>
              <w:rPr>
                <w:rFonts w:ascii="Arial" w:cs="Arial" w:eastAsia="Arial" w:hAnsi="Arial"/>
                <w:b/>
                <w:bCs/>
                <w:color w:val="B71C1C"/>
                <w:sz w:val="17"/>
                <w:szCs w:val="17"/>
              </w:rPr>
              <w:t xml:space="preserve">❌ MISSING</w:t>
            </w:r>
          </w:p>
        </w:tc>
        <w:tc>
          <w:tcPr>
            <w:tcW w:type="dxa" w:w="4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Add DonateAction schema to Donate page — can show donation button in Google</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SitelinksSearchBox</w:t>
            </w:r>
          </w:p>
        </w:tc>
        <w:tc>
          <w:tcPr>
            <w:tcW w:type="dxa" w:w="1500"/>
            <w:tcBorders>
              <w:top w:val="single" w:color="DEE2E6" w:sz="1"/>
              <w:left w:val="single" w:color="DEE2E6" w:sz="1"/>
              <w:bottom w:val="single" w:color="DEE2E6" w:sz="1"/>
              <w:right w:val="single" w:color="DEE2E6" w:sz="1"/>
            </w:tcBorders>
            <w:shd w:fill="FFEBEE" w:val="clear"/>
            <w:tcMar>
              <w:top w:type="dxa" w:w="80"/>
              <w:left w:type="dxa" w:w="120"/>
              <w:bottom w:type="dxa" w:w="80"/>
              <w:right w:type="dxa" w:w="120"/>
            </w:tcMar>
            <w:vAlign w:val="center"/>
          </w:tcPr>
          <w:p>
            <w:pPr>
              <w:jc w:val="left"/>
            </w:pPr>
            <w:r>
              <w:rPr>
                <w:rFonts w:ascii="Arial" w:cs="Arial" w:eastAsia="Arial" w:hAnsi="Arial"/>
                <w:b/>
                <w:bCs/>
                <w:color w:val="B71C1C"/>
                <w:sz w:val="17"/>
                <w:szCs w:val="17"/>
              </w:rPr>
              <w:t xml:space="preserve">❌ MISSING</w:t>
            </w:r>
          </w:p>
        </w:tc>
        <w:tc>
          <w:tcPr>
            <w:tcW w:type="dxa" w:w="4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Add SearchAction schema — enables search box in Google knowledge panel</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Founder Person detail</w:t>
            </w:r>
          </w:p>
        </w:tc>
        <w:tc>
          <w:tcPr>
            <w:tcW w:type="dxa" w:w="1500"/>
            <w:tcBorders>
              <w:top w:val="single" w:color="DEE2E6" w:sz="1"/>
              <w:left w:val="single" w:color="DEE2E6" w:sz="1"/>
              <w:bottom w:val="single" w:color="DEE2E6" w:sz="1"/>
              <w:right w:val="single" w:color="DEE2E6" w:sz="1"/>
            </w:tcBorders>
            <w:shd w:fill="FFF8E1" w:val="clear"/>
            <w:tcMar>
              <w:top w:type="dxa" w:w="80"/>
              <w:left w:type="dxa" w:w="120"/>
              <w:bottom w:type="dxa" w:w="80"/>
              <w:right w:type="dxa" w:w="120"/>
            </w:tcMar>
            <w:vAlign w:val="center"/>
          </w:tcPr>
          <w:p>
            <w:pPr>
              <w:jc w:val="left"/>
            </w:pPr>
            <w:r>
              <w:rPr>
                <w:rFonts w:ascii="Arial" w:cs="Arial" w:eastAsia="Arial" w:hAnsi="Arial"/>
                <w:b/>
                <w:bCs/>
                <w:color w:val="E65100"/>
                <w:sz w:val="17"/>
                <w:szCs w:val="17"/>
              </w:rPr>
              <w:t xml:space="preserve">⚠️ PARTIAL</w:t>
            </w:r>
          </w:p>
        </w:tc>
        <w:tc>
          <w:tcPr>
            <w:tcW w:type="dxa" w:w="4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Founder sameAs points to LinkedIn company page — should point to personal LinkedIn</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foundingDate mismatch</w:t>
            </w:r>
          </w:p>
        </w:tc>
        <w:tc>
          <w:tcPr>
            <w:tcW w:type="dxa" w:w="1500"/>
            <w:tcBorders>
              <w:top w:val="single" w:color="DEE2E6" w:sz="1"/>
              <w:left w:val="single" w:color="DEE2E6" w:sz="1"/>
              <w:bottom w:val="single" w:color="DEE2E6" w:sz="1"/>
              <w:right w:val="single" w:color="DEE2E6" w:sz="1"/>
            </w:tcBorders>
            <w:shd w:fill="FFEBEE" w:val="clear"/>
            <w:tcMar>
              <w:top w:type="dxa" w:w="80"/>
              <w:left w:type="dxa" w:w="120"/>
              <w:bottom w:type="dxa" w:w="80"/>
              <w:right w:type="dxa" w:w="120"/>
            </w:tcMar>
            <w:vAlign w:val="center"/>
          </w:tcPr>
          <w:p>
            <w:pPr>
              <w:jc w:val="left"/>
            </w:pPr>
            <w:r>
              <w:rPr>
                <w:rFonts w:ascii="Arial" w:cs="Arial" w:eastAsia="Arial" w:hAnsi="Arial"/>
                <w:b/>
                <w:bCs/>
                <w:color w:val="B71C1C"/>
                <w:sz w:val="17"/>
                <w:szCs w:val="17"/>
              </w:rPr>
              <w:t xml:space="preserve">❌ BUG</w:t>
            </w:r>
          </w:p>
        </w:tc>
        <w:tc>
          <w:tcPr>
            <w:tcW w:type="dxa" w:w="4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Schema says foundingDate: "2019" but About page says "since 2020" — must match</w:t>
            </w:r>
          </w:p>
        </w:tc>
      </w:tr>
    </w:tbl>
    <w:p>
      <w:pPr>
        <w:spacing w:after="60" w:before="60"/>
      </w:pPr>
      <w:r>
        <w:rPr>
          <w:rFonts w:ascii="Arial" w:cs="Arial" w:eastAsia="Arial" w:hAnsi="Arial"/>
        </w:rPr>
        <w:t xml:space="preserve"/>
      </w:r>
    </w:p>
    <w:p>
      <w:r>
        <w:br w:type="page"/>
      </w:r>
    </w:p>
    <w:p>
      <w:pPr>
        <w:pStyle w:val="Heading2"/>
        <w:spacing w:after="120" w:before="280"/>
      </w:pPr>
      <w:r>
        <w:rPr>
          <w:rFonts w:ascii="Arial" w:cs="Arial" w:eastAsia="Arial" w:hAnsi="Arial"/>
          <w:b/>
          <w:bCs/>
          <w:color w:val="2C3E50"/>
          <w:sz w:val="28"/>
          <w:szCs w:val="28"/>
        </w:rPr>
        <w:t xml:space="preserve">2.5  Other Critical Technical Issues</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660"/>
        <w:gridCol w:w="3000"/>
      </w:tblGrid>
      <w:tr>
        <w:tc>
          <w:tcPr>
            <w:tcW w:type="dxa" w:w="120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c>
          <w:tcPr>
            <w:tcW w:type="dxa" w:w="150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AREA</w:t>
            </w:r>
          </w:p>
        </w:tc>
        <w:tc>
          <w:tcPr>
            <w:tcW w:type="dxa" w:w="366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ISSUE</w:t>
            </w:r>
          </w:p>
        </w:tc>
        <w:tc>
          <w:tcPr>
            <w:tcW w:type="dxa" w:w="300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FIX</w:t>
            </w:r>
          </w:p>
        </w:tc>
      </w:tr>
      <w:tr>
        <w:tc>
          <w:tcPr>
            <w:tcW w:type="dxa" w:w="1200"/>
            <w:tcBorders>
              <w:top w:val="single" w:color="DEE2E6" w:sz="1"/>
              <w:left w:val="single" w:color="DEE2E6" w:sz="1"/>
              <w:bottom w:val="single" w:color="DEE2E6" w:sz="1"/>
              <w:right w:val="single" w:color="DEE2E6" w:sz="1"/>
            </w:tcBorders>
            <w:shd w:fill="E74C3C" w:val="clear"/>
            <w:tcMar>
              <w:top w:type="dxa" w:w="80"/>
              <w:left w:type="dxa" w:w="80"/>
              <w:bottom w:type="dxa" w:w="80"/>
              <w:right w:type="dxa" w:w="80"/>
            </w:tcMar>
          </w:tcPr>
          <w:p>
            <w:pPr>
              <w:jc w:val="center"/>
            </w:pPr>
            <w:r>
              <w:rPr>
                <w:rFonts w:ascii="Arial" w:cs="Arial" w:eastAsia="Arial" w:hAnsi="Arial"/>
                <w:b/>
                <w:bCs/>
                <w:color w:val="FFFFFF"/>
                <w:sz w:val="16"/>
                <w:szCs w:val="16"/>
              </w:rPr>
              <w:t xml:space="preserve">CRITICAL</w:t>
            </w:r>
          </w:p>
        </w:tc>
        <w:tc>
          <w:tcPr>
            <w:tcW w:type="dxa" w:w="15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404</w:t>
            </w:r>
          </w:p>
        </w:tc>
        <w:tc>
          <w:tcPr>
            <w:tcW w:type="dxa" w:w="26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Broken URL</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6C757D"/>
                <w:sz w:val="18"/>
                <w:szCs w:val="18"/>
              </w:rPr>
              <w:t xml:space="preserve">Add 301 redirect: /news-stories → /blogs</w:t>
            </w:r>
          </w:p>
        </w:tc>
      </w:tr>
      <w:tr>
        <w:tc>
          <w:tcPr>
            <w:tcW w:type="dxa" w:w="1200"/>
            <w:tcBorders>
              <w:top w:val="single" w:color="DEE2E6" w:sz="1"/>
              <w:left w:val="single" w:color="DEE2E6" w:sz="1"/>
              <w:bottom w:val="single" w:color="DEE2E6" w:sz="1"/>
              <w:right w:val="single" w:color="DEE2E6" w:sz="1"/>
            </w:tcBorders>
            <w:shd w:fill="E67E22" w:val="clear"/>
            <w:tcMar>
              <w:top w:type="dxa" w:w="80"/>
              <w:left w:type="dxa" w:w="80"/>
              <w:bottom w:type="dxa" w:w="80"/>
              <w:right w:type="dxa" w:w="80"/>
            </w:tcMar>
          </w:tcPr>
          <w:p>
            <w:pPr>
              <w:jc w:val="center"/>
            </w:pPr>
            <w:r>
              <w:rPr>
                <w:rFonts w:ascii="Arial" w:cs="Arial" w:eastAsia="Arial" w:hAnsi="Arial"/>
                <w:b/>
                <w:bCs/>
                <w:color w:val="FFFFFF"/>
                <w:sz w:val="16"/>
                <w:szCs w:val="16"/>
              </w:rPr>
              <w:t xml:space="preserve">HIGH</w:t>
            </w:r>
          </w:p>
        </w:tc>
        <w:tc>
          <w:tcPr>
            <w:tcW w:type="dxa" w:w="15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Bilingual</w:t>
            </w:r>
          </w:p>
        </w:tc>
        <w:tc>
          <w:tcPr>
            <w:tcW w:type="dxa" w:w="26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hreflang</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6C757D"/>
                <w:sz w:val="18"/>
                <w:szCs w:val="18"/>
              </w:rPr>
              <w:t xml:space="preserve">Add &lt;link rel="alternate" hreflang="ne"&gt; and hreflang="en" on all pages</w:t>
            </w:r>
          </w:p>
        </w:tc>
      </w:tr>
      <w:tr>
        <w:tc>
          <w:tcPr>
            <w:tcW w:type="dxa" w:w="1200"/>
            <w:tcBorders>
              <w:top w:val="single" w:color="DEE2E6" w:sz="1"/>
              <w:left w:val="single" w:color="DEE2E6" w:sz="1"/>
              <w:bottom w:val="single" w:color="DEE2E6" w:sz="1"/>
              <w:right w:val="single" w:color="DEE2E6" w:sz="1"/>
            </w:tcBorders>
            <w:shd w:fill="E67E22" w:val="clear"/>
            <w:tcMar>
              <w:top w:type="dxa" w:w="80"/>
              <w:left w:type="dxa" w:w="80"/>
              <w:bottom w:type="dxa" w:w="80"/>
              <w:right w:type="dxa" w:w="80"/>
            </w:tcMar>
          </w:tcPr>
          <w:p>
            <w:pPr>
              <w:jc w:val="center"/>
            </w:pPr>
            <w:r>
              <w:rPr>
                <w:rFonts w:ascii="Arial" w:cs="Arial" w:eastAsia="Arial" w:hAnsi="Arial"/>
                <w:b/>
                <w:bCs/>
                <w:color w:val="FFFFFF"/>
                <w:sz w:val="16"/>
                <w:szCs w:val="16"/>
              </w:rPr>
              <w:t xml:space="preserve">HIGH</w:t>
            </w:r>
          </w:p>
        </w:tc>
        <w:tc>
          <w:tcPr>
            <w:tcW w:type="dxa" w:w="15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Blog</w:t>
            </w:r>
          </w:p>
        </w:tc>
        <w:tc>
          <w:tcPr>
            <w:tcW w:type="dxa" w:w="26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og:image</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6C757D"/>
                <w:sz w:val="18"/>
                <w:szCs w:val="18"/>
              </w:rPr>
              <w:t xml:space="preserve">Add a featured blog header image as og:image</w:t>
            </w:r>
          </w:p>
        </w:tc>
      </w:tr>
      <w:tr>
        <w:tc>
          <w:tcPr>
            <w:tcW w:type="dxa" w:w="1200"/>
            <w:tcBorders>
              <w:top w:val="single" w:color="DEE2E6" w:sz="1"/>
              <w:left w:val="single" w:color="DEE2E6" w:sz="1"/>
              <w:bottom w:val="single" w:color="DEE2E6" w:sz="1"/>
              <w:right w:val="single" w:color="DEE2E6" w:sz="1"/>
            </w:tcBorders>
            <w:shd w:fill="E67E22" w:val="clear"/>
            <w:tcMar>
              <w:top w:type="dxa" w:w="80"/>
              <w:left w:type="dxa" w:w="80"/>
              <w:bottom w:type="dxa" w:w="80"/>
              <w:right w:type="dxa" w:w="80"/>
            </w:tcMar>
          </w:tcPr>
          <w:p>
            <w:pPr>
              <w:jc w:val="center"/>
            </w:pPr>
            <w:r>
              <w:rPr>
                <w:rFonts w:ascii="Arial" w:cs="Arial" w:eastAsia="Arial" w:hAnsi="Arial"/>
                <w:b/>
                <w:bCs/>
                <w:color w:val="FFFFFF"/>
                <w:sz w:val="16"/>
                <w:szCs w:val="16"/>
              </w:rPr>
              <w:t xml:space="preserve">HIGH</w:t>
            </w:r>
          </w:p>
        </w:tc>
        <w:tc>
          <w:tcPr>
            <w:tcW w:type="dxa" w:w="15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Data</w:t>
            </w:r>
          </w:p>
        </w:tc>
        <w:tc>
          <w:tcPr>
            <w:tcW w:type="dxa" w:w="26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Stat mismatch</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6C757D"/>
                <w:sz w:val="18"/>
                <w:szCs w:val="18"/>
              </w:rPr>
              <w:t xml:space="preserve">Correct the chart to match the 96% figure everywhere</w:t>
            </w:r>
          </w:p>
        </w:tc>
      </w:tr>
      <w:tr>
        <w:tc>
          <w:tcPr>
            <w:tcW w:type="dxa" w:w="1200"/>
            <w:tcBorders>
              <w:top w:val="single" w:color="DEE2E6" w:sz="1"/>
              <w:left w:val="single" w:color="DEE2E6" w:sz="1"/>
              <w:bottom w:val="single" w:color="DEE2E6" w:sz="1"/>
              <w:right w:val="single" w:color="DEE2E6" w:sz="1"/>
            </w:tcBorders>
            <w:shd w:fill="2980B9" w:val="clear"/>
            <w:tcMar>
              <w:top w:type="dxa" w:w="80"/>
              <w:left w:type="dxa" w:w="80"/>
              <w:bottom w:type="dxa" w:w="80"/>
              <w:right w:type="dxa" w:w="80"/>
            </w:tcMar>
          </w:tcPr>
          <w:p>
            <w:pPr>
              <w:jc w:val="center"/>
            </w:pPr>
            <w:r>
              <w:rPr>
                <w:rFonts w:ascii="Arial" w:cs="Arial" w:eastAsia="Arial" w:hAnsi="Arial"/>
                <w:b/>
                <w:bCs/>
                <w:color w:val="FFFFFF"/>
                <w:sz w:val="16"/>
                <w:szCs w:val="16"/>
              </w:rPr>
              <w:t xml:space="preserve">MEDIUM</w:t>
            </w:r>
          </w:p>
        </w:tc>
        <w:tc>
          <w:tcPr>
            <w:tcW w:type="dxa" w:w="15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Data</w:t>
            </w:r>
          </w:p>
        </w:tc>
        <w:tc>
          <w:tcPr>
            <w:tcW w:type="dxa" w:w="26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Founding date</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6C757D"/>
                <w:sz w:val="18"/>
                <w:szCs w:val="18"/>
              </w:rPr>
              <w:t xml:space="preserve">Decide the correct year and update schema</w:t>
            </w:r>
          </w:p>
        </w:tc>
      </w:tr>
      <w:tr>
        <w:tc>
          <w:tcPr>
            <w:tcW w:type="dxa" w:w="1200"/>
            <w:tcBorders>
              <w:top w:val="single" w:color="DEE2E6" w:sz="1"/>
              <w:left w:val="single" w:color="DEE2E6" w:sz="1"/>
              <w:bottom w:val="single" w:color="DEE2E6" w:sz="1"/>
              <w:right w:val="single" w:color="DEE2E6" w:sz="1"/>
            </w:tcBorders>
            <w:shd w:fill="2980B9" w:val="clear"/>
            <w:tcMar>
              <w:top w:type="dxa" w:w="80"/>
              <w:left w:type="dxa" w:w="80"/>
              <w:bottom w:type="dxa" w:w="80"/>
              <w:right w:type="dxa" w:w="80"/>
            </w:tcMar>
          </w:tcPr>
          <w:p>
            <w:pPr>
              <w:jc w:val="center"/>
            </w:pPr>
            <w:r>
              <w:rPr>
                <w:rFonts w:ascii="Arial" w:cs="Arial" w:eastAsia="Arial" w:hAnsi="Arial"/>
                <w:b/>
                <w:bCs/>
                <w:color w:val="FFFFFF"/>
                <w:sz w:val="16"/>
                <w:szCs w:val="16"/>
              </w:rPr>
              <w:t xml:space="preserve">MEDIUM</w:t>
            </w:r>
          </w:p>
        </w:tc>
        <w:tc>
          <w:tcPr>
            <w:tcW w:type="dxa" w:w="15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Scripts</w:t>
            </w:r>
          </w:p>
        </w:tc>
        <w:tc>
          <w:tcPr>
            <w:tcW w:type="dxa" w:w="26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Performance</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6C757D"/>
                <w:sz w:val="18"/>
                <w:szCs w:val="18"/>
              </w:rPr>
              <w:t xml:space="preserve">Bundle/defer scripts; review 3rd-party script load</w:t>
            </w:r>
          </w:p>
        </w:tc>
      </w:tr>
      <w:tr>
        <w:tc>
          <w:tcPr>
            <w:tcW w:type="dxa" w:w="1200"/>
            <w:tcBorders>
              <w:top w:val="single" w:color="DEE2E6" w:sz="1"/>
              <w:left w:val="single" w:color="DEE2E6" w:sz="1"/>
              <w:bottom w:val="single" w:color="DEE2E6" w:sz="1"/>
              <w:right w:val="single" w:color="DEE2E6" w:sz="1"/>
            </w:tcBorders>
            <w:shd w:fill="2980B9" w:val="clear"/>
            <w:tcMar>
              <w:top w:type="dxa" w:w="80"/>
              <w:left w:type="dxa" w:w="80"/>
              <w:bottom w:type="dxa" w:w="80"/>
              <w:right w:type="dxa" w:w="80"/>
            </w:tcMar>
          </w:tcPr>
          <w:p>
            <w:pPr>
              <w:jc w:val="center"/>
            </w:pPr>
            <w:r>
              <w:rPr>
                <w:rFonts w:ascii="Arial" w:cs="Arial" w:eastAsia="Arial" w:hAnsi="Arial"/>
                <w:b/>
                <w:bCs/>
                <w:color w:val="FFFFFF"/>
                <w:sz w:val="16"/>
                <w:szCs w:val="16"/>
              </w:rPr>
              <w:t xml:space="preserve">MEDIUM</w:t>
            </w:r>
          </w:p>
        </w:tc>
        <w:tc>
          <w:tcPr>
            <w:tcW w:type="dxa" w:w="15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Contact</w:t>
            </w:r>
          </w:p>
        </w:tc>
        <w:tc>
          <w:tcPr>
            <w:tcW w:type="dxa" w:w="26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Canonical</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6C757D"/>
                <w:sz w:val="18"/>
                <w:szCs w:val="18"/>
              </w:rPr>
              <w:t xml:space="preserve">Ensure both redirect to one canonical URL</w:t>
            </w:r>
          </w:p>
        </w:tc>
      </w:tr>
      <w:tr>
        <w:tc>
          <w:tcPr>
            <w:tcW w:type="dxa" w:w="1200"/>
            <w:tcBorders>
              <w:top w:val="single" w:color="DEE2E6" w:sz="1"/>
              <w:left w:val="single" w:color="DEE2E6" w:sz="1"/>
              <w:bottom w:val="single" w:color="DEE2E6" w:sz="1"/>
              <w:right w:val="single" w:color="DEE2E6" w:sz="1"/>
            </w:tcBorders>
            <w:shd w:fill="2980B9" w:val="clear"/>
            <w:tcMar>
              <w:top w:type="dxa" w:w="80"/>
              <w:left w:type="dxa" w:w="80"/>
              <w:bottom w:type="dxa" w:w="80"/>
              <w:right w:type="dxa" w:w="80"/>
            </w:tcMar>
          </w:tcPr>
          <w:p>
            <w:pPr>
              <w:jc w:val="center"/>
            </w:pPr>
            <w:r>
              <w:rPr>
                <w:rFonts w:ascii="Arial" w:cs="Arial" w:eastAsia="Arial" w:hAnsi="Arial"/>
                <w:b/>
                <w:bCs/>
                <w:color w:val="FFFFFF"/>
                <w:sz w:val="16"/>
                <w:szCs w:val="16"/>
              </w:rPr>
              <w:t xml:space="preserve">MEDIUM</w:t>
            </w:r>
          </w:p>
        </w:tc>
        <w:tc>
          <w:tcPr>
            <w:tcW w:type="dxa" w:w="15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OG Image</w:t>
            </w:r>
          </w:p>
        </w:tc>
        <w:tc>
          <w:tcPr>
            <w:tcW w:type="dxa" w:w="26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Social Share</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6C757D"/>
                <w:sz w:val="18"/>
                <w:szCs w:val="18"/>
              </w:rPr>
              <w:t xml:space="preserve">Use real photos (1200x630px) as og:image on each page</w:t>
            </w:r>
          </w:p>
        </w:tc>
      </w:tr>
    </w:tbl>
    <w:p>
      <w:pPr>
        <w:spacing w:after="60" w:before="60"/>
      </w:pPr>
      <w:r>
        <w:rPr>
          <w:rFonts w:ascii="Arial" w:cs="Arial" w:eastAsia="Arial" w:hAnsi="Arial"/>
        </w:rPr>
        <w:t xml:space="preserve"/>
      </w:r>
    </w:p>
    <w:p>
      <w:r>
        <w:br w:type="page"/>
      </w:r>
    </w:p>
    <w:p>
      <w:pPr>
        <w:pStyle w:val="Heading1"/>
        <w:spacing w:after="160" w:before="320"/>
      </w:pPr>
      <w:r>
        <w:rPr>
          <w:rFonts w:ascii="Arial" w:cs="Arial" w:eastAsia="Arial" w:hAnsi="Arial"/>
          <w:b/>
          <w:bCs/>
          <w:color w:val="C0392B"/>
          <w:sz w:val="36"/>
          <w:szCs w:val="36"/>
        </w:rPr>
        <w:t xml:space="preserve">3. Performance &amp; Core Web Vitals</w:t>
      </w:r>
    </w:p>
    <w:p>
      <w:pPr>
        <w:spacing w:after="80" w:before="80"/>
        <w:jc w:val="left"/>
      </w:pPr>
      <w:r>
        <w:rPr>
          <w:rFonts w:ascii="Arial" w:cs="Arial" w:eastAsia="Arial" w:hAnsi="Arial"/>
          <w:b w:val="false"/>
          <w:bCs w:val="false"/>
          <w:color w:val="1A1A2E"/>
          <w:sz w:val="20"/>
          <w:szCs w:val="20"/>
        </w:rPr>
        <w:t xml:space="preserve">Google uses Core Web Vitals as a ranking factor. Your site is genuinely fast — this is a major competitive advantage. Here is the full breakdown.</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3260"/>
      </w:tblGrid>
      <w:tr>
        <w:tc>
          <w:tcPr>
            <w:tcW w:type="dxa" w:w="250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180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YOUR SCORE</w:t>
            </w:r>
          </w:p>
        </w:tc>
        <w:tc>
          <w:tcPr>
            <w:tcW w:type="dxa" w:w="180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TARGET</w:t>
            </w:r>
          </w:p>
        </w:tc>
        <w:tc>
          <w:tcPr>
            <w:tcW w:type="dxa" w:w="326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VERDICT</w:t>
            </w:r>
          </w:p>
        </w:tc>
      </w:tr>
      <w:tr>
        <w:tc>
          <w:tcPr>
            <w:tcW w:type="dxa" w:w="25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TTFB (Time to First Byte)</w:t>
            </w:r>
          </w:p>
        </w:tc>
        <w:tc>
          <w:tcPr>
            <w:tcW w:type="dxa" w:w="18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17.9ms</w:t>
            </w:r>
          </w:p>
        </w:tc>
        <w:tc>
          <w:tcPr>
            <w:tcW w:type="dxa" w:w="18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17"/>
                <w:szCs w:val="17"/>
              </w:rPr>
              <w:t xml:space="preserve">&lt; 200ms</w:t>
            </w:r>
          </w:p>
        </w:tc>
        <w:tc>
          <w:tcPr>
            <w:tcW w:type="dxa" w:w="32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 Excellent — Vercel edge network working perfectly</w:t>
            </w:r>
          </w:p>
        </w:tc>
      </w:tr>
      <w:tr>
        <w:tc>
          <w:tcPr>
            <w:tcW w:type="dxa" w:w="25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FCP (First Contentful Paint)</w:t>
            </w:r>
          </w:p>
        </w:tc>
        <w:tc>
          <w:tcPr>
            <w:tcW w:type="dxa" w:w="18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284ms</w:t>
            </w:r>
          </w:p>
        </w:tc>
        <w:tc>
          <w:tcPr>
            <w:tcW w:type="dxa" w:w="18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17"/>
                <w:szCs w:val="17"/>
              </w:rPr>
              <w:t xml:space="preserve">&lt; 1,800ms</w:t>
            </w:r>
          </w:p>
        </w:tc>
        <w:tc>
          <w:tcPr>
            <w:tcW w:type="dxa" w:w="32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 Excellent — very fast initial render</w:t>
            </w:r>
          </w:p>
        </w:tc>
      </w:tr>
      <w:tr>
        <w:tc>
          <w:tcPr>
            <w:tcW w:type="dxa" w:w="25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DOM Interactive</w:t>
            </w:r>
          </w:p>
        </w:tc>
        <w:tc>
          <w:tcPr>
            <w:tcW w:type="dxa" w:w="18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209ms</w:t>
            </w:r>
          </w:p>
        </w:tc>
        <w:tc>
          <w:tcPr>
            <w:tcW w:type="dxa" w:w="18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17"/>
                <w:szCs w:val="17"/>
              </w:rPr>
              <w:t xml:space="preserve">&lt; 3,800ms</w:t>
            </w:r>
          </w:p>
        </w:tc>
        <w:tc>
          <w:tcPr>
            <w:tcW w:type="dxa" w:w="32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 Outstanding performance</w:t>
            </w:r>
          </w:p>
        </w:tc>
      </w:tr>
      <w:tr>
        <w:tc>
          <w:tcPr>
            <w:tcW w:type="dxa" w:w="25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DOM Complete</w:t>
            </w:r>
          </w:p>
        </w:tc>
        <w:tc>
          <w:tcPr>
            <w:tcW w:type="dxa" w:w="18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295ms</w:t>
            </w:r>
          </w:p>
        </w:tc>
        <w:tc>
          <w:tcPr>
            <w:tcW w:type="dxa" w:w="18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17"/>
                <w:szCs w:val="17"/>
              </w:rPr>
              <w:t xml:space="preserve">&lt; 5,000ms</w:t>
            </w:r>
          </w:p>
        </w:tc>
        <w:tc>
          <w:tcPr>
            <w:tcW w:type="dxa" w:w="32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 Outstanding — page fully loaded in under 0.3 seconds</w:t>
            </w:r>
          </w:p>
        </w:tc>
      </w:tr>
      <w:tr>
        <w:tc>
          <w:tcPr>
            <w:tcW w:type="dxa" w:w="25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Total JS Scripts</w:t>
            </w:r>
          </w:p>
        </w:tc>
        <w:tc>
          <w:tcPr>
            <w:tcW w:type="dxa" w:w="1800"/>
            <w:tcBorders>
              <w:top w:val="single" w:color="DEE2E6" w:sz="1"/>
              <w:left w:val="single" w:color="DEE2E6" w:sz="1"/>
              <w:bottom w:val="single" w:color="DEE2E6" w:sz="1"/>
              <w:right w:val="single" w:color="DEE2E6"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43</w:t>
            </w:r>
          </w:p>
        </w:tc>
        <w:tc>
          <w:tcPr>
            <w:tcW w:type="dxa" w:w="18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17"/>
                <w:szCs w:val="17"/>
              </w:rPr>
              <w:t xml:space="preserve">&lt; 20</w:t>
            </w:r>
          </w:p>
        </w:tc>
        <w:tc>
          <w:tcPr>
            <w:tcW w:type="dxa" w:w="32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 43 scripts is high — may impact mobile performance. Defer/combine non-critical scripts</w:t>
            </w:r>
          </w:p>
        </w:tc>
      </w:tr>
      <w:tr>
        <w:tc>
          <w:tcPr>
            <w:tcW w:type="dxa" w:w="25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Total Resources</w:t>
            </w:r>
          </w:p>
        </w:tc>
        <w:tc>
          <w:tcPr>
            <w:tcW w:type="dxa" w:w="1800"/>
            <w:tcBorders>
              <w:top w:val="single" w:color="DEE2E6" w:sz="1"/>
              <w:left w:val="single" w:color="DEE2E6" w:sz="1"/>
              <w:bottom w:val="single" w:color="DEE2E6" w:sz="1"/>
              <w:right w:val="single" w:color="DEE2E6" w:sz="1"/>
            </w:tcBorders>
            <w:shd w:fill="FFF8E1"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92</w:t>
            </w:r>
          </w:p>
        </w:tc>
        <w:tc>
          <w:tcPr>
            <w:tcW w:type="dxa" w:w="18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17"/>
                <w:szCs w:val="17"/>
              </w:rPr>
              <w:t xml:space="preserve">&lt; 50</w:t>
            </w:r>
          </w:p>
        </w:tc>
        <w:tc>
          <w:tcPr>
            <w:tcW w:type="dxa" w:w="32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 92 HTTP requests is high — consider resource bundling</w:t>
            </w:r>
          </w:p>
        </w:tc>
      </w:tr>
      <w:tr>
        <w:tc>
          <w:tcPr>
            <w:tcW w:type="dxa" w:w="25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Lazy Loading</w:t>
            </w:r>
          </w:p>
        </w:tc>
        <w:tc>
          <w:tcPr>
            <w:tcW w:type="dxa" w:w="18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25/26</w:t>
            </w:r>
          </w:p>
        </w:tc>
        <w:tc>
          <w:tcPr>
            <w:tcW w:type="dxa" w:w="18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17"/>
                <w:szCs w:val="17"/>
              </w:rPr>
              <w:t xml:space="preserve">All</w:t>
            </w:r>
          </w:p>
        </w:tc>
        <w:tc>
          <w:tcPr>
            <w:tcW w:type="dxa" w:w="32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 Almost perfect — only hero image eager-loaded (correct behavior)</w:t>
            </w:r>
          </w:p>
        </w:tc>
      </w:tr>
    </w:tbl>
    <w:p>
      <w:pPr>
        <w:spacing w:after="60" w:before="60"/>
      </w:pPr>
      <w:r>
        <w:rPr>
          <w:rFonts w:ascii="Arial" w:cs="Arial" w:eastAsia="Arial" w:hAnsi="Arial"/>
        </w:rPr>
        <w:t xml:space="preserve"/>
      </w:r>
    </w:p>
    <w:p>
      <w:pPr>
        <w:spacing w:after="80" w:before="80"/>
        <w:jc w:val="left"/>
      </w:pPr>
      <w:r>
        <w:rPr>
          <w:rFonts w:ascii="Arial" w:cs="Arial" w:eastAsia="Arial" w:hAnsi="Arial"/>
          <w:b/>
          <w:bCs/>
          <w:color w:val="C0392B"/>
          <w:sz w:val="20"/>
          <w:szCs w:val="20"/>
        </w:rPr>
        <w:t xml:space="preserve">RECOMMENDATION: Your desktop performance is outstanding. The main concern is mobile performance — 43 scripts may slow mobile load times significantly. Run Google PageSpeed Insights (pagespeed.web.dev) on mobile view to get your real-world Lighthouse scores and prioritize any red LCP or CLS scores.</w:t>
      </w:r>
    </w:p>
    <w:p>
      <w:pPr>
        <w:spacing w:after="60" w:before="60"/>
      </w:pPr>
      <w:r>
        <w:rPr>
          <w:rFonts w:ascii="Arial" w:cs="Arial" w:eastAsia="Arial" w:hAnsi="Arial"/>
        </w:rPr>
        <w:t xml:space="preserve"/>
      </w:r>
    </w:p>
    <w:p>
      <w:r>
        <w:br w:type="page"/>
      </w:r>
    </w:p>
    <w:p>
      <w:pPr>
        <w:pStyle w:val="Heading1"/>
        <w:spacing w:after="160" w:before="320"/>
      </w:pPr>
      <w:r>
        <w:rPr>
          <w:rFonts w:ascii="Arial" w:cs="Arial" w:eastAsia="Arial" w:hAnsi="Arial"/>
          <w:b/>
          <w:bCs/>
          <w:color w:val="C0392B"/>
          <w:sz w:val="36"/>
          <w:szCs w:val="36"/>
        </w:rPr>
        <w:t xml:space="preserve">4. Content &amp; Keyword Strategy</w:t>
      </w:r>
    </w:p>
    <w:p>
      <w:pPr>
        <w:spacing w:after="80" w:before="80"/>
        <w:jc w:val="left"/>
      </w:pPr>
      <w:r>
        <w:rPr>
          <w:rFonts w:ascii="Arial" w:cs="Arial" w:eastAsia="Arial" w:hAnsi="Arial"/>
          <w:b w:val="false"/>
          <w:bCs w:val="false"/>
          <w:color w:val="1A1A2E"/>
          <w:sz w:val="20"/>
          <w:szCs w:val="20"/>
        </w:rPr>
        <w:t xml:space="preserve">Content is the #1 ranking factor. Google rewards pages with depth, authority, and relevance. Here is a full content audit of every page.</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800"/>
        <w:gridCol w:w="6360"/>
      </w:tblGrid>
      <w:tr>
        <w:tc>
          <w:tcPr>
            <w:tcW w:type="dxa" w:w="140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PAGE</w:t>
            </w:r>
          </w:p>
        </w:tc>
        <w:tc>
          <w:tcPr>
            <w:tcW w:type="dxa" w:w="80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WORDS</w:t>
            </w:r>
          </w:p>
        </w:tc>
        <w:tc>
          <w:tcPr>
            <w:tcW w:type="dxa" w:w="80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GRADE</w:t>
            </w:r>
          </w:p>
        </w:tc>
        <w:tc>
          <w:tcPr>
            <w:tcW w:type="dxa" w:w="636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CONTENT ISSUES &amp; RECOMMENDATIONS</w:t>
            </w:r>
          </w:p>
        </w:tc>
      </w:tr>
      <w:tr>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Homepage</w:t>
            </w:r>
          </w:p>
        </w:tc>
        <w:tc>
          <w:tcPr>
            <w:tcW w:type="dxa" w:w="8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770</w:t>
            </w:r>
          </w:p>
        </w:tc>
        <w:tc>
          <w:tcPr>
            <w:tcW w:type="dxa" w:w="8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B+</w:t>
            </w:r>
          </w:p>
        </w:tc>
        <w:tc>
          <w:tcPr>
            <w:tcW w:type="dxa" w:w="63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Good. Add more long-form "About" content, a Why Nepal section, and real impact numbers with sources</w:t>
            </w:r>
          </w:p>
        </w:tc>
      </w:tr>
      <w:tr>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About</w:t>
            </w:r>
          </w:p>
        </w:tc>
        <w:tc>
          <w:tcPr>
            <w:tcW w:type="dxa" w:w="8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924</w:t>
            </w:r>
          </w:p>
        </w:tc>
        <w:tc>
          <w:tcPr>
            <w:tcW w:type="dxa" w:w="8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B</w:t>
            </w:r>
          </w:p>
        </w:tc>
        <w:tc>
          <w:tcPr>
            <w:tcW w:type="dxa" w:w="63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Good depth but H1 lacks keywords. Add team bios with real photos, founding story video, and annual report download link</w:t>
            </w:r>
          </w:p>
        </w:tc>
      </w:tr>
      <w:tr>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Projects</w:t>
            </w:r>
          </w:p>
        </w:tc>
        <w:tc>
          <w:tcPr>
            <w:tcW w:type="dxa" w:w="8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350</w:t>
            </w:r>
          </w:p>
        </w:tc>
        <w:tc>
          <w:tcPr>
            <w:tcW w:type="dxa" w:w="800"/>
            <w:tcBorders>
              <w:top w:val="single" w:color="DEE2E6" w:sz="1"/>
              <w:left w:val="single" w:color="DEE2E6" w:sz="1"/>
              <w:bottom w:val="single" w:color="DEE2E6" w:sz="1"/>
              <w:right w:val="single" w:color="DEE2E6"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18"/>
                <w:szCs w:val="18"/>
              </w:rPr>
              <w:t xml:space="preserve">D</w:t>
            </w:r>
          </w:p>
        </w:tc>
        <w:tc>
          <w:tcPr>
            <w:tcW w:type="dxa" w:w="63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THIN CONTENT — 350 words is far too few. Google may not rank thin pages. Each project needs 500+ words, stats, photos, map, and milestones</w:t>
            </w:r>
          </w:p>
        </w:tc>
      </w:tr>
      <w:tr>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Volunteer</w:t>
            </w:r>
          </w:p>
        </w:tc>
        <w:tc>
          <w:tcPr>
            <w:tcW w:type="dxa" w:w="8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324</w:t>
            </w:r>
          </w:p>
        </w:tc>
        <w:tc>
          <w:tcPr>
            <w:tcW w:type="dxa" w:w="800"/>
            <w:tcBorders>
              <w:top w:val="single" w:color="DEE2E6" w:sz="1"/>
              <w:left w:val="single" w:color="DEE2E6" w:sz="1"/>
              <w:bottom w:val="single" w:color="DEE2E6" w:sz="1"/>
              <w:right w:val="single" w:color="DEE2E6"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18"/>
                <w:szCs w:val="18"/>
              </w:rPr>
              <w:t xml:space="preserve">D</w:t>
            </w:r>
          </w:p>
        </w:tc>
        <w:tc>
          <w:tcPr>
            <w:tcW w:type="dxa" w:w="63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THIN CONTENT — Add FAQs about volunteering, stories from past volunteers, specific role descriptions, and application process</w:t>
            </w:r>
          </w:p>
        </w:tc>
      </w:tr>
      <w:tr>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Donate</w:t>
            </w:r>
          </w:p>
        </w:tc>
        <w:tc>
          <w:tcPr>
            <w:tcW w:type="dxa" w:w="8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663</w:t>
            </w:r>
          </w:p>
        </w:tc>
        <w:tc>
          <w:tcPr>
            <w:tcW w:type="dxa" w:w="8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B-</w:t>
            </w:r>
          </w:p>
        </w:tc>
        <w:tc>
          <w:tcPr>
            <w:tcW w:type="dxa" w:w="63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Decent. Add a "What your donation does" breakdown ($10 buys X, $50 buys Y), donor wall/list, and more FAQs</w:t>
            </w:r>
          </w:p>
        </w:tc>
      </w:tr>
      <w:tr>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Contact</w:t>
            </w:r>
          </w:p>
        </w:tc>
        <w:tc>
          <w:tcPr>
            <w:tcW w:type="dxa" w:w="8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224</w:t>
            </w:r>
          </w:p>
        </w:tc>
        <w:tc>
          <w:tcPr>
            <w:tcW w:type="dxa" w:w="800"/>
            <w:tcBorders>
              <w:top w:val="single" w:color="DEE2E6" w:sz="1"/>
              <w:left w:val="single" w:color="DEE2E6" w:sz="1"/>
              <w:bottom w:val="single" w:color="DEE2E6" w:sz="1"/>
              <w:right w:val="single" w:color="DEE2E6"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18"/>
                <w:szCs w:val="18"/>
              </w:rPr>
              <w:t xml:space="preserve">F</w:t>
            </w:r>
          </w:p>
        </w:tc>
        <w:tc>
          <w:tcPr>
            <w:tcW w:type="dxa" w:w="63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VERY THIN — 224 words. Add office hours, response time commitment ("We reply within 24 hours"), map embed, and team contact cards</w:t>
            </w:r>
          </w:p>
        </w:tc>
      </w:tr>
      <w:tr>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Blog</w:t>
            </w:r>
          </w:p>
        </w:tc>
        <w:tc>
          <w:tcPr>
            <w:tcW w:type="dxa" w:w="8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847</w:t>
            </w:r>
          </w:p>
        </w:tc>
        <w:tc>
          <w:tcPr>
            <w:tcW w:type="dxa" w:w="8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B</w:t>
            </w:r>
          </w:p>
        </w:tc>
        <w:tc>
          <w:tcPr>
            <w:tcW w:type="dxa" w:w="63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Good index page. But only 4 articles total — need 2+ posts/week to build authority. Prioritize long-form (1,500+ word) articles about Nepal healthcare</w:t>
            </w:r>
          </w:p>
        </w:tc>
      </w:tr>
    </w:tbl>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2C3E50"/>
          <w:sz w:val="28"/>
          <w:szCs w:val="28"/>
        </w:rPr>
        <w:t xml:space="preserve">4.1  Target Keywords You Should Be Ranking For</w:t>
      </w:r>
    </w:p>
    <w:p>
      <w:pPr>
        <w:spacing w:after="80" w:before="80"/>
        <w:jc w:val="left"/>
      </w:pPr>
      <w:r>
        <w:rPr>
          <w:rFonts w:ascii="Arial" w:cs="Arial" w:eastAsia="Arial" w:hAnsi="Arial"/>
          <w:b w:val="false"/>
          <w:bCs w:val="false"/>
          <w:color w:val="1A1A2E"/>
          <w:sz w:val="20"/>
          <w:szCs w:val="20"/>
        </w:rPr>
        <w:t xml:space="preserve">These high-value keywords have real search volume and align with your mission. You are currently ranking for none of the top keywords in this list.</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KEYWORD</w:t>
            </w:r>
          </w:p>
        </w:tc>
        <w:tc>
          <w:tcPr>
            <w:tcW w:type="dxa" w:w="150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DIFFICULTY</w:t>
            </w:r>
          </w:p>
        </w:tc>
        <w:tc>
          <w:tcPr>
            <w:tcW w:type="dxa" w:w="150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c>
          <w:tcPr>
            <w:tcW w:type="dxa" w:w="286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 PAGE</w:t>
            </w:r>
          </w:p>
        </w:tc>
      </w:tr>
      <w:tr>
        <w:tc>
          <w:tcPr>
            <w:tcW w:type="dxa" w:w="35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nepal healthcare nonprofit</w:t>
            </w:r>
          </w:p>
        </w:tc>
        <w:tc>
          <w:tcPr>
            <w:tcW w:type="dxa" w:w="15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left"/>
            </w:pPr>
            <w:r>
              <w:rPr>
                <w:rFonts w:ascii="Arial" w:cs="Arial" w:eastAsia="Arial" w:hAnsi="Arial"/>
                <w:b/>
                <w:bCs/>
                <w:color w:val="27AE60"/>
                <w:sz w:val="18"/>
                <w:szCs w:val="18"/>
              </w:rPr>
              <w:t xml:space="preserve">Low</w:t>
            </w:r>
          </w:p>
        </w:tc>
        <w:tc>
          <w:tcPr>
            <w:tcW w:type="dxa" w:w="1500"/>
            <w:tcBorders>
              <w:top w:val="single" w:color="DEE2E6" w:sz="1"/>
              <w:left w:val="single" w:color="DEE2E6" w:sz="1"/>
              <w:bottom w:val="single" w:color="DEE2E6" w:sz="1"/>
              <w:right w:val="single" w:color="DEE2E6" w:sz="1"/>
            </w:tcBorders>
            <w:shd w:fill="FFEBEE" w:val="clear"/>
            <w:tcMar>
              <w:top w:type="dxa" w:w="80"/>
              <w:left w:type="dxa" w:w="120"/>
              <w:bottom w:type="dxa" w:w="80"/>
              <w:right w:type="dxa" w:w="120"/>
            </w:tcMar>
            <w:vAlign w:val="center"/>
          </w:tcPr>
          <w:p>
            <w:pPr>
              <w:jc w:val="left"/>
            </w:pPr>
            <w:r>
              <w:rPr>
                <w:rFonts w:ascii="Arial" w:cs="Arial" w:eastAsia="Arial" w:hAnsi="Arial"/>
                <w:b/>
                <w:bCs/>
                <w:color w:val="E74C3C"/>
                <w:sz w:val="18"/>
                <w:szCs w:val="18"/>
              </w:rPr>
              <w:t xml:space="preserve">🔥 HIGH</w:t>
            </w:r>
          </w:p>
        </w:tc>
        <w:tc>
          <w:tcPr>
            <w:tcW w:type="dxa" w:w="2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Homepage + About</w:t>
            </w:r>
          </w:p>
        </w:tc>
      </w:tr>
      <w:tr>
        <w:tc>
          <w:tcPr>
            <w:tcW w:type="dxa" w:w="35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donate to nepal charity</w:t>
            </w:r>
          </w:p>
        </w:tc>
        <w:tc>
          <w:tcPr>
            <w:tcW w:type="dxa" w:w="1500"/>
            <w:tcBorders>
              <w:top w:val="single" w:color="DEE2E6" w:sz="1"/>
              <w:left w:val="single" w:color="DEE2E6" w:sz="1"/>
              <w:bottom w:val="single" w:color="DEE2E6" w:sz="1"/>
              <w:right w:val="single" w:color="DEE2E6" w:sz="1"/>
            </w:tcBorders>
            <w:shd w:fill="FFF8E1" w:val="clear"/>
            <w:tcMar>
              <w:top w:type="dxa" w:w="80"/>
              <w:left w:type="dxa" w:w="120"/>
              <w:bottom w:type="dxa" w:w="80"/>
              <w:right w:type="dxa" w:w="120"/>
            </w:tcMar>
            <w:vAlign w:val="center"/>
          </w:tcPr>
          <w:p>
            <w:pPr>
              <w:jc w:val="left"/>
            </w:pPr>
            <w:r>
              <w:rPr>
                <w:rFonts w:ascii="Arial" w:cs="Arial" w:eastAsia="Arial" w:hAnsi="Arial"/>
                <w:b/>
                <w:bCs/>
                <w:color w:val="E67E22"/>
                <w:sz w:val="18"/>
                <w:szCs w:val="18"/>
              </w:rPr>
              <w:t xml:space="preserve">Medium</w:t>
            </w:r>
          </w:p>
        </w:tc>
        <w:tc>
          <w:tcPr>
            <w:tcW w:type="dxa" w:w="1500"/>
            <w:tcBorders>
              <w:top w:val="single" w:color="DEE2E6" w:sz="1"/>
              <w:left w:val="single" w:color="DEE2E6" w:sz="1"/>
              <w:bottom w:val="single" w:color="DEE2E6" w:sz="1"/>
              <w:right w:val="single" w:color="DEE2E6" w:sz="1"/>
            </w:tcBorders>
            <w:shd w:fill="FFEBEE" w:val="clear"/>
            <w:tcMar>
              <w:top w:type="dxa" w:w="80"/>
              <w:left w:type="dxa" w:w="120"/>
              <w:bottom w:type="dxa" w:w="80"/>
              <w:right w:type="dxa" w:w="120"/>
            </w:tcMar>
            <w:vAlign w:val="center"/>
          </w:tcPr>
          <w:p>
            <w:pPr>
              <w:jc w:val="left"/>
            </w:pPr>
            <w:r>
              <w:rPr>
                <w:rFonts w:ascii="Arial" w:cs="Arial" w:eastAsia="Arial" w:hAnsi="Arial"/>
                <w:b/>
                <w:bCs/>
                <w:color w:val="E74C3C"/>
                <w:sz w:val="18"/>
                <w:szCs w:val="18"/>
              </w:rPr>
              <w:t xml:space="preserve">🔥 HIGH</w:t>
            </w:r>
          </w:p>
        </w:tc>
        <w:tc>
          <w:tcPr>
            <w:tcW w:type="dxa" w:w="2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Donate page</w:t>
            </w:r>
          </w:p>
        </w:tc>
      </w:tr>
      <w:tr>
        <w:tc>
          <w:tcPr>
            <w:tcW w:type="dxa" w:w="35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mobile health camp nepal</w:t>
            </w:r>
          </w:p>
        </w:tc>
        <w:tc>
          <w:tcPr>
            <w:tcW w:type="dxa" w:w="15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left"/>
            </w:pPr>
            <w:r>
              <w:rPr>
                <w:rFonts w:ascii="Arial" w:cs="Arial" w:eastAsia="Arial" w:hAnsi="Arial"/>
                <w:b/>
                <w:bCs/>
                <w:color w:val="27AE60"/>
                <w:sz w:val="18"/>
                <w:szCs w:val="18"/>
              </w:rPr>
              <w:t xml:space="preserve">Low</w:t>
            </w:r>
          </w:p>
        </w:tc>
        <w:tc>
          <w:tcPr>
            <w:tcW w:type="dxa" w:w="1500"/>
            <w:tcBorders>
              <w:top w:val="single" w:color="DEE2E6" w:sz="1"/>
              <w:left w:val="single" w:color="DEE2E6" w:sz="1"/>
              <w:bottom w:val="single" w:color="DEE2E6" w:sz="1"/>
              <w:right w:val="single" w:color="DEE2E6" w:sz="1"/>
            </w:tcBorders>
            <w:shd w:fill="FFEBEE" w:val="clear"/>
            <w:tcMar>
              <w:top w:type="dxa" w:w="80"/>
              <w:left w:type="dxa" w:w="120"/>
              <w:bottom w:type="dxa" w:w="80"/>
              <w:right w:type="dxa" w:w="120"/>
            </w:tcMar>
            <w:vAlign w:val="center"/>
          </w:tcPr>
          <w:p>
            <w:pPr>
              <w:jc w:val="left"/>
            </w:pPr>
            <w:r>
              <w:rPr>
                <w:rFonts w:ascii="Arial" w:cs="Arial" w:eastAsia="Arial" w:hAnsi="Arial"/>
                <w:b/>
                <w:bCs/>
                <w:color w:val="E74C3C"/>
                <w:sz w:val="18"/>
                <w:szCs w:val="18"/>
              </w:rPr>
              <w:t xml:space="preserve">🔥 HIGH</w:t>
            </w:r>
          </w:p>
        </w:tc>
        <w:tc>
          <w:tcPr>
            <w:tcW w:type="dxa" w:w="2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Homepage + Projects</w:t>
            </w:r>
          </w:p>
        </w:tc>
      </w:tr>
      <w:tr>
        <w:tc>
          <w:tcPr>
            <w:tcW w:type="dxa" w:w="35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volunteer nepal ngo</w:t>
            </w:r>
          </w:p>
        </w:tc>
        <w:tc>
          <w:tcPr>
            <w:tcW w:type="dxa" w:w="15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left"/>
            </w:pPr>
            <w:r>
              <w:rPr>
                <w:rFonts w:ascii="Arial" w:cs="Arial" w:eastAsia="Arial" w:hAnsi="Arial"/>
                <w:b/>
                <w:bCs/>
                <w:color w:val="27AE60"/>
                <w:sz w:val="18"/>
                <w:szCs w:val="18"/>
              </w:rPr>
              <w:t xml:space="preserve">Low</w:t>
            </w:r>
          </w:p>
        </w:tc>
        <w:tc>
          <w:tcPr>
            <w:tcW w:type="dxa" w:w="1500"/>
            <w:tcBorders>
              <w:top w:val="single" w:color="DEE2E6" w:sz="1"/>
              <w:left w:val="single" w:color="DEE2E6" w:sz="1"/>
              <w:bottom w:val="single" w:color="DEE2E6" w:sz="1"/>
              <w:right w:val="single" w:color="DEE2E6" w:sz="1"/>
            </w:tcBorders>
            <w:shd w:fill="FFEBEE" w:val="clear"/>
            <w:tcMar>
              <w:top w:type="dxa" w:w="80"/>
              <w:left w:type="dxa" w:w="120"/>
              <w:bottom w:type="dxa" w:w="80"/>
              <w:right w:type="dxa" w:w="120"/>
            </w:tcMar>
            <w:vAlign w:val="center"/>
          </w:tcPr>
          <w:p>
            <w:pPr>
              <w:jc w:val="left"/>
            </w:pPr>
            <w:r>
              <w:rPr>
                <w:rFonts w:ascii="Arial" w:cs="Arial" w:eastAsia="Arial" w:hAnsi="Arial"/>
                <w:b/>
                <w:bCs/>
                <w:color w:val="E74C3C"/>
                <w:sz w:val="18"/>
                <w:szCs w:val="18"/>
              </w:rPr>
              <w:t xml:space="preserve">🔥 HIGH</w:t>
            </w:r>
          </w:p>
        </w:tc>
        <w:tc>
          <w:tcPr>
            <w:tcW w:type="dxa" w:w="2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Volunteer page</w:t>
            </w:r>
          </w:p>
        </w:tc>
      </w:tr>
      <w:tr>
        <w:tc>
          <w:tcPr>
            <w:tcW w:type="dxa" w:w="35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501c3 nepal nonprofit</w:t>
            </w:r>
          </w:p>
        </w:tc>
        <w:tc>
          <w:tcPr>
            <w:tcW w:type="dxa" w:w="15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left"/>
            </w:pPr>
            <w:r>
              <w:rPr>
                <w:rFonts w:ascii="Arial" w:cs="Arial" w:eastAsia="Arial" w:hAnsi="Arial"/>
                <w:b/>
                <w:bCs/>
                <w:color w:val="27AE60"/>
                <w:sz w:val="18"/>
                <w:szCs w:val="18"/>
              </w:rPr>
              <w:t xml:space="preserve">Low</w:t>
            </w:r>
          </w:p>
        </w:tc>
        <w:tc>
          <w:tcPr>
            <w:tcW w:type="dxa" w:w="1500"/>
            <w:tcBorders>
              <w:top w:val="single" w:color="DEE2E6" w:sz="1"/>
              <w:left w:val="single" w:color="DEE2E6" w:sz="1"/>
              <w:bottom w:val="single" w:color="DEE2E6" w:sz="1"/>
              <w:right w:val="single" w:color="DEE2E6" w:sz="1"/>
            </w:tcBorders>
            <w:shd w:fill="FFF8E1" w:val="clear"/>
            <w:tcMar>
              <w:top w:type="dxa" w:w="80"/>
              <w:left w:type="dxa" w:w="120"/>
              <w:bottom w:type="dxa" w:w="80"/>
              <w:right w:type="dxa" w:w="120"/>
            </w:tcMar>
            <w:vAlign w:val="center"/>
          </w:tcPr>
          <w:p>
            <w:pPr>
              <w:jc w:val="left"/>
            </w:pPr>
            <w:r>
              <w:rPr>
                <w:rFonts w:ascii="Arial" w:cs="Arial" w:eastAsia="Arial" w:hAnsi="Arial"/>
                <w:b/>
                <w:bCs/>
                <w:color w:val="E67E22"/>
                <w:sz w:val="18"/>
                <w:szCs w:val="18"/>
              </w:rPr>
              <w:t xml:space="preserve">HIGH</w:t>
            </w:r>
          </w:p>
        </w:tc>
        <w:tc>
          <w:tcPr>
            <w:tcW w:type="dxa" w:w="2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Homepage + Donate</w:t>
            </w:r>
          </w:p>
        </w:tc>
      </w:tr>
      <w:tr>
        <w:tc>
          <w:tcPr>
            <w:tcW w:type="dxa" w:w="35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rural healthcare nepal</w:t>
            </w:r>
          </w:p>
        </w:tc>
        <w:tc>
          <w:tcPr>
            <w:tcW w:type="dxa" w:w="15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left"/>
            </w:pPr>
            <w:r>
              <w:rPr>
                <w:rFonts w:ascii="Arial" w:cs="Arial" w:eastAsia="Arial" w:hAnsi="Arial"/>
                <w:b/>
                <w:bCs/>
                <w:color w:val="27AE60"/>
                <w:sz w:val="18"/>
                <w:szCs w:val="18"/>
              </w:rPr>
              <w:t xml:space="preserve">Low</w:t>
            </w:r>
          </w:p>
        </w:tc>
        <w:tc>
          <w:tcPr>
            <w:tcW w:type="dxa" w:w="1500"/>
            <w:tcBorders>
              <w:top w:val="single" w:color="DEE2E6" w:sz="1"/>
              <w:left w:val="single" w:color="DEE2E6" w:sz="1"/>
              <w:bottom w:val="single" w:color="DEE2E6" w:sz="1"/>
              <w:right w:val="single" w:color="DEE2E6" w:sz="1"/>
            </w:tcBorders>
            <w:shd w:fill="FFF8E1" w:val="clear"/>
            <w:tcMar>
              <w:top w:type="dxa" w:w="80"/>
              <w:left w:type="dxa" w:w="120"/>
              <w:bottom w:type="dxa" w:w="80"/>
              <w:right w:type="dxa" w:w="120"/>
            </w:tcMar>
            <w:vAlign w:val="center"/>
          </w:tcPr>
          <w:p>
            <w:pPr>
              <w:jc w:val="left"/>
            </w:pPr>
            <w:r>
              <w:rPr>
                <w:rFonts w:ascii="Arial" w:cs="Arial" w:eastAsia="Arial" w:hAnsi="Arial"/>
                <w:b/>
                <w:bCs/>
                <w:color w:val="E67E22"/>
                <w:sz w:val="18"/>
                <w:szCs w:val="18"/>
              </w:rPr>
              <w:t xml:space="preserve">HIGH</w:t>
            </w:r>
          </w:p>
        </w:tc>
        <w:tc>
          <w:tcPr>
            <w:tcW w:type="dxa" w:w="2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Blog + Projects</w:t>
            </w:r>
          </w:p>
        </w:tc>
      </w:tr>
      <w:tr>
        <w:tc>
          <w:tcPr>
            <w:tcW w:type="dxa" w:w="35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ngo in nepal education</w:t>
            </w:r>
          </w:p>
        </w:tc>
        <w:tc>
          <w:tcPr>
            <w:tcW w:type="dxa" w:w="15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left"/>
            </w:pPr>
            <w:r>
              <w:rPr>
                <w:rFonts w:ascii="Arial" w:cs="Arial" w:eastAsia="Arial" w:hAnsi="Arial"/>
                <w:b/>
                <w:bCs/>
                <w:color w:val="27AE60"/>
                <w:sz w:val="18"/>
                <w:szCs w:val="18"/>
              </w:rPr>
              <w:t xml:space="preserve">Low</w:t>
            </w:r>
          </w:p>
        </w:tc>
        <w:tc>
          <w:tcPr>
            <w:tcW w:type="dxa" w:w="1500"/>
            <w:tcBorders>
              <w:top w:val="single" w:color="DEE2E6" w:sz="1"/>
              <w:left w:val="single" w:color="DEE2E6" w:sz="1"/>
              <w:bottom w:val="single" w:color="DEE2E6" w:sz="1"/>
              <w:right w:val="single" w:color="DEE2E6" w:sz="1"/>
            </w:tcBorders>
            <w:shd w:fill="FFF8E1" w:val="clear"/>
            <w:tcMar>
              <w:top w:type="dxa" w:w="80"/>
              <w:left w:type="dxa" w:w="120"/>
              <w:bottom w:type="dxa" w:w="80"/>
              <w:right w:type="dxa" w:w="120"/>
            </w:tcMar>
            <w:vAlign w:val="center"/>
          </w:tcPr>
          <w:p>
            <w:pPr>
              <w:jc w:val="left"/>
            </w:pPr>
            <w:r>
              <w:rPr>
                <w:rFonts w:ascii="Arial" w:cs="Arial" w:eastAsia="Arial" w:hAnsi="Arial"/>
                <w:b/>
                <w:bCs/>
                <w:color w:val="E67E22"/>
                <w:sz w:val="18"/>
                <w:szCs w:val="18"/>
              </w:rPr>
              <w:t xml:space="preserve">HIGH</w:t>
            </w:r>
          </w:p>
        </w:tc>
        <w:tc>
          <w:tcPr>
            <w:tcW w:type="dxa" w:w="2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Projects (Vidya)</w:t>
            </w:r>
          </w:p>
        </w:tc>
      </w:tr>
      <w:tr>
        <w:tc>
          <w:tcPr>
            <w:tcW w:type="dxa" w:w="35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how to help nepal communities</w:t>
            </w:r>
          </w:p>
        </w:tc>
        <w:tc>
          <w:tcPr>
            <w:tcW w:type="dxa" w:w="15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left"/>
            </w:pPr>
            <w:r>
              <w:rPr>
                <w:rFonts w:ascii="Arial" w:cs="Arial" w:eastAsia="Arial" w:hAnsi="Arial"/>
                <w:b/>
                <w:bCs/>
                <w:color w:val="27AE60"/>
                <w:sz w:val="18"/>
                <w:szCs w:val="18"/>
              </w:rPr>
              <w:t xml:space="preserve">Low</w:t>
            </w:r>
          </w:p>
        </w:tc>
        <w:tc>
          <w:tcPr>
            <w:tcW w:type="dxa" w:w="1500"/>
            <w:tcBorders>
              <w:top w:val="single" w:color="DEE2E6" w:sz="1"/>
              <w:left w:val="single" w:color="DEE2E6" w:sz="1"/>
              <w:bottom w:val="single" w:color="DEE2E6" w:sz="1"/>
              <w:right w:val="single" w:color="DEE2E6" w:sz="1"/>
            </w:tcBorders>
            <w:shd w:fill="E3F2FD" w:val="clear"/>
            <w:tcMar>
              <w:top w:type="dxa" w:w="80"/>
              <w:left w:type="dxa" w:w="120"/>
              <w:bottom w:type="dxa" w:w="80"/>
              <w:right w:type="dxa" w:w="120"/>
            </w:tcMar>
            <w:vAlign w:val="center"/>
          </w:tcPr>
          <w:p>
            <w:pPr>
              <w:jc w:val="left"/>
            </w:pPr>
            <w:r>
              <w:rPr>
                <w:rFonts w:ascii="Arial" w:cs="Arial" w:eastAsia="Arial" w:hAnsi="Arial"/>
                <w:b/>
                <w:bCs/>
                <w:color w:val="2980B9"/>
                <w:sz w:val="18"/>
                <w:szCs w:val="18"/>
              </w:rPr>
              <w:t xml:space="preserve">MEDIUM</w:t>
            </w:r>
          </w:p>
        </w:tc>
        <w:tc>
          <w:tcPr>
            <w:tcW w:type="dxa" w:w="2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Blog article</w:t>
            </w:r>
          </w:p>
        </w:tc>
      </w:tr>
      <w:tr>
        <w:tc>
          <w:tcPr>
            <w:tcW w:type="dxa" w:w="35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maternal health nepal</w:t>
            </w:r>
          </w:p>
        </w:tc>
        <w:tc>
          <w:tcPr>
            <w:tcW w:type="dxa" w:w="1500"/>
            <w:tcBorders>
              <w:top w:val="single" w:color="DEE2E6" w:sz="1"/>
              <w:left w:val="single" w:color="DEE2E6" w:sz="1"/>
              <w:bottom w:val="single" w:color="DEE2E6" w:sz="1"/>
              <w:right w:val="single" w:color="DEE2E6" w:sz="1"/>
            </w:tcBorders>
            <w:shd w:fill="FFF8E1" w:val="clear"/>
            <w:tcMar>
              <w:top w:type="dxa" w:w="80"/>
              <w:left w:type="dxa" w:w="120"/>
              <w:bottom w:type="dxa" w:w="80"/>
              <w:right w:type="dxa" w:w="120"/>
            </w:tcMar>
            <w:vAlign w:val="center"/>
          </w:tcPr>
          <w:p>
            <w:pPr>
              <w:jc w:val="left"/>
            </w:pPr>
            <w:r>
              <w:rPr>
                <w:rFonts w:ascii="Arial" w:cs="Arial" w:eastAsia="Arial" w:hAnsi="Arial"/>
                <w:b/>
                <w:bCs/>
                <w:color w:val="E67E22"/>
                <w:sz w:val="18"/>
                <w:szCs w:val="18"/>
              </w:rPr>
              <w:t xml:space="preserve">Medium</w:t>
            </w:r>
          </w:p>
        </w:tc>
        <w:tc>
          <w:tcPr>
            <w:tcW w:type="dxa" w:w="1500"/>
            <w:tcBorders>
              <w:top w:val="single" w:color="DEE2E6" w:sz="1"/>
              <w:left w:val="single" w:color="DEE2E6" w:sz="1"/>
              <w:bottom w:val="single" w:color="DEE2E6" w:sz="1"/>
              <w:right w:val="single" w:color="DEE2E6" w:sz="1"/>
            </w:tcBorders>
            <w:shd w:fill="E3F2FD" w:val="clear"/>
            <w:tcMar>
              <w:top w:type="dxa" w:w="80"/>
              <w:left w:type="dxa" w:w="120"/>
              <w:bottom w:type="dxa" w:w="80"/>
              <w:right w:type="dxa" w:w="120"/>
            </w:tcMar>
            <w:vAlign w:val="center"/>
          </w:tcPr>
          <w:p>
            <w:pPr>
              <w:jc w:val="left"/>
            </w:pPr>
            <w:r>
              <w:rPr>
                <w:rFonts w:ascii="Arial" w:cs="Arial" w:eastAsia="Arial" w:hAnsi="Arial"/>
                <w:b/>
                <w:bCs/>
                <w:color w:val="2980B9"/>
                <w:sz w:val="18"/>
                <w:szCs w:val="18"/>
              </w:rPr>
              <w:t xml:space="preserve">MEDIUM</w:t>
            </w:r>
          </w:p>
        </w:tc>
        <w:tc>
          <w:tcPr>
            <w:tcW w:type="dxa" w:w="2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Blog + Homepage</w:t>
            </w:r>
          </w:p>
        </w:tc>
      </w:tr>
      <w:tr>
        <w:tc>
          <w:tcPr>
            <w:tcW w:type="dxa" w:w="35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tax deductible donation nepal</w:t>
            </w:r>
          </w:p>
        </w:tc>
        <w:tc>
          <w:tcPr>
            <w:tcW w:type="dxa" w:w="15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left"/>
            </w:pPr>
            <w:r>
              <w:rPr>
                <w:rFonts w:ascii="Arial" w:cs="Arial" w:eastAsia="Arial" w:hAnsi="Arial"/>
                <w:b/>
                <w:bCs/>
                <w:color w:val="27AE60"/>
                <w:sz w:val="18"/>
                <w:szCs w:val="18"/>
              </w:rPr>
              <w:t xml:space="preserve">Low</w:t>
            </w:r>
          </w:p>
        </w:tc>
        <w:tc>
          <w:tcPr>
            <w:tcW w:type="dxa" w:w="1500"/>
            <w:tcBorders>
              <w:top w:val="single" w:color="DEE2E6" w:sz="1"/>
              <w:left w:val="single" w:color="DEE2E6" w:sz="1"/>
              <w:bottom w:val="single" w:color="DEE2E6" w:sz="1"/>
              <w:right w:val="single" w:color="DEE2E6" w:sz="1"/>
            </w:tcBorders>
            <w:shd w:fill="FFF8E1" w:val="clear"/>
            <w:tcMar>
              <w:top w:type="dxa" w:w="80"/>
              <w:left w:type="dxa" w:w="120"/>
              <w:bottom w:type="dxa" w:w="80"/>
              <w:right w:type="dxa" w:w="120"/>
            </w:tcMar>
            <w:vAlign w:val="center"/>
          </w:tcPr>
          <w:p>
            <w:pPr>
              <w:jc w:val="left"/>
            </w:pPr>
            <w:r>
              <w:rPr>
                <w:rFonts w:ascii="Arial" w:cs="Arial" w:eastAsia="Arial" w:hAnsi="Arial"/>
                <w:b/>
                <w:bCs/>
                <w:color w:val="E67E22"/>
                <w:sz w:val="18"/>
                <w:szCs w:val="18"/>
              </w:rPr>
              <w:t xml:space="preserve">HIGH</w:t>
            </w:r>
          </w:p>
        </w:tc>
        <w:tc>
          <w:tcPr>
            <w:tcW w:type="dxa" w:w="2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Donate page</w:t>
            </w:r>
          </w:p>
        </w:tc>
      </w:tr>
    </w:tbl>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2C3E50"/>
          <w:sz w:val="28"/>
          <w:szCs w:val="28"/>
        </w:rPr>
        <w:t xml:space="preserve">4.2  Missing Pages That Will Boost Rankings &amp; Donations</w:t>
      </w:r>
    </w:p>
    <w:p>
      <w:pPr>
        <w:spacing w:after="80" w:before="80"/>
        <w:jc w:val="left"/>
      </w:pPr>
      <w:r>
        <w:rPr>
          <w:rFonts w:ascii="Arial" w:cs="Arial" w:eastAsia="Arial" w:hAnsi="Arial"/>
          <w:b w:val="false"/>
          <w:bCs w:val="false"/>
          <w:color w:val="1A1A2E"/>
          <w:sz w:val="20"/>
          <w:szCs w:val="20"/>
        </w:rPr>
        <w:t xml:space="preserve">Every top nonprofit website has these pages. You are missing all of them — each one is both an SEO opportunity and a fundraising conversion tool.</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MISSING PAGE</w:t>
            </w:r>
          </w:p>
        </w:tc>
        <w:tc>
          <w:tcPr>
            <w:tcW w:type="dxa" w:w="140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IMPACT</w:t>
            </w:r>
          </w:p>
        </w:tc>
        <w:tc>
          <w:tcPr>
            <w:tcW w:type="dxa" w:w="576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WHY YOU NEED IT</w:t>
            </w:r>
          </w:p>
        </w:tc>
      </w:tr>
      <w:tr>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/testimonials or /stories</w:t>
            </w:r>
          </w:p>
        </w:tc>
        <w:tc>
          <w:tcPr>
            <w:tcW w:type="dxa" w:w="1400"/>
            <w:tcBorders>
              <w:top w:val="single" w:color="DEE2E6" w:sz="1"/>
              <w:left w:val="single" w:color="DEE2E6" w:sz="1"/>
              <w:bottom w:val="single" w:color="DEE2E6" w:sz="1"/>
              <w:right w:val="single" w:color="DEE2E6" w:sz="1"/>
            </w:tcBorders>
            <w:shd w:fill="FFEBEE" w:val="clear"/>
            <w:tcMar>
              <w:top w:type="dxa" w:w="80"/>
              <w:left w:type="dxa" w:w="120"/>
              <w:bottom w:type="dxa" w:w="80"/>
              <w:right w:type="dxa" w:w="120"/>
            </w:tcMar>
            <w:vAlign w:val="center"/>
          </w:tcPr>
          <w:p>
            <w:pPr>
              <w:jc w:val="left"/>
            </w:pPr>
            <w:r>
              <w:rPr>
                <w:rFonts w:ascii="Arial" w:cs="Arial" w:eastAsia="Arial" w:hAnsi="Arial"/>
                <w:b/>
                <w:bCs/>
                <w:color w:val="E74C3C"/>
                <w:sz w:val="17"/>
                <w:szCs w:val="17"/>
              </w:rPr>
              <w:t xml:space="preserve">🔥 CRITICAL</w:t>
            </w:r>
          </w:p>
        </w:tc>
        <w:tc>
          <w:tcPr>
            <w:tcW w:type="dxa" w:w="57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Donor and beneficiary testimonials are the #1 conversion driver for NGO donations. "I donated $50 and here's the letter I got" stories build massive trust</w:t>
            </w:r>
          </w:p>
        </w:tc>
      </w:tr>
      <w:tr>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/impact or /annual-report</w:t>
            </w:r>
          </w:p>
        </w:tc>
        <w:tc>
          <w:tcPr>
            <w:tcW w:type="dxa" w:w="1400"/>
            <w:tcBorders>
              <w:top w:val="single" w:color="DEE2E6" w:sz="1"/>
              <w:left w:val="single" w:color="DEE2E6" w:sz="1"/>
              <w:bottom w:val="single" w:color="DEE2E6" w:sz="1"/>
              <w:right w:val="single" w:color="DEE2E6" w:sz="1"/>
            </w:tcBorders>
            <w:shd w:fill="FFEBEE" w:val="clear"/>
            <w:tcMar>
              <w:top w:type="dxa" w:w="80"/>
              <w:left w:type="dxa" w:w="120"/>
              <w:bottom w:type="dxa" w:w="80"/>
              <w:right w:type="dxa" w:w="120"/>
            </w:tcMar>
            <w:vAlign w:val="center"/>
          </w:tcPr>
          <w:p>
            <w:pPr>
              <w:jc w:val="left"/>
            </w:pPr>
            <w:r>
              <w:rPr>
                <w:rFonts w:ascii="Arial" w:cs="Arial" w:eastAsia="Arial" w:hAnsi="Arial"/>
                <w:b/>
                <w:bCs/>
                <w:color w:val="E74C3C"/>
                <w:sz w:val="17"/>
                <w:szCs w:val="17"/>
              </w:rPr>
              <w:t xml:space="preserve">🔥 CRITICAL</w:t>
            </w:r>
          </w:p>
        </w:tc>
        <w:tc>
          <w:tcPr>
            <w:tcW w:type="dxa" w:w="57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Donors want to see where their money went. An Impact Report page with PDF download is required to be competitive with Water.org, GlobalGiving, etc.</w:t>
            </w:r>
          </w:p>
        </w:tc>
      </w:tr>
      <w:tr>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/faq</w:t>
            </w:r>
          </w:p>
        </w:tc>
        <w:tc>
          <w:tcPr>
            <w:tcW w:type="dxa" w:w="1400"/>
            <w:tcBorders>
              <w:top w:val="single" w:color="DEE2E6" w:sz="1"/>
              <w:left w:val="single" w:color="DEE2E6" w:sz="1"/>
              <w:bottom w:val="single" w:color="DEE2E6" w:sz="1"/>
              <w:right w:val="single" w:color="DEE2E6" w:sz="1"/>
            </w:tcBorders>
            <w:shd w:fill="FFF8E1" w:val="clear"/>
            <w:tcMar>
              <w:top w:type="dxa" w:w="80"/>
              <w:left w:type="dxa" w:w="120"/>
              <w:bottom w:type="dxa" w:w="80"/>
              <w:right w:type="dxa" w:w="120"/>
            </w:tcMar>
            <w:vAlign w:val="center"/>
          </w:tcPr>
          <w:p>
            <w:pPr>
              <w:jc w:val="left"/>
            </w:pPr>
            <w:r>
              <w:rPr>
                <w:rFonts w:ascii="Arial" w:cs="Arial" w:eastAsia="Arial" w:hAnsi="Arial"/>
                <w:b/>
                <w:bCs/>
                <w:color w:val="E67E22"/>
                <w:sz w:val="17"/>
                <w:szCs w:val="17"/>
              </w:rPr>
              <w:t xml:space="preserve">HIGH</w:t>
            </w:r>
          </w:p>
        </w:tc>
        <w:tc>
          <w:tcPr>
            <w:tcW w:type="dxa" w:w="57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FAQ pages rank for long-tail queries AND can appear as expandable results in Google Search. "Is Nivaran Foundation legit?" "How is my donation used?"</w:t>
            </w:r>
          </w:p>
        </w:tc>
      </w:tr>
      <w:tr>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/partners or /sponsors</w:t>
            </w:r>
          </w:p>
        </w:tc>
        <w:tc>
          <w:tcPr>
            <w:tcW w:type="dxa" w:w="1400"/>
            <w:tcBorders>
              <w:top w:val="single" w:color="DEE2E6" w:sz="1"/>
              <w:left w:val="single" w:color="DEE2E6" w:sz="1"/>
              <w:bottom w:val="single" w:color="DEE2E6" w:sz="1"/>
              <w:right w:val="single" w:color="DEE2E6" w:sz="1"/>
            </w:tcBorders>
            <w:shd w:fill="FFF8E1" w:val="clear"/>
            <w:tcMar>
              <w:top w:type="dxa" w:w="80"/>
              <w:left w:type="dxa" w:w="120"/>
              <w:bottom w:type="dxa" w:w="80"/>
              <w:right w:type="dxa" w:w="120"/>
            </w:tcMar>
            <w:vAlign w:val="center"/>
          </w:tcPr>
          <w:p>
            <w:pPr>
              <w:jc w:val="left"/>
            </w:pPr>
            <w:r>
              <w:rPr>
                <w:rFonts w:ascii="Arial" w:cs="Arial" w:eastAsia="Arial" w:hAnsi="Arial"/>
                <w:b/>
                <w:bCs/>
                <w:color w:val="E67E22"/>
                <w:sz w:val="17"/>
                <w:szCs w:val="17"/>
              </w:rPr>
              <w:t xml:space="preserve">HIGH</w:t>
            </w:r>
          </w:p>
        </w:tc>
        <w:tc>
          <w:tcPr>
            <w:tcW w:type="dxa" w:w="57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Showing partner logos (even local ones) builds credibility enormously. Each partner who links back to you also improves your SEO domain authority</w:t>
            </w:r>
          </w:p>
        </w:tc>
      </w:tr>
      <w:tr>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/press or /media</w:t>
            </w:r>
          </w:p>
        </w:tc>
        <w:tc>
          <w:tcPr>
            <w:tcW w:type="dxa" w:w="1400"/>
            <w:tcBorders>
              <w:top w:val="single" w:color="DEE2E6" w:sz="1"/>
              <w:left w:val="single" w:color="DEE2E6" w:sz="1"/>
              <w:bottom w:val="single" w:color="DEE2E6" w:sz="1"/>
              <w:right w:val="single" w:color="DEE2E6" w:sz="1"/>
            </w:tcBorders>
            <w:shd w:fill="FFF8E1" w:val="clear"/>
            <w:tcMar>
              <w:top w:type="dxa" w:w="80"/>
              <w:left w:type="dxa" w:w="120"/>
              <w:bottom w:type="dxa" w:w="80"/>
              <w:right w:type="dxa" w:w="120"/>
            </w:tcMar>
            <w:vAlign w:val="center"/>
          </w:tcPr>
          <w:p>
            <w:pPr>
              <w:jc w:val="left"/>
            </w:pPr>
            <w:r>
              <w:rPr>
                <w:rFonts w:ascii="Arial" w:cs="Arial" w:eastAsia="Arial" w:hAnsi="Arial"/>
                <w:b/>
                <w:bCs/>
                <w:color w:val="E67E22"/>
                <w:sz w:val="17"/>
                <w:szCs w:val="17"/>
              </w:rPr>
              <w:t xml:space="preserve">HIGH</w:t>
            </w:r>
          </w:p>
        </w:tc>
        <w:tc>
          <w:tcPr>
            <w:tcW w:type="dxa" w:w="57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 press page with downloadable logos, press kit, and any media coverage earns backlinks from journalists and increases E-E-A-T (Google's authority score)</w:t>
            </w:r>
          </w:p>
        </w:tc>
      </w:tr>
      <w:tr>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/ways-to-give</w:t>
            </w:r>
          </w:p>
        </w:tc>
        <w:tc>
          <w:tcPr>
            <w:tcW w:type="dxa" w:w="1400"/>
            <w:tcBorders>
              <w:top w:val="single" w:color="DEE2E6" w:sz="1"/>
              <w:left w:val="single" w:color="DEE2E6" w:sz="1"/>
              <w:bottom w:val="single" w:color="DEE2E6" w:sz="1"/>
              <w:right w:val="single" w:color="DEE2E6" w:sz="1"/>
            </w:tcBorders>
            <w:shd w:fill="FFF8E1" w:val="clear"/>
            <w:tcMar>
              <w:top w:type="dxa" w:w="80"/>
              <w:left w:type="dxa" w:w="120"/>
              <w:bottom w:type="dxa" w:w="80"/>
              <w:right w:type="dxa" w:w="120"/>
            </w:tcMar>
            <w:vAlign w:val="center"/>
          </w:tcPr>
          <w:p>
            <w:pPr>
              <w:jc w:val="left"/>
            </w:pPr>
            <w:r>
              <w:rPr>
                <w:rFonts w:ascii="Arial" w:cs="Arial" w:eastAsia="Arial" w:hAnsi="Arial"/>
                <w:b/>
                <w:bCs/>
                <w:color w:val="E67E22"/>
                <w:sz w:val="17"/>
                <w:szCs w:val="17"/>
              </w:rPr>
              <w:t xml:space="preserve">HIGH</w:t>
            </w:r>
          </w:p>
        </w:tc>
        <w:tc>
          <w:tcPr>
            <w:tcW w:type="dxa" w:w="57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Beyond credit card — Zelle, check, stock transfer, legacy giving, employer matching. Each method you add increases donation conversion by 15–25%</w:t>
            </w:r>
          </w:p>
        </w:tc>
      </w:tr>
      <w:tr>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/blog/[each article slug]</w:t>
            </w:r>
          </w:p>
        </w:tc>
        <w:tc>
          <w:tcPr>
            <w:tcW w:type="dxa" w:w="1400"/>
            <w:tcBorders>
              <w:top w:val="single" w:color="DEE2E6" w:sz="1"/>
              <w:left w:val="single" w:color="DEE2E6" w:sz="1"/>
              <w:bottom w:val="single" w:color="DEE2E6" w:sz="1"/>
              <w:right w:val="single" w:color="DEE2E6" w:sz="1"/>
            </w:tcBorders>
            <w:shd w:fill="E3F2FD" w:val="clear"/>
            <w:tcMar>
              <w:top w:type="dxa" w:w="80"/>
              <w:left w:type="dxa" w:w="120"/>
              <w:bottom w:type="dxa" w:w="80"/>
              <w:right w:type="dxa" w:w="120"/>
            </w:tcMar>
            <w:vAlign w:val="center"/>
          </w:tcPr>
          <w:p>
            <w:pPr>
              <w:jc w:val="left"/>
            </w:pPr>
            <w:r>
              <w:rPr>
                <w:rFonts w:ascii="Arial" w:cs="Arial" w:eastAsia="Arial" w:hAnsi="Arial"/>
                <w:b/>
                <w:bCs/>
                <w:color w:val="2980B9"/>
                <w:sz w:val="17"/>
                <w:szCs w:val="17"/>
              </w:rPr>
              <w:t xml:space="preserve">MEDIUM</w:t>
            </w:r>
          </w:p>
        </w:tc>
        <w:tc>
          <w:tcPr>
            <w:tcW w:type="dxa" w:w="57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Individual blog post pages each need Article schema, author bio, share buttons, related posts, and a donation CTA box embedded within the article</w:t>
            </w:r>
          </w:p>
        </w:tc>
      </w:tr>
      <w:tr>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/newsletter</w:t>
            </w:r>
          </w:p>
        </w:tc>
        <w:tc>
          <w:tcPr>
            <w:tcW w:type="dxa" w:w="1400"/>
            <w:tcBorders>
              <w:top w:val="single" w:color="DEE2E6" w:sz="1"/>
              <w:left w:val="single" w:color="DEE2E6" w:sz="1"/>
              <w:bottom w:val="single" w:color="DEE2E6" w:sz="1"/>
              <w:right w:val="single" w:color="DEE2E6" w:sz="1"/>
            </w:tcBorders>
            <w:shd w:fill="E3F2FD" w:val="clear"/>
            <w:tcMar>
              <w:top w:type="dxa" w:w="80"/>
              <w:left w:type="dxa" w:w="120"/>
              <w:bottom w:type="dxa" w:w="80"/>
              <w:right w:type="dxa" w:w="120"/>
            </w:tcMar>
            <w:vAlign w:val="center"/>
          </w:tcPr>
          <w:p>
            <w:pPr>
              <w:jc w:val="left"/>
            </w:pPr>
            <w:r>
              <w:rPr>
                <w:rFonts w:ascii="Arial" w:cs="Arial" w:eastAsia="Arial" w:hAnsi="Arial"/>
                <w:b/>
                <w:bCs/>
                <w:color w:val="2980B9"/>
                <w:sz w:val="17"/>
                <w:szCs w:val="17"/>
              </w:rPr>
              <w:t xml:space="preserve">MEDIUM</w:t>
            </w:r>
          </w:p>
        </w:tc>
        <w:tc>
          <w:tcPr>
            <w:tcW w:type="dxa" w:w="57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 dedicated newsletter signup page grows your email list, which is more valuable than social media for fundraising campaigns</w:t>
            </w:r>
          </w:p>
        </w:tc>
      </w:tr>
    </w:tbl>
    <w:p>
      <w:pPr>
        <w:spacing w:after="60" w:before="60"/>
      </w:pPr>
      <w:r>
        <w:rPr>
          <w:rFonts w:ascii="Arial" w:cs="Arial" w:eastAsia="Arial" w:hAnsi="Arial"/>
        </w:rPr>
        <w:t xml:space="preserve"/>
      </w:r>
    </w:p>
    <w:p>
      <w:r>
        <w:br w:type="page"/>
      </w:r>
    </w:p>
    <w:p>
      <w:pPr>
        <w:pStyle w:val="Heading1"/>
        <w:spacing w:after="160" w:before="320"/>
      </w:pPr>
      <w:r>
        <w:rPr>
          <w:rFonts w:ascii="Arial" w:cs="Arial" w:eastAsia="Arial" w:hAnsi="Arial"/>
          <w:b/>
          <w:bCs/>
          <w:color w:val="C0392B"/>
          <w:sz w:val="36"/>
          <w:szCs w:val="36"/>
        </w:rPr>
        <w:t xml:space="preserve">5. Fundraising &amp; Donation Conversion Audit</w:t>
      </w:r>
    </w:p>
    <w:p>
      <w:pPr>
        <w:spacing w:after="80" w:before="80"/>
        <w:jc w:val="left"/>
      </w:pPr>
      <w:r>
        <w:rPr>
          <w:rFonts w:ascii="Arial" w:cs="Arial" w:eastAsia="Arial" w:hAnsi="Arial"/>
          <w:b w:val="false"/>
          <w:bCs w:val="false"/>
          <w:color w:val="1A1A2E"/>
          <w:sz w:val="20"/>
          <w:szCs w:val="20"/>
        </w:rPr>
        <w:t xml:space="preserve">This section analyzes every element of your donation funnel — from first impression to completed donation. These changes directly impact how much money you raise.</w:t>
      </w:r>
    </w:p>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2C3E50"/>
          <w:sz w:val="28"/>
          <w:szCs w:val="28"/>
        </w:rPr>
        <w:t xml:space="preserve">5.1  Donation Page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ELEMENT</w:t>
            </w:r>
          </w:p>
        </w:tc>
        <w:tc>
          <w:tcPr>
            <w:tcW w:type="dxa" w:w="150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486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Donation amount buttons ($5–$100)</w:t>
            </w:r>
          </w:p>
        </w:tc>
        <w:tc>
          <w:tcPr>
            <w:tcW w:type="dxa" w:w="15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left"/>
            </w:pPr>
            <w:r>
              <w:rPr>
                <w:rFonts w:ascii="Arial" w:cs="Arial" w:eastAsia="Arial" w:hAnsi="Arial"/>
                <w:b/>
                <w:bCs/>
                <w:color w:val="27AE60"/>
                <w:sz w:val="17"/>
                <w:szCs w:val="17"/>
              </w:rPr>
              <w:t xml:space="preserve">✅ Present</w:t>
            </w:r>
          </w:p>
        </w:tc>
        <w:tc>
          <w:tcPr>
            <w:tcW w:type="dxa" w:w="4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Good. Consider adding a suggested "impact" label: "$50 = 1 health camp visit"</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Custom donation amount</w:t>
            </w:r>
          </w:p>
        </w:tc>
        <w:tc>
          <w:tcPr>
            <w:tcW w:type="dxa" w:w="15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left"/>
            </w:pPr>
            <w:r>
              <w:rPr>
                <w:rFonts w:ascii="Arial" w:cs="Arial" w:eastAsia="Arial" w:hAnsi="Arial"/>
                <w:b/>
                <w:bCs/>
                <w:color w:val="27AE60"/>
                <w:sz w:val="17"/>
                <w:szCs w:val="17"/>
              </w:rPr>
              <w:t xml:space="preserve">✅ Present</w:t>
            </w:r>
          </w:p>
        </w:tc>
        <w:tc>
          <w:tcPr>
            <w:tcW w:type="dxa" w:w="4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Good — allows any amount</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Recurring vs One-time toggle</w:t>
            </w:r>
          </w:p>
        </w:tc>
        <w:tc>
          <w:tcPr>
            <w:tcW w:type="dxa" w:w="15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left"/>
            </w:pPr>
            <w:r>
              <w:rPr>
                <w:rFonts w:ascii="Arial" w:cs="Arial" w:eastAsia="Arial" w:hAnsi="Arial"/>
                <w:b/>
                <w:bCs/>
                <w:color w:val="27AE60"/>
                <w:sz w:val="17"/>
                <w:szCs w:val="17"/>
              </w:rPr>
              <w:t xml:space="preserve">✅ Present</w:t>
            </w:r>
          </w:p>
        </w:tc>
        <w:tc>
          <w:tcPr>
            <w:tcW w:type="dxa" w:w="4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Good — recurring defaults to Monthly which maximizes lifetime donor value</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Campaign progress bar</w:t>
            </w:r>
          </w:p>
        </w:tc>
        <w:tc>
          <w:tcPr>
            <w:tcW w:type="dxa" w:w="15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left"/>
            </w:pPr>
            <w:r>
              <w:rPr>
                <w:rFonts w:ascii="Arial" w:cs="Arial" w:eastAsia="Arial" w:hAnsi="Arial"/>
                <w:b/>
                <w:bCs/>
                <w:color w:val="27AE60"/>
                <w:sz w:val="17"/>
                <w:szCs w:val="17"/>
              </w:rPr>
              <w:t xml:space="preserve">✅ Present</w:t>
            </w:r>
          </w:p>
        </w:tc>
        <w:tc>
          <w:tcPr>
            <w:tcW w:type="dxa" w:w="4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11% of $7.5M goal displayed — creates urgency. Consider adding donor count too</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Tax deductibility notice</w:t>
            </w:r>
          </w:p>
        </w:tc>
        <w:tc>
          <w:tcPr>
            <w:tcW w:type="dxa" w:w="15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left"/>
            </w:pPr>
            <w:r>
              <w:rPr>
                <w:rFonts w:ascii="Arial" w:cs="Arial" w:eastAsia="Arial" w:hAnsi="Arial"/>
                <w:b/>
                <w:bCs/>
                <w:color w:val="27AE60"/>
                <w:sz w:val="17"/>
                <w:szCs w:val="17"/>
              </w:rPr>
              <w:t xml:space="preserve">✅ Present</w:t>
            </w:r>
          </w:p>
        </w:tc>
        <w:tc>
          <w:tcPr>
            <w:tcW w:type="dxa" w:w="4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501(c)(3) and EIN clearly shown — excellent for US donors</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Payment processor (Stripe/PayPal)</w:t>
            </w:r>
          </w:p>
        </w:tc>
        <w:tc>
          <w:tcPr>
            <w:tcW w:type="dxa" w:w="1500"/>
            <w:tcBorders>
              <w:top w:val="single" w:color="DEE2E6" w:sz="1"/>
              <w:left w:val="single" w:color="DEE2E6" w:sz="1"/>
              <w:bottom w:val="single" w:color="DEE2E6" w:sz="1"/>
              <w:right w:val="single" w:color="DEE2E6" w:sz="1"/>
            </w:tcBorders>
            <w:shd w:fill="FFF8E1" w:val="clear"/>
            <w:tcMar>
              <w:top w:type="dxa" w:w="80"/>
              <w:left w:type="dxa" w:w="120"/>
              <w:bottom w:type="dxa" w:w="80"/>
              <w:right w:type="dxa" w:w="120"/>
            </w:tcMar>
            <w:vAlign w:val="center"/>
          </w:tcPr>
          <w:p>
            <w:pPr>
              <w:jc w:val="left"/>
            </w:pPr>
            <w:r>
              <w:rPr>
                <w:rFonts w:ascii="Arial" w:cs="Arial" w:eastAsia="Arial" w:hAnsi="Arial"/>
                <w:b/>
                <w:bCs/>
                <w:color w:val="E67E22"/>
                <w:sz w:val="17"/>
                <w:szCs w:val="17"/>
              </w:rPr>
              <w:t xml:space="preserve">⚠️ UNCLEAR</w:t>
            </w:r>
          </w:p>
        </w:tc>
        <w:tc>
          <w:tcPr>
            <w:tcW w:type="dxa" w:w="4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No Stripe or PayPal detected in page code. If using a custom processor, make sure the trust badge (Stripe Secured, etc.) is visible on the form</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Donor testimonials on donate page</w:t>
            </w:r>
          </w:p>
        </w:tc>
        <w:tc>
          <w:tcPr>
            <w:tcW w:type="dxa" w:w="1500"/>
            <w:tcBorders>
              <w:top w:val="single" w:color="DEE2E6" w:sz="1"/>
              <w:left w:val="single" w:color="DEE2E6" w:sz="1"/>
              <w:bottom w:val="single" w:color="DEE2E6" w:sz="1"/>
              <w:right w:val="single" w:color="DEE2E6" w:sz="1"/>
            </w:tcBorders>
            <w:shd w:fill="FFEBEE" w:val="clear"/>
            <w:tcMar>
              <w:top w:type="dxa" w:w="80"/>
              <w:left w:type="dxa" w:w="120"/>
              <w:bottom w:type="dxa" w:w="80"/>
              <w:right w:type="dxa" w:w="120"/>
            </w:tcMar>
            <w:vAlign w:val="center"/>
          </w:tcPr>
          <w:p>
            <w:pPr>
              <w:jc w:val="left"/>
            </w:pPr>
            <w:r>
              <w:rPr>
                <w:rFonts w:ascii="Arial" w:cs="Arial" w:eastAsia="Arial" w:hAnsi="Arial"/>
                <w:b/>
                <w:bCs/>
                <w:color w:val="E74C3C"/>
                <w:sz w:val="17"/>
                <w:szCs w:val="17"/>
              </w:rPr>
              <w:t xml:space="preserve">❌ MISSING</w:t>
            </w:r>
          </w:p>
        </w:tc>
        <w:tc>
          <w:tcPr>
            <w:tcW w:type="dxa" w:w="4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Add 2–3 donor quotes directly on the donate page. "I gave $100 last year and received a tax receipt within minutes" — this alone can increase conversions 30%</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"Your gift = this impact" breakdown</w:t>
            </w:r>
          </w:p>
        </w:tc>
        <w:tc>
          <w:tcPr>
            <w:tcW w:type="dxa" w:w="1500"/>
            <w:tcBorders>
              <w:top w:val="single" w:color="DEE2E6" w:sz="1"/>
              <w:left w:val="single" w:color="DEE2E6" w:sz="1"/>
              <w:bottom w:val="single" w:color="DEE2E6" w:sz="1"/>
              <w:right w:val="single" w:color="DEE2E6" w:sz="1"/>
            </w:tcBorders>
            <w:shd w:fill="FFEBEE" w:val="clear"/>
            <w:tcMar>
              <w:top w:type="dxa" w:w="80"/>
              <w:left w:type="dxa" w:w="120"/>
              <w:bottom w:type="dxa" w:w="80"/>
              <w:right w:type="dxa" w:w="120"/>
            </w:tcMar>
            <w:vAlign w:val="center"/>
          </w:tcPr>
          <w:p>
            <w:pPr>
              <w:jc w:val="left"/>
            </w:pPr>
            <w:r>
              <w:rPr>
                <w:rFonts w:ascii="Arial" w:cs="Arial" w:eastAsia="Arial" w:hAnsi="Arial"/>
                <w:b/>
                <w:bCs/>
                <w:color w:val="E74C3C"/>
                <w:sz w:val="17"/>
                <w:szCs w:val="17"/>
              </w:rPr>
              <w:t xml:space="preserve">❌ MISSING</w:t>
            </w:r>
          </w:p>
        </w:tc>
        <w:tc>
          <w:tcPr>
            <w:tcW w:type="dxa" w:w="4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Add: $10 = medicine for 1 child, $50 = health camp supplies, $100 = full consultation for a family. This is THE most effective donation converter</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Employer matching information</w:t>
            </w:r>
          </w:p>
        </w:tc>
        <w:tc>
          <w:tcPr>
            <w:tcW w:type="dxa" w:w="1500"/>
            <w:tcBorders>
              <w:top w:val="single" w:color="DEE2E6" w:sz="1"/>
              <w:left w:val="single" w:color="DEE2E6" w:sz="1"/>
              <w:bottom w:val="single" w:color="DEE2E6" w:sz="1"/>
              <w:right w:val="single" w:color="DEE2E6" w:sz="1"/>
            </w:tcBorders>
            <w:shd w:fill="FFEBEE" w:val="clear"/>
            <w:tcMar>
              <w:top w:type="dxa" w:w="80"/>
              <w:left w:type="dxa" w:w="120"/>
              <w:bottom w:type="dxa" w:w="80"/>
              <w:right w:type="dxa" w:w="120"/>
            </w:tcMar>
            <w:vAlign w:val="center"/>
          </w:tcPr>
          <w:p>
            <w:pPr>
              <w:jc w:val="left"/>
            </w:pPr>
            <w:r>
              <w:rPr>
                <w:rFonts w:ascii="Arial" w:cs="Arial" w:eastAsia="Arial" w:hAnsi="Arial"/>
                <w:b/>
                <w:bCs/>
                <w:color w:val="E74C3C"/>
                <w:sz w:val="17"/>
                <w:szCs w:val="17"/>
              </w:rPr>
              <w:t xml:space="preserve">❌ MISSING</w:t>
            </w:r>
          </w:p>
        </w:tc>
        <w:tc>
          <w:tcPr>
            <w:tcW w:type="dxa" w:w="4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"Your employer may match your gift — double your impact!" with a link to Double the Donation. Free tool, huge revenue potential</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Google Pay / Apple Pay</w:t>
            </w:r>
          </w:p>
        </w:tc>
        <w:tc>
          <w:tcPr>
            <w:tcW w:type="dxa" w:w="1500"/>
            <w:tcBorders>
              <w:top w:val="single" w:color="DEE2E6" w:sz="1"/>
              <w:left w:val="single" w:color="DEE2E6" w:sz="1"/>
              <w:bottom w:val="single" w:color="DEE2E6" w:sz="1"/>
              <w:right w:val="single" w:color="DEE2E6" w:sz="1"/>
            </w:tcBorders>
            <w:shd w:fill="FFEBEE" w:val="clear"/>
            <w:tcMar>
              <w:top w:type="dxa" w:w="80"/>
              <w:left w:type="dxa" w:w="120"/>
              <w:bottom w:type="dxa" w:w="80"/>
              <w:right w:type="dxa" w:w="120"/>
            </w:tcMar>
            <w:vAlign w:val="center"/>
          </w:tcPr>
          <w:p>
            <w:pPr>
              <w:jc w:val="left"/>
            </w:pPr>
            <w:r>
              <w:rPr>
                <w:rFonts w:ascii="Arial" w:cs="Arial" w:eastAsia="Arial" w:hAnsi="Arial"/>
                <w:b/>
                <w:bCs/>
                <w:color w:val="E74C3C"/>
                <w:sz w:val="17"/>
                <w:szCs w:val="17"/>
              </w:rPr>
              <w:t xml:space="preserve">❌ MISSING</w:t>
            </w:r>
          </w:p>
        </w:tc>
        <w:tc>
          <w:tcPr>
            <w:tcW w:type="dxa" w:w="4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One-tap payment options reduce friction enormously, especially on mobile. Add via Stripe Payment Element</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Post-donation thank you page</w:t>
            </w:r>
          </w:p>
        </w:tc>
        <w:tc>
          <w:tcPr>
            <w:tcW w:type="dxa" w:w="1500"/>
            <w:tcBorders>
              <w:top w:val="single" w:color="DEE2E6" w:sz="1"/>
              <w:left w:val="single" w:color="DEE2E6" w:sz="1"/>
              <w:bottom w:val="single" w:color="DEE2E6" w:sz="1"/>
              <w:right w:val="single" w:color="DEE2E6" w:sz="1"/>
            </w:tcBorders>
            <w:shd w:fill="FFF8E1" w:val="clear"/>
            <w:tcMar>
              <w:top w:type="dxa" w:w="80"/>
              <w:left w:type="dxa" w:w="120"/>
              <w:bottom w:type="dxa" w:w="80"/>
              <w:right w:type="dxa" w:w="120"/>
            </w:tcMar>
            <w:vAlign w:val="center"/>
          </w:tcPr>
          <w:p>
            <w:pPr>
              <w:jc w:val="left"/>
            </w:pPr>
            <w:r>
              <w:rPr>
                <w:rFonts w:ascii="Arial" w:cs="Arial" w:eastAsia="Arial" w:hAnsi="Arial"/>
                <w:b/>
                <w:bCs/>
                <w:color w:val="E67E22"/>
                <w:sz w:val="17"/>
                <w:szCs w:val="17"/>
              </w:rPr>
              <w:t xml:space="preserve">⚠️ UNKNOWN</w:t>
            </w:r>
          </w:p>
        </w:tc>
        <w:tc>
          <w:tcPr>
            <w:tcW w:type="dxa" w:w="4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Cannot test without completing donation. Ensure thank-you page has: share button, receipt confirmation, next steps, and a social share CTA</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Donation abandonment retargeting</w:t>
            </w:r>
          </w:p>
        </w:tc>
        <w:tc>
          <w:tcPr>
            <w:tcW w:type="dxa" w:w="1500"/>
            <w:tcBorders>
              <w:top w:val="single" w:color="DEE2E6" w:sz="1"/>
              <w:left w:val="single" w:color="DEE2E6" w:sz="1"/>
              <w:bottom w:val="single" w:color="DEE2E6" w:sz="1"/>
              <w:right w:val="single" w:color="DEE2E6" w:sz="1"/>
            </w:tcBorders>
            <w:shd w:fill="FFEBEE" w:val="clear"/>
            <w:tcMar>
              <w:top w:type="dxa" w:w="80"/>
              <w:left w:type="dxa" w:w="120"/>
              <w:bottom w:type="dxa" w:w="80"/>
              <w:right w:type="dxa" w:w="120"/>
            </w:tcMar>
            <w:vAlign w:val="center"/>
          </w:tcPr>
          <w:p>
            <w:pPr>
              <w:jc w:val="left"/>
            </w:pPr>
            <w:r>
              <w:rPr>
                <w:rFonts w:ascii="Arial" w:cs="Arial" w:eastAsia="Arial" w:hAnsi="Arial"/>
                <w:b/>
                <w:bCs/>
                <w:color w:val="E74C3C"/>
                <w:sz w:val="17"/>
                <w:szCs w:val="17"/>
              </w:rPr>
              <w:t xml:space="preserve">❌ MISSING</w:t>
            </w:r>
          </w:p>
        </w:tc>
        <w:tc>
          <w:tcPr>
            <w:tcW w:type="dxa" w:w="4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No Facebook Pixel detected. Add FB Pixel + Google Ads conversion tracking to retarget people who visited /donate but did not complete. This is free money</w:t>
            </w:r>
          </w:p>
        </w:tc>
      </w:tr>
    </w:tbl>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2C3E50"/>
          <w:sz w:val="28"/>
          <w:szCs w:val="28"/>
        </w:rPr>
        <w:t xml:space="preserve">5.2  Trust &amp; Credibility Signals (Critical for Fundraising)</w:t>
      </w:r>
    </w:p>
    <w:p>
      <w:pPr>
        <w:spacing w:after="80" w:before="80"/>
        <w:jc w:val="left"/>
      </w:pPr>
      <w:r>
        <w:rPr>
          <w:rFonts w:ascii="Arial" w:cs="Arial" w:eastAsia="Arial" w:hAnsi="Arial"/>
          <w:b w:val="false"/>
          <w:bCs w:val="false"/>
          <w:color w:val="1A1A2E"/>
          <w:sz w:val="20"/>
          <w:szCs w:val="20"/>
        </w:rPr>
        <w:t xml:space="preserve">Donors Google your organization before giving. These trust signals are what convert a visitor into a donor.</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TRUST SIGNAL</w:t>
            </w:r>
          </w:p>
        </w:tc>
        <w:tc>
          <w:tcPr>
            <w:tcW w:type="dxa" w:w="150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486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 NEEDED</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SSL / HTTPS</w:t>
            </w:r>
          </w:p>
        </w:tc>
        <w:tc>
          <w:tcPr>
            <w:tcW w:type="dxa" w:w="15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left"/>
            </w:pPr>
            <w:r>
              <w:rPr>
                <w:rFonts w:ascii="Arial" w:cs="Arial" w:eastAsia="Arial" w:hAnsi="Arial"/>
                <w:b/>
                <w:bCs/>
                <w:color w:val="27AE60"/>
                <w:sz w:val="17"/>
                <w:szCs w:val="17"/>
              </w:rPr>
              <w:t xml:space="preserve">✅ Active</w:t>
            </w:r>
          </w:p>
        </w:tc>
        <w:tc>
          <w:tcPr>
            <w:tcW w:type="dxa" w:w="4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Perfect</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501(c)(3) badge visible</w:t>
            </w:r>
          </w:p>
        </w:tc>
        <w:tc>
          <w:tcPr>
            <w:tcW w:type="dxa" w:w="15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left"/>
            </w:pPr>
            <w:r>
              <w:rPr>
                <w:rFonts w:ascii="Arial" w:cs="Arial" w:eastAsia="Arial" w:hAnsi="Arial"/>
                <w:b/>
                <w:bCs/>
                <w:color w:val="27AE60"/>
                <w:sz w:val="17"/>
                <w:szCs w:val="17"/>
              </w:rPr>
              <w:t xml:space="preserve">✅ Active</w:t>
            </w:r>
          </w:p>
        </w:tc>
        <w:tc>
          <w:tcPr>
            <w:tcW w:type="dxa" w:w="4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Present on homepage and donate page</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EIN number displayed</w:t>
            </w:r>
          </w:p>
        </w:tc>
        <w:tc>
          <w:tcPr>
            <w:tcW w:type="dxa" w:w="15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left"/>
            </w:pPr>
            <w:r>
              <w:rPr>
                <w:rFonts w:ascii="Arial" w:cs="Arial" w:eastAsia="Arial" w:hAnsi="Arial"/>
                <w:b/>
                <w:bCs/>
                <w:color w:val="27AE60"/>
                <w:sz w:val="17"/>
                <w:szCs w:val="17"/>
              </w:rPr>
              <w:t xml:space="preserve">✅ Active</w:t>
            </w:r>
          </w:p>
        </w:tc>
        <w:tc>
          <w:tcPr>
            <w:tcW w:type="dxa" w:w="4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41-2656587 visible</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Charity Navigator listing</w:t>
            </w:r>
          </w:p>
        </w:tc>
        <w:tc>
          <w:tcPr>
            <w:tcW w:type="dxa" w:w="1500"/>
            <w:tcBorders>
              <w:top w:val="single" w:color="DEE2E6" w:sz="1"/>
              <w:left w:val="single" w:color="DEE2E6" w:sz="1"/>
              <w:bottom w:val="single" w:color="DEE2E6" w:sz="1"/>
              <w:right w:val="single" w:color="DEE2E6" w:sz="1"/>
            </w:tcBorders>
            <w:shd w:fill="FFEBEE" w:val="clear"/>
            <w:tcMar>
              <w:top w:type="dxa" w:w="80"/>
              <w:left w:type="dxa" w:w="120"/>
              <w:bottom w:type="dxa" w:w="80"/>
              <w:right w:type="dxa" w:w="120"/>
            </w:tcMar>
            <w:vAlign w:val="center"/>
          </w:tcPr>
          <w:p>
            <w:pPr>
              <w:jc w:val="left"/>
            </w:pPr>
            <w:r>
              <w:rPr>
                <w:rFonts w:ascii="Arial" w:cs="Arial" w:eastAsia="Arial" w:hAnsi="Arial"/>
                <w:b/>
                <w:bCs/>
                <w:color w:val="E74C3C"/>
                <w:sz w:val="17"/>
                <w:szCs w:val="17"/>
              </w:rPr>
              <w:t xml:space="preserve">❌ MISSING</w:t>
            </w:r>
          </w:p>
        </w:tc>
        <w:tc>
          <w:tcPr>
            <w:tcW w:type="dxa" w:w="4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APPLY NOW at charitynavigator.org — free listing, massive credibility. 90% of US donors check here before giving. A Charity Navigator badge can increase donations 20–40%</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GuideStar / Candid profile</w:t>
            </w:r>
          </w:p>
        </w:tc>
        <w:tc>
          <w:tcPr>
            <w:tcW w:type="dxa" w:w="1500"/>
            <w:tcBorders>
              <w:top w:val="single" w:color="DEE2E6" w:sz="1"/>
              <w:left w:val="single" w:color="DEE2E6" w:sz="1"/>
              <w:bottom w:val="single" w:color="DEE2E6" w:sz="1"/>
              <w:right w:val="single" w:color="DEE2E6" w:sz="1"/>
            </w:tcBorders>
            <w:shd w:fill="FFEBEE" w:val="clear"/>
            <w:tcMar>
              <w:top w:type="dxa" w:w="80"/>
              <w:left w:type="dxa" w:w="120"/>
              <w:bottom w:type="dxa" w:w="80"/>
              <w:right w:type="dxa" w:w="120"/>
            </w:tcMar>
            <w:vAlign w:val="center"/>
          </w:tcPr>
          <w:p>
            <w:pPr>
              <w:jc w:val="left"/>
            </w:pPr>
            <w:r>
              <w:rPr>
                <w:rFonts w:ascii="Arial" w:cs="Arial" w:eastAsia="Arial" w:hAnsi="Arial"/>
                <w:b/>
                <w:bCs/>
                <w:color w:val="E74C3C"/>
                <w:sz w:val="17"/>
                <w:szCs w:val="17"/>
              </w:rPr>
              <w:t xml:space="preserve">❌ MISSING</w:t>
            </w:r>
          </w:p>
        </w:tc>
        <w:tc>
          <w:tcPr>
            <w:tcW w:type="dxa" w:w="4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Register free at candid.org — adds your 990 tax filing and earns a "Gold Seal" badge for your website</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BBB Wise Giving Alliance</w:t>
            </w:r>
          </w:p>
        </w:tc>
        <w:tc>
          <w:tcPr>
            <w:tcW w:type="dxa" w:w="1500"/>
            <w:tcBorders>
              <w:top w:val="single" w:color="DEE2E6" w:sz="1"/>
              <w:left w:val="single" w:color="DEE2E6" w:sz="1"/>
              <w:bottom w:val="single" w:color="DEE2E6" w:sz="1"/>
              <w:right w:val="single" w:color="DEE2E6" w:sz="1"/>
            </w:tcBorders>
            <w:shd w:fill="FFEBEE" w:val="clear"/>
            <w:tcMar>
              <w:top w:type="dxa" w:w="80"/>
              <w:left w:type="dxa" w:w="120"/>
              <w:bottom w:type="dxa" w:w="80"/>
              <w:right w:type="dxa" w:w="120"/>
            </w:tcMar>
            <w:vAlign w:val="center"/>
          </w:tcPr>
          <w:p>
            <w:pPr>
              <w:jc w:val="left"/>
            </w:pPr>
            <w:r>
              <w:rPr>
                <w:rFonts w:ascii="Arial" w:cs="Arial" w:eastAsia="Arial" w:hAnsi="Arial"/>
                <w:b/>
                <w:bCs/>
                <w:color w:val="E74C3C"/>
                <w:sz w:val="17"/>
                <w:szCs w:val="17"/>
              </w:rPr>
              <w:t xml:space="preserve">❌ MISSING</w:t>
            </w:r>
          </w:p>
        </w:tc>
        <w:tc>
          <w:tcPr>
            <w:tcW w:type="dxa" w:w="4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Apply at give.org — another high-trust badge</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Donor testimonials</w:t>
            </w:r>
          </w:p>
        </w:tc>
        <w:tc>
          <w:tcPr>
            <w:tcW w:type="dxa" w:w="1500"/>
            <w:tcBorders>
              <w:top w:val="single" w:color="DEE2E6" w:sz="1"/>
              <w:left w:val="single" w:color="DEE2E6" w:sz="1"/>
              <w:bottom w:val="single" w:color="DEE2E6" w:sz="1"/>
              <w:right w:val="single" w:color="DEE2E6" w:sz="1"/>
            </w:tcBorders>
            <w:shd w:fill="FFEBEE" w:val="clear"/>
            <w:tcMar>
              <w:top w:type="dxa" w:w="80"/>
              <w:left w:type="dxa" w:w="120"/>
              <w:bottom w:type="dxa" w:w="80"/>
              <w:right w:type="dxa" w:w="120"/>
            </w:tcMar>
            <w:vAlign w:val="center"/>
          </w:tcPr>
          <w:p>
            <w:pPr>
              <w:jc w:val="left"/>
            </w:pPr>
            <w:r>
              <w:rPr>
                <w:rFonts w:ascii="Arial" w:cs="Arial" w:eastAsia="Arial" w:hAnsi="Arial"/>
                <w:b/>
                <w:bCs/>
                <w:color w:val="E74C3C"/>
                <w:sz w:val="17"/>
                <w:szCs w:val="17"/>
              </w:rPr>
              <w:t xml:space="preserve">❌ MISSING</w:t>
            </w:r>
          </w:p>
        </w:tc>
        <w:tc>
          <w:tcPr>
            <w:tcW w:type="dxa" w:w="4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Add 3–5 real donor quotes with photos. Even a simple "Jane from Boston" quote converts visitors to donors</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Beneficiary stories with photos</w:t>
            </w:r>
          </w:p>
        </w:tc>
        <w:tc>
          <w:tcPr>
            <w:tcW w:type="dxa" w:w="1500"/>
            <w:tcBorders>
              <w:top w:val="single" w:color="DEE2E6" w:sz="1"/>
              <w:left w:val="single" w:color="DEE2E6" w:sz="1"/>
              <w:bottom w:val="single" w:color="DEE2E6" w:sz="1"/>
              <w:right w:val="single" w:color="DEE2E6" w:sz="1"/>
            </w:tcBorders>
            <w:shd w:fill="FFEBEE" w:val="clear"/>
            <w:tcMar>
              <w:top w:type="dxa" w:w="80"/>
              <w:left w:type="dxa" w:w="120"/>
              <w:bottom w:type="dxa" w:w="80"/>
              <w:right w:type="dxa" w:w="120"/>
            </w:tcMar>
            <w:vAlign w:val="center"/>
          </w:tcPr>
          <w:p>
            <w:pPr>
              <w:jc w:val="left"/>
            </w:pPr>
            <w:r>
              <w:rPr>
                <w:rFonts w:ascii="Arial" w:cs="Arial" w:eastAsia="Arial" w:hAnsi="Arial"/>
                <w:b/>
                <w:bCs/>
                <w:color w:val="E74C3C"/>
                <w:sz w:val="17"/>
                <w:szCs w:val="17"/>
              </w:rPr>
              <w:t xml:space="preserve">❌ MISSING</w:t>
            </w:r>
          </w:p>
        </w:tc>
        <w:tc>
          <w:tcPr>
            <w:tcW w:type="dxa" w:w="4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"Meet Sita — she walked 3 hours to reach our health camp" with a real photo. This is the single most powerful fundraising content you can create</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Real team photos &amp; bios</w:t>
            </w:r>
          </w:p>
        </w:tc>
        <w:tc>
          <w:tcPr>
            <w:tcW w:type="dxa" w:w="1500"/>
            <w:tcBorders>
              <w:top w:val="single" w:color="DEE2E6" w:sz="1"/>
              <w:left w:val="single" w:color="DEE2E6" w:sz="1"/>
              <w:bottom w:val="single" w:color="DEE2E6" w:sz="1"/>
              <w:right w:val="single" w:color="DEE2E6" w:sz="1"/>
            </w:tcBorders>
            <w:shd w:fill="FFEBEE" w:val="clear"/>
            <w:tcMar>
              <w:top w:type="dxa" w:w="80"/>
              <w:left w:type="dxa" w:w="120"/>
              <w:bottom w:type="dxa" w:w="80"/>
              <w:right w:type="dxa" w:w="120"/>
            </w:tcMar>
            <w:vAlign w:val="center"/>
          </w:tcPr>
          <w:p>
            <w:pPr>
              <w:jc w:val="left"/>
            </w:pPr>
            <w:r>
              <w:rPr>
                <w:rFonts w:ascii="Arial" w:cs="Arial" w:eastAsia="Arial" w:hAnsi="Arial"/>
                <w:b/>
                <w:bCs/>
                <w:color w:val="E74C3C"/>
                <w:sz w:val="17"/>
                <w:szCs w:val="17"/>
              </w:rPr>
              <w:t xml:space="preserve">❌ MISSING</w:t>
            </w:r>
          </w:p>
        </w:tc>
        <w:tc>
          <w:tcPr>
            <w:tcW w:type="dxa" w:w="4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About page shows a generic person icon. Real team photos with names, titles, and short bios dramatically increase donor trust</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Annual report / 990 filing</w:t>
            </w:r>
          </w:p>
        </w:tc>
        <w:tc>
          <w:tcPr>
            <w:tcW w:type="dxa" w:w="1500"/>
            <w:tcBorders>
              <w:top w:val="single" w:color="DEE2E6" w:sz="1"/>
              <w:left w:val="single" w:color="DEE2E6" w:sz="1"/>
              <w:bottom w:val="single" w:color="DEE2E6" w:sz="1"/>
              <w:right w:val="single" w:color="DEE2E6" w:sz="1"/>
            </w:tcBorders>
            <w:shd w:fill="FFEBEE" w:val="clear"/>
            <w:tcMar>
              <w:top w:type="dxa" w:w="80"/>
              <w:left w:type="dxa" w:w="120"/>
              <w:bottom w:type="dxa" w:w="80"/>
              <w:right w:type="dxa" w:w="120"/>
            </w:tcMar>
            <w:vAlign w:val="center"/>
          </w:tcPr>
          <w:p>
            <w:pPr>
              <w:jc w:val="left"/>
            </w:pPr>
            <w:r>
              <w:rPr>
                <w:rFonts w:ascii="Arial" w:cs="Arial" w:eastAsia="Arial" w:hAnsi="Arial"/>
                <w:b/>
                <w:bCs/>
                <w:color w:val="E74C3C"/>
                <w:sz w:val="17"/>
                <w:szCs w:val="17"/>
              </w:rPr>
              <w:t xml:space="preserve">❌ MISSING</w:t>
            </w:r>
          </w:p>
        </w:tc>
        <w:tc>
          <w:tcPr>
            <w:tcW w:type="dxa" w:w="4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Post your IRS Form 990 and/or an Annual Report PDF. Major institutional donors require this before any gift</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Media/press coverage</w:t>
            </w:r>
          </w:p>
        </w:tc>
        <w:tc>
          <w:tcPr>
            <w:tcW w:type="dxa" w:w="1500"/>
            <w:tcBorders>
              <w:top w:val="single" w:color="DEE2E6" w:sz="1"/>
              <w:left w:val="single" w:color="DEE2E6" w:sz="1"/>
              <w:bottom w:val="single" w:color="DEE2E6" w:sz="1"/>
              <w:right w:val="single" w:color="DEE2E6" w:sz="1"/>
            </w:tcBorders>
            <w:shd w:fill="FFEBEE" w:val="clear"/>
            <w:tcMar>
              <w:top w:type="dxa" w:w="80"/>
              <w:left w:type="dxa" w:w="120"/>
              <w:bottom w:type="dxa" w:w="80"/>
              <w:right w:type="dxa" w:w="120"/>
            </w:tcMar>
            <w:vAlign w:val="center"/>
          </w:tcPr>
          <w:p>
            <w:pPr>
              <w:jc w:val="left"/>
            </w:pPr>
            <w:r>
              <w:rPr>
                <w:rFonts w:ascii="Arial" w:cs="Arial" w:eastAsia="Arial" w:hAnsi="Arial"/>
                <w:b/>
                <w:bCs/>
                <w:color w:val="E74C3C"/>
                <w:sz w:val="17"/>
                <w:szCs w:val="17"/>
              </w:rPr>
              <w:t xml:space="preserve">❌ MISSING</w:t>
            </w:r>
          </w:p>
        </w:tc>
        <w:tc>
          <w:tcPr>
            <w:tcW w:type="dxa" w:w="4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Even one local Nepal newspaper story = massive credibility. Display "As featured in" logos</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Google for Nonprofits</w:t>
            </w:r>
          </w:p>
        </w:tc>
        <w:tc>
          <w:tcPr>
            <w:tcW w:type="dxa" w:w="1500"/>
            <w:tcBorders>
              <w:top w:val="single" w:color="DEE2E6" w:sz="1"/>
              <w:left w:val="single" w:color="DEE2E6" w:sz="1"/>
              <w:bottom w:val="single" w:color="DEE2E6" w:sz="1"/>
              <w:right w:val="single" w:color="DEE2E6" w:sz="1"/>
            </w:tcBorders>
            <w:shd w:fill="FFF8E1" w:val="clear"/>
            <w:tcMar>
              <w:top w:type="dxa" w:w="80"/>
              <w:left w:type="dxa" w:w="120"/>
              <w:bottom w:type="dxa" w:w="80"/>
              <w:right w:type="dxa" w:w="120"/>
            </w:tcMar>
            <w:vAlign w:val="center"/>
          </w:tcPr>
          <w:p>
            <w:pPr>
              <w:jc w:val="left"/>
            </w:pPr>
            <w:r>
              <w:rPr>
                <w:rFonts w:ascii="Arial" w:cs="Arial" w:eastAsia="Arial" w:hAnsi="Arial"/>
                <w:b/>
                <w:bCs/>
                <w:color w:val="E67E22"/>
                <w:sz w:val="17"/>
                <w:szCs w:val="17"/>
              </w:rPr>
              <w:t xml:space="preserve">⚠️ UNKNOWN</w:t>
            </w:r>
          </w:p>
        </w:tc>
        <w:tc>
          <w:tcPr>
            <w:tcW w:type="dxa" w:w="4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Apply at google.com/nonprofits — gives you $10K/month Google Ads, free Google Workspace, and YouTube Nonprofit features</w:t>
            </w:r>
          </w:p>
        </w:tc>
      </w:tr>
    </w:tbl>
    <w:p>
      <w:pPr>
        <w:spacing w:after="60" w:before="60"/>
      </w:pPr>
      <w:r>
        <w:rPr>
          <w:rFonts w:ascii="Arial" w:cs="Arial" w:eastAsia="Arial" w:hAnsi="Arial"/>
        </w:rPr>
        <w:t xml:space="preserve"/>
      </w:r>
    </w:p>
    <w:p>
      <w:r>
        <w:br w:type="page"/>
      </w:r>
    </w:p>
    <w:p>
      <w:pPr>
        <w:pStyle w:val="Heading1"/>
        <w:spacing w:after="160" w:before="320"/>
      </w:pPr>
      <w:r>
        <w:rPr>
          <w:rFonts w:ascii="Arial" w:cs="Arial" w:eastAsia="Arial" w:hAnsi="Arial"/>
          <w:b/>
          <w:bCs/>
          <w:color w:val="C0392B"/>
          <w:sz w:val="36"/>
          <w:szCs w:val="36"/>
        </w:rPr>
        <w:t xml:space="preserve">6. Mobile UX Audit (iPhone 12 — 390px)</w:t>
      </w:r>
    </w:p>
    <w:p>
      <w:pPr>
        <w:spacing w:after="80" w:before="80"/>
        <w:jc w:val="left"/>
      </w:pPr>
      <w:r>
        <w:rPr>
          <w:rFonts w:ascii="Arial" w:cs="Arial" w:eastAsia="Arial" w:hAnsi="Arial"/>
          <w:b w:val="false"/>
          <w:bCs w:val="false"/>
          <w:color w:val="1A1A2E"/>
          <w:sz w:val="20"/>
          <w:szCs w:val="20"/>
        </w:rPr>
        <w:t xml:space="preserve">Over 70% of nonprofit website visitors come from mobile. Google uses mobile-first indexing — meaning your mobile site is what Google actually ranks. These mobile bugs are directly hurting your search rankings.</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000"/>
        <w:gridCol w:w="2960"/>
      </w:tblGrid>
      <w:tr>
        <w:tc>
          <w:tcPr>
            <w:tcW w:type="dxa" w:w="140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SEVERITY</w:t>
            </w:r>
          </w:p>
        </w:tc>
        <w:tc>
          <w:tcPr>
            <w:tcW w:type="dxa" w:w="200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PAGE</w:t>
            </w:r>
          </w:p>
        </w:tc>
        <w:tc>
          <w:tcPr>
            <w:tcW w:type="dxa" w:w="300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BUG</w:t>
            </w:r>
          </w:p>
        </w:tc>
        <w:tc>
          <w:tcPr>
            <w:tcW w:type="dxa" w:w="296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FIX</w:t>
            </w:r>
          </w:p>
        </w:tc>
      </w:tr>
      <w:tr>
        <w:tc>
          <w:tcPr>
            <w:tcW w:type="dxa" w:w="1400"/>
            <w:tcBorders>
              <w:top w:val="single" w:color="DEE2E6" w:sz="1"/>
              <w:left w:val="single" w:color="DEE2E6" w:sz="1"/>
              <w:bottom w:val="single" w:color="DEE2E6" w:sz="1"/>
              <w:right w:val="single" w:color="DEE2E6" w:sz="1"/>
            </w:tcBorders>
            <w:shd w:fill="FFEBEE" w:val="clear"/>
            <w:tcMar>
              <w:top w:type="dxa" w:w="80"/>
              <w:left w:type="dxa" w:w="120"/>
              <w:bottom w:type="dxa" w:w="80"/>
              <w:right w:type="dxa" w:w="120"/>
            </w:tcMar>
            <w:vAlign w:val="center"/>
          </w:tcPr>
          <w:p>
            <w:pPr>
              <w:jc w:val="left"/>
            </w:pPr>
            <w:r>
              <w:rPr>
                <w:rFonts w:ascii="Arial" w:cs="Arial" w:eastAsia="Arial" w:hAnsi="Arial"/>
                <w:b/>
                <w:bCs/>
                <w:color w:val="E74C3C"/>
                <w:sz w:val="17"/>
                <w:szCs w:val="17"/>
              </w:rPr>
              <w:t xml:space="preserve">🔴 CRITICAL</w:t>
            </w:r>
          </w:p>
        </w:tc>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ALL PAGES</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WhatsApp tooltip "Chat with us on WhatsApp" is ALWAYS open on mobile — covers content on every single page (email field, blog cards, copyright, form fields)</w:t>
            </w:r>
          </w:p>
        </w:tc>
        <w:tc>
          <w:tcPr>
            <w:tcW w:type="dxa" w:w="2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Set tooltip to show only on hover/focus (CSS :hover). On mobile, trigger only on tap of the WhatsApp icon, not auto-expand</w:t>
            </w:r>
          </w:p>
        </w:tc>
      </w:tr>
      <w:tr>
        <w:tc>
          <w:tcPr>
            <w:tcW w:type="dxa" w:w="1400"/>
            <w:tcBorders>
              <w:top w:val="single" w:color="DEE2E6" w:sz="1"/>
              <w:left w:val="single" w:color="DEE2E6" w:sz="1"/>
              <w:bottom w:val="single" w:color="DEE2E6" w:sz="1"/>
              <w:right w:val="single" w:color="DEE2E6" w:sz="1"/>
            </w:tcBorders>
            <w:shd w:fill="FFEBEE" w:val="clear"/>
            <w:tcMar>
              <w:top w:type="dxa" w:w="80"/>
              <w:left w:type="dxa" w:w="120"/>
              <w:bottom w:type="dxa" w:w="80"/>
              <w:right w:type="dxa" w:w="120"/>
            </w:tcMar>
            <w:vAlign w:val="center"/>
          </w:tcPr>
          <w:p>
            <w:pPr>
              <w:jc w:val="left"/>
            </w:pPr>
            <w:r>
              <w:rPr>
                <w:rFonts w:ascii="Arial" w:cs="Arial" w:eastAsia="Arial" w:hAnsi="Arial"/>
                <w:b/>
                <w:bCs/>
                <w:color w:val="E74C3C"/>
                <w:sz w:val="17"/>
                <w:szCs w:val="17"/>
              </w:rPr>
              <w:t xml:space="preserve">🔴 CRITICAL</w:t>
            </w:r>
          </w:p>
        </w:tc>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Volunteer</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3D geometric blob decoration overlaps the hero subtext — "bring a positive impact to the community" is partially obscured on mobile</w:t>
            </w:r>
          </w:p>
        </w:tc>
        <w:tc>
          <w:tcPr>
            <w:tcW w:type="dxa" w:w="2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Add 'hidden md:block' class to blob element in Tailwind CSS to hide on mobile screens</w:t>
            </w:r>
          </w:p>
        </w:tc>
      </w:tr>
      <w:tr>
        <w:tc>
          <w:tcPr>
            <w:tcW w:type="dxa" w:w="1400"/>
            <w:tcBorders>
              <w:top w:val="single" w:color="DEE2E6" w:sz="1"/>
              <w:left w:val="single" w:color="DEE2E6" w:sz="1"/>
              <w:bottom w:val="single" w:color="DEE2E6" w:sz="1"/>
              <w:right w:val="single" w:color="DEE2E6" w:sz="1"/>
            </w:tcBorders>
            <w:shd w:fill="FFEBEE" w:val="clear"/>
            <w:tcMar>
              <w:top w:type="dxa" w:w="80"/>
              <w:left w:type="dxa" w:w="120"/>
              <w:bottom w:type="dxa" w:w="80"/>
              <w:right w:type="dxa" w:w="120"/>
            </w:tcMar>
            <w:vAlign w:val="center"/>
          </w:tcPr>
          <w:p>
            <w:pPr>
              <w:jc w:val="left"/>
            </w:pPr>
            <w:r>
              <w:rPr>
                <w:rFonts w:ascii="Arial" w:cs="Arial" w:eastAsia="Arial" w:hAnsi="Arial"/>
                <w:b/>
                <w:bCs/>
                <w:color w:val="E74C3C"/>
                <w:sz w:val="17"/>
                <w:szCs w:val="17"/>
              </w:rPr>
              <w:t xml:space="preserve">🔴 CRITICAL</w:t>
            </w:r>
          </w:p>
        </w:tc>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Volunteer</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3-card row (Why Volunteer / Upcoming Events / Volunteer Benefits) overflows horizontally — third card "Volunteer Benefits" is cut off on the right edge</w:t>
            </w:r>
          </w:p>
        </w:tc>
        <w:tc>
          <w:tcPr>
            <w:tcW w:type="dxa" w:w="2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Change card container from 3-column grid to: 'grid grid-cols-1 md:grid-cols-3' in Tailwind so cards stack vertically on mobile</w:t>
            </w:r>
          </w:p>
        </w:tc>
      </w:tr>
      <w:tr>
        <w:tc>
          <w:tcPr>
            <w:tcW w:type="dxa" w:w="1400"/>
            <w:tcBorders>
              <w:top w:val="single" w:color="DEE2E6" w:sz="1"/>
              <w:left w:val="single" w:color="DEE2E6" w:sz="1"/>
              <w:bottom w:val="single" w:color="DEE2E6" w:sz="1"/>
              <w:right w:val="single" w:color="DEE2E6" w:sz="1"/>
            </w:tcBorders>
            <w:shd w:fill="FFF8E1" w:val="clear"/>
            <w:tcMar>
              <w:top w:type="dxa" w:w="80"/>
              <w:left w:type="dxa" w:w="120"/>
              <w:bottom w:type="dxa" w:w="80"/>
              <w:right w:type="dxa" w:w="120"/>
            </w:tcMar>
            <w:vAlign w:val="center"/>
          </w:tcPr>
          <w:p>
            <w:pPr>
              <w:jc w:val="left"/>
            </w:pPr>
            <w:r>
              <w:rPr>
                <w:rFonts w:ascii="Arial" w:cs="Arial" w:eastAsia="Arial" w:hAnsi="Arial"/>
                <w:b/>
                <w:bCs/>
                <w:color w:val="E67E22"/>
                <w:sz w:val="17"/>
                <w:szCs w:val="17"/>
              </w:rPr>
              <w:t xml:space="preserve">🟡 MEDIUM</w:t>
            </w:r>
          </w:p>
        </w:tc>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All Pages</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Language switcher shows Nepali (नेपाली) on mobile by default — may be locale detection from device. English should always be the default</w:t>
            </w:r>
          </w:p>
        </w:tc>
        <w:tc>
          <w:tcPr>
            <w:tcW w:type="dxa" w:w="2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Set default locale to 'en' and only switch to Nepali when user explicitly selects it. Don't auto-detect device locale</w:t>
            </w:r>
          </w:p>
        </w:tc>
      </w:tr>
      <w:tr>
        <w:tc>
          <w:tcPr>
            <w:tcW w:type="dxa" w:w="14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left"/>
            </w:pPr>
            <w:r>
              <w:rPr>
                <w:rFonts w:ascii="Arial" w:cs="Arial" w:eastAsia="Arial" w:hAnsi="Arial"/>
                <w:b/>
                <w:bCs/>
                <w:color w:val="27AE60"/>
                <w:sz w:val="17"/>
                <w:szCs w:val="17"/>
              </w:rPr>
              <w:t xml:space="preserve">✅ GOOD</w:t>
            </w:r>
          </w:p>
        </w:tc>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Homepage</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All 4 social icons (FB, Instagram, X, LinkedIn) visible — WhatsApp button not blocking them on mobile hero</w:t>
            </w:r>
          </w:p>
        </w:tc>
        <w:tc>
          <w:tcPr>
            <w:tcW w:type="dxa" w:w="2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No action needed</w:t>
            </w:r>
          </w:p>
        </w:tc>
      </w:tr>
      <w:tr>
        <w:tc>
          <w:tcPr>
            <w:tcW w:type="dxa" w:w="14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left"/>
            </w:pPr>
            <w:r>
              <w:rPr>
                <w:rFonts w:ascii="Arial" w:cs="Arial" w:eastAsia="Arial" w:hAnsi="Arial"/>
                <w:b/>
                <w:bCs/>
                <w:color w:val="27AE60"/>
                <w:sz w:val="17"/>
                <w:szCs w:val="17"/>
              </w:rPr>
              <w:t xml:space="preserve">✅ GOOD</w:t>
            </w:r>
          </w:p>
        </w:tc>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Donate</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Donation form ($5–$100 + CUSTOM) and Recurring/One-time toggle render correctly on mobile</w:t>
            </w:r>
          </w:p>
        </w:tc>
        <w:tc>
          <w:tcPr>
            <w:tcW w:type="dxa" w:w="2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No action needed</w:t>
            </w:r>
          </w:p>
        </w:tc>
      </w:tr>
      <w:tr>
        <w:tc>
          <w:tcPr>
            <w:tcW w:type="dxa" w:w="14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left"/>
            </w:pPr>
            <w:r>
              <w:rPr>
                <w:rFonts w:ascii="Arial" w:cs="Arial" w:eastAsia="Arial" w:hAnsi="Arial"/>
                <w:b/>
                <w:bCs/>
                <w:color w:val="27AE60"/>
                <w:sz w:val="17"/>
                <w:szCs w:val="17"/>
              </w:rPr>
              <w:t xml:space="preserve">✅ GOOD</w:t>
            </w:r>
          </w:p>
        </w:tc>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Contact</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Contact form and phone numbers display correctly on mobile</w:t>
            </w:r>
          </w:p>
        </w:tc>
        <w:tc>
          <w:tcPr>
            <w:tcW w:type="dxa" w:w="2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No action needed</w:t>
            </w:r>
          </w:p>
        </w:tc>
      </w:tr>
      <w:tr>
        <w:tc>
          <w:tcPr>
            <w:tcW w:type="dxa" w:w="14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left"/>
            </w:pPr>
            <w:r>
              <w:rPr>
                <w:rFonts w:ascii="Arial" w:cs="Arial" w:eastAsia="Arial" w:hAnsi="Arial"/>
                <w:b/>
                <w:bCs/>
                <w:color w:val="27AE60"/>
                <w:sz w:val="17"/>
                <w:szCs w:val="17"/>
              </w:rPr>
              <w:t xml:space="preserve">✅ GOOD</w:t>
            </w:r>
          </w:p>
        </w:tc>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Projects</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Project cards and stats render cleanly on mobile</w:t>
            </w:r>
          </w:p>
        </w:tc>
        <w:tc>
          <w:tcPr>
            <w:tcW w:type="dxa" w:w="2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No action needed</w:t>
            </w:r>
          </w:p>
        </w:tc>
      </w:tr>
    </w:tbl>
    <w:p>
      <w:pPr>
        <w:spacing w:after="60" w:before="60"/>
      </w:pPr>
      <w:r>
        <w:rPr>
          <w:rFonts w:ascii="Arial" w:cs="Arial" w:eastAsia="Arial" w:hAnsi="Arial"/>
        </w:rPr>
        <w:t xml:space="preserve"/>
      </w:r>
    </w:p>
    <w:p>
      <w:r>
        <w:br w:type="page"/>
      </w:r>
    </w:p>
    <w:p>
      <w:pPr>
        <w:pStyle w:val="Heading1"/>
        <w:spacing w:after="160" w:before="320"/>
      </w:pPr>
      <w:r>
        <w:rPr>
          <w:rFonts w:ascii="Arial" w:cs="Arial" w:eastAsia="Arial" w:hAnsi="Arial"/>
          <w:b/>
          <w:bCs/>
          <w:color w:val="C0392B"/>
          <w:sz w:val="36"/>
          <w:szCs w:val="36"/>
        </w:rPr>
        <w:t xml:space="preserve">7. Off-Page SEO &amp; Backlink Strategy</w:t>
      </w:r>
    </w:p>
    <w:p>
      <w:pPr>
        <w:spacing w:after="80" w:before="80"/>
        <w:jc w:val="left"/>
      </w:pPr>
      <w:r>
        <w:rPr>
          <w:rFonts w:ascii="Arial" w:cs="Arial" w:eastAsia="Arial" w:hAnsi="Arial"/>
          <w:b w:val="false"/>
          <w:bCs w:val="false"/>
          <w:color w:val="1A1A2E"/>
          <w:sz w:val="20"/>
          <w:szCs w:val="20"/>
        </w:rPr>
        <w:t xml:space="preserve">On-page SEO alone will not get you to #1. Google's PageRank algorithm values backlinks above almost everything else. Here's your current off-page situation and exactly what to do.</w:t>
      </w:r>
    </w:p>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2C3E50"/>
          <w:sz w:val="28"/>
          <w:szCs w:val="28"/>
        </w:rPr>
        <w:t xml:space="preserve">7.1  Current Backlink Situation</w:t>
      </w:r>
    </w:p>
    <w:p>
      <w:pPr>
        <w:spacing w:after="80" w:before="80"/>
        <w:jc w:val="left"/>
      </w:pPr>
      <w:r>
        <w:rPr>
          <w:rFonts w:ascii="Arial" w:cs="Arial" w:eastAsia="Arial" w:hAnsi="Arial"/>
          <w:b w:val="false"/>
          <w:bCs w:val="false"/>
          <w:color w:val="1A1A2E"/>
          <w:sz w:val="20"/>
          <w:szCs w:val="20"/>
        </w:rPr>
        <w:t xml:space="preserve">Based on the Google site: search, your site is indexed for 9+ pages. This is a young domain (2020–2022) with limited off-page authority. There are no significant external backlinks detected from high-authority domains. This is why you are not ranking on page 1 for any competitive keywords yet.</w:t>
      </w:r>
    </w:p>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2C3E50"/>
          <w:sz w:val="28"/>
          <w:szCs w:val="28"/>
        </w:rPr>
        <w:t xml:space="preserve">7.2  Backlink Building Action Plan</w:t>
      </w:r>
    </w:p>
    <w:p>
      <w:pPr>
        <w:spacing w:after="80" w:before="80"/>
        <w:jc w:val="left"/>
      </w:pPr>
      <w:r>
        <w:rPr>
          <w:rFonts w:ascii="Arial" w:cs="Arial" w:eastAsia="Arial" w:hAnsi="Arial"/>
          <w:b w:val="false"/>
          <w:bCs w:val="false"/>
          <w:color w:val="1A1A2E"/>
          <w:sz w:val="20"/>
          <w:szCs w:val="20"/>
        </w:rPr>
        <w:t xml:space="preserve">These are the highest-ROI backlink sources for a Nepal-focused healthcare nonprofit. Each one is free or low-cost and within reach.</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BACKLINK SOURCE</w:t>
            </w:r>
          </w:p>
        </w:tc>
        <w:tc>
          <w:tcPr>
            <w:tcW w:type="dxa" w:w="120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DIFFICULTY</w:t>
            </w:r>
          </w:p>
        </w:tc>
        <w:tc>
          <w:tcPr>
            <w:tcW w:type="dxa" w:w="596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HOW TO GET IT</w:t>
            </w:r>
          </w:p>
        </w:tc>
      </w:tr>
      <w:tr>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Charity Navigator</w:t>
            </w:r>
          </w:p>
        </w:tc>
        <w:tc>
          <w:tcPr>
            <w:tcW w:type="dxa" w:w="12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left"/>
            </w:pPr>
            <w:r>
              <w:rPr>
                <w:rFonts w:ascii="Arial" w:cs="Arial" w:eastAsia="Arial" w:hAnsi="Arial"/>
                <w:b/>
                <w:bCs/>
                <w:color w:val="27AE60"/>
                <w:sz w:val="17"/>
                <w:szCs w:val="17"/>
              </w:rPr>
              <w:t xml:space="preserve">Easy</w:t>
            </w:r>
          </w:p>
        </w:tc>
        <w:tc>
          <w:tcPr>
            <w:tcW w:type="dxa" w:w="5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Register free → get a link from a DA 70+ domain instantly</w:t>
            </w:r>
          </w:p>
        </w:tc>
      </w:tr>
      <w:tr>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GuideStar / Candid</w:t>
            </w:r>
          </w:p>
        </w:tc>
        <w:tc>
          <w:tcPr>
            <w:tcW w:type="dxa" w:w="12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left"/>
            </w:pPr>
            <w:r>
              <w:rPr>
                <w:rFonts w:ascii="Arial" w:cs="Arial" w:eastAsia="Arial" w:hAnsi="Arial"/>
                <w:b/>
                <w:bCs/>
                <w:color w:val="27AE60"/>
                <w:sz w:val="17"/>
                <w:szCs w:val="17"/>
              </w:rPr>
              <w:t xml:space="preserve">Easy</w:t>
            </w:r>
          </w:p>
        </w:tc>
        <w:tc>
          <w:tcPr>
            <w:tcW w:type="dxa" w:w="5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Free nonprofit registration → high-authority .org backlink</w:t>
            </w:r>
          </w:p>
        </w:tc>
      </w:tr>
      <w:tr>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GlobalGiving profile</w:t>
            </w:r>
          </w:p>
        </w:tc>
        <w:tc>
          <w:tcPr>
            <w:tcW w:type="dxa" w:w="12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left"/>
            </w:pPr>
            <w:r>
              <w:rPr>
                <w:rFonts w:ascii="Arial" w:cs="Arial" w:eastAsia="Arial" w:hAnsi="Arial"/>
                <w:b/>
                <w:bCs/>
                <w:color w:val="27AE60"/>
                <w:sz w:val="17"/>
                <w:szCs w:val="17"/>
              </w:rPr>
              <w:t xml:space="preserve">Easy</w:t>
            </w:r>
          </w:p>
        </w:tc>
        <w:tc>
          <w:tcPr>
            <w:tcW w:type="dxa" w:w="5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List your project on globalgiving.org — DA 60+, also a fundraising channel</w:t>
            </w:r>
          </w:p>
        </w:tc>
      </w:tr>
      <w:tr>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Nepal government / WHO Nepal</w:t>
            </w:r>
          </w:p>
        </w:tc>
        <w:tc>
          <w:tcPr>
            <w:tcW w:type="dxa" w:w="1200"/>
            <w:tcBorders>
              <w:top w:val="single" w:color="DEE2E6" w:sz="1"/>
              <w:left w:val="single" w:color="DEE2E6" w:sz="1"/>
              <w:bottom w:val="single" w:color="DEE2E6" w:sz="1"/>
              <w:right w:val="single" w:color="DEE2E6" w:sz="1"/>
            </w:tcBorders>
            <w:shd w:fill="FFF8E1" w:val="clear"/>
            <w:tcMar>
              <w:top w:type="dxa" w:w="80"/>
              <w:left w:type="dxa" w:w="120"/>
              <w:bottom w:type="dxa" w:w="80"/>
              <w:right w:type="dxa" w:w="120"/>
            </w:tcMar>
            <w:vAlign w:val="center"/>
          </w:tcPr>
          <w:p>
            <w:pPr>
              <w:jc w:val="left"/>
            </w:pPr>
            <w:r>
              <w:rPr>
                <w:rFonts w:ascii="Arial" w:cs="Arial" w:eastAsia="Arial" w:hAnsi="Arial"/>
                <w:b/>
                <w:bCs/>
                <w:color w:val="E67E22"/>
                <w:sz w:val="17"/>
                <w:szCs w:val="17"/>
              </w:rPr>
              <w:t xml:space="preserve">Medium</w:t>
            </w:r>
          </w:p>
        </w:tc>
        <w:tc>
          <w:tcPr>
            <w:tcW w:type="dxa" w:w="5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Partner with government health programs — get listed on official .gov.np pages</w:t>
            </w:r>
          </w:p>
        </w:tc>
      </w:tr>
      <w:tr>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University research blogs</w:t>
            </w:r>
          </w:p>
        </w:tc>
        <w:tc>
          <w:tcPr>
            <w:tcW w:type="dxa" w:w="1200"/>
            <w:tcBorders>
              <w:top w:val="single" w:color="DEE2E6" w:sz="1"/>
              <w:left w:val="single" w:color="DEE2E6" w:sz="1"/>
              <w:bottom w:val="single" w:color="DEE2E6" w:sz="1"/>
              <w:right w:val="single" w:color="DEE2E6" w:sz="1"/>
            </w:tcBorders>
            <w:shd w:fill="FFF8E1" w:val="clear"/>
            <w:tcMar>
              <w:top w:type="dxa" w:w="80"/>
              <w:left w:type="dxa" w:w="120"/>
              <w:bottom w:type="dxa" w:w="80"/>
              <w:right w:type="dxa" w:w="120"/>
            </w:tcMar>
            <w:vAlign w:val="center"/>
          </w:tcPr>
          <w:p>
            <w:pPr>
              <w:jc w:val="left"/>
            </w:pPr>
            <w:r>
              <w:rPr>
                <w:rFonts w:ascii="Arial" w:cs="Arial" w:eastAsia="Arial" w:hAnsi="Arial"/>
                <w:b/>
                <w:bCs/>
                <w:color w:val="E67E22"/>
                <w:sz w:val="17"/>
                <w:szCs w:val="17"/>
              </w:rPr>
              <w:t xml:space="preserve">Medium</w:t>
            </w:r>
          </w:p>
        </w:tc>
        <w:tc>
          <w:tcPr>
            <w:tcW w:type="dxa" w:w="5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Email Harvard, Johns Hopkins, or Nepal public health departments — offer field data in exchange for a blog mention/link</w:t>
            </w:r>
          </w:p>
        </w:tc>
      </w:tr>
      <w:tr>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Nepal diaspora media</w:t>
            </w:r>
          </w:p>
        </w:tc>
        <w:tc>
          <w:tcPr>
            <w:tcW w:type="dxa" w:w="12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left"/>
            </w:pPr>
            <w:r>
              <w:rPr>
                <w:rFonts w:ascii="Arial" w:cs="Arial" w:eastAsia="Arial" w:hAnsi="Arial"/>
                <w:b/>
                <w:bCs/>
                <w:color w:val="27AE60"/>
                <w:sz w:val="17"/>
                <w:szCs w:val="17"/>
              </w:rPr>
              <w:t xml:space="preserve">Easy</w:t>
            </w:r>
          </w:p>
        </w:tc>
        <w:tc>
          <w:tcPr>
            <w:tcW w:type="dxa" w:w="5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Pitch stories to The Himalayan Times, Kathmandu Post, The Record Nepal — even one article = massive SEO boost</w:t>
            </w:r>
          </w:p>
        </w:tc>
      </w:tr>
      <w:tr>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LinkedIn articles</w:t>
            </w:r>
          </w:p>
        </w:tc>
        <w:tc>
          <w:tcPr>
            <w:tcW w:type="dxa" w:w="12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left"/>
            </w:pPr>
            <w:r>
              <w:rPr>
                <w:rFonts w:ascii="Arial" w:cs="Arial" w:eastAsia="Arial" w:hAnsi="Arial"/>
                <w:b/>
                <w:bCs/>
                <w:color w:val="27AE60"/>
                <w:sz w:val="17"/>
                <w:szCs w:val="17"/>
              </w:rPr>
              <w:t xml:space="preserve">Easy</w:t>
            </w:r>
          </w:p>
        </w:tc>
        <w:tc>
          <w:tcPr>
            <w:tcW w:type="dxa" w:w="5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Publish long-form articles on your personal and org LinkedIn linking back to the website — LinkedIn is DA 99</w:t>
            </w:r>
          </w:p>
        </w:tc>
      </w:tr>
      <w:tr>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Medium / Substack</w:t>
            </w:r>
          </w:p>
        </w:tc>
        <w:tc>
          <w:tcPr>
            <w:tcW w:type="dxa" w:w="12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left"/>
            </w:pPr>
            <w:r>
              <w:rPr>
                <w:rFonts w:ascii="Arial" w:cs="Arial" w:eastAsia="Arial" w:hAnsi="Arial"/>
                <w:b/>
                <w:bCs/>
                <w:color w:val="27AE60"/>
                <w:sz w:val="17"/>
                <w:szCs w:val="17"/>
              </w:rPr>
              <w:t xml:space="preserve">Easy</w:t>
            </w:r>
          </w:p>
        </w:tc>
        <w:tc>
          <w:tcPr>
            <w:tcW w:type="dxa" w:w="5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Publish field reports and health insights — embed links to your website articles</w:t>
            </w:r>
          </w:p>
        </w:tc>
      </w:tr>
      <w:tr>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Google Business Profile</w:t>
            </w:r>
          </w:p>
        </w:tc>
        <w:tc>
          <w:tcPr>
            <w:tcW w:type="dxa" w:w="12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left"/>
            </w:pPr>
            <w:r>
              <w:rPr>
                <w:rFonts w:ascii="Arial" w:cs="Arial" w:eastAsia="Arial" w:hAnsi="Arial"/>
                <w:b/>
                <w:bCs/>
                <w:color w:val="27AE60"/>
                <w:sz w:val="17"/>
                <w:szCs w:val="17"/>
              </w:rPr>
              <w:t xml:space="preserve">Easy</w:t>
            </w:r>
          </w:p>
        </w:tc>
        <w:tc>
          <w:tcPr>
            <w:tcW w:type="dxa" w:w="5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CREATE your Google Business Profile NOW — free, shows on Google Maps, and directly improves local + branded search</w:t>
            </w:r>
          </w:p>
        </w:tc>
      </w:tr>
      <w:tr>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Bing Places / Bing Webmaster</w:t>
            </w:r>
          </w:p>
        </w:tc>
        <w:tc>
          <w:tcPr>
            <w:tcW w:type="dxa" w:w="12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left"/>
            </w:pPr>
            <w:r>
              <w:rPr>
                <w:rFonts w:ascii="Arial" w:cs="Arial" w:eastAsia="Arial" w:hAnsi="Arial"/>
                <w:b/>
                <w:bCs/>
                <w:color w:val="27AE60"/>
                <w:sz w:val="17"/>
                <w:szCs w:val="17"/>
              </w:rPr>
              <w:t xml:space="preserve">Easy</w:t>
            </w:r>
          </w:p>
        </w:tc>
        <w:tc>
          <w:tcPr>
            <w:tcW w:type="dxa" w:w="5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Submit your sitemap to Bing Webmaster Tools (bing.com/webmaster) — completely free and Bing represents ~30% of desktop searches</w:t>
            </w:r>
          </w:p>
        </w:tc>
      </w:tr>
    </w:tbl>
    <w:p>
      <w:pPr>
        <w:spacing w:after="60" w:before="60"/>
      </w:pPr>
      <w:r>
        <w:rPr>
          <w:rFonts w:ascii="Arial" w:cs="Arial" w:eastAsia="Arial" w:hAnsi="Arial"/>
        </w:rPr>
        <w:t xml:space="preserve"/>
      </w:r>
    </w:p>
    <w:p>
      <w:r>
        <w:br w:type="page"/>
      </w:r>
    </w:p>
    <w:p>
      <w:pPr>
        <w:pStyle w:val="Heading1"/>
        <w:spacing w:after="160" w:before="320"/>
      </w:pPr>
      <w:r>
        <w:rPr>
          <w:rFonts w:ascii="Arial" w:cs="Arial" w:eastAsia="Arial" w:hAnsi="Arial"/>
          <w:b/>
          <w:bCs/>
          <w:color w:val="C0392B"/>
          <w:sz w:val="36"/>
          <w:szCs w:val="36"/>
        </w:rPr>
        <w:t xml:space="preserve">8. Analytics &amp; Tracking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TOOL</w:t>
            </w:r>
          </w:p>
        </w:tc>
        <w:tc>
          <w:tcPr>
            <w:tcW w:type="dxa" w:w="150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486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Google Analytics 4 (G-QF370FRN47)</w:t>
            </w:r>
          </w:p>
        </w:tc>
        <w:tc>
          <w:tcPr>
            <w:tcW w:type="dxa" w:w="15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left"/>
            </w:pPr>
            <w:r>
              <w:rPr>
                <w:rFonts w:ascii="Arial" w:cs="Arial" w:eastAsia="Arial" w:hAnsi="Arial"/>
                <w:b/>
                <w:bCs/>
                <w:color w:val="27AE60"/>
                <w:sz w:val="17"/>
                <w:szCs w:val="17"/>
              </w:rPr>
              <w:t xml:space="preserve">✅ ACTIVE</w:t>
            </w:r>
          </w:p>
        </w:tc>
        <w:tc>
          <w:tcPr>
            <w:tcW w:type="dxa" w:w="4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Good. Set up conversion events: donation_complete, volunteer_signup, newsletter_subscribe</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Microsoft Clarity (heatmaps)</w:t>
            </w:r>
          </w:p>
        </w:tc>
        <w:tc>
          <w:tcPr>
            <w:tcW w:type="dxa" w:w="15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left"/>
            </w:pPr>
            <w:r>
              <w:rPr>
                <w:rFonts w:ascii="Arial" w:cs="Arial" w:eastAsia="Arial" w:hAnsi="Arial"/>
                <w:b/>
                <w:bCs/>
                <w:color w:val="27AE60"/>
                <w:sz w:val="17"/>
                <w:szCs w:val="17"/>
              </w:rPr>
              <w:t xml:space="preserve">✅ ACTIVE</w:t>
            </w:r>
          </w:p>
        </w:tc>
        <w:tc>
          <w:tcPr>
            <w:tcW w:type="dxa" w:w="4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Good — review heatmaps weekly to see where users drop off on the donate page</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Google Search Console</w:t>
            </w:r>
          </w:p>
        </w:tc>
        <w:tc>
          <w:tcPr>
            <w:tcW w:type="dxa" w:w="1500"/>
            <w:tcBorders>
              <w:top w:val="single" w:color="DEE2E6" w:sz="1"/>
              <w:left w:val="single" w:color="DEE2E6" w:sz="1"/>
              <w:bottom w:val="single" w:color="DEE2E6" w:sz="1"/>
              <w:right w:val="single" w:color="DEE2E6" w:sz="1"/>
            </w:tcBorders>
            <w:shd w:fill="FFF8E1" w:val="clear"/>
            <w:tcMar>
              <w:top w:type="dxa" w:w="80"/>
              <w:left w:type="dxa" w:w="120"/>
              <w:bottom w:type="dxa" w:w="80"/>
              <w:right w:type="dxa" w:w="120"/>
            </w:tcMar>
            <w:vAlign w:val="center"/>
          </w:tcPr>
          <w:p>
            <w:pPr>
              <w:jc w:val="left"/>
            </w:pPr>
            <w:r>
              <w:rPr>
                <w:rFonts w:ascii="Arial" w:cs="Arial" w:eastAsia="Arial" w:hAnsi="Arial"/>
                <w:b/>
                <w:bCs/>
                <w:color w:val="E67E22"/>
                <w:sz w:val="17"/>
                <w:szCs w:val="17"/>
              </w:rPr>
              <w:t xml:space="preserve">⚠️ UNKNOWN</w:t>
            </w:r>
          </w:p>
        </w:tc>
        <w:tc>
          <w:tcPr>
            <w:tcW w:type="dxa" w:w="4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Cannot verify externally. Ensure GSC is connected — it shows exactly which keywords are driving clicks</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Google Tag Manager</w:t>
            </w:r>
          </w:p>
        </w:tc>
        <w:tc>
          <w:tcPr>
            <w:tcW w:type="dxa" w:w="1500"/>
            <w:tcBorders>
              <w:top w:val="single" w:color="DEE2E6" w:sz="1"/>
              <w:left w:val="single" w:color="DEE2E6" w:sz="1"/>
              <w:bottom w:val="single" w:color="DEE2E6" w:sz="1"/>
              <w:right w:val="single" w:color="DEE2E6" w:sz="1"/>
            </w:tcBorders>
            <w:shd w:fill="FFEBEE" w:val="clear"/>
            <w:tcMar>
              <w:top w:type="dxa" w:w="80"/>
              <w:left w:type="dxa" w:w="120"/>
              <w:bottom w:type="dxa" w:w="80"/>
              <w:right w:type="dxa" w:w="120"/>
            </w:tcMar>
            <w:vAlign w:val="center"/>
          </w:tcPr>
          <w:p>
            <w:pPr>
              <w:jc w:val="left"/>
            </w:pPr>
            <w:r>
              <w:rPr>
                <w:rFonts w:ascii="Arial" w:cs="Arial" w:eastAsia="Arial" w:hAnsi="Arial"/>
                <w:b/>
                <w:bCs/>
                <w:color w:val="E74C3C"/>
                <w:sz w:val="17"/>
                <w:szCs w:val="17"/>
              </w:rPr>
              <w:t xml:space="preserve">❌ NOT FOUND</w:t>
            </w:r>
          </w:p>
        </w:tc>
        <w:tc>
          <w:tcPr>
            <w:tcW w:type="dxa" w:w="4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Strongly recommended — GTM makes it easy to add/remove tracking tags without touching code</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Facebook Pixel</w:t>
            </w:r>
          </w:p>
        </w:tc>
        <w:tc>
          <w:tcPr>
            <w:tcW w:type="dxa" w:w="1500"/>
            <w:tcBorders>
              <w:top w:val="single" w:color="DEE2E6" w:sz="1"/>
              <w:left w:val="single" w:color="DEE2E6" w:sz="1"/>
              <w:bottom w:val="single" w:color="DEE2E6" w:sz="1"/>
              <w:right w:val="single" w:color="DEE2E6" w:sz="1"/>
            </w:tcBorders>
            <w:shd w:fill="FFEBEE" w:val="clear"/>
            <w:tcMar>
              <w:top w:type="dxa" w:w="80"/>
              <w:left w:type="dxa" w:w="120"/>
              <w:bottom w:type="dxa" w:w="80"/>
              <w:right w:type="dxa" w:w="120"/>
            </w:tcMar>
            <w:vAlign w:val="center"/>
          </w:tcPr>
          <w:p>
            <w:pPr>
              <w:jc w:val="left"/>
            </w:pPr>
            <w:r>
              <w:rPr>
                <w:rFonts w:ascii="Arial" w:cs="Arial" w:eastAsia="Arial" w:hAnsi="Arial"/>
                <w:b/>
                <w:bCs/>
                <w:color w:val="E74C3C"/>
                <w:sz w:val="17"/>
                <w:szCs w:val="17"/>
              </w:rPr>
              <w:t xml:space="preserve">❌ NOT FOUND</w:t>
            </w:r>
          </w:p>
        </w:tc>
        <w:tc>
          <w:tcPr>
            <w:tcW w:type="dxa" w:w="4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CRITICAL for paid social ads and retargeting. Free to install. Allows you to retarget people who visited /donate but didn't give</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Bing Webmaster Tools</w:t>
            </w:r>
          </w:p>
        </w:tc>
        <w:tc>
          <w:tcPr>
            <w:tcW w:type="dxa" w:w="1500"/>
            <w:tcBorders>
              <w:top w:val="single" w:color="DEE2E6" w:sz="1"/>
              <w:left w:val="single" w:color="DEE2E6" w:sz="1"/>
              <w:bottom w:val="single" w:color="DEE2E6" w:sz="1"/>
              <w:right w:val="single" w:color="DEE2E6" w:sz="1"/>
            </w:tcBorders>
            <w:shd w:fill="FFEBEE" w:val="clear"/>
            <w:tcMar>
              <w:top w:type="dxa" w:w="80"/>
              <w:left w:type="dxa" w:w="120"/>
              <w:bottom w:type="dxa" w:w="80"/>
              <w:right w:type="dxa" w:w="120"/>
            </w:tcMar>
            <w:vAlign w:val="center"/>
          </w:tcPr>
          <w:p>
            <w:pPr>
              <w:jc w:val="left"/>
            </w:pPr>
            <w:r>
              <w:rPr>
                <w:rFonts w:ascii="Arial" w:cs="Arial" w:eastAsia="Arial" w:hAnsi="Arial"/>
                <w:b/>
                <w:bCs/>
                <w:color w:val="E74C3C"/>
                <w:sz w:val="17"/>
                <w:szCs w:val="17"/>
              </w:rPr>
              <w:t xml:space="preserve">❌ UNKNOWN</w:t>
            </w:r>
          </w:p>
        </w:tc>
        <w:tc>
          <w:tcPr>
            <w:tcW w:type="dxa" w:w="4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Submit sitemap at bing.com/webmaster — ensures Bing indexes all your pages</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Hotjar (advanced heatmaps)</w:t>
            </w:r>
          </w:p>
        </w:tc>
        <w:tc>
          <w:tcPr>
            <w:tcW w:type="dxa" w:w="1500"/>
            <w:tcBorders>
              <w:top w:val="single" w:color="DEE2E6" w:sz="1"/>
              <w:left w:val="single" w:color="DEE2E6" w:sz="1"/>
              <w:bottom w:val="single" w:color="DEE2E6" w:sz="1"/>
              <w:right w:val="single" w:color="DEE2E6" w:sz="1"/>
            </w:tcBorders>
            <w:shd w:fill="FFF8E1" w:val="clear"/>
            <w:tcMar>
              <w:top w:type="dxa" w:w="80"/>
              <w:left w:type="dxa" w:w="120"/>
              <w:bottom w:type="dxa" w:w="80"/>
              <w:right w:type="dxa" w:w="120"/>
            </w:tcMar>
            <w:vAlign w:val="center"/>
          </w:tcPr>
          <w:p>
            <w:pPr>
              <w:jc w:val="left"/>
            </w:pPr>
            <w:r>
              <w:rPr>
                <w:rFonts w:ascii="Arial" w:cs="Arial" w:eastAsia="Arial" w:hAnsi="Arial"/>
                <w:b/>
                <w:bCs/>
                <w:color w:val="6C757D"/>
                <w:sz w:val="17"/>
                <w:szCs w:val="17"/>
              </w:rPr>
              <w:t xml:space="preserve">❌ NOT FOUND</w:t>
            </w:r>
          </w:p>
        </w:tc>
        <w:tc>
          <w:tcPr>
            <w:tcW w:type="dxa" w:w="48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Optional — Clarity covers basics. Add Hotjar only if you want session recordings with more filtering</w:t>
            </w:r>
          </w:p>
        </w:tc>
      </w:tr>
    </w:tbl>
    <w:p>
      <w:pPr>
        <w:spacing w:after="60" w:before="60"/>
      </w:pPr>
      <w:r>
        <w:rPr>
          <w:rFonts w:ascii="Arial" w:cs="Arial" w:eastAsia="Arial" w:hAnsi="Arial"/>
        </w:rPr>
        <w:t xml:space="preserve"/>
      </w:r>
    </w:p>
    <w:p>
      <w:r>
        <w:br w:type="page"/>
      </w:r>
    </w:p>
    <w:p>
      <w:pPr>
        <w:pStyle w:val="Heading1"/>
        <w:spacing w:after="160" w:before="320"/>
      </w:pPr>
      <w:r>
        <w:rPr>
          <w:rFonts w:ascii="Arial" w:cs="Arial" w:eastAsia="Arial" w:hAnsi="Arial"/>
          <w:b/>
          <w:bCs/>
          <w:color w:val="C0392B"/>
          <w:sz w:val="36"/>
          <w:szCs w:val="36"/>
        </w:rPr>
        <w:t xml:space="preserve">9. Complete Priority Action Plan</w:t>
      </w:r>
    </w:p>
    <w:p>
      <w:pPr>
        <w:spacing w:after="80" w:before="80"/>
        <w:jc w:val="left"/>
      </w:pPr>
      <w:r>
        <w:rPr>
          <w:rFonts w:ascii="Arial" w:cs="Arial" w:eastAsia="Arial" w:hAnsi="Arial"/>
          <w:b w:val="false"/>
          <w:bCs w:val="false"/>
          <w:color w:val="1A1A2E"/>
          <w:sz w:val="20"/>
          <w:szCs w:val="20"/>
        </w:rPr>
        <w:t xml:space="preserve">Do these in order. Items marked CRITICAL must be fixed within 48 hours. HIGH priority within 2 weeks. MEDIUM within 1 month.</w:t>
      </w:r>
    </w:p>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2C3E50"/>
          <w:sz w:val="28"/>
          <w:szCs w:val="28"/>
        </w:rPr>
        <w:t xml:space="preserve">9.1  CRITICAL — Fix Within 48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w:tc>
          <w:tcPr>
            <w:tcW w:type="dxa" w:w="400"/>
            <w:tcBorders>
              <w:top w:val="single" w:color="DEE2E6" w:sz="1"/>
              <w:left w:val="single" w:color="DEE2E6" w:sz="1"/>
              <w:bottom w:val="single" w:color="DEE2E6" w:sz="1"/>
              <w:right w:val="single" w:color="DEE2E6" w:sz="1"/>
            </w:tcBorders>
            <w:shd w:fill="E74C3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3000"/>
            <w:tcBorders>
              <w:top w:val="single" w:color="DEE2E6" w:sz="1"/>
              <w:left w:val="single" w:color="DEE2E6" w:sz="1"/>
              <w:bottom w:val="single" w:color="DEE2E6" w:sz="1"/>
              <w:right w:val="single" w:color="DEE2E6" w:sz="1"/>
            </w:tcBorders>
            <w:shd w:fill="E74C3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TASK</w:t>
            </w:r>
          </w:p>
        </w:tc>
        <w:tc>
          <w:tcPr>
            <w:tcW w:type="dxa" w:w="5960"/>
            <w:tcBorders>
              <w:top w:val="single" w:color="DEE2E6" w:sz="1"/>
              <w:left w:val="single" w:color="DEE2E6" w:sz="1"/>
              <w:bottom w:val="single" w:color="DEE2E6" w:sz="1"/>
              <w:right w:val="single" w:color="DEE2E6" w:sz="1"/>
            </w:tcBorders>
            <w:shd w:fill="E74C3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HOW TO FIX</w:t>
            </w:r>
          </w:p>
        </w:tc>
      </w:tr>
      <w:tr>
        <w:tc>
          <w:tcPr>
            <w:tcW w:type="dxa" w:w="400"/>
            <w:tcBorders>
              <w:top w:val="single" w:color="DEE2E6" w:sz="1"/>
              <w:left w:val="single" w:color="DEE2E6" w:sz="1"/>
              <w:bottom w:val="single" w:color="DEE2E6" w:sz="1"/>
              <w:right w:val="single" w:color="DEE2E6"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1</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Fix WhatsApp tooltip always open on mobile</w:t>
            </w:r>
          </w:p>
        </w:tc>
        <w:tc>
          <w:tcPr>
            <w:tcW w:type="dxa" w:w="5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Change CSS: show tooltip only on :hover / :focus. On mobile use tap-to-toggle</w:t>
            </w:r>
          </w:p>
        </w:tc>
      </w:tr>
      <w:tr>
        <w:tc>
          <w:tcPr>
            <w:tcW w:type="dxa" w:w="400"/>
            <w:tcBorders>
              <w:top w:val="single" w:color="DEE2E6" w:sz="1"/>
              <w:left w:val="single" w:color="DEE2E6" w:sz="1"/>
              <w:bottom w:val="single" w:color="DEE2E6" w:sz="1"/>
              <w:right w:val="single" w:color="DEE2E6"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2</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Fix missing spaces in H1 tags on 4 pages</w:t>
            </w:r>
          </w:p>
        </w:tc>
        <w:tc>
          <w:tcPr>
            <w:tcW w:type="dxa" w:w="5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Volunteer, Donate, Contact, Blog H1s all have concatenation bugs — add space or &amp;nbsp; between text elements in JSX</w:t>
            </w:r>
          </w:p>
        </w:tc>
      </w:tr>
      <w:tr>
        <w:tc>
          <w:tcPr>
            <w:tcW w:type="dxa" w:w="400"/>
            <w:tcBorders>
              <w:top w:val="single" w:color="DEE2E6" w:sz="1"/>
              <w:left w:val="single" w:color="DEE2E6" w:sz="1"/>
              <w:bottom w:val="single" w:color="DEE2E6" w:sz="1"/>
              <w:right w:val="single" w:color="DEE2E6"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3</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Add 301 redirect: /news-stories → /blogs</w:t>
            </w:r>
          </w:p>
        </w:tc>
        <w:tc>
          <w:tcPr>
            <w:tcW w:type="dxa" w:w="5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Add redirect in next.config.js. Anyone who bookmarked or linked to the old URL gets a 404 right now</w:t>
            </w:r>
          </w:p>
        </w:tc>
      </w:tr>
      <w:tr>
        <w:tc>
          <w:tcPr>
            <w:tcW w:type="dxa" w:w="400"/>
            <w:tcBorders>
              <w:top w:val="single" w:color="DEE2E6" w:sz="1"/>
              <w:left w:val="single" w:color="DEE2E6" w:sz="1"/>
              <w:bottom w:val="single" w:color="DEE2E6" w:sz="1"/>
              <w:right w:val="single" w:color="DEE2E6"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4</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Fix Volunteer mobile: hide blob on mobile</w:t>
            </w:r>
          </w:p>
        </w:tc>
        <w:tc>
          <w:tcPr>
            <w:tcW w:type="dxa" w:w="5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Add 'hidden md:block' to the 3D blob element's className in Tailwind</w:t>
            </w:r>
          </w:p>
        </w:tc>
      </w:tr>
      <w:tr>
        <w:tc>
          <w:tcPr>
            <w:tcW w:type="dxa" w:w="400"/>
            <w:tcBorders>
              <w:top w:val="single" w:color="DEE2E6" w:sz="1"/>
              <w:left w:val="single" w:color="DEE2E6" w:sz="1"/>
              <w:bottom w:val="single" w:color="DEE2E6" w:sz="1"/>
              <w:right w:val="single" w:color="DEE2E6"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5</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Fix Volunteer mobile: 3-card overflow</w:t>
            </w:r>
          </w:p>
        </w:tc>
        <w:tc>
          <w:tcPr>
            <w:tcW w:type="dxa" w:w="5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Change card row to 'grid grid-cols-1 md:grid-cols-3' so cards stack on mobile</w:t>
            </w:r>
          </w:p>
        </w:tc>
      </w:tr>
      <w:tr>
        <w:tc>
          <w:tcPr>
            <w:tcW w:type="dxa" w:w="400"/>
            <w:tcBorders>
              <w:top w:val="single" w:color="DEE2E6" w:sz="1"/>
              <w:left w:val="single" w:color="DEE2E6" w:sz="1"/>
              <w:bottom w:val="single" w:color="DEE2E6" w:sz="1"/>
              <w:right w:val="single" w:color="DEE2E6"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6</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Fix stat inconsistency: 87% chart vs 96% text</w:t>
            </w:r>
          </w:p>
        </w:tc>
        <w:tc>
          <w:tcPr>
            <w:tcW w:type="dxa" w:w="5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Find the donut/pie chart component and change the value from 87 to 96. The text is correct.</w:t>
            </w:r>
          </w:p>
        </w:tc>
      </w:tr>
    </w:tbl>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2C3E50"/>
          <w:sz w:val="28"/>
          <w:szCs w:val="28"/>
        </w:rPr>
        <w:t xml:space="preserve">9.2  HIGH PRIORITY — Within 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w:tc>
          <w:tcPr>
            <w:tcW w:type="dxa" w:w="400"/>
            <w:tcBorders>
              <w:top w:val="single" w:color="DEE2E6" w:sz="1"/>
              <w:left w:val="single" w:color="DEE2E6" w:sz="1"/>
              <w:bottom w:val="single" w:color="DEE2E6" w:sz="1"/>
              <w:right w:val="single" w:color="DEE2E6" w:sz="1"/>
            </w:tcBorders>
            <w:shd w:fill="E67E2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3000"/>
            <w:tcBorders>
              <w:top w:val="single" w:color="DEE2E6" w:sz="1"/>
              <w:left w:val="single" w:color="DEE2E6" w:sz="1"/>
              <w:bottom w:val="single" w:color="DEE2E6" w:sz="1"/>
              <w:right w:val="single" w:color="DEE2E6" w:sz="1"/>
            </w:tcBorders>
            <w:shd w:fill="E67E2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TASK</w:t>
            </w:r>
          </w:p>
        </w:tc>
        <w:tc>
          <w:tcPr>
            <w:tcW w:type="dxa" w:w="5960"/>
            <w:tcBorders>
              <w:top w:val="single" w:color="DEE2E6" w:sz="1"/>
              <w:left w:val="single" w:color="DEE2E6" w:sz="1"/>
              <w:bottom w:val="single" w:color="DEE2E6" w:sz="1"/>
              <w:right w:val="single" w:color="DEE2E6" w:sz="1"/>
            </w:tcBorders>
            <w:shd w:fill="E67E2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HOW TO FIX</w:t>
            </w:r>
          </w:p>
        </w:tc>
      </w:tr>
      <w:tr>
        <w:tc>
          <w:tcPr>
            <w:tcW w:type="dxa" w:w="400"/>
            <w:tcBorders>
              <w:top w:val="single" w:color="DEE2E6" w:sz="1"/>
              <w:left w:val="single" w:color="DEE2E6" w:sz="1"/>
              <w:bottom w:val="single" w:color="DEE2E6" w:sz="1"/>
              <w:right w:val="single" w:color="DEE2E6" w:sz="1"/>
            </w:tcBorders>
            <w:shd w:fill="FFF8E1"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Add og:image to Blog page</w:t>
            </w:r>
          </w:p>
        </w:tc>
        <w:tc>
          <w:tcPr>
            <w:tcW w:type="dxa" w:w="5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Add a hero blog image (1200x630px JPEG) and add to og:image meta tag</w:t>
            </w:r>
          </w:p>
        </w:tc>
      </w:tr>
      <w:tr>
        <w:tc>
          <w:tcPr>
            <w:tcW w:type="dxa" w:w="400"/>
            <w:tcBorders>
              <w:top w:val="single" w:color="DEE2E6" w:sz="1"/>
              <w:left w:val="single" w:color="DEE2E6" w:sz="1"/>
              <w:bottom w:val="single" w:color="DEE2E6" w:sz="1"/>
              <w:right w:val="single" w:color="DEE2E6" w:sz="1"/>
            </w:tcBorders>
            <w:shd w:fill="FFF8E1"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8</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Fix founding date in schema (2019 vs 2020)</w:t>
            </w:r>
          </w:p>
        </w:tc>
        <w:tc>
          <w:tcPr>
            <w:tcW w:type="dxa" w:w="5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Decide correct year — update schema on all pages to match</w:t>
            </w:r>
          </w:p>
        </w:tc>
      </w:tr>
      <w:tr>
        <w:tc>
          <w:tcPr>
            <w:tcW w:type="dxa" w:w="400"/>
            <w:tcBorders>
              <w:top w:val="single" w:color="DEE2E6" w:sz="1"/>
              <w:left w:val="single" w:color="DEE2E6" w:sz="1"/>
              <w:bottom w:val="single" w:color="DEE2E6" w:sz="1"/>
              <w:right w:val="single" w:color="DEE2E6" w:sz="1"/>
            </w:tcBorders>
            <w:shd w:fill="FFF8E1"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9</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Register on Charity Navigator</w:t>
            </w:r>
          </w:p>
        </w:tc>
        <w:tc>
          <w:tcPr>
            <w:tcW w:type="dxa" w:w="5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Go to charitynavigator.org → Submit your nonprofit → Free, takes 1 week for listing</w:t>
            </w:r>
          </w:p>
        </w:tc>
      </w:tr>
      <w:tr>
        <w:tc>
          <w:tcPr>
            <w:tcW w:type="dxa" w:w="400"/>
            <w:tcBorders>
              <w:top w:val="single" w:color="DEE2E6" w:sz="1"/>
              <w:left w:val="single" w:color="DEE2E6" w:sz="1"/>
              <w:bottom w:val="single" w:color="DEE2E6" w:sz="1"/>
              <w:right w:val="single" w:color="DEE2E6" w:sz="1"/>
            </w:tcBorders>
            <w:shd w:fill="FFF8E1"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10</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Register on GuideStar / Candid</w:t>
            </w:r>
          </w:p>
        </w:tc>
        <w:tc>
          <w:tcPr>
            <w:tcW w:type="dxa" w:w="5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Go to candid.org → Create Nonprofit Profile → Add 990 filing for Gold Seal</w:t>
            </w:r>
          </w:p>
        </w:tc>
      </w:tr>
      <w:tr>
        <w:tc>
          <w:tcPr>
            <w:tcW w:type="dxa" w:w="400"/>
            <w:tcBorders>
              <w:top w:val="single" w:color="DEE2E6" w:sz="1"/>
              <w:left w:val="single" w:color="DEE2E6" w:sz="1"/>
              <w:bottom w:val="single" w:color="DEE2E6" w:sz="1"/>
              <w:right w:val="single" w:color="DEE2E6" w:sz="1"/>
            </w:tcBorders>
            <w:shd w:fill="FFF8E1"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11</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Install Facebook Pixel</w:t>
            </w:r>
          </w:p>
        </w:tc>
        <w:tc>
          <w:tcPr>
            <w:tcW w:type="dxa" w:w="5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Create FB Business account → Get Pixel ID → Add to site for donation retargeting</w:t>
            </w:r>
          </w:p>
        </w:tc>
      </w:tr>
      <w:tr>
        <w:tc>
          <w:tcPr>
            <w:tcW w:type="dxa" w:w="400"/>
            <w:tcBorders>
              <w:top w:val="single" w:color="DEE2E6" w:sz="1"/>
              <w:left w:val="single" w:color="DEE2E6" w:sz="1"/>
              <w:bottom w:val="single" w:color="DEE2E6" w:sz="1"/>
              <w:right w:val="single" w:color="DEE2E6" w:sz="1"/>
            </w:tcBorders>
            <w:shd w:fill="FFF8E1"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12</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Create Google Business Profile</w:t>
            </w:r>
          </w:p>
        </w:tc>
        <w:tc>
          <w:tcPr>
            <w:tcW w:type="dxa" w:w="5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Go to business.google.com → Add Nivaran Foundation → Verify via phone/postcard</w:t>
            </w:r>
          </w:p>
        </w:tc>
      </w:tr>
      <w:tr>
        <w:tc>
          <w:tcPr>
            <w:tcW w:type="dxa" w:w="400"/>
            <w:tcBorders>
              <w:top w:val="single" w:color="DEE2E6" w:sz="1"/>
              <w:left w:val="single" w:color="DEE2E6" w:sz="1"/>
              <w:bottom w:val="single" w:color="DEE2E6" w:sz="1"/>
              <w:right w:val="single" w:color="DEE2E6" w:sz="1"/>
            </w:tcBorders>
            <w:shd w:fill="FFF8E1"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13</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Submit to Bing Webmaster Tools</w:t>
            </w:r>
          </w:p>
        </w:tc>
        <w:tc>
          <w:tcPr>
            <w:tcW w:type="dxa" w:w="5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Go to bing.com/webmaster → Submit sitemap URL → Free, 5 min setup</w:t>
            </w:r>
          </w:p>
        </w:tc>
      </w:tr>
      <w:tr>
        <w:tc>
          <w:tcPr>
            <w:tcW w:type="dxa" w:w="400"/>
            <w:tcBorders>
              <w:top w:val="single" w:color="DEE2E6" w:sz="1"/>
              <w:left w:val="single" w:color="DEE2E6" w:sz="1"/>
              <w:bottom w:val="single" w:color="DEE2E6" w:sz="1"/>
              <w:right w:val="single" w:color="DEE2E6" w:sz="1"/>
            </w:tcBorders>
            <w:shd w:fill="FFF8E1"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14</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Apply for Google Ad Grants ($10K/month free)</w:t>
            </w:r>
          </w:p>
        </w:tc>
        <w:tc>
          <w:tcPr>
            <w:tcW w:type="dxa" w:w="5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google.com/nonprofits → Apply → Takes 2–4 weeks → $10,000/month FREE Google Ads</w:t>
            </w:r>
          </w:p>
        </w:tc>
      </w:tr>
      <w:tr>
        <w:tc>
          <w:tcPr>
            <w:tcW w:type="dxa" w:w="400"/>
            <w:tcBorders>
              <w:top w:val="single" w:color="DEE2E6" w:sz="1"/>
              <w:left w:val="single" w:color="DEE2E6" w:sz="1"/>
              <w:bottom w:val="single" w:color="DEE2E6" w:sz="1"/>
              <w:right w:val="single" w:color="DEE2E6" w:sz="1"/>
            </w:tcBorders>
            <w:shd w:fill="FFF8E1"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15</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Fix Volunteer &amp; Donate title tags</w:t>
            </w:r>
          </w:p>
        </w:tc>
        <w:tc>
          <w:tcPr>
            <w:tcW w:type="dxa" w:w="5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Remove duplicate "Nivaran Foundation" from Volunteer title; shorten Donate title to &lt;60 chars</w:t>
            </w:r>
          </w:p>
        </w:tc>
      </w:tr>
      <w:tr>
        <w:tc>
          <w:tcPr>
            <w:tcW w:type="dxa" w:w="400"/>
            <w:tcBorders>
              <w:top w:val="single" w:color="DEE2E6" w:sz="1"/>
              <w:left w:val="single" w:color="DEE2E6" w:sz="1"/>
              <w:bottom w:val="single" w:color="DEE2E6" w:sz="1"/>
              <w:right w:val="single" w:color="DEE2E6" w:sz="1"/>
            </w:tcBorders>
            <w:shd w:fill="FFF8E1"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16</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Add Article schema to every blog post</w:t>
            </w:r>
          </w:p>
        </w:tc>
        <w:tc>
          <w:tcPr>
            <w:tcW w:type="dxa" w:w="5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Add BlogPosting schema with headline, author, datePublished, image to each post</w:t>
            </w:r>
          </w:p>
        </w:tc>
      </w:tr>
      <w:tr>
        <w:tc>
          <w:tcPr>
            <w:tcW w:type="dxa" w:w="400"/>
            <w:tcBorders>
              <w:top w:val="single" w:color="DEE2E6" w:sz="1"/>
              <w:left w:val="single" w:color="DEE2E6" w:sz="1"/>
              <w:bottom w:val="single" w:color="DEE2E6" w:sz="1"/>
              <w:right w:val="single" w:color="DEE2E6" w:sz="1"/>
            </w:tcBorders>
            <w:shd w:fill="FFF8E1"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17</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Add hreflang tags (English/Nepali)</w:t>
            </w:r>
          </w:p>
        </w:tc>
        <w:tc>
          <w:tcPr>
            <w:tcW w:type="dxa" w:w="5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Add &lt;link rel='alternate' hreflang='en'&gt; and hreflang='ne' to all pages in &lt;head&gt;</w:t>
            </w:r>
          </w:p>
        </w:tc>
      </w:tr>
    </w:tbl>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2C3E50"/>
          <w:sz w:val="28"/>
          <w:szCs w:val="28"/>
        </w:rPr>
        <w:t xml:space="preserve">9.3  MEDIUM PRIORITY — Within 1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w:tc>
          <w:tcPr>
            <w:tcW w:type="dxa" w:w="400"/>
            <w:tcBorders>
              <w:top w:val="single" w:color="DEE2E6" w:sz="1"/>
              <w:left w:val="single" w:color="DEE2E6" w:sz="1"/>
              <w:bottom w:val="single" w:color="DEE2E6" w:sz="1"/>
              <w:right w:val="single" w:color="DEE2E6" w:sz="1"/>
            </w:tcBorders>
            <w:shd w:fill="2980B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3000"/>
            <w:tcBorders>
              <w:top w:val="single" w:color="DEE2E6" w:sz="1"/>
              <w:left w:val="single" w:color="DEE2E6" w:sz="1"/>
              <w:bottom w:val="single" w:color="DEE2E6" w:sz="1"/>
              <w:right w:val="single" w:color="DEE2E6" w:sz="1"/>
            </w:tcBorders>
            <w:shd w:fill="2980B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TASK</w:t>
            </w:r>
          </w:p>
        </w:tc>
        <w:tc>
          <w:tcPr>
            <w:tcW w:type="dxa" w:w="5960"/>
            <w:tcBorders>
              <w:top w:val="single" w:color="DEE2E6" w:sz="1"/>
              <w:left w:val="single" w:color="DEE2E6" w:sz="1"/>
              <w:bottom w:val="single" w:color="DEE2E6" w:sz="1"/>
              <w:right w:val="single" w:color="DEE2E6" w:sz="1"/>
            </w:tcBorders>
            <w:shd w:fill="2980B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HOW TO FIX</w:t>
            </w:r>
          </w:p>
        </w:tc>
      </w:tr>
      <w:tr>
        <w:tc>
          <w:tcPr>
            <w:tcW w:type="dxa" w:w="400"/>
            <w:tcBorders>
              <w:top w:val="single" w:color="DEE2E6" w:sz="1"/>
              <w:left w:val="single" w:color="DEE2E6" w:sz="1"/>
              <w:bottom w:val="single" w:color="DEE2E6" w:sz="1"/>
              <w:right w:val="single" w:color="DEE2E6" w:sz="1"/>
            </w:tcBorders>
            <w:shd w:fill="E3F2FD" w:val="clear"/>
            <w:tcMar>
              <w:top w:type="dxa" w:w="80"/>
              <w:left w:type="dxa" w:w="120"/>
              <w:bottom w:type="dxa" w:w="80"/>
              <w:right w:type="dxa" w:w="120"/>
            </w:tcMar>
            <w:vAlign w:val="center"/>
          </w:tcPr>
          <w:p>
            <w:pPr>
              <w:jc w:val="center"/>
            </w:pPr>
            <w:r>
              <w:rPr>
                <w:rFonts w:ascii="Arial" w:cs="Arial" w:eastAsia="Arial" w:hAnsi="Arial"/>
                <w:b/>
                <w:bCs/>
                <w:color w:val="2980B9"/>
                <w:sz w:val="20"/>
                <w:szCs w:val="20"/>
              </w:rPr>
              <w:t xml:space="preserve">18</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Add donor testimonials to Donate page</w:t>
            </w:r>
          </w:p>
        </w:tc>
        <w:tc>
          <w:tcPr>
            <w:tcW w:type="dxa" w:w="5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Email past donors asking for a 1-2 sentence quote. Display with first name, city, and amount range</w:t>
            </w:r>
          </w:p>
        </w:tc>
      </w:tr>
      <w:tr>
        <w:tc>
          <w:tcPr>
            <w:tcW w:type="dxa" w:w="400"/>
            <w:tcBorders>
              <w:top w:val="single" w:color="DEE2E6" w:sz="1"/>
              <w:left w:val="single" w:color="DEE2E6" w:sz="1"/>
              <w:bottom w:val="single" w:color="DEE2E6" w:sz="1"/>
              <w:right w:val="single" w:color="DEE2E6" w:sz="1"/>
            </w:tcBorders>
            <w:shd w:fill="E3F2FD" w:val="clear"/>
            <w:tcMar>
              <w:top w:type="dxa" w:w="80"/>
              <w:left w:type="dxa" w:w="120"/>
              <w:bottom w:type="dxa" w:w="80"/>
              <w:right w:type="dxa" w:w="120"/>
            </w:tcMar>
            <w:vAlign w:val="center"/>
          </w:tcPr>
          <w:p>
            <w:pPr>
              <w:jc w:val="center"/>
            </w:pPr>
            <w:r>
              <w:rPr>
                <w:rFonts w:ascii="Arial" w:cs="Arial" w:eastAsia="Arial" w:hAnsi="Arial"/>
                <w:b/>
                <w:bCs/>
                <w:color w:val="2980B9"/>
                <w:sz w:val="20"/>
                <w:szCs w:val="20"/>
              </w:rPr>
              <w:t xml:space="preserve">19</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Create /impact or /annual-report page</w:t>
            </w:r>
          </w:p>
        </w:tc>
        <w:tc>
          <w:tcPr>
            <w:tcW w:type="dxa" w:w="5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Annual summary: funds raised, camps run, patients served, areas covered + PDF download</w:t>
            </w:r>
          </w:p>
        </w:tc>
      </w:tr>
      <w:tr>
        <w:tc>
          <w:tcPr>
            <w:tcW w:type="dxa" w:w="400"/>
            <w:tcBorders>
              <w:top w:val="single" w:color="DEE2E6" w:sz="1"/>
              <w:left w:val="single" w:color="DEE2E6" w:sz="1"/>
              <w:bottom w:val="single" w:color="DEE2E6" w:sz="1"/>
              <w:right w:val="single" w:color="DEE2E6" w:sz="1"/>
            </w:tcBorders>
            <w:shd w:fill="E3F2FD" w:val="clear"/>
            <w:tcMar>
              <w:top w:type="dxa" w:w="80"/>
              <w:left w:type="dxa" w:w="120"/>
              <w:bottom w:type="dxa" w:w="80"/>
              <w:right w:type="dxa" w:w="120"/>
            </w:tcMar>
            <w:vAlign w:val="center"/>
          </w:tcPr>
          <w:p>
            <w:pPr>
              <w:jc w:val="center"/>
            </w:pPr>
            <w:r>
              <w:rPr>
                <w:rFonts w:ascii="Arial" w:cs="Arial" w:eastAsia="Arial" w:hAnsi="Arial"/>
                <w:b/>
                <w:bCs/>
                <w:color w:val="2980B9"/>
                <w:sz w:val="20"/>
                <w:szCs w:val="20"/>
              </w:rPr>
              <w:t xml:space="preserve">20</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Create /faq page</w:t>
            </w:r>
          </w:p>
        </w:tc>
        <w:tc>
          <w:tcPr>
            <w:tcW w:type="dxa" w:w="5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Add 15–20 FAQs about donations, tax receipts, how money is used, volunteering, etc. + FAQPage schema</w:t>
            </w:r>
          </w:p>
        </w:tc>
      </w:tr>
      <w:tr>
        <w:tc>
          <w:tcPr>
            <w:tcW w:type="dxa" w:w="400"/>
            <w:tcBorders>
              <w:top w:val="single" w:color="DEE2E6" w:sz="1"/>
              <w:left w:val="single" w:color="DEE2E6" w:sz="1"/>
              <w:bottom w:val="single" w:color="DEE2E6" w:sz="1"/>
              <w:right w:val="single" w:color="DEE2E6" w:sz="1"/>
            </w:tcBorders>
            <w:shd w:fill="E3F2FD" w:val="clear"/>
            <w:tcMar>
              <w:top w:type="dxa" w:w="80"/>
              <w:left w:type="dxa" w:w="120"/>
              <w:bottom w:type="dxa" w:w="80"/>
              <w:right w:type="dxa" w:w="120"/>
            </w:tcMar>
            <w:vAlign w:val="center"/>
          </w:tcPr>
          <w:p>
            <w:pPr>
              <w:jc w:val="center"/>
            </w:pPr>
            <w:r>
              <w:rPr>
                <w:rFonts w:ascii="Arial" w:cs="Arial" w:eastAsia="Arial" w:hAnsi="Arial"/>
                <w:b/>
                <w:bCs/>
                <w:color w:val="2980B9"/>
                <w:sz w:val="20"/>
                <w:szCs w:val="20"/>
              </w:rPr>
              <w:t xml:space="preserve">21</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Add real team photos to About page</w:t>
            </w:r>
          </w:p>
        </w:tc>
        <w:tc>
          <w:tcPr>
            <w:tcW w:type="dxa" w:w="5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Replace generic person icon with real photos of founder and team members</w:t>
            </w:r>
          </w:p>
        </w:tc>
      </w:tr>
      <w:tr>
        <w:tc>
          <w:tcPr>
            <w:tcW w:type="dxa" w:w="400"/>
            <w:tcBorders>
              <w:top w:val="single" w:color="DEE2E6" w:sz="1"/>
              <w:left w:val="single" w:color="DEE2E6" w:sz="1"/>
              <w:bottom w:val="single" w:color="DEE2E6" w:sz="1"/>
              <w:right w:val="single" w:color="DEE2E6" w:sz="1"/>
            </w:tcBorders>
            <w:shd w:fill="E3F2FD" w:val="clear"/>
            <w:tcMar>
              <w:top w:type="dxa" w:w="80"/>
              <w:left w:type="dxa" w:w="120"/>
              <w:bottom w:type="dxa" w:w="80"/>
              <w:right w:type="dxa" w:w="120"/>
            </w:tcMar>
            <w:vAlign w:val="center"/>
          </w:tcPr>
          <w:p>
            <w:pPr>
              <w:jc w:val="center"/>
            </w:pPr>
            <w:r>
              <w:rPr>
                <w:rFonts w:ascii="Arial" w:cs="Arial" w:eastAsia="Arial" w:hAnsi="Arial"/>
                <w:b/>
                <w:bCs/>
                <w:color w:val="2980B9"/>
                <w:sz w:val="20"/>
                <w:szCs w:val="20"/>
              </w:rPr>
              <w:t xml:space="preserve">22</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Add "your gift = this impact" to Donate page</w:t>
            </w:r>
          </w:p>
        </w:tc>
        <w:tc>
          <w:tcPr>
            <w:tcW w:type="dxa" w:w="5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$10 = X, $50 = Y, $100 = Z breakdown with icons. This is proven to increase donation amounts</w:t>
            </w:r>
          </w:p>
        </w:tc>
      </w:tr>
      <w:tr>
        <w:tc>
          <w:tcPr>
            <w:tcW w:type="dxa" w:w="400"/>
            <w:tcBorders>
              <w:top w:val="single" w:color="DEE2E6" w:sz="1"/>
              <w:left w:val="single" w:color="DEE2E6" w:sz="1"/>
              <w:bottom w:val="single" w:color="DEE2E6" w:sz="1"/>
              <w:right w:val="single" w:color="DEE2E6" w:sz="1"/>
            </w:tcBorders>
            <w:shd w:fill="E3F2FD" w:val="clear"/>
            <w:tcMar>
              <w:top w:type="dxa" w:w="80"/>
              <w:left w:type="dxa" w:w="120"/>
              <w:bottom w:type="dxa" w:w="80"/>
              <w:right w:type="dxa" w:w="120"/>
            </w:tcMar>
            <w:vAlign w:val="center"/>
          </w:tcPr>
          <w:p>
            <w:pPr>
              <w:jc w:val="center"/>
            </w:pPr>
            <w:r>
              <w:rPr>
                <w:rFonts w:ascii="Arial" w:cs="Arial" w:eastAsia="Arial" w:hAnsi="Arial"/>
                <w:b/>
                <w:bCs/>
                <w:color w:val="2980B9"/>
                <w:sz w:val="20"/>
                <w:szCs w:val="20"/>
              </w:rPr>
              <w:t xml:space="preserve">23</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Expand Projects page content (350 → 1000+ words)</w:t>
            </w:r>
          </w:p>
        </w:tc>
        <w:tc>
          <w:tcPr>
            <w:tcW w:type="dxa" w:w="5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Add: project timeline, photos from the field, district-level data, partner organizations</w:t>
            </w:r>
          </w:p>
        </w:tc>
      </w:tr>
      <w:tr>
        <w:tc>
          <w:tcPr>
            <w:tcW w:type="dxa" w:w="400"/>
            <w:tcBorders>
              <w:top w:val="single" w:color="DEE2E6" w:sz="1"/>
              <w:left w:val="single" w:color="DEE2E6" w:sz="1"/>
              <w:bottom w:val="single" w:color="DEE2E6" w:sz="1"/>
              <w:right w:val="single" w:color="DEE2E6" w:sz="1"/>
            </w:tcBorders>
            <w:shd w:fill="E3F2FD" w:val="clear"/>
            <w:tcMar>
              <w:top w:type="dxa" w:w="80"/>
              <w:left w:type="dxa" w:w="120"/>
              <w:bottom w:type="dxa" w:w="80"/>
              <w:right w:type="dxa" w:w="120"/>
            </w:tcMar>
            <w:vAlign w:val="center"/>
          </w:tcPr>
          <w:p>
            <w:pPr>
              <w:jc w:val="center"/>
            </w:pPr>
            <w:r>
              <w:rPr>
                <w:rFonts w:ascii="Arial" w:cs="Arial" w:eastAsia="Arial" w:hAnsi="Arial"/>
                <w:b/>
                <w:bCs/>
                <w:color w:val="2980B9"/>
                <w:sz w:val="20"/>
                <w:szCs w:val="20"/>
              </w:rPr>
              <w:t xml:space="preserve">24</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Expand Contact page (224 → 500+ words)</w:t>
            </w:r>
          </w:p>
        </w:tc>
        <w:tc>
          <w:tcPr>
            <w:tcW w:type="dxa" w:w="5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Add: response time commitment, office hours, team contact cards, Google Map embed</w:t>
            </w:r>
          </w:p>
        </w:tc>
      </w:tr>
      <w:tr>
        <w:tc>
          <w:tcPr>
            <w:tcW w:type="dxa" w:w="400"/>
            <w:tcBorders>
              <w:top w:val="single" w:color="DEE2E6" w:sz="1"/>
              <w:left w:val="single" w:color="DEE2E6" w:sz="1"/>
              <w:bottom w:val="single" w:color="DEE2E6" w:sz="1"/>
              <w:right w:val="single" w:color="DEE2E6" w:sz="1"/>
            </w:tcBorders>
            <w:shd w:fill="E3F2FD" w:val="clear"/>
            <w:tcMar>
              <w:top w:type="dxa" w:w="80"/>
              <w:left w:type="dxa" w:w="120"/>
              <w:bottom w:type="dxa" w:w="80"/>
              <w:right w:type="dxa" w:w="120"/>
            </w:tcMar>
            <w:vAlign w:val="center"/>
          </w:tcPr>
          <w:p>
            <w:pPr>
              <w:jc w:val="center"/>
            </w:pPr>
            <w:r>
              <w:rPr>
                <w:rFonts w:ascii="Arial" w:cs="Arial" w:eastAsia="Arial" w:hAnsi="Arial"/>
                <w:b/>
                <w:bCs/>
                <w:color w:val="2980B9"/>
                <w:sz w:val="20"/>
                <w:szCs w:val="20"/>
              </w:rPr>
              <w:t xml:space="preserve">25</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Add DonateAction + SearchAction schema</w:t>
            </w:r>
          </w:p>
        </w:tc>
        <w:tc>
          <w:tcPr>
            <w:tcW w:type="dxa" w:w="5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Enables donate button in Google search results and search box in Knowledge Panel</w:t>
            </w:r>
          </w:p>
        </w:tc>
      </w:tr>
      <w:tr>
        <w:tc>
          <w:tcPr>
            <w:tcW w:type="dxa" w:w="400"/>
            <w:tcBorders>
              <w:top w:val="single" w:color="DEE2E6" w:sz="1"/>
              <w:left w:val="single" w:color="DEE2E6" w:sz="1"/>
              <w:bottom w:val="single" w:color="DEE2E6" w:sz="1"/>
              <w:right w:val="single" w:color="DEE2E6" w:sz="1"/>
            </w:tcBorders>
            <w:shd w:fill="E3F2FD" w:val="clear"/>
            <w:tcMar>
              <w:top w:type="dxa" w:w="80"/>
              <w:left w:type="dxa" w:w="120"/>
              <w:bottom w:type="dxa" w:w="80"/>
              <w:right w:type="dxa" w:w="120"/>
            </w:tcMar>
            <w:vAlign w:val="center"/>
          </w:tcPr>
          <w:p>
            <w:pPr>
              <w:jc w:val="center"/>
            </w:pPr>
            <w:r>
              <w:rPr>
                <w:rFonts w:ascii="Arial" w:cs="Arial" w:eastAsia="Arial" w:hAnsi="Arial"/>
                <w:b/>
                <w:bCs/>
                <w:color w:val="2980B9"/>
                <w:sz w:val="20"/>
                <w:szCs w:val="20"/>
              </w:rPr>
              <w:t xml:space="preserve">26</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Add Event schema to volunteer events</w:t>
            </w:r>
          </w:p>
        </w:tc>
        <w:tc>
          <w:tcPr>
            <w:tcW w:type="dxa" w:w="5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Each volunteer event becomes eligible to appear in Google Events search</w:t>
            </w:r>
          </w:p>
        </w:tc>
      </w:tr>
      <w:tr>
        <w:tc>
          <w:tcPr>
            <w:tcW w:type="dxa" w:w="400"/>
            <w:tcBorders>
              <w:top w:val="single" w:color="DEE2E6" w:sz="1"/>
              <w:left w:val="single" w:color="DEE2E6" w:sz="1"/>
              <w:bottom w:val="single" w:color="DEE2E6" w:sz="1"/>
              <w:right w:val="single" w:color="DEE2E6" w:sz="1"/>
            </w:tcBorders>
            <w:shd w:fill="E3F2FD" w:val="clear"/>
            <w:tcMar>
              <w:top w:type="dxa" w:w="80"/>
              <w:left w:type="dxa" w:w="120"/>
              <w:bottom w:type="dxa" w:w="80"/>
              <w:right w:type="dxa" w:w="120"/>
            </w:tcMar>
            <w:vAlign w:val="center"/>
          </w:tcPr>
          <w:p>
            <w:pPr>
              <w:jc w:val="center"/>
            </w:pPr>
            <w:r>
              <w:rPr>
                <w:rFonts w:ascii="Arial" w:cs="Arial" w:eastAsia="Arial" w:hAnsi="Arial"/>
                <w:b/>
                <w:bCs/>
                <w:color w:val="2980B9"/>
                <w:sz w:val="20"/>
                <w:szCs w:val="20"/>
              </w:rPr>
              <w:t xml:space="preserve">27</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Create /press page with media kit</w:t>
            </w:r>
          </w:p>
        </w:tc>
        <w:tc>
          <w:tcPr>
            <w:tcW w:type="dxa" w:w="5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Logo downloads, fact sheet, contact for media, any coverage to date</w:t>
            </w:r>
          </w:p>
        </w:tc>
      </w:tr>
      <w:tr>
        <w:tc>
          <w:tcPr>
            <w:tcW w:type="dxa" w:w="400"/>
            <w:tcBorders>
              <w:top w:val="single" w:color="DEE2E6" w:sz="1"/>
              <w:left w:val="single" w:color="DEE2E6" w:sz="1"/>
              <w:bottom w:val="single" w:color="DEE2E6" w:sz="1"/>
              <w:right w:val="single" w:color="DEE2E6" w:sz="1"/>
            </w:tcBorders>
            <w:shd w:fill="E3F2FD" w:val="clear"/>
            <w:tcMar>
              <w:top w:type="dxa" w:w="80"/>
              <w:left w:type="dxa" w:w="120"/>
              <w:bottom w:type="dxa" w:w="80"/>
              <w:right w:type="dxa" w:w="120"/>
            </w:tcMar>
            <w:vAlign w:val="center"/>
          </w:tcPr>
          <w:p>
            <w:pPr>
              <w:jc w:val="center"/>
            </w:pPr>
            <w:r>
              <w:rPr>
                <w:rFonts w:ascii="Arial" w:cs="Arial" w:eastAsia="Arial" w:hAnsi="Arial"/>
                <w:b/>
                <w:bCs/>
                <w:color w:val="2980B9"/>
                <w:sz w:val="20"/>
                <w:szCs w:val="20"/>
              </w:rPr>
              <w:t xml:space="preserve">28</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Publish 2+ blog posts per week</w:t>
            </w:r>
          </w:p>
        </w:tc>
        <w:tc>
          <w:tcPr>
            <w:tcW w:type="dxa" w:w="5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Topics: "Healthcare in rural Nepal", "How mobile clinics work", "Nepal child mortality stats" — 1,500+ words each</w:t>
            </w:r>
          </w:p>
        </w:tc>
      </w:tr>
      <w:tr>
        <w:tc>
          <w:tcPr>
            <w:tcW w:type="dxa" w:w="400"/>
            <w:tcBorders>
              <w:top w:val="single" w:color="DEE2E6" w:sz="1"/>
              <w:left w:val="single" w:color="DEE2E6" w:sz="1"/>
              <w:bottom w:val="single" w:color="DEE2E6" w:sz="1"/>
              <w:right w:val="single" w:color="DEE2E6" w:sz="1"/>
            </w:tcBorders>
            <w:shd w:fill="E3F2FD" w:val="clear"/>
            <w:tcMar>
              <w:top w:type="dxa" w:w="80"/>
              <w:left w:type="dxa" w:w="120"/>
              <w:bottom w:type="dxa" w:w="80"/>
              <w:right w:type="dxa" w:w="120"/>
            </w:tcMar>
            <w:vAlign w:val="center"/>
          </w:tcPr>
          <w:p>
            <w:pPr>
              <w:jc w:val="center"/>
            </w:pPr>
            <w:r>
              <w:rPr>
                <w:rFonts w:ascii="Arial" w:cs="Arial" w:eastAsia="Arial" w:hAnsi="Arial"/>
                <w:b/>
                <w:bCs/>
                <w:color w:val="2980B9"/>
                <w:sz w:val="20"/>
                <w:szCs w:val="20"/>
              </w:rPr>
              <w:t xml:space="preserve">29</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Add Google Pay / Apple Pay to donation form</w:t>
            </w:r>
          </w:p>
        </w:tc>
        <w:tc>
          <w:tcPr>
            <w:tcW w:type="dxa" w:w="5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Enable Stripe Payment Element or Stripe Link — dramatically reduces mobile donation friction</w:t>
            </w:r>
          </w:p>
        </w:tc>
      </w:tr>
      <w:tr>
        <w:tc>
          <w:tcPr>
            <w:tcW w:type="dxa" w:w="400"/>
            <w:tcBorders>
              <w:top w:val="single" w:color="DEE2E6" w:sz="1"/>
              <w:left w:val="single" w:color="DEE2E6" w:sz="1"/>
              <w:bottom w:val="single" w:color="DEE2E6" w:sz="1"/>
              <w:right w:val="single" w:color="DEE2E6" w:sz="1"/>
            </w:tcBorders>
            <w:shd w:fill="E3F2FD" w:val="clear"/>
            <w:tcMar>
              <w:top w:type="dxa" w:w="80"/>
              <w:left w:type="dxa" w:w="120"/>
              <w:bottom w:type="dxa" w:w="80"/>
              <w:right w:type="dxa" w:w="120"/>
            </w:tcMar>
            <w:vAlign w:val="center"/>
          </w:tcPr>
          <w:p>
            <w:pPr>
              <w:jc w:val="center"/>
            </w:pPr>
            <w:r>
              <w:rPr>
                <w:rFonts w:ascii="Arial" w:cs="Arial" w:eastAsia="Arial" w:hAnsi="Arial"/>
                <w:b/>
                <w:bCs/>
                <w:color w:val="2980B9"/>
                <w:sz w:val="20"/>
                <w:szCs w:val="20"/>
              </w:rPr>
              <w:t xml:space="preserve">30</w:t>
            </w:r>
          </w:p>
        </w:tc>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Add beneficiary story to homepage</w:t>
            </w:r>
          </w:p>
        </w:tc>
        <w:tc>
          <w:tcPr>
            <w:tcW w:type="dxa" w:w="5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One real story: "Meet [Name]. Before Nivaran, she walked 4 hours for care. Now a health camp comes to her village."</w:t>
            </w:r>
          </w:p>
        </w:tc>
      </w:tr>
    </w:tbl>
    <w:p>
      <w:pPr>
        <w:spacing w:after="60" w:before="60"/>
      </w:pPr>
      <w:r>
        <w:rPr>
          <w:rFonts w:ascii="Arial" w:cs="Arial" w:eastAsia="Arial" w:hAnsi="Arial"/>
        </w:rPr>
        <w:t xml:space="preserve"/>
      </w:r>
    </w:p>
    <w:p>
      <w:r>
        <w:br w:type="page"/>
      </w:r>
    </w:p>
    <w:p>
      <w:pPr>
        <w:pStyle w:val="Heading1"/>
        <w:spacing w:after="160" w:before="320"/>
      </w:pPr>
      <w:r>
        <w:rPr>
          <w:rFonts w:ascii="Arial" w:cs="Arial" w:eastAsia="Arial" w:hAnsi="Arial"/>
          <w:b/>
          <w:bCs/>
          <w:color w:val="C0392B"/>
          <w:sz w:val="36"/>
          <w:szCs w:val="36"/>
        </w:rPr>
        <w:t xml:space="preserve">10. Final Scorecard</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960"/>
      </w:tblGrid>
      <w:tr>
        <w:tc>
          <w:tcPr>
            <w:tcW w:type="dxa" w:w="320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CATEGORY</w:t>
            </w:r>
          </w:p>
        </w:tc>
        <w:tc>
          <w:tcPr>
            <w:tcW w:type="dxa" w:w="160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CURRENT</w:t>
            </w:r>
          </w:p>
        </w:tc>
        <w:tc>
          <w:tcPr>
            <w:tcW w:type="dxa" w:w="160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TARGET</w:t>
            </w:r>
          </w:p>
        </w:tc>
        <w:tc>
          <w:tcPr>
            <w:tcW w:type="dxa" w:w="296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32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Technical SEO</w:t>
            </w:r>
          </w:p>
        </w:tc>
        <w:tc>
          <w:tcPr>
            <w:tcW w:type="dxa" w:w="1600"/>
            <w:tcBorders>
              <w:top w:val="single" w:color="DEE2E6" w:sz="1"/>
              <w:left w:val="single" w:color="DEE2E6" w:sz="1"/>
              <w:bottom w:val="single" w:color="DEE2E6" w:sz="1"/>
              <w:right w:val="single" w:color="DEE2E6" w:sz="1"/>
            </w:tcBorders>
            <w:shd w:fill="FFF8E1"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72/100</w:t>
            </w:r>
          </w:p>
        </w:tc>
        <w:tc>
          <w:tcPr>
            <w:tcW w:type="dxa" w:w="16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90/100</w:t>
            </w:r>
          </w:p>
        </w:tc>
        <w:tc>
          <w:tcPr>
            <w:tcW w:type="dxa" w:w="2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Fix H1 spaces, redirects, og:image, hreflang</w:t>
            </w:r>
          </w:p>
        </w:tc>
      </w:tr>
      <w:tr>
        <w:tc>
          <w:tcPr>
            <w:tcW w:type="dxa" w:w="32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Page Speed / Performance</w:t>
            </w:r>
          </w:p>
        </w:tc>
        <w:tc>
          <w:tcPr>
            <w:tcW w:type="dxa" w:w="16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88/100</w:t>
            </w:r>
          </w:p>
        </w:tc>
        <w:tc>
          <w:tcPr>
            <w:tcW w:type="dxa" w:w="16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92/100</w:t>
            </w:r>
          </w:p>
        </w:tc>
        <w:tc>
          <w:tcPr>
            <w:tcW w:type="dxa" w:w="2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Reduce 43 JS scripts, bundle resources</w:t>
            </w:r>
          </w:p>
        </w:tc>
      </w:tr>
      <w:tr>
        <w:tc>
          <w:tcPr>
            <w:tcW w:type="dxa" w:w="32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Content Depth &amp; Keywords</w:t>
            </w:r>
          </w:p>
        </w:tc>
        <w:tc>
          <w:tcPr>
            <w:tcW w:type="dxa" w:w="1600"/>
            <w:tcBorders>
              <w:top w:val="single" w:color="DEE2E6" w:sz="1"/>
              <w:left w:val="single" w:color="DEE2E6" w:sz="1"/>
              <w:bottom w:val="single" w:color="DEE2E6" w:sz="1"/>
              <w:right w:val="single" w:color="DEE2E6"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55/100</w:t>
            </w:r>
          </w:p>
        </w:tc>
        <w:tc>
          <w:tcPr>
            <w:tcW w:type="dxa" w:w="16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85/100</w:t>
            </w:r>
          </w:p>
        </w:tc>
        <w:tc>
          <w:tcPr>
            <w:tcW w:type="dxa" w:w="2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Expand thin pages, publish weekly blogs</w:t>
            </w:r>
          </w:p>
        </w:tc>
      </w:tr>
      <w:tr>
        <w:tc>
          <w:tcPr>
            <w:tcW w:type="dxa" w:w="32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Fundraising Conversion</w:t>
            </w:r>
          </w:p>
        </w:tc>
        <w:tc>
          <w:tcPr>
            <w:tcW w:type="dxa" w:w="1600"/>
            <w:tcBorders>
              <w:top w:val="single" w:color="DEE2E6" w:sz="1"/>
              <w:left w:val="single" w:color="DEE2E6" w:sz="1"/>
              <w:bottom w:val="single" w:color="DEE2E6" w:sz="1"/>
              <w:right w:val="single" w:color="DEE2E6" w:sz="1"/>
            </w:tcBorders>
            <w:shd w:fill="FFF8E1"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61/100</w:t>
            </w:r>
          </w:p>
        </w:tc>
        <w:tc>
          <w:tcPr>
            <w:tcW w:type="dxa" w:w="16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88/100</w:t>
            </w:r>
          </w:p>
        </w:tc>
        <w:tc>
          <w:tcPr>
            <w:tcW w:type="dxa" w:w="2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Add testimonials, impact breakdown, Google Pay</w:t>
            </w:r>
          </w:p>
        </w:tc>
      </w:tr>
      <w:tr>
        <w:tc>
          <w:tcPr>
            <w:tcW w:type="dxa" w:w="32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Trust &amp; Credibility</w:t>
            </w:r>
          </w:p>
        </w:tc>
        <w:tc>
          <w:tcPr>
            <w:tcW w:type="dxa" w:w="1600"/>
            <w:tcBorders>
              <w:top w:val="single" w:color="DEE2E6" w:sz="1"/>
              <w:left w:val="single" w:color="DEE2E6" w:sz="1"/>
              <w:bottom w:val="single" w:color="DEE2E6" w:sz="1"/>
              <w:right w:val="single" w:color="DEE2E6"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58/100</w:t>
            </w:r>
          </w:p>
        </w:tc>
        <w:tc>
          <w:tcPr>
            <w:tcW w:type="dxa" w:w="16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90/100</w:t>
            </w:r>
          </w:p>
        </w:tc>
        <w:tc>
          <w:tcPr>
            <w:tcW w:type="dxa" w:w="2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Charity Navigator, GuideStar, team photos</w:t>
            </w:r>
          </w:p>
        </w:tc>
      </w:tr>
      <w:tr>
        <w:tc>
          <w:tcPr>
            <w:tcW w:type="dxa" w:w="32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Mobile UX</w:t>
            </w:r>
          </w:p>
        </w:tc>
        <w:tc>
          <w:tcPr>
            <w:tcW w:type="dxa" w:w="1600"/>
            <w:tcBorders>
              <w:top w:val="single" w:color="DEE2E6" w:sz="1"/>
              <w:left w:val="single" w:color="DEE2E6" w:sz="1"/>
              <w:bottom w:val="single" w:color="DEE2E6" w:sz="1"/>
              <w:right w:val="single" w:color="DEE2E6"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54/100</w:t>
            </w:r>
          </w:p>
        </w:tc>
        <w:tc>
          <w:tcPr>
            <w:tcW w:type="dxa" w:w="16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90/100</w:t>
            </w:r>
          </w:p>
        </w:tc>
        <w:tc>
          <w:tcPr>
            <w:tcW w:type="dxa" w:w="2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Fix WhatsApp, Volunteer blob, card overflow</w:t>
            </w:r>
          </w:p>
        </w:tc>
      </w:tr>
      <w:tr>
        <w:tc>
          <w:tcPr>
            <w:tcW w:type="dxa" w:w="32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Off-Page SEO / Backlinks</w:t>
            </w:r>
          </w:p>
        </w:tc>
        <w:tc>
          <w:tcPr>
            <w:tcW w:type="dxa" w:w="1600"/>
            <w:tcBorders>
              <w:top w:val="single" w:color="DEE2E6" w:sz="1"/>
              <w:left w:val="single" w:color="DEE2E6" w:sz="1"/>
              <w:bottom w:val="single" w:color="DEE2E6" w:sz="1"/>
              <w:right w:val="single" w:color="DEE2E6"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25/100</w:t>
            </w:r>
          </w:p>
        </w:tc>
        <w:tc>
          <w:tcPr>
            <w:tcW w:type="dxa" w:w="1600"/>
            <w:tcBorders>
              <w:top w:val="single" w:color="DEE2E6" w:sz="1"/>
              <w:left w:val="single" w:color="DEE2E6" w:sz="1"/>
              <w:bottom w:val="single" w:color="DEE2E6" w:sz="1"/>
              <w:right w:val="single" w:color="DEE2E6" w:sz="1"/>
            </w:tcBorders>
            <w:shd w:fill="FFF8E1"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70/100</w:t>
            </w:r>
          </w:p>
        </w:tc>
        <w:tc>
          <w:tcPr>
            <w:tcW w:type="dxa" w:w="2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Register directories, earn media links, GlobalGiving</w:t>
            </w:r>
          </w:p>
        </w:tc>
      </w:tr>
      <w:tr>
        <w:tc>
          <w:tcPr>
            <w:tcW w:type="dxa" w:w="32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Analytics &amp; Tracking</w:t>
            </w:r>
          </w:p>
        </w:tc>
        <w:tc>
          <w:tcPr>
            <w:tcW w:type="dxa" w:w="1600"/>
            <w:tcBorders>
              <w:top w:val="single" w:color="DEE2E6" w:sz="1"/>
              <w:left w:val="single" w:color="DEE2E6" w:sz="1"/>
              <w:bottom w:val="single" w:color="DEE2E6" w:sz="1"/>
              <w:right w:val="single" w:color="DEE2E6" w:sz="1"/>
            </w:tcBorders>
            <w:shd w:fill="FFF8E1"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65/100</w:t>
            </w:r>
          </w:p>
        </w:tc>
        <w:tc>
          <w:tcPr>
            <w:tcW w:type="dxa" w:w="16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90/100</w:t>
            </w:r>
          </w:p>
        </w:tc>
        <w:tc>
          <w:tcPr>
            <w:tcW w:type="dxa" w:w="2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Add FB Pixel, GTM, Bing Webmaster</w:t>
            </w:r>
          </w:p>
        </w:tc>
      </w:tr>
      <w:tr>
        <w:tc>
          <w:tcPr>
            <w:tcW w:type="dxa" w:w="3200"/>
            <w:tcBorders>
              <w:top w:val="single" w:color="DEE2E6" w:sz="1"/>
              <w:left w:val="single" w:color="DEE2E6" w:sz="1"/>
              <w:bottom w:val="single" w:color="DEE2E6" w:sz="1"/>
              <w:right w:val="single" w:color="DEE2E6"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OVERALL SCORE</w:t>
            </w:r>
          </w:p>
        </w:tc>
        <w:tc>
          <w:tcPr>
            <w:tcW w:type="dxa" w:w="1600"/>
            <w:tcBorders>
              <w:top w:val="single" w:color="DEE2E6" w:sz="1"/>
              <w:left w:val="single" w:color="DEE2E6" w:sz="1"/>
              <w:bottom w:val="single" w:color="DEE2E6" w:sz="1"/>
              <w:right w:val="single" w:color="DEE2E6" w:sz="1"/>
            </w:tcBorders>
            <w:shd w:fill="FFF8E1" w:val="clear"/>
            <w:tcMar>
              <w:top w:type="dxa" w:w="80"/>
              <w:left w:type="dxa" w:w="120"/>
              <w:bottom w:type="dxa" w:w="80"/>
              <w:right w:type="dxa" w:w="120"/>
            </w:tcMar>
            <w:vAlign w:val="center"/>
          </w:tcPr>
          <w:p>
            <w:pPr>
              <w:jc w:val="center"/>
            </w:pPr>
            <w:r>
              <w:rPr>
                <w:rFonts w:ascii="Arial" w:cs="Arial" w:eastAsia="Arial" w:hAnsi="Arial"/>
                <w:b/>
                <w:bCs/>
                <w:color w:val="E67E22"/>
                <w:sz w:val="24"/>
                <w:szCs w:val="24"/>
              </w:rPr>
              <w:t xml:space="preserve">60/100</w:t>
            </w:r>
          </w:p>
        </w:tc>
        <w:tc>
          <w:tcPr>
            <w:tcW w:type="dxa" w:w="16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4"/>
                <w:szCs w:val="24"/>
              </w:rPr>
              <w:t xml:space="preserve">88/100</w:t>
            </w:r>
          </w:p>
        </w:tc>
        <w:tc>
          <w:tcPr>
            <w:tcW w:type="dxa" w:w="29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Achievable within 60–90 days with this action plan</w:t>
            </w:r>
          </w:p>
        </w:tc>
      </w:tr>
    </w:tbl>
    <w:p>
      <w:pPr>
        <w:spacing w:after="60" w:before="60"/>
      </w:pPr>
      <w:r>
        <w:rPr>
          <w:rFonts w:ascii="Arial" w:cs="Arial" w:eastAsia="Arial" w:hAnsi="Arial"/>
        </w:rPr>
        <w:t xml:space="preserve"/>
      </w:r>
    </w:p>
    <w:p>
      <w:pPr>
        <w:spacing w:after="60" w:before="60"/>
      </w:pPr>
      <w:r>
        <w:rPr>
          <w:rFonts w:ascii="Arial" w:cs="Arial" w:eastAsia="Arial" w:hAnsi="Arial"/>
        </w:rPr>
        <w:t xml:space="preserve"/>
      </w:r>
    </w:p>
    <w:p>
      <w:pPr>
        <w:spacing w:after="80" w:before="80"/>
        <w:jc w:val="left"/>
      </w:pPr>
      <w:r>
        <w:rPr>
          <w:rFonts w:ascii="Arial" w:cs="Arial" w:eastAsia="Arial" w:hAnsi="Arial"/>
          <w:b/>
          <w:bCs/>
          <w:color w:val="1A1A2E"/>
          <w:sz w:val="20"/>
          <w:szCs w:val="20"/>
        </w:rPr>
        <w:t xml:space="preserve">With this action plan fully implemented, nivaranfoundation.org has a clear path to rank on Google Page 1 for core Nepal healthcare keywords, significantly increase monthly donor conversions, and build the trust signals needed to attract institutional funders and grants. The foundation is strong — the gaps are specific and fixable.</w:t>
      </w:r>
    </w:p>
    <w:p>
      <w:pPr>
        <w:spacing w:after="60" w:before="60"/>
      </w:pPr>
      <w:r>
        <w:rPr>
          <w:rFonts w:ascii="Arial" w:cs="Arial" w:eastAsia="Arial" w:hAnsi="Arial"/>
        </w:rPr>
        <w:t xml:space="preserve"/>
      </w:r>
    </w:p>
    <w:p>
      <w:pPr>
        <w:spacing w:after="80" w:before="80"/>
        <w:jc w:val="left"/>
      </w:pPr>
      <w:r>
        <w:rPr>
          <w:rFonts w:ascii="Arial" w:cs="Arial" w:eastAsia="Arial" w:hAnsi="Arial"/>
          <w:b w:val="false"/>
          <w:bCs w:val="false"/>
          <w:color w:val="6C757D"/>
          <w:sz w:val="16"/>
          <w:szCs w:val="16"/>
        </w:rPr>
        <w:t xml:space="preserve">Audit performed: March 4, 2026  |  nivaranfoundation.org  |  All data based on live site analysis via automated Playwright testing and visual review</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E2E6" w:sz="4"/>
      </w:pBdr>
      <w:spacing w:after="0" w:before="80"/>
    </w:pPr>
    <w:r>
      <w:rPr>
        <w:rFonts w:ascii="Arial" w:cs="Arial" w:eastAsia="Arial" w:hAnsi="Arial"/>
        <w:color w:val="6C757D"/>
        <w:sz w:val="16"/>
        <w:szCs w:val="16"/>
      </w:rPr>
      <w:t xml:space="preserve">Confidential — Nivaran Foundation Internal Report   |   Page </w:t>
    </w:r>
    <w:r>
      <w:rPr>
        <w:rFonts w:ascii="Arial" w:cs="Arial" w:eastAsia="Arial" w:hAnsi="Arial"/>
        <w:color w:val="6C757D"/>
        <w:sz w:val="16"/>
        <w:szCs w:val="16"/>
      </w:rPr>
      <w:fldChar w:fldCharType="begin"/>
      <w:instrText xml:space="preserve">PAGE</w:instrText>
      <w:fldChar w:fldCharType="separate"/>
      <w:fldChar w:fldCharType="end"/>
    </w:r>
    <w:r>
      <w:rPr>
        <w:rFonts w:ascii="Arial" w:cs="Arial" w:eastAsia="Arial" w:hAnsi="Arial"/>
        <w:color w:val="6C757D"/>
        <w:sz w:val="16"/>
        <w:szCs w:val="16"/>
      </w:rPr>
      <w:t xml:space="preserve"> of </w:t>
    </w:r>
    <w:r>
      <w:rPr>
        <w:rFonts w:ascii="Arial" w:cs="Arial" w:eastAsia="Arial" w:hAnsi="Arial"/>
        <w:color w:val="6C75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EE2E6" w:sz="4"/>
      </w:pBdr>
      <w:spacing w:after="80" w:before="0"/>
    </w:pPr>
    <w:r>
      <w:rPr>
        <w:rFonts w:ascii="Arial" w:cs="Arial" w:eastAsia="Arial" w:hAnsi="Arial"/>
        <w:color w:val="6C757D"/>
        <w:sz w:val="16"/>
        <w:szCs w:val="16"/>
      </w:rPr>
      <w:t xml:space="preserve">NIVARAN FOUNDATION  |  Website Deep Audit Report  |  March 2026</w:t>
    </w:r>
    <w:r>
      <w:rPr>
        <w:rFonts w:ascii="Arial" w:cs="Arial" w:eastAsia="Arial" w:hAnsi="Arial"/>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C0392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2026-03-04T21:02:52.758Z</dcterms:created>
  <dcterms:modified xsi:type="dcterms:W3CDTF">2026-03-04T21:02:52.758Z</dcterms:modified>
</cp:coreProperties>
</file>

<file path=docProps/custom.xml><?xml version="1.0" encoding="utf-8"?>
<Properties xmlns="http://schemas.openxmlformats.org/officeDocument/2006/custom-properties" xmlns:vt="http://schemas.openxmlformats.org/officeDocument/2006/docPropsVTypes"/>
</file>