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玩累的原來是家長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R011-01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帳號：9/10 9PM-奕如　　毛孩：哈魯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對話日期：2026/09/10（沿用匯出日期；來源時區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家長說有陪玩但哈魯不會累，累的是自己；溝通轉述則表達遇見姐姐很開心。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搜尋：哈魯 : 姊姊為什麼問廢話 ／ 他跟我住是過得開心的嗎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來源：11_20260726_20260913_9_10 9PM-奕如.csv；CSV 第 261–271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陪貓玩最累的，可能真的不是貓。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3–7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那次姐姐問，牠跟自己住得開心嗎？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聊到陪玩，她說：「有跟牠玩，但牠不會累。累的是我。」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我當時轉述的，卻是牠很開心遇到姐姐。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一邊擔心陪得不夠，一邊已經快沒電。也給努力的自己一點肯定吧。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你家誰先喊暫停？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封面：玩累的原來是家長</w:t>
        <w:br/>
        <w:t>貼文：一邊擔心陪得不夠，一邊已經快沒電。也給努力的自己一點肯定吧。你家誰先喊暫停？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96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玩累的原來是家長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