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誰來家裡貓就變黏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R047-01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帳號：喬文　　毛孩：小麥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那次轉述小麥偏愛媽媽，家長確認媽媽來就黏在身上；不貶低其他照顧者。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搜尋：小麥 : 我很喜歡媽媽啊,阿文看不出來嗎??? ／ 那他是很喜歡媽媽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來源：47_20260520_20260624_喬文.csv；CSV 第 273–281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同一隻貓，換個人出現，黏度直接不同。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那次我轉述小麥很喜歡媽媽，還問阿文看不出來嗎。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家長說，看得出來啊，媽媽每次來，牠就黏在身上。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原來大家都知道，只有這場訪談還在確認。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每段關係有自己的相處方式，不用硬比。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你家誰一出現就自帶吸引力？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封面：誰來家裡貓就變黏</w:t>
        <w:br/>
        <w:t>貼文：每段關係有自己的相處方式，不用硬比。你家誰一出現就自帶吸引力？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誰來家裡貓就變黏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