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00"/>
      </w:pPr>
      <w:r>
        <w:rPr>
          <w:rFonts w:ascii="Microsoft JhengHei" w:hAnsi="Microsoft JhengHei" w:eastAsia="Microsoft JhengHei"/>
          <w:b/>
          <w:color w:val="000000"/>
          <w:sz w:val="38"/>
        </w:rPr>
        <w:t>家裡四張床還是躺地板</w:t>
      </w:r>
    </w:p>
    <w:p>
      <w:pPr>
        <w:spacing w:after="160"/>
      </w:pPr>
      <w:r>
        <w:rPr>
          <w:rFonts w:ascii="Microsoft JhengHei" w:hAnsi="Microsoft JhengHei" w:eastAsia="Microsoft JhengHei"/>
          <w:b w:val="0"/>
          <w:color w:val="000000"/>
          <w:sz w:val="19"/>
        </w:rPr>
        <w:t>R108-01  ·  KuroListen  ·  本人口述與照片  ·  約 25 秒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前情提要  僅供回查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LINE 帳號：Emily🌸　　毛孩：財姊（原文稱財）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對話日期：2026/05/01（沿用匯出日期；來源時區 '+09:00）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20"/>
        </w:rPr>
        <w:t>家長說地上至少四個床，仍說牠愛地板與沙發；不推論確定舒適原因。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LINE 搜尋：我問他喜歡媽媽怎樣 ：媽媽以前會做漂亮的飯 ／ 地板上至少4個床</w:t>
      </w:r>
    </w:p>
    <w:p>
      <w:pPr>
        <w:spacing w:after="14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來源：108_20260421_20260501_Emily🌸.csv；CSV 第 189–199 筆邏輯列（含前三列資料及標題列，非換行行數）。</w:t>
      </w:r>
    </w:p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口說稿與畫面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45"/>
        <w:gridCol w:w="3345"/>
        <w:gridCol w:w="3345"/>
      </w:tblGrid>
      <w:tr>
        <w:trPr>
          <w:cantSplit/>
        </w:trPr>
        <w:tc>
          <w:tcPr>
            <w:tcW w:type="dxa" w:w="822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秒數</w:t>
            </w:r>
          </w:p>
        </w:tc>
        <w:tc>
          <w:tcPr>
            <w:tcW w:type="dxa" w:w="6038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口說台詞</w:t>
            </w:r>
          </w:p>
        </w:tc>
        <w:tc>
          <w:tcPr>
            <w:tcW w:type="dxa" w:w="3146"/>
            <w:shd w:fill="E8EEF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r>
              <w:rPr>
                <w:rFonts w:ascii="Microsoft JhengHei" w:hAnsi="Microsoft JhengHei" w:eastAsia="Microsoft JhengHei"/>
                <w:b/>
                <w:color w:val="000000"/>
                <w:sz w:val="19"/>
              </w:rPr>
              <w:t>照片與字幕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0–4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家裡至少四張床，這位住客還是選地板。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本人看鏡頭</w:t>
              <w:br/>
              <w:t>封面主題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4–9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那次聊休息位置，媽媽說，床真的有買，至少四個。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毛孩一般肖像</w:t>
              <w:br/>
              <w:t>故事背景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9–12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接著又說，牠就是愛地板跟沙發。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同張照片慢推近</w:t>
              <w:br/>
              <w:t>引用短句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12–16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我覺得自己像在聽旅館老闆介紹空房。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切回本人或照片</w:t>
              <w:br/>
              <w:t>笑點停半秒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16–22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我們準備得很認真，牠的選擇也值得觀察，不必急著再下單。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本人自然收尾</w:t>
              <w:br/>
              <w:t>一個思考觀念</w:t>
            </w:r>
          </w:p>
        </w:tc>
      </w:tr>
      <w:tr>
        <w:trPr>
          <w:cantSplit/>
        </w:trPr>
        <w:tc>
          <w:tcPr>
            <w:tcW w:type="dxa" w:w="822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22–25</w:t>
            </w:r>
          </w:p>
        </w:tc>
        <w:tc>
          <w:tcPr>
            <w:tcW w:type="dxa" w:w="6038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22"/>
              </w:rPr>
              <w:t>你家最常空著的是哪張床？</w:t>
            </w:r>
          </w:p>
        </w:tc>
        <w:tc>
          <w:tcPr>
            <w:tcW w:type="dxa" w:w="3146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>
            <w:pPr>
              <w:spacing w:after="60" w:before="60"/>
            </w:pPr>
            <w:r>
              <w:rPr>
                <w:rFonts w:ascii="Microsoft JhengHei" w:hAnsi="Microsoft JhengHei" w:eastAsia="Microsoft JhengHei"/>
                <w:b w:val="0"/>
                <w:color w:val="000000"/>
                <w:sz w:val="19"/>
              </w:rPr>
              <w:t>毛孩照片與帳號</w:t>
              <w:br/>
              <w:t>留言問句</w:t>
            </w:r>
          </w:p>
        </w:tc>
      </w:tr>
    </w:tbl>
    <w:p>
      <w:pPr>
        <w:spacing w:after="80"/>
      </w:pPr>
      <w:r>
        <w:rPr>
          <w:rFonts w:ascii="Microsoft JhengHei" w:hAnsi="Microsoft JhengHei" w:eastAsia="Microsoft JhengHei"/>
          <w:b/>
          <w:color w:val="000000"/>
          <w:sz w:val="22"/>
        </w:rPr>
        <w:t>拍攝及改編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以敘述為主，引用時可稍微變聲；不需演戲。照片尚未包含於 CSV，請用獲准肖像；沒有情境實拍照時，用一般照片搭配文字示意。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畫面小字：溝通經驗分享・對話經濃縮改編。原對話支持的內容見前情提要；比喻與敘述者吐槽為新寫，不作動物逐字原話或效果保證。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8"/>
        </w:rPr>
        <w:t>封面：家裡四張床還是躺地板</w:t>
        <w:br/>
        <w:t>貼文：我們準備得很認真，牠的選擇也值得觀察，不必急著再下單。你家最常空著的是哪張床？</w:t>
      </w:r>
    </w:p>
    <w:p>
      <w:pPr>
        <w:spacing w:after="80"/>
      </w:pPr>
      <w:r>
        <w:rPr>
          <w:rFonts w:ascii="Microsoft JhengHei" w:hAnsi="Microsoft JhengHei" w:eastAsia="Microsoft JhengHei"/>
          <w:b w:val="0"/>
          <w:color w:val="000000"/>
          <w:sz w:val="17"/>
        </w:rPr>
        <w:t>口說約 99 字，以每秒約 4.5 字加停頓估算；未經真人錄音實測。前情提要及姓名不放入公開字幕。</w:t>
      </w:r>
    </w:p>
    <w:sectPr w:rsidR="00FC693F" w:rsidRPr="0006063C" w:rsidSect="00034616">
      <w:pgSz w:w="11906" w:h="16838"/>
      <w:pgMar w:top="822" w:right="935" w:bottom="822" w:left="93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69" w:lineRule="auto" w:after="80"/>
    </w:pPr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家裡四張床還是躺地板</dc:title>
  <dc:subject>Reels 口述故事腳本</dc:subject>
  <dc:creator>KuroListen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