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兔子的晚間表演有固定觀眾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R018-03  ·  KuroListen  ·  本人口述與照片  ·  約 28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帳號：Sophie　　毛孩：豆豆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對話日期：2026/07/30（沿用匯出日期；來源時區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轉述放風蹦跳後趴著，家長確認每天晚上的模式；不將跳舞直接當作所有兔子的特定心理證據。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家長原文確認：對！我最喜歡看豆豆跳舞 ／ 對！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搜尋：豆 : 有時候放我出來我就會跳舞給媽媽看欸 ／ 對！我最喜歡看豆豆跳舞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來源：18_20260620_20260801_Sophie.csv；CSV 第 415–424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這隻兔子的晚間表演，原來有固定觀眾。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我當時轉述豆豆說，放出來會跳舞給媽媽看。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媽媽說：「對！我最喜歡看豆豆跳舞。」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我描述蹦蹦跳跳、累了就趴著，她又說，這就是每天晚上的模式。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我聽完只想說，觀眾比表演者還投入。平常的小習慣，也很值得記住。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你家每晚固定上演什麼？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封面：兔子的晚間表演有固定觀眾</w:t>
        <w:br/>
        <w:t>貼文：我聽完只想說，觀眾比表演者還投入。平常的小習慣，也很值得記住。你家每晚固定上演什麼？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兔子的晚間表演有固定觀眾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